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FD" w:rsidRDefault="00F41553" w:rsidP="005C4111">
      <w:pPr>
        <w:pStyle w:val="libCenter"/>
        <w:rPr>
          <w:rtl/>
        </w:rPr>
      </w:pPr>
      <w:r>
        <w:t xml:space="preserve"> </w:t>
      </w:r>
      <w:r w:rsidR="006D29FD">
        <w:rPr>
          <w:rFonts w:hint="cs"/>
          <w:noProof/>
        </w:rPr>
        <w:drawing>
          <wp:inline distT="0" distB="0" distL="0" distR="0">
            <wp:extent cx="4676775" cy="7400925"/>
            <wp:effectExtent l="1905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lastRenderedPageBreak/>
        <w:br w:type="page"/>
      </w:r>
    </w:p>
    <w:p w:rsidR="006D29FD" w:rsidRDefault="006D29FD" w:rsidP="005C4111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3" name="Picture 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lastRenderedPageBreak/>
        <w:br w:type="page"/>
      </w:r>
    </w:p>
    <w:p w:rsidR="006D29FD" w:rsidRDefault="006D29FD" w:rsidP="005C4111">
      <w:pPr>
        <w:pStyle w:val="Heading1Center"/>
        <w:rPr>
          <w:rtl/>
        </w:rPr>
      </w:pPr>
      <w:bookmarkStart w:id="0" w:name="_Toc277914676"/>
      <w:bookmarkStart w:id="1" w:name="_Toc301866224"/>
      <w:bookmarkStart w:id="2" w:name="_Toc374986188"/>
      <w:bookmarkStart w:id="3" w:name="_Toc374986491"/>
      <w:bookmarkStart w:id="4" w:name="_Toc260845508"/>
      <w:r>
        <w:rPr>
          <w:rFonts w:hint="cs"/>
          <w:rtl/>
        </w:rPr>
        <w:lastRenderedPageBreak/>
        <w:t>أ</w:t>
      </w:r>
      <w:r>
        <w:rPr>
          <w:rtl/>
        </w:rPr>
        <w:t>بواب</w:t>
      </w:r>
      <w:r w:rsidR="00E97314">
        <w:rPr>
          <w:rtl/>
        </w:rPr>
        <w:t xml:space="preserve"> </w:t>
      </w:r>
      <w:r>
        <w:rPr>
          <w:rtl/>
        </w:rPr>
        <w:t>سجدتي</w:t>
      </w:r>
      <w:r w:rsidR="00E97314">
        <w:rPr>
          <w:rtl/>
        </w:rPr>
        <w:t xml:space="preserve"> </w:t>
      </w:r>
      <w:r>
        <w:rPr>
          <w:rtl/>
        </w:rPr>
        <w:t>الشكر</w:t>
      </w:r>
      <w:bookmarkEnd w:id="0"/>
      <w:bookmarkEnd w:id="1"/>
      <w:bookmarkEnd w:id="2"/>
      <w:bookmarkEnd w:id="3"/>
      <w:bookmarkEnd w:id="4"/>
      <w:r w:rsidR="00E97314">
        <w:rPr>
          <w:rtl/>
        </w:rPr>
        <w:t xml:space="preserve"> </w:t>
      </w:r>
    </w:p>
    <w:p w:rsidR="006D29FD" w:rsidRDefault="006D29FD" w:rsidP="006D29FD">
      <w:pPr>
        <w:pStyle w:val="Heading2Center"/>
        <w:rPr>
          <w:rtl/>
        </w:rPr>
      </w:pPr>
      <w:bookmarkStart w:id="5" w:name="_Toc277914677"/>
      <w:bookmarkStart w:id="6" w:name="_Toc301866225"/>
      <w:bookmarkStart w:id="7" w:name="_Toc374986189"/>
      <w:bookmarkStart w:id="8" w:name="_Toc374986492"/>
      <w:bookmarkStart w:id="9" w:name="_Toc260845509"/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استحبابهما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نافلة</w:t>
      </w:r>
      <w:bookmarkEnd w:id="5"/>
      <w:bookmarkEnd w:id="6"/>
      <w:bookmarkEnd w:id="7"/>
      <w:bookmarkEnd w:id="8"/>
      <w:bookmarkEnd w:id="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باسناده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B253D8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Alaem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B253D8">
        <w:rPr>
          <w:rFonts w:hint="cs"/>
          <w:rtl/>
        </w:rPr>
        <w:t>،</w:t>
      </w:r>
      <w:r w:rsidR="00E97314">
        <w:rPr>
          <w:rFonts w:hint="cs"/>
          <w:rtl/>
        </w:rPr>
        <w:t xml:space="preserve"> </w:t>
      </w:r>
      <w:r>
        <w:rPr>
          <w:rtl/>
        </w:rPr>
        <w:t>أن</w:t>
      </w:r>
      <w:r w:rsidR="00B239B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لنعمة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متوض</w:t>
      </w:r>
      <w:r w:rsidR="00B239B4">
        <w:rPr>
          <w:rFonts w:hint="cs"/>
          <w:rtl/>
        </w:rPr>
        <w:t>ّ</w:t>
      </w:r>
      <w:r>
        <w:rPr>
          <w:rtl/>
        </w:rPr>
        <w:t>ئ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ومحا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خطايا</w:t>
      </w:r>
      <w:r w:rsidR="00E97314">
        <w:rPr>
          <w:rtl/>
        </w:rPr>
        <w:t xml:space="preserve"> </w:t>
      </w:r>
      <w:r>
        <w:rPr>
          <w:rtl/>
        </w:rPr>
        <w:t>عظام.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124D0B">
        <w:rPr>
          <w:rtl/>
        </w:rPr>
        <w:t>وب</w:t>
      </w:r>
      <w:r w:rsidR="00124D0B">
        <w:rPr>
          <w:rFonts w:hint="cs"/>
          <w:rtl/>
        </w:rPr>
        <w:t>إ</w:t>
      </w:r>
      <w:r w:rsidR="00124D0B">
        <w:rPr>
          <w:rtl/>
        </w:rPr>
        <w:t>سناده</w:t>
      </w:r>
      <w:r w:rsidR="00E97314">
        <w:rPr>
          <w:rtl/>
        </w:rPr>
        <w:t xml:space="preserve"> </w:t>
      </w:r>
      <w:r w:rsidR="00124D0B">
        <w:rPr>
          <w:rtl/>
        </w:rPr>
        <w:t>عن</w:t>
      </w:r>
      <w:r w:rsidR="00E97314">
        <w:rPr>
          <w:rtl/>
        </w:rPr>
        <w:t xml:space="preserve"> </w:t>
      </w:r>
      <w:r w:rsidR="00124D0B">
        <w:rPr>
          <w:rFonts w:hint="cs"/>
          <w:rtl/>
        </w:rPr>
        <w:t>أ</w:t>
      </w:r>
      <w:r w:rsidR="00124D0B">
        <w:rPr>
          <w:rtl/>
        </w:rPr>
        <w:t>بي</w:t>
      </w:r>
      <w:r w:rsidR="00E97314">
        <w:rPr>
          <w:rtl/>
        </w:rPr>
        <w:t xml:space="preserve"> </w:t>
      </w:r>
      <w:r w:rsidR="00124D0B">
        <w:rPr>
          <w:rtl/>
        </w:rPr>
        <w:t>الحسين</w:t>
      </w:r>
      <w:r w:rsidR="00E97314">
        <w:rPr>
          <w:rtl/>
        </w:rPr>
        <w:t xml:space="preserve"> </w:t>
      </w:r>
      <w:r w:rsidR="00124D0B">
        <w:rPr>
          <w:rtl/>
        </w:rPr>
        <w:t>ال</w:t>
      </w:r>
      <w:r w:rsidR="00124D0B">
        <w:rPr>
          <w:rFonts w:hint="cs"/>
          <w:rtl/>
        </w:rPr>
        <w:t>أ</w:t>
      </w:r>
      <w:r>
        <w:rPr>
          <w:rtl/>
        </w:rPr>
        <w:t>سدي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B239B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B239B4">
        <w:rPr>
          <w:rFonts w:hint="cs"/>
          <w:rtl/>
        </w:rPr>
        <w:t>إ</w:t>
      </w:r>
      <w:r>
        <w:rPr>
          <w:rtl/>
        </w:rPr>
        <w:t>ن</w:t>
      </w:r>
      <w:r w:rsidR="00B239B4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B239B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ليشكر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B239B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B239B4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124D0B">
        <w:rPr>
          <w:rFonts w:hint="cs"/>
          <w:rtl/>
        </w:rPr>
        <w:t>أ</w:t>
      </w:r>
      <w:r>
        <w:rPr>
          <w:rtl/>
        </w:rPr>
        <w:t>داء</w:t>
      </w:r>
      <w:r w:rsidR="00E97314">
        <w:rPr>
          <w:rtl/>
        </w:rPr>
        <w:t xml:space="preserve"> </w:t>
      </w:r>
      <w:r>
        <w:rPr>
          <w:rtl/>
        </w:rPr>
        <w:t>فرضه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124D0B">
        <w:rPr>
          <w:rtl/>
        </w:rPr>
        <w:t>و</w:t>
      </w:r>
      <w:r w:rsidR="00124D0B">
        <w:rPr>
          <w:rFonts w:hint="cs"/>
          <w:rtl/>
        </w:rPr>
        <w:t>أ</w:t>
      </w:r>
      <w:r>
        <w:rPr>
          <w:rtl/>
        </w:rPr>
        <w:t>دني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يجزي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شكرا</w:t>
      </w:r>
      <w:r w:rsidR="00B239B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>
        <w:rPr>
          <w:rtl/>
        </w:rPr>
        <w:t>.</w:t>
      </w:r>
    </w:p>
    <w:p w:rsidR="006D29FD" w:rsidRDefault="006D29FD" w:rsidP="00EE180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(العلل)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="00124D0B">
        <w:rPr>
          <w:rtl/>
        </w:rPr>
        <w:t>(عيون</w:t>
      </w:r>
      <w:r w:rsidR="00E97314">
        <w:rPr>
          <w:rtl/>
        </w:rPr>
        <w:t xml:space="preserve"> </w:t>
      </w:r>
      <w:r w:rsidR="00124D0B">
        <w:rPr>
          <w:rtl/>
        </w:rPr>
        <w:t>ال</w:t>
      </w:r>
      <w:r w:rsidR="00124D0B">
        <w:rPr>
          <w:rFonts w:hint="cs"/>
          <w:rtl/>
        </w:rPr>
        <w:t>أ</w:t>
      </w:r>
      <w:r>
        <w:rPr>
          <w:rtl/>
        </w:rPr>
        <w:t>خبار)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124D0B">
        <w:rPr>
          <w:rtl/>
        </w:rPr>
        <w:t>بن</w:t>
      </w:r>
      <w:r w:rsidR="00E97314">
        <w:rPr>
          <w:rtl/>
        </w:rPr>
        <w:t xml:space="preserve"> </w:t>
      </w:r>
      <w:r w:rsidR="00124D0B">
        <w:rPr>
          <w:rtl/>
        </w:rPr>
        <w:t>ابراهيم</w:t>
      </w:r>
      <w:r w:rsidR="00E97314">
        <w:rPr>
          <w:rtl/>
        </w:rPr>
        <w:t xml:space="preserve"> </w:t>
      </w:r>
      <w:r w:rsidR="00124D0B">
        <w:rPr>
          <w:rtl/>
        </w:rPr>
        <w:t>بن</w:t>
      </w:r>
      <w:r w:rsidR="00E97314">
        <w:rPr>
          <w:rtl/>
        </w:rPr>
        <w:t xml:space="preserve"> </w:t>
      </w:r>
      <w:r w:rsidR="00124D0B">
        <w:rPr>
          <w:rFonts w:hint="cs"/>
          <w:rtl/>
        </w:rPr>
        <w:t>إ</w:t>
      </w:r>
      <w:r>
        <w:rPr>
          <w:rtl/>
        </w:rPr>
        <w:t>سحاق</w:t>
      </w:r>
      <w:r w:rsidR="00E97314">
        <w:rPr>
          <w:rtl/>
        </w:rPr>
        <w:t xml:space="preserve"> </w:t>
      </w:r>
      <w:r>
        <w:rPr>
          <w:rtl/>
        </w:rPr>
        <w:t>الطالقاني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124D0B">
        <w:rPr>
          <w:rtl/>
        </w:rPr>
        <w:t>عن</w:t>
      </w:r>
      <w:r w:rsidR="00E97314">
        <w:rPr>
          <w:rtl/>
        </w:rPr>
        <w:t xml:space="preserve"> </w:t>
      </w:r>
      <w:r w:rsidR="00124D0B">
        <w:rPr>
          <w:rFonts w:hint="cs"/>
          <w:rtl/>
        </w:rPr>
        <w:t>أ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E1801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124D0B">
        <w:rPr>
          <w:rtl/>
        </w:rPr>
        <w:t>عن</w:t>
      </w:r>
      <w:r w:rsidR="00E97314">
        <w:rPr>
          <w:rtl/>
        </w:rPr>
        <w:t xml:space="preserve"> </w:t>
      </w:r>
      <w:r w:rsidR="00124D0B">
        <w:rPr>
          <w:rFonts w:hint="cs"/>
          <w:rtl/>
        </w:rPr>
        <w:t>أ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124D0B">
      <w:pPr>
        <w:pStyle w:val="libFootnoteCenterBold"/>
        <w:rPr>
          <w:rtl/>
        </w:rPr>
      </w:pP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سجدتي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</w:p>
    <w:p w:rsidR="006D29FD" w:rsidRDefault="006D29FD" w:rsidP="00124D0B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</w:p>
    <w:p w:rsidR="006D29FD" w:rsidRPr="00C21ED3" w:rsidRDefault="006D29FD" w:rsidP="00C21ED3">
      <w:pPr>
        <w:pStyle w:val="libFootnoteCenterBold"/>
        <w:rPr>
          <w:rtl/>
        </w:rPr>
      </w:pPr>
      <w:r w:rsidRPr="00C21ED3">
        <w:rPr>
          <w:rtl/>
        </w:rPr>
        <w:t>وفيه</w:t>
      </w:r>
      <w:r w:rsidR="00E97314">
        <w:rPr>
          <w:rtl/>
        </w:rPr>
        <w:t xml:space="preserve"> </w:t>
      </w:r>
      <w:r w:rsidRPr="00C21ED3">
        <w:rPr>
          <w:rtl/>
        </w:rPr>
        <w:t>6</w:t>
      </w:r>
      <w:r w:rsidR="00E97314">
        <w:rPr>
          <w:rtl/>
        </w:rPr>
        <w:t xml:space="preserve"> </w:t>
      </w:r>
      <w:r w:rsidRPr="00C21ED3">
        <w:rPr>
          <w:rtl/>
        </w:rPr>
        <w:t>أحاديث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1</w:t>
      </w:r>
      <w:r w:rsidR="00E97314">
        <w:rPr>
          <w:rtl/>
        </w:rPr>
        <w:t xml:space="preserve"> </w:t>
      </w:r>
      <w:r w:rsidR="005C4111" w:rsidRPr="00C21ED3">
        <w:rPr>
          <w:rtl/>
        </w:rPr>
        <w:t>-</w:t>
      </w:r>
      <w:r w:rsidR="00E97314">
        <w:rPr>
          <w:rtl/>
        </w:rPr>
        <w:t xml:space="preserve"> </w:t>
      </w:r>
      <w:r w:rsidRPr="00C21ED3">
        <w:rPr>
          <w:rtl/>
        </w:rPr>
        <w:t>الفقيه</w:t>
      </w:r>
      <w:r w:rsidR="00E97314">
        <w:rPr>
          <w:rtl/>
        </w:rPr>
        <w:t xml:space="preserve"> </w:t>
      </w:r>
      <w:r w:rsidRPr="00C21ED3">
        <w:rPr>
          <w:rtl/>
        </w:rPr>
        <w:t>1</w:t>
      </w:r>
      <w:r w:rsidR="005C4111" w:rsidRPr="00C21ED3">
        <w:rPr>
          <w:rtl/>
        </w:rPr>
        <w:t>:</w:t>
      </w:r>
      <w:r w:rsidR="00E97314">
        <w:rPr>
          <w:rtl/>
        </w:rPr>
        <w:t xml:space="preserve"> </w:t>
      </w:r>
      <w:r w:rsidRPr="00C21ED3">
        <w:rPr>
          <w:rtl/>
        </w:rPr>
        <w:t>218</w:t>
      </w:r>
      <w:r w:rsidR="00E97314">
        <w:rPr>
          <w:rtl/>
        </w:rPr>
        <w:t xml:space="preserve"> </w:t>
      </w:r>
      <w:r w:rsidR="00EE1801" w:rsidRPr="00C21ED3">
        <w:rPr>
          <w:rtl/>
        </w:rPr>
        <w:t>/</w:t>
      </w:r>
      <w:r w:rsidR="00E97314">
        <w:rPr>
          <w:rtl/>
        </w:rPr>
        <w:t xml:space="preserve"> </w:t>
      </w:r>
      <w:r w:rsidRPr="00C21ED3">
        <w:rPr>
          <w:rtl/>
        </w:rPr>
        <w:t>971.</w:t>
      </w:r>
      <w:r w:rsidR="00E97314">
        <w:rPr>
          <w:rtl/>
        </w:rPr>
        <w:t xml:space="preserve"> 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(1)</w:t>
      </w:r>
      <w:r w:rsidR="00E97314">
        <w:rPr>
          <w:rtl/>
        </w:rPr>
        <w:t xml:space="preserve"> </w:t>
      </w:r>
      <w:r w:rsidRPr="00C21ED3">
        <w:rPr>
          <w:rtl/>
        </w:rPr>
        <w:t>كتب</w:t>
      </w:r>
      <w:r w:rsidR="00E97314">
        <w:rPr>
          <w:rtl/>
        </w:rPr>
        <w:t xml:space="preserve"> </w:t>
      </w:r>
      <w:r w:rsidRPr="00C21ED3">
        <w:rPr>
          <w:rtl/>
        </w:rPr>
        <w:t>المصنف</w:t>
      </w:r>
      <w:r w:rsidR="00E97314">
        <w:rPr>
          <w:rtl/>
        </w:rPr>
        <w:t xml:space="preserve"> </w:t>
      </w:r>
      <w:r w:rsidRPr="00C21ED3">
        <w:rPr>
          <w:rtl/>
        </w:rPr>
        <w:t>علآ</w:t>
      </w:r>
      <w:r w:rsidR="00E97314">
        <w:rPr>
          <w:rtl/>
        </w:rPr>
        <w:t xml:space="preserve"> </w:t>
      </w:r>
      <w:r w:rsidRPr="00C21ED3">
        <w:rPr>
          <w:rtl/>
        </w:rPr>
        <w:t>(</w:t>
      </w:r>
      <w:r w:rsidR="00E97314">
        <w:rPr>
          <w:rtl/>
        </w:rPr>
        <w:t xml:space="preserve"> </w:t>
      </w:r>
      <w:r w:rsidRPr="00C21ED3">
        <w:rPr>
          <w:rtl/>
        </w:rPr>
        <w:t>لنعمة</w:t>
      </w:r>
      <w:r w:rsidR="00E97314">
        <w:rPr>
          <w:rtl/>
        </w:rPr>
        <w:t xml:space="preserve"> </w:t>
      </w:r>
      <w:r w:rsidRPr="00C21ED3">
        <w:rPr>
          <w:rtl/>
        </w:rPr>
        <w:t>)</w:t>
      </w:r>
      <w:r w:rsidR="00E97314">
        <w:rPr>
          <w:rtl/>
        </w:rPr>
        <w:t xml:space="preserve"> </w:t>
      </w:r>
      <w:r w:rsidRPr="00C21ED3">
        <w:rPr>
          <w:rtl/>
        </w:rPr>
        <w:t>علامة</w:t>
      </w:r>
      <w:r w:rsidR="00E97314">
        <w:rPr>
          <w:rtl/>
        </w:rPr>
        <w:t xml:space="preserve"> </w:t>
      </w:r>
      <w:r w:rsidRPr="00C21ED3">
        <w:rPr>
          <w:rtl/>
        </w:rPr>
        <w:t>نسخة</w:t>
      </w:r>
      <w:r w:rsidRPr="00C21ED3">
        <w:rPr>
          <w:rFonts w:hint="cs"/>
          <w:rtl/>
        </w:rPr>
        <w:t>.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2</w:t>
      </w:r>
      <w:r w:rsidR="00E97314">
        <w:rPr>
          <w:rtl/>
        </w:rPr>
        <w:t xml:space="preserve"> </w:t>
      </w:r>
      <w:r w:rsidR="005C4111" w:rsidRPr="00C21ED3">
        <w:rPr>
          <w:rtl/>
        </w:rPr>
        <w:t>-</w:t>
      </w:r>
      <w:r w:rsidR="00E97314">
        <w:rPr>
          <w:rtl/>
        </w:rPr>
        <w:t xml:space="preserve"> </w:t>
      </w:r>
      <w:r w:rsidRPr="00C21ED3">
        <w:rPr>
          <w:rtl/>
        </w:rPr>
        <w:t>الفقيه</w:t>
      </w:r>
      <w:r w:rsidR="00E97314">
        <w:rPr>
          <w:rtl/>
        </w:rPr>
        <w:t xml:space="preserve"> </w:t>
      </w:r>
      <w:r w:rsidRPr="00C21ED3">
        <w:rPr>
          <w:rtl/>
        </w:rPr>
        <w:t>1</w:t>
      </w:r>
      <w:r w:rsidR="005C4111" w:rsidRPr="00C21ED3">
        <w:rPr>
          <w:rtl/>
        </w:rPr>
        <w:t>:</w:t>
      </w:r>
      <w:r w:rsidR="00E97314">
        <w:rPr>
          <w:rtl/>
        </w:rPr>
        <w:t xml:space="preserve"> </w:t>
      </w:r>
      <w:r w:rsidRPr="00C21ED3">
        <w:rPr>
          <w:rtl/>
        </w:rPr>
        <w:t>219</w:t>
      </w:r>
      <w:r w:rsidR="00E97314">
        <w:rPr>
          <w:rtl/>
        </w:rPr>
        <w:t xml:space="preserve"> </w:t>
      </w:r>
      <w:r w:rsidR="00EE1801" w:rsidRPr="00C21ED3">
        <w:rPr>
          <w:rtl/>
        </w:rPr>
        <w:t>/</w:t>
      </w:r>
      <w:r w:rsidR="00E97314">
        <w:rPr>
          <w:rtl/>
        </w:rPr>
        <w:t xml:space="preserve"> </w:t>
      </w:r>
      <w:r w:rsidRPr="00C21ED3">
        <w:rPr>
          <w:rtl/>
        </w:rPr>
        <w:t>977.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3</w:t>
      </w:r>
      <w:r w:rsidR="00E97314">
        <w:rPr>
          <w:rtl/>
        </w:rPr>
        <w:t xml:space="preserve"> </w:t>
      </w:r>
      <w:r w:rsidR="005C4111" w:rsidRPr="00C21ED3">
        <w:rPr>
          <w:rtl/>
        </w:rPr>
        <w:t>-</w:t>
      </w:r>
      <w:r w:rsidR="00E97314">
        <w:rPr>
          <w:rtl/>
        </w:rPr>
        <w:t xml:space="preserve"> </w:t>
      </w:r>
      <w:r w:rsidRPr="00C21ED3">
        <w:rPr>
          <w:rtl/>
        </w:rPr>
        <w:t>علل</w:t>
      </w:r>
      <w:r w:rsidR="00E97314">
        <w:rPr>
          <w:rtl/>
        </w:rPr>
        <w:t xml:space="preserve"> </w:t>
      </w:r>
      <w:r w:rsidRPr="00C21ED3">
        <w:rPr>
          <w:rtl/>
        </w:rPr>
        <w:t>الشرائع</w:t>
      </w:r>
      <w:r w:rsidR="005C4111" w:rsidRPr="00C21ED3">
        <w:rPr>
          <w:rtl/>
        </w:rPr>
        <w:t>:</w:t>
      </w:r>
      <w:r w:rsidR="00E97314">
        <w:rPr>
          <w:rtl/>
        </w:rPr>
        <w:t xml:space="preserve"> </w:t>
      </w:r>
      <w:r w:rsidRPr="00C21ED3">
        <w:rPr>
          <w:rtl/>
        </w:rPr>
        <w:t>360</w:t>
      </w:r>
      <w:r w:rsidR="00E97314">
        <w:rPr>
          <w:rtl/>
        </w:rPr>
        <w:t xml:space="preserve"> </w:t>
      </w:r>
      <w:r w:rsidRPr="00C21ED3">
        <w:rPr>
          <w:rtl/>
        </w:rPr>
        <w:t>الباب</w:t>
      </w:r>
      <w:r w:rsidR="00E97314">
        <w:rPr>
          <w:rtl/>
        </w:rPr>
        <w:t xml:space="preserve"> </w:t>
      </w:r>
      <w:r w:rsidRPr="00C21ED3">
        <w:rPr>
          <w:rtl/>
        </w:rPr>
        <w:t>79</w:t>
      </w:r>
      <w:r w:rsidR="005C4111" w:rsidRPr="00C21ED3">
        <w:rPr>
          <w:rtl/>
        </w:rPr>
        <w:t>،</w:t>
      </w:r>
      <w:r w:rsidR="00E97314">
        <w:rPr>
          <w:rtl/>
        </w:rPr>
        <w:t xml:space="preserve"> </w:t>
      </w:r>
      <w:r w:rsidRPr="00C21ED3">
        <w:rPr>
          <w:rtl/>
        </w:rPr>
        <w:t>وعيون</w:t>
      </w:r>
      <w:r w:rsidR="00E97314">
        <w:rPr>
          <w:rtl/>
        </w:rPr>
        <w:t xml:space="preserve"> </w:t>
      </w:r>
      <w:r w:rsidRPr="00C21ED3">
        <w:rPr>
          <w:rtl/>
        </w:rPr>
        <w:t>أخبار</w:t>
      </w:r>
      <w:r w:rsidR="00E97314">
        <w:rPr>
          <w:rtl/>
        </w:rPr>
        <w:t xml:space="preserve"> </w:t>
      </w:r>
      <w:r w:rsidRPr="00C21ED3">
        <w:rPr>
          <w:rtl/>
        </w:rPr>
        <w:t>الرضا</w:t>
      </w:r>
      <w:r w:rsidR="00E97314">
        <w:rPr>
          <w:rtl/>
        </w:rPr>
        <w:t xml:space="preserve"> </w:t>
      </w:r>
      <w:r w:rsidR="00B253D8" w:rsidRPr="00C21ED3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B253D8" w:rsidRPr="00C21ED3">
        <w:rPr>
          <w:rStyle w:val="libFootnoteAlaemChar"/>
          <w:rFonts w:hint="cs"/>
          <w:rtl/>
        </w:rPr>
        <w:t>عليه‌السلام</w:t>
      </w:r>
      <w:r w:rsidR="00E97314">
        <w:rPr>
          <w:rStyle w:val="libFootnoteAlaemChar"/>
          <w:rFonts w:hint="cs"/>
          <w:rtl/>
        </w:rPr>
        <w:t xml:space="preserve"> </w:t>
      </w:r>
      <w:r w:rsidR="00B253D8" w:rsidRPr="00C21ED3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Pr="00C21ED3">
        <w:rPr>
          <w:rtl/>
        </w:rPr>
        <w:t>1</w:t>
      </w:r>
      <w:r w:rsidR="005C4111" w:rsidRPr="00C21ED3">
        <w:rPr>
          <w:rtl/>
        </w:rPr>
        <w:t>:</w:t>
      </w:r>
      <w:r w:rsidR="00E97314">
        <w:rPr>
          <w:rtl/>
        </w:rPr>
        <w:t xml:space="preserve"> </w:t>
      </w:r>
      <w:r w:rsidRPr="00C21ED3">
        <w:rPr>
          <w:rtl/>
        </w:rPr>
        <w:t>281</w:t>
      </w:r>
      <w:r w:rsidR="00E97314">
        <w:rPr>
          <w:rtl/>
        </w:rPr>
        <w:t xml:space="preserve"> </w:t>
      </w:r>
      <w:r w:rsidR="00EE1801" w:rsidRPr="00C21ED3">
        <w:rPr>
          <w:rtl/>
        </w:rPr>
        <w:t>/</w:t>
      </w:r>
      <w:r w:rsidR="00E97314">
        <w:rPr>
          <w:rtl/>
        </w:rPr>
        <w:t xml:space="preserve"> </w:t>
      </w:r>
      <w:r w:rsidRPr="00C21ED3">
        <w:rPr>
          <w:rtl/>
        </w:rPr>
        <w:t>27.</w:t>
      </w:r>
      <w:r w:rsidR="00E97314">
        <w:rPr>
          <w:rtl/>
        </w:rPr>
        <w:t xml:space="preserve"> 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(</w:t>
      </w:r>
      <w:r w:rsidR="00EE1801" w:rsidRPr="00C21ED3">
        <w:rPr>
          <w:rFonts w:hint="cs"/>
          <w:rtl/>
        </w:rPr>
        <w:t>2</w:t>
      </w:r>
      <w:r w:rsidRPr="00C21ED3">
        <w:rPr>
          <w:rtl/>
        </w:rPr>
        <w:t>)</w:t>
      </w:r>
      <w:r w:rsidR="00E97314">
        <w:rPr>
          <w:rtl/>
        </w:rPr>
        <w:t xml:space="preserve"> </w:t>
      </w:r>
      <w:r w:rsidRPr="00C21ED3">
        <w:rPr>
          <w:rtl/>
        </w:rPr>
        <w:t>ليس</w:t>
      </w:r>
      <w:r w:rsidR="00E97314">
        <w:rPr>
          <w:rtl/>
        </w:rPr>
        <w:t xml:space="preserve"> </w:t>
      </w:r>
      <w:r w:rsidRPr="00C21ED3">
        <w:rPr>
          <w:rtl/>
        </w:rPr>
        <w:t>في</w:t>
      </w:r>
      <w:r w:rsidR="00E97314">
        <w:rPr>
          <w:rtl/>
        </w:rPr>
        <w:t xml:space="preserve"> </w:t>
      </w:r>
      <w:r w:rsidRPr="00C21ED3">
        <w:rPr>
          <w:rtl/>
        </w:rPr>
        <w:t>العلل</w:t>
      </w:r>
      <w:r w:rsidR="00E97314">
        <w:rPr>
          <w:rtl/>
        </w:rPr>
        <w:t xml:space="preserve"> </w:t>
      </w:r>
      <w:r w:rsidR="005C4111" w:rsidRPr="00C21ED3">
        <w:rPr>
          <w:rtl/>
        </w:rPr>
        <w:t>-</w:t>
      </w:r>
      <w:r w:rsidR="00E97314">
        <w:rPr>
          <w:rtl/>
        </w:rPr>
        <w:t xml:space="preserve"> </w:t>
      </w:r>
      <w:r w:rsidRPr="00C21ED3">
        <w:rPr>
          <w:rtl/>
        </w:rPr>
        <w:t>هامش</w:t>
      </w:r>
      <w:r w:rsidR="00E97314">
        <w:rPr>
          <w:rtl/>
        </w:rPr>
        <w:t xml:space="preserve"> </w:t>
      </w:r>
      <w:r w:rsidRPr="00C21ED3">
        <w:rPr>
          <w:rtl/>
        </w:rPr>
        <w:t>المخطوط</w:t>
      </w:r>
      <w:r w:rsidR="00E97314">
        <w:rPr>
          <w:rtl/>
        </w:rPr>
        <w:t xml:space="preserve"> </w:t>
      </w:r>
      <w:r w:rsidR="005C4111" w:rsidRPr="00C21ED3">
        <w:rPr>
          <w:rtl/>
        </w:rPr>
        <w:t>-</w:t>
      </w:r>
      <w:r w:rsidRPr="00C21ED3"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C21ED3">
      <w:pPr>
        <w:pStyle w:val="libNormal0"/>
        <w:rPr>
          <w:rtl/>
        </w:rPr>
      </w:pPr>
      <w:r>
        <w:rPr>
          <w:rtl/>
        </w:rPr>
        <w:lastRenderedPageBreak/>
        <w:t>السجدة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وف</w:t>
      </w:r>
      <w:r w:rsidR="00EE1801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أداء</w:t>
      </w:r>
      <w:r w:rsidR="00E97314">
        <w:rPr>
          <w:rtl/>
        </w:rPr>
        <w:t xml:space="preserve"> </w:t>
      </w:r>
      <w:r>
        <w:rPr>
          <w:rtl/>
        </w:rPr>
        <w:t>فرضه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21ED3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وأدنى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يجزي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القول</w:t>
      </w:r>
      <w:r w:rsidR="00E97314">
        <w:rPr>
          <w:rtl/>
        </w:rPr>
        <w:t xml:space="preserve"> </w:t>
      </w:r>
      <w:r>
        <w:rPr>
          <w:rtl/>
        </w:rPr>
        <w:t>ان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معنى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السجدة</w:t>
      </w:r>
      <w:r w:rsidR="00E97314">
        <w:rPr>
          <w:rtl/>
        </w:rPr>
        <w:t xml:space="preserve"> </w:t>
      </w:r>
      <w:r>
        <w:rPr>
          <w:rtl/>
        </w:rPr>
        <w:t>مني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وف</w:t>
      </w:r>
      <w:r w:rsidR="00461C0C">
        <w:rPr>
          <w:rFonts w:hint="cs"/>
          <w:rtl/>
        </w:rPr>
        <w:t>ّ</w:t>
      </w:r>
      <w:r>
        <w:rPr>
          <w:rtl/>
        </w:rPr>
        <w:t>قني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خدمته</w:t>
      </w:r>
      <w:r w:rsidR="00E97314">
        <w:rPr>
          <w:rtl/>
        </w:rPr>
        <w:t xml:space="preserve"> </w:t>
      </w:r>
      <w:r>
        <w:rPr>
          <w:rtl/>
        </w:rPr>
        <w:t>وأداء</w:t>
      </w:r>
      <w:r w:rsidR="00E97314">
        <w:rPr>
          <w:rtl/>
        </w:rPr>
        <w:t xml:space="preserve"> </w:t>
      </w:r>
      <w:r>
        <w:rPr>
          <w:rtl/>
        </w:rPr>
        <w:t>فرضه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والشكر</w:t>
      </w:r>
      <w:r w:rsidR="00E97314">
        <w:rPr>
          <w:rtl/>
        </w:rPr>
        <w:t xml:space="preserve"> </w:t>
      </w:r>
      <w:r>
        <w:rPr>
          <w:rtl/>
        </w:rPr>
        <w:t>موجب</w:t>
      </w:r>
      <w:r w:rsidR="00E97314">
        <w:rPr>
          <w:rtl/>
        </w:rPr>
        <w:t xml:space="preserve"> </w:t>
      </w:r>
      <w:r>
        <w:rPr>
          <w:rtl/>
        </w:rPr>
        <w:t>للزيادة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61C0C">
        <w:rPr>
          <w:rtl/>
        </w:rPr>
        <w:t>ف</w:t>
      </w:r>
      <w:r w:rsidR="00461C0C">
        <w:rPr>
          <w:rFonts w:hint="cs"/>
          <w:rtl/>
        </w:rPr>
        <w:t>إ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تقصير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يتم</w:t>
      </w:r>
      <w:r w:rsidR="00E97314">
        <w:rPr>
          <w:rtl/>
        </w:rPr>
        <w:t xml:space="preserve"> </w:t>
      </w:r>
      <w:r>
        <w:rPr>
          <w:rtl/>
        </w:rPr>
        <w:t>بالنوافل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21ED3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تم</w:t>
      </w:r>
      <w:r w:rsidR="00E97314">
        <w:rPr>
          <w:rtl/>
        </w:rPr>
        <w:t xml:space="preserve"> </w:t>
      </w:r>
      <w:r>
        <w:rPr>
          <w:rtl/>
        </w:rPr>
        <w:t>بهذه</w:t>
      </w:r>
      <w:r w:rsidR="00E97314">
        <w:rPr>
          <w:rtl/>
        </w:rPr>
        <w:t xml:space="preserve"> </w:t>
      </w:r>
      <w:r>
        <w:rPr>
          <w:rtl/>
        </w:rPr>
        <w:t>السجدة.</w:t>
      </w:r>
      <w:r w:rsidR="00E97314">
        <w:rPr>
          <w:rtl/>
        </w:rPr>
        <w:t xml:space="preserve"> </w:t>
      </w:r>
    </w:p>
    <w:p w:rsidR="006D29FD" w:rsidRDefault="006D29FD" w:rsidP="00C21ED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(المجالس)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المتوكل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جوف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المظلم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فراغه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ناداه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جل</w:t>
      </w:r>
      <w:r w:rsidR="00461C0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جلاله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(فوق</w:t>
      </w:r>
      <w:r w:rsidR="00E97314">
        <w:rPr>
          <w:rtl/>
        </w:rPr>
        <w:t xml:space="preserve"> </w:t>
      </w:r>
      <w:r>
        <w:rPr>
          <w:rtl/>
        </w:rPr>
        <w:t>عرشه)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21ED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Fonts w:hint="cs"/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E97314">
        <w:rPr>
          <w:rtl/>
        </w:rPr>
        <w:t xml:space="preserve"> 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Fonts w:hint="cs"/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وإلي</w:t>
      </w:r>
      <w:r w:rsidR="00D65A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المشي</w:t>
      </w:r>
      <w:r w:rsidR="00D65AF4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E97314">
        <w:rPr>
          <w:rtl/>
        </w:rPr>
        <w:t xml:space="preserve"> </w:t>
      </w:r>
      <w:r>
        <w:rPr>
          <w:rtl/>
        </w:rPr>
        <w:t>فسلني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شئت.</w:t>
      </w:r>
      <w:r w:rsidR="00E97314">
        <w:rPr>
          <w:rtl/>
        </w:rPr>
        <w:t xml:space="preserve"> </w:t>
      </w:r>
    </w:p>
    <w:p w:rsidR="006D29FD" w:rsidRDefault="006D29FD" w:rsidP="00C21ED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D65AF4">
        <w:rPr>
          <w:rtl/>
        </w:rPr>
        <w:t>بن</w:t>
      </w:r>
      <w:r w:rsidR="00E97314">
        <w:rPr>
          <w:rtl/>
        </w:rPr>
        <w:t xml:space="preserve"> </w:t>
      </w:r>
      <w:r w:rsidR="00D65AF4">
        <w:rPr>
          <w:rtl/>
        </w:rPr>
        <w:t>الحسن</w:t>
      </w:r>
      <w:r w:rsidR="00E97314">
        <w:rPr>
          <w:rtl/>
        </w:rPr>
        <w:t xml:space="preserve"> </w:t>
      </w:r>
      <w:r w:rsidR="00D65AF4">
        <w:rPr>
          <w:rtl/>
        </w:rPr>
        <w:t>ب</w:t>
      </w:r>
      <w:r w:rsidR="00D65AF4">
        <w:rPr>
          <w:rFonts w:hint="cs"/>
          <w:rtl/>
        </w:rPr>
        <w:t>إ</w:t>
      </w:r>
      <w:r>
        <w:rPr>
          <w:rtl/>
        </w:rPr>
        <w:t>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مرازم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Fonts w:hint="cs"/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65A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تتم</w:t>
      </w:r>
      <w:r w:rsidR="00D65A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وترضي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وتعجب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D65A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D65AF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فتح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الحجاب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ملائكتي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انظروا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أد</w:t>
      </w:r>
      <w:r w:rsidR="00D65AF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>
        <w:rPr>
          <w:rtl/>
        </w:rPr>
        <w:t>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21ED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وأتم</w:t>
      </w:r>
      <w:r w:rsidR="00D65A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عهدي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(</w:t>
      </w:r>
      <w:r w:rsidR="00C21ED3" w:rsidRPr="00C21ED3">
        <w:rPr>
          <w:rFonts w:hint="cs"/>
          <w:rtl/>
        </w:rPr>
        <w:t>1</w:t>
      </w:r>
      <w:r w:rsidRPr="00C21ED3">
        <w:rPr>
          <w:rtl/>
        </w:rPr>
        <w:t>)</w:t>
      </w:r>
      <w:r w:rsidR="00E97314">
        <w:rPr>
          <w:rtl/>
        </w:rPr>
        <w:t xml:space="preserve"> </w:t>
      </w:r>
      <w:r w:rsidRPr="00C21ED3">
        <w:rPr>
          <w:rtl/>
        </w:rPr>
        <w:t>كتب</w:t>
      </w:r>
      <w:r w:rsidR="00E97314">
        <w:rPr>
          <w:rtl/>
        </w:rPr>
        <w:t xml:space="preserve"> </w:t>
      </w:r>
      <w:r w:rsidRPr="00C21ED3">
        <w:rPr>
          <w:rtl/>
        </w:rPr>
        <w:t>المصنف</w:t>
      </w:r>
      <w:r w:rsidR="00E97314">
        <w:rPr>
          <w:rtl/>
        </w:rPr>
        <w:t xml:space="preserve"> </w:t>
      </w:r>
      <w:r w:rsidRPr="00C21ED3">
        <w:rPr>
          <w:rtl/>
        </w:rPr>
        <w:t>(فريضة)</w:t>
      </w:r>
      <w:r w:rsidR="00E97314">
        <w:rPr>
          <w:rtl/>
        </w:rPr>
        <w:t xml:space="preserve"> </w:t>
      </w:r>
      <w:r w:rsidRPr="00C21ED3">
        <w:rPr>
          <w:rtl/>
        </w:rPr>
        <w:t>عن</w:t>
      </w:r>
      <w:r w:rsidR="00E97314">
        <w:rPr>
          <w:rtl/>
        </w:rPr>
        <w:t xml:space="preserve"> </w:t>
      </w:r>
      <w:r w:rsidRPr="00C21ED3">
        <w:rPr>
          <w:rtl/>
        </w:rPr>
        <w:t>نسخة.</w:t>
      </w:r>
      <w:r w:rsidR="00E97314">
        <w:rPr>
          <w:rtl/>
        </w:rPr>
        <w:t xml:space="preserve"> 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(</w:t>
      </w:r>
      <w:r w:rsidR="00C21ED3" w:rsidRPr="00C21ED3">
        <w:rPr>
          <w:rFonts w:hint="cs"/>
          <w:rtl/>
        </w:rPr>
        <w:t>2</w:t>
      </w:r>
      <w:r w:rsidRPr="00C21ED3">
        <w:rPr>
          <w:rtl/>
        </w:rPr>
        <w:t>)</w:t>
      </w:r>
      <w:r w:rsidR="00E97314">
        <w:rPr>
          <w:rtl/>
        </w:rPr>
        <w:t xml:space="preserve"> </w:t>
      </w:r>
      <w:r w:rsidRPr="00C21ED3">
        <w:rPr>
          <w:rtl/>
        </w:rPr>
        <w:t>كتب</w:t>
      </w:r>
      <w:r w:rsidR="00E97314">
        <w:rPr>
          <w:rtl/>
        </w:rPr>
        <w:t xml:space="preserve"> </w:t>
      </w:r>
      <w:r w:rsidRPr="00C21ED3">
        <w:rPr>
          <w:rtl/>
        </w:rPr>
        <w:t>المصنف</w:t>
      </w:r>
      <w:r w:rsidR="00E97314">
        <w:rPr>
          <w:rtl/>
        </w:rPr>
        <w:t xml:space="preserve"> </w:t>
      </w:r>
      <w:r w:rsidRPr="00C21ED3">
        <w:rPr>
          <w:rtl/>
        </w:rPr>
        <w:t>قوله</w:t>
      </w:r>
      <w:r w:rsidR="00E97314">
        <w:rPr>
          <w:rtl/>
        </w:rPr>
        <w:t xml:space="preserve"> </w:t>
      </w:r>
      <w:r w:rsidRPr="00C21ED3">
        <w:rPr>
          <w:rtl/>
        </w:rPr>
        <w:t>(لم</w:t>
      </w:r>
      <w:r w:rsidR="00E97314">
        <w:rPr>
          <w:rtl/>
        </w:rPr>
        <w:t xml:space="preserve"> </w:t>
      </w:r>
      <w:r w:rsidRPr="00C21ED3">
        <w:rPr>
          <w:rtl/>
        </w:rPr>
        <w:t>يتم</w:t>
      </w:r>
      <w:r w:rsidR="00E97314">
        <w:rPr>
          <w:rtl/>
        </w:rPr>
        <w:t xml:space="preserve"> </w:t>
      </w:r>
      <w:r w:rsidRPr="00C21ED3">
        <w:rPr>
          <w:rtl/>
        </w:rPr>
        <w:t>بالنوافل)</w:t>
      </w:r>
      <w:r w:rsidR="00E97314">
        <w:rPr>
          <w:rtl/>
        </w:rPr>
        <w:t xml:space="preserve"> </w:t>
      </w:r>
      <w:r w:rsidRPr="00C21ED3">
        <w:rPr>
          <w:rtl/>
        </w:rPr>
        <w:t>في</w:t>
      </w:r>
      <w:r w:rsidR="00E97314">
        <w:rPr>
          <w:rtl/>
        </w:rPr>
        <w:t xml:space="preserve"> </w:t>
      </w:r>
      <w:r w:rsidRPr="00C21ED3">
        <w:rPr>
          <w:rtl/>
        </w:rPr>
        <w:t>الهامش</w:t>
      </w:r>
      <w:r w:rsidR="00E97314">
        <w:rPr>
          <w:rtl/>
        </w:rPr>
        <w:t xml:space="preserve"> </w:t>
      </w:r>
      <w:r w:rsidRPr="00C21ED3">
        <w:rPr>
          <w:rtl/>
        </w:rPr>
        <w:t>عن</w:t>
      </w:r>
      <w:r w:rsidR="00E97314">
        <w:rPr>
          <w:rtl/>
        </w:rPr>
        <w:t xml:space="preserve"> </w:t>
      </w:r>
      <w:r w:rsidRPr="00C21ED3">
        <w:rPr>
          <w:rtl/>
        </w:rPr>
        <w:t>العلل.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4</w:t>
      </w:r>
      <w:r w:rsidR="00E97314">
        <w:rPr>
          <w:rtl/>
        </w:rPr>
        <w:t xml:space="preserve"> </w:t>
      </w:r>
      <w:r w:rsidR="005C4111" w:rsidRPr="00C21ED3">
        <w:rPr>
          <w:rtl/>
        </w:rPr>
        <w:t>-</w:t>
      </w:r>
      <w:r w:rsidR="00E97314">
        <w:rPr>
          <w:rtl/>
        </w:rPr>
        <w:t xml:space="preserve"> </w:t>
      </w:r>
      <w:r w:rsidRPr="00C21ED3">
        <w:rPr>
          <w:rtl/>
        </w:rPr>
        <w:t>امالي</w:t>
      </w:r>
      <w:r w:rsidR="00E97314">
        <w:rPr>
          <w:rtl/>
        </w:rPr>
        <w:t xml:space="preserve"> </w:t>
      </w:r>
      <w:r w:rsidRPr="00C21ED3">
        <w:rPr>
          <w:rtl/>
        </w:rPr>
        <w:t>الصدوق</w:t>
      </w:r>
      <w:r w:rsidR="005C4111" w:rsidRPr="00C21ED3">
        <w:rPr>
          <w:rtl/>
        </w:rPr>
        <w:t>:</w:t>
      </w:r>
      <w:r w:rsidR="00E97314">
        <w:rPr>
          <w:rtl/>
        </w:rPr>
        <w:t xml:space="preserve"> </w:t>
      </w:r>
      <w:r w:rsidRPr="00C21ED3">
        <w:rPr>
          <w:rtl/>
        </w:rPr>
        <w:t>119</w:t>
      </w:r>
      <w:r w:rsidR="00E97314">
        <w:rPr>
          <w:rtl/>
        </w:rPr>
        <w:t xml:space="preserve"> </w:t>
      </w:r>
      <w:r w:rsidR="00EE1801" w:rsidRPr="00C21ED3">
        <w:rPr>
          <w:rtl/>
        </w:rPr>
        <w:t>/</w:t>
      </w:r>
      <w:r w:rsidR="00E97314">
        <w:rPr>
          <w:rtl/>
        </w:rPr>
        <w:t xml:space="preserve"> </w:t>
      </w:r>
      <w:r w:rsidRPr="00C21ED3">
        <w:rPr>
          <w:rtl/>
        </w:rPr>
        <w:t>6.</w:t>
      </w:r>
      <w:r w:rsidR="00E97314">
        <w:rPr>
          <w:rtl/>
        </w:rPr>
        <w:t xml:space="preserve"> 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(</w:t>
      </w:r>
      <w:r w:rsidR="00C21ED3" w:rsidRPr="00C21ED3">
        <w:rPr>
          <w:rFonts w:hint="cs"/>
          <w:rtl/>
        </w:rPr>
        <w:t>3</w:t>
      </w:r>
      <w:r w:rsidRPr="00C21ED3">
        <w:rPr>
          <w:rtl/>
        </w:rPr>
        <w:t>)</w:t>
      </w:r>
      <w:r w:rsidR="00E97314">
        <w:rPr>
          <w:rtl/>
        </w:rPr>
        <w:t xml:space="preserve"> </w:t>
      </w:r>
      <w:r w:rsidRPr="00C21ED3">
        <w:rPr>
          <w:rtl/>
        </w:rPr>
        <w:t>في</w:t>
      </w:r>
      <w:r w:rsidR="00E97314">
        <w:rPr>
          <w:rtl/>
        </w:rPr>
        <w:t xml:space="preserve"> </w:t>
      </w:r>
      <w:r w:rsidRPr="00C21ED3">
        <w:rPr>
          <w:rtl/>
        </w:rPr>
        <w:t>المصدر</w:t>
      </w:r>
      <w:r w:rsidR="005C4111" w:rsidRPr="00C21ED3">
        <w:rPr>
          <w:rtl/>
        </w:rPr>
        <w:t>:</w:t>
      </w:r>
      <w:r w:rsidR="00E97314">
        <w:rPr>
          <w:rtl/>
        </w:rPr>
        <w:t xml:space="preserve"> </w:t>
      </w:r>
      <w:r w:rsidRPr="00C21ED3">
        <w:rPr>
          <w:rtl/>
        </w:rPr>
        <w:t>فوقه.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5</w:t>
      </w:r>
      <w:r w:rsidR="00E97314">
        <w:rPr>
          <w:rtl/>
        </w:rPr>
        <w:t xml:space="preserve"> </w:t>
      </w:r>
      <w:r w:rsidR="005C4111" w:rsidRPr="00C21ED3">
        <w:rPr>
          <w:rtl/>
        </w:rPr>
        <w:t>-</w:t>
      </w:r>
      <w:r w:rsidR="00E97314">
        <w:rPr>
          <w:rtl/>
        </w:rPr>
        <w:t xml:space="preserve"> </w:t>
      </w:r>
      <w:r w:rsidRPr="00C21ED3">
        <w:rPr>
          <w:rtl/>
        </w:rPr>
        <w:t>التهذيب</w:t>
      </w:r>
      <w:r w:rsidR="00E97314">
        <w:rPr>
          <w:rtl/>
        </w:rPr>
        <w:t xml:space="preserve"> </w:t>
      </w:r>
      <w:r w:rsidRPr="00C21ED3">
        <w:rPr>
          <w:rtl/>
        </w:rPr>
        <w:t>2</w:t>
      </w:r>
      <w:r w:rsidR="005C4111" w:rsidRPr="00C21ED3">
        <w:rPr>
          <w:rtl/>
        </w:rPr>
        <w:t>:</w:t>
      </w:r>
      <w:r w:rsidR="00E97314">
        <w:rPr>
          <w:rtl/>
        </w:rPr>
        <w:t xml:space="preserve"> </w:t>
      </w:r>
      <w:r w:rsidRPr="00C21ED3">
        <w:rPr>
          <w:rtl/>
        </w:rPr>
        <w:t>110</w:t>
      </w:r>
      <w:r w:rsidR="00E97314">
        <w:rPr>
          <w:rtl/>
        </w:rPr>
        <w:t xml:space="preserve"> </w:t>
      </w:r>
      <w:r w:rsidR="00EE1801" w:rsidRPr="00C21ED3">
        <w:rPr>
          <w:rtl/>
        </w:rPr>
        <w:t>/</w:t>
      </w:r>
      <w:r w:rsidR="00E97314">
        <w:rPr>
          <w:rtl/>
        </w:rPr>
        <w:t xml:space="preserve"> </w:t>
      </w:r>
      <w:r w:rsidRPr="00C21ED3">
        <w:rPr>
          <w:rtl/>
        </w:rPr>
        <w:t>415.</w:t>
      </w:r>
      <w:r w:rsidR="00E97314">
        <w:rPr>
          <w:rtl/>
        </w:rPr>
        <w:t xml:space="preserve"> </w:t>
      </w:r>
    </w:p>
    <w:p w:rsidR="006D29FD" w:rsidRPr="00C21ED3" w:rsidRDefault="006D29FD" w:rsidP="00C21ED3">
      <w:pPr>
        <w:pStyle w:val="libFootnote0"/>
        <w:rPr>
          <w:rtl/>
        </w:rPr>
      </w:pPr>
      <w:r w:rsidRPr="00C21ED3">
        <w:rPr>
          <w:rtl/>
        </w:rPr>
        <w:t>(</w:t>
      </w:r>
      <w:r w:rsidR="00C21ED3" w:rsidRPr="00C21ED3">
        <w:rPr>
          <w:rFonts w:hint="cs"/>
          <w:rtl/>
        </w:rPr>
        <w:t>4</w:t>
      </w:r>
      <w:r w:rsidRPr="00C21ED3">
        <w:rPr>
          <w:rtl/>
        </w:rPr>
        <w:t>)</w:t>
      </w:r>
      <w:r w:rsidR="00E97314">
        <w:rPr>
          <w:rtl/>
        </w:rPr>
        <w:t xml:space="preserve"> </w:t>
      </w:r>
      <w:r w:rsidRPr="00C21ED3">
        <w:rPr>
          <w:rtl/>
        </w:rPr>
        <w:t>في</w:t>
      </w:r>
      <w:r w:rsidR="00E97314">
        <w:rPr>
          <w:rtl/>
        </w:rPr>
        <w:t xml:space="preserve"> </w:t>
      </w:r>
      <w:r w:rsidRPr="00C21ED3">
        <w:rPr>
          <w:rtl/>
        </w:rPr>
        <w:t>الفقيه</w:t>
      </w:r>
      <w:r w:rsidR="005C4111" w:rsidRPr="00C21ED3">
        <w:rPr>
          <w:rtl/>
        </w:rPr>
        <w:t>:</w:t>
      </w:r>
      <w:r w:rsidR="00E97314">
        <w:rPr>
          <w:rtl/>
        </w:rPr>
        <w:t xml:space="preserve"> </w:t>
      </w:r>
      <w:r w:rsidRPr="00C21ED3">
        <w:rPr>
          <w:rtl/>
        </w:rPr>
        <w:t>فرضي</w:t>
      </w:r>
      <w:r w:rsidR="00E97314">
        <w:rPr>
          <w:rtl/>
        </w:rPr>
        <w:t xml:space="preserve"> </w:t>
      </w:r>
      <w:r w:rsidRPr="00C21ED3">
        <w:rPr>
          <w:rtl/>
        </w:rPr>
        <w:t>(</w:t>
      </w:r>
      <w:r w:rsidR="00E97314">
        <w:rPr>
          <w:rtl/>
        </w:rPr>
        <w:t xml:space="preserve"> </w:t>
      </w:r>
      <w:r w:rsidRPr="00C21ED3">
        <w:rPr>
          <w:rtl/>
        </w:rPr>
        <w:t>هامش</w:t>
      </w:r>
      <w:r w:rsidR="00E97314">
        <w:rPr>
          <w:rtl/>
        </w:rPr>
        <w:t xml:space="preserve"> </w:t>
      </w:r>
      <w:r w:rsidRPr="00C21ED3">
        <w:rPr>
          <w:rtl/>
        </w:rPr>
        <w:t>المخطوط</w:t>
      </w:r>
      <w:r w:rsidR="00E97314">
        <w:rPr>
          <w:rtl/>
        </w:rPr>
        <w:t xml:space="preserve"> </w:t>
      </w:r>
      <w:r w:rsidRPr="00C21ED3">
        <w:rPr>
          <w:rtl/>
        </w:rPr>
        <w:t>).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71240">
      <w:pPr>
        <w:pStyle w:val="libNormal0"/>
        <w:rPr>
          <w:rtl/>
        </w:rPr>
      </w:pPr>
      <w:r>
        <w:rPr>
          <w:rtl/>
        </w:rPr>
        <w:lastRenderedPageBreak/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أنعمت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ملائكتي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ماذا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عندي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7124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فتقول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رحمتك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ماذا</w:t>
      </w:r>
      <w:r w:rsidR="00E97314">
        <w:rPr>
          <w:rtl/>
        </w:rPr>
        <w:t xml:space="preserve"> </w:t>
      </w:r>
      <w:r>
        <w:rPr>
          <w:rtl/>
        </w:rPr>
        <w:t>له؟</w:t>
      </w:r>
      <w:r w:rsidR="00E97314">
        <w:rPr>
          <w:rtl/>
        </w:rPr>
        <w:t xml:space="preserve"> </w:t>
      </w:r>
      <w:r>
        <w:rPr>
          <w:rtl/>
        </w:rPr>
        <w:t>فتقول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جن</w:t>
      </w:r>
      <w:r w:rsidR="00AB4383">
        <w:rPr>
          <w:rFonts w:hint="cs"/>
          <w:rtl/>
        </w:rPr>
        <w:t>ّ</w:t>
      </w:r>
      <w:r>
        <w:rPr>
          <w:rtl/>
        </w:rPr>
        <w:t>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ماذا؟</w:t>
      </w:r>
      <w:r w:rsidR="00E97314">
        <w:rPr>
          <w:rtl/>
        </w:rPr>
        <w:t xml:space="preserve"> </w:t>
      </w:r>
      <w:r>
        <w:rPr>
          <w:rtl/>
        </w:rPr>
        <w:t>فتقول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كفاية</w:t>
      </w:r>
      <w:r w:rsidR="00E97314">
        <w:rPr>
          <w:rtl/>
        </w:rPr>
        <w:t xml:space="preserve"> </w:t>
      </w:r>
      <w:r>
        <w:rPr>
          <w:rtl/>
        </w:rPr>
        <w:t>مهمّه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ماذا؟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يبقى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قالته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ملائكتي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ماذا؟</w:t>
      </w:r>
      <w:r w:rsidR="00E97314">
        <w:rPr>
          <w:rtl/>
        </w:rPr>
        <w:t xml:space="preserve"> </w:t>
      </w:r>
      <w:r>
        <w:rPr>
          <w:rtl/>
        </w:rPr>
        <w:t>فتقول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علم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B4383">
        <w:rPr>
          <w:rtl/>
        </w:rPr>
        <w:t>ل</w:t>
      </w:r>
      <w:r w:rsidR="00AB4383">
        <w:rPr>
          <w:rFonts w:hint="cs"/>
          <w:rtl/>
        </w:rPr>
        <w:t>أ</w:t>
      </w:r>
      <w:r>
        <w:rPr>
          <w:rtl/>
        </w:rPr>
        <w:t>شكرن</w:t>
      </w:r>
      <w:r w:rsidR="00AB4383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شكرني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وأقبل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بفضلي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AB4383">
        <w:rPr>
          <w:rFonts w:hint="cs"/>
          <w:rtl/>
        </w:rPr>
        <w:t>ُ</w:t>
      </w:r>
      <w:r>
        <w:rPr>
          <w:rtl/>
        </w:rPr>
        <w:t>ريه</w:t>
      </w:r>
      <w:r w:rsidR="00E97314">
        <w:rPr>
          <w:rtl/>
        </w:rPr>
        <w:t xml:space="preserve"> </w:t>
      </w:r>
      <w:r>
        <w:rPr>
          <w:rtl/>
        </w:rPr>
        <w:t>رحمتي.</w:t>
      </w:r>
      <w:r w:rsidR="00E97314">
        <w:rPr>
          <w:rtl/>
        </w:rPr>
        <w:t xml:space="preserve"> </w:t>
      </w:r>
    </w:p>
    <w:p w:rsidR="006D29FD" w:rsidRDefault="00AB4383" w:rsidP="00571240">
      <w:pPr>
        <w:pStyle w:val="libNormal"/>
        <w:rPr>
          <w:rtl/>
        </w:rPr>
      </w:pPr>
      <w:r>
        <w:rPr>
          <w:rtl/>
        </w:rPr>
        <w:t>ووراه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إ</w:t>
      </w:r>
      <w:r w:rsidR="006D29FD">
        <w:rPr>
          <w:rtl/>
        </w:rPr>
        <w:t>سناده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نحوه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6D29FD">
        <w:rPr>
          <w:rtl/>
        </w:rPr>
        <w:t>أن</w:t>
      </w:r>
      <w:r>
        <w:rPr>
          <w:rFonts w:hint="cs"/>
          <w:rtl/>
        </w:rPr>
        <w:t>ّ</w:t>
      </w:r>
      <w:r w:rsidR="006D29FD">
        <w:rPr>
          <w:rtl/>
        </w:rPr>
        <w:t>ه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وأُريه</w:t>
      </w:r>
      <w:r w:rsidR="00E97314">
        <w:rPr>
          <w:rtl/>
        </w:rPr>
        <w:t xml:space="preserve"> </w:t>
      </w:r>
      <w:r w:rsidR="006D29FD">
        <w:rPr>
          <w:rtl/>
        </w:rPr>
        <w:t>وجهي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571240">
        <w:rPr>
          <w:rStyle w:val="libFootnotenumChar"/>
          <w:rFonts w:hint="cs"/>
          <w:rtl/>
        </w:rPr>
        <w:t>2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وصف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بوجه</w:t>
      </w:r>
      <w:r w:rsidR="00E97314">
        <w:rPr>
          <w:rtl/>
        </w:rPr>
        <w:t xml:space="preserve"> </w:t>
      </w:r>
      <w:r>
        <w:rPr>
          <w:rtl/>
        </w:rPr>
        <w:t>كالوجوه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كفر</w:t>
      </w:r>
      <w:r w:rsidR="00E97314">
        <w:rPr>
          <w:rtl/>
        </w:rPr>
        <w:t xml:space="preserve"> </w:t>
      </w:r>
      <w:r>
        <w:rPr>
          <w:rtl/>
        </w:rPr>
        <w:t>وأشرك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ووجهه</w:t>
      </w:r>
      <w:r w:rsidR="00E97314">
        <w:rPr>
          <w:rtl/>
        </w:rPr>
        <w:t xml:space="preserve"> </w:t>
      </w:r>
      <w:r>
        <w:rPr>
          <w:rtl/>
        </w:rPr>
        <w:t>أنبياؤه</w:t>
      </w:r>
      <w:r w:rsidR="00E97314">
        <w:rPr>
          <w:rtl/>
        </w:rPr>
        <w:t xml:space="preserve"> </w:t>
      </w:r>
      <w:r>
        <w:rPr>
          <w:rtl/>
        </w:rPr>
        <w:t>ورسله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يتوج</w:t>
      </w:r>
      <w:r w:rsidR="003A6B71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العباد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والنظر</w:t>
      </w:r>
      <w:r w:rsidR="00E97314">
        <w:rPr>
          <w:rtl/>
        </w:rPr>
        <w:t xml:space="preserve"> </w:t>
      </w:r>
      <w:r>
        <w:rPr>
          <w:rtl/>
        </w:rPr>
        <w:t>اليهم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عظيم</w:t>
      </w:r>
      <w:r w:rsidR="00E97314">
        <w:rPr>
          <w:rtl/>
        </w:rPr>
        <w:t xml:space="preserve"> </w:t>
      </w:r>
      <w:r>
        <w:rPr>
          <w:rtl/>
        </w:rPr>
        <w:t>يفوق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A6B7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ثواب.</w:t>
      </w:r>
    </w:p>
    <w:p w:rsidR="006D29FD" w:rsidRDefault="006D29FD" w:rsidP="0057124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سجدتي</w:t>
      </w:r>
      <w:r w:rsidR="00E97314">
        <w:rPr>
          <w:rtl/>
        </w:rPr>
        <w:t xml:space="preserve"> </w:t>
      </w:r>
      <w:r>
        <w:rPr>
          <w:rtl/>
        </w:rPr>
        <w:t>الشكر؟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الشكر؟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E97314">
        <w:rPr>
          <w:rtl/>
        </w:rPr>
        <w:t xml:space="preserve"> </w:t>
      </w:r>
      <w:r>
        <w:rPr>
          <w:rtl/>
        </w:rPr>
        <w:t>يسجدون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ويقولون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إنّما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أنعم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النعمة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3A6B7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بح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خ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ذا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قر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*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نق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بو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Pr="003A6B7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7124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العالمين.</w:t>
      </w:r>
      <w:r w:rsidR="00E97314">
        <w:rPr>
          <w:rtl/>
        </w:rPr>
        <w:t xml:space="preserve"> </w:t>
      </w:r>
    </w:p>
    <w:p w:rsidR="006D29FD" w:rsidRDefault="006D29FD" w:rsidP="0057124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7124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التقيٌة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ويمكن</w:t>
      </w:r>
      <w:r w:rsidR="00E97314">
        <w:rPr>
          <w:rtl/>
        </w:rPr>
        <w:t xml:space="preserve"> </w:t>
      </w:r>
      <w:r>
        <w:rPr>
          <w:rtl/>
        </w:rPr>
        <w:t>الحمل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نفي</w:t>
      </w:r>
      <w:r w:rsidR="00E97314">
        <w:rPr>
          <w:rtl/>
        </w:rPr>
        <w:t xml:space="preserve"> </w:t>
      </w:r>
      <w:r>
        <w:rPr>
          <w:rtl/>
        </w:rPr>
        <w:t>الوجوب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71240" w:rsidRDefault="006D29FD" w:rsidP="00571240">
      <w:pPr>
        <w:pStyle w:val="libFootnote0"/>
        <w:rPr>
          <w:rtl/>
        </w:rPr>
      </w:pPr>
      <w:r w:rsidRPr="00571240">
        <w:rPr>
          <w:rtl/>
        </w:rPr>
        <w:t>(‌‌‌‌‌‌‌‍</w:t>
      </w:r>
      <w:r w:rsidR="00571240">
        <w:rPr>
          <w:rFonts w:hint="cs"/>
          <w:rtl/>
        </w:rPr>
        <w:t>1</w:t>
      </w:r>
      <w:r w:rsidRPr="00571240">
        <w:rPr>
          <w:rtl/>
        </w:rPr>
        <w:t>)</w:t>
      </w:r>
      <w:r w:rsidR="00E97314">
        <w:rPr>
          <w:rtl/>
        </w:rPr>
        <w:t xml:space="preserve"> </w:t>
      </w:r>
      <w:r w:rsidRPr="00571240">
        <w:rPr>
          <w:rtl/>
        </w:rPr>
        <w:t>كلمة</w:t>
      </w:r>
      <w:r w:rsidR="00E97314">
        <w:rPr>
          <w:rtl/>
        </w:rPr>
        <w:t xml:space="preserve"> </w:t>
      </w:r>
      <w:r w:rsidRPr="00571240">
        <w:rPr>
          <w:rtl/>
        </w:rPr>
        <w:t>(عندي)</w:t>
      </w:r>
      <w:r w:rsidR="00E97314">
        <w:rPr>
          <w:rtl/>
        </w:rPr>
        <w:t xml:space="preserve"> </w:t>
      </w:r>
      <w:r w:rsidRPr="00571240">
        <w:rPr>
          <w:rtl/>
        </w:rPr>
        <w:t>وردت</w:t>
      </w:r>
      <w:r w:rsidR="00E97314">
        <w:rPr>
          <w:rtl/>
        </w:rPr>
        <w:t xml:space="preserve"> </w:t>
      </w:r>
      <w:r w:rsidRPr="00571240">
        <w:rPr>
          <w:rtl/>
        </w:rPr>
        <w:t>في</w:t>
      </w:r>
      <w:r w:rsidR="00E97314">
        <w:rPr>
          <w:rtl/>
        </w:rPr>
        <w:t xml:space="preserve"> </w:t>
      </w:r>
      <w:r w:rsidRPr="00571240">
        <w:rPr>
          <w:rtl/>
        </w:rPr>
        <w:t>الفقيه</w:t>
      </w:r>
      <w:r w:rsidR="00E97314">
        <w:rPr>
          <w:rtl/>
        </w:rPr>
        <w:t xml:space="preserve"> </w:t>
      </w:r>
      <w:r w:rsidRPr="00571240">
        <w:rPr>
          <w:rtl/>
        </w:rPr>
        <w:t>فقط.</w:t>
      </w:r>
      <w:r w:rsidR="00E97314">
        <w:rPr>
          <w:rtl/>
        </w:rPr>
        <w:t xml:space="preserve"> </w:t>
      </w:r>
    </w:p>
    <w:p w:rsidR="006D29FD" w:rsidRPr="00571240" w:rsidRDefault="006D29FD" w:rsidP="00571240">
      <w:pPr>
        <w:pStyle w:val="libFootnote0"/>
        <w:rPr>
          <w:rtl/>
        </w:rPr>
      </w:pPr>
      <w:r w:rsidRPr="00571240">
        <w:rPr>
          <w:rtl/>
        </w:rPr>
        <w:t>(</w:t>
      </w:r>
      <w:r w:rsidR="00571240">
        <w:rPr>
          <w:rFonts w:hint="cs"/>
          <w:rtl/>
        </w:rPr>
        <w:t>2</w:t>
      </w:r>
      <w:r w:rsidRPr="00571240">
        <w:rPr>
          <w:rtl/>
        </w:rPr>
        <w:t>)</w:t>
      </w:r>
      <w:r w:rsidR="00E97314">
        <w:rPr>
          <w:rtl/>
        </w:rPr>
        <w:t xml:space="preserve"> </w:t>
      </w:r>
      <w:r w:rsidRPr="00571240">
        <w:rPr>
          <w:rtl/>
        </w:rPr>
        <w:t>الفقيه</w:t>
      </w:r>
      <w:r w:rsidR="00E97314">
        <w:rPr>
          <w:rtl/>
        </w:rPr>
        <w:t xml:space="preserve"> </w:t>
      </w:r>
      <w:r w:rsidRPr="00571240">
        <w:rPr>
          <w:rtl/>
        </w:rPr>
        <w:t>1</w:t>
      </w:r>
      <w:r w:rsidR="005C4111" w:rsidRPr="00571240">
        <w:rPr>
          <w:rtl/>
        </w:rPr>
        <w:t>:</w:t>
      </w:r>
      <w:r w:rsidR="00E97314">
        <w:rPr>
          <w:rtl/>
        </w:rPr>
        <w:t xml:space="preserve"> </w:t>
      </w:r>
      <w:r w:rsidRPr="00571240">
        <w:rPr>
          <w:rtl/>
        </w:rPr>
        <w:t>220</w:t>
      </w:r>
      <w:r w:rsidR="00E97314">
        <w:rPr>
          <w:rtl/>
        </w:rPr>
        <w:t xml:space="preserve"> </w:t>
      </w:r>
      <w:r w:rsidR="00EE1801" w:rsidRPr="00571240">
        <w:rPr>
          <w:rtl/>
        </w:rPr>
        <w:t>/</w:t>
      </w:r>
      <w:r w:rsidR="00E97314">
        <w:rPr>
          <w:rtl/>
        </w:rPr>
        <w:t xml:space="preserve"> </w:t>
      </w:r>
      <w:r w:rsidRPr="00571240">
        <w:rPr>
          <w:rtl/>
        </w:rPr>
        <w:t>978.</w:t>
      </w:r>
      <w:r w:rsidR="00E97314">
        <w:rPr>
          <w:rtl/>
        </w:rPr>
        <w:t xml:space="preserve"> </w:t>
      </w:r>
    </w:p>
    <w:p w:rsidR="006D29FD" w:rsidRPr="00571240" w:rsidRDefault="006D29FD" w:rsidP="00571240">
      <w:pPr>
        <w:pStyle w:val="libFootnote0"/>
        <w:rPr>
          <w:rtl/>
        </w:rPr>
      </w:pPr>
      <w:r w:rsidRPr="00571240">
        <w:rPr>
          <w:rtl/>
        </w:rPr>
        <w:t>6</w:t>
      </w:r>
      <w:r w:rsidR="00E97314">
        <w:rPr>
          <w:rtl/>
        </w:rPr>
        <w:t xml:space="preserve"> </w:t>
      </w:r>
      <w:r w:rsidR="005C4111" w:rsidRPr="00571240">
        <w:rPr>
          <w:rtl/>
        </w:rPr>
        <w:t>-</w:t>
      </w:r>
      <w:r w:rsidR="00E97314">
        <w:rPr>
          <w:rtl/>
        </w:rPr>
        <w:t xml:space="preserve"> </w:t>
      </w:r>
      <w:r w:rsidRPr="00571240">
        <w:rPr>
          <w:rtl/>
        </w:rPr>
        <w:t>التهذيب</w:t>
      </w:r>
      <w:r w:rsidR="00E97314">
        <w:rPr>
          <w:rtl/>
        </w:rPr>
        <w:t xml:space="preserve"> </w:t>
      </w:r>
      <w:r w:rsidRPr="00571240">
        <w:rPr>
          <w:rtl/>
        </w:rPr>
        <w:t>2</w:t>
      </w:r>
      <w:r w:rsidR="005C4111" w:rsidRPr="00571240">
        <w:rPr>
          <w:rtl/>
        </w:rPr>
        <w:t>:</w:t>
      </w:r>
      <w:r w:rsidR="00E97314">
        <w:rPr>
          <w:rtl/>
        </w:rPr>
        <w:t xml:space="preserve"> </w:t>
      </w:r>
      <w:r w:rsidRPr="00571240">
        <w:rPr>
          <w:rtl/>
        </w:rPr>
        <w:t>109</w:t>
      </w:r>
      <w:r w:rsidR="00E97314">
        <w:rPr>
          <w:rtl/>
        </w:rPr>
        <w:t xml:space="preserve"> </w:t>
      </w:r>
      <w:r w:rsidR="00EE1801" w:rsidRPr="00571240">
        <w:rPr>
          <w:rtl/>
        </w:rPr>
        <w:t>/</w:t>
      </w:r>
      <w:r w:rsidR="00E97314">
        <w:rPr>
          <w:rtl/>
        </w:rPr>
        <w:t xml:space="preserve"> </w:t>
      </w:r>
      <w:r w:rsidRPr="00571240">
        <w:rPr>
          <w:rtl/>
        </w:rPr>
        <w:t>413.</w:t>
      </w:r>
      <w:r w:rsidR="00E97314">
        <w:rPr>
          <w:rtl/>
        </w:rPr>
        <w:t xml:space="preserve"> </w:t>
      </w:r>
    </w:p>
    <w:p w:rsidR="006D29FD" w:rsidRPr="00571240" w:rsidRDefault="006D29FD" w:rsidP="00571240">
      <w:pPr>
        <w:pStyle w:val="libFootnote0"/>
        <w:rPr>
          <w:rtl/>
        </w:rPr>
      </w:pPr>
      <w:r w:rsidRPr="00571240">
        <w:rPr>
          <w:rtl/>
        </w:rPr>
        <w:t>(</w:t>
      </w:r>
      <w:r w:rsidR="00571240">
        <w:rPr>
          <w:rFonts w:hint="cs"/>
          <w:rtl/>
        </w:rPr>
        <w:t>3</w:t>
      </w:r>
      <w:r w:rsidRPr="00571240">
        <w:rPr>
          <w:rtl/>
        </w:rPr>
        <w:t>)</w:t>
      </w:r>
      <w:r w:rsidR="00E97314">
        <w:rPr>
          <w:rtl/>
        </w:rPr>
        <w:t xml:space="preserve"> </w:t>
      </w:r>
      <w:r w:rsidRPr="00571240">
        <w:rPr>
          <w:rtl/>
        </w:rPr>
        <w:t>سورة</w:t>
      </w:r>
      <w:r w:rsidR="00E97314">
        <w:rPr>
          <w:rtl/>
        </w:rPr>
        <w:t xml:space="preserve"> </w:t>
      </w:r>
      <w:r w:rsidRPr="00571240">
        <w:rPr>
          <w:rtl/>
        </w:rPr>
        <w:t>الزخرف</w:t>
      </w:r>
      <w:r w:rsidR="00E97314">
        <w:rPr>
          <w:rtl/>
        </w:rPr>
        <w:t xml:space="preserve"> </w:t>
      </w:r>
      <w:r w:rsidRPr="00571240">
        <w:rPr>
          <w:rtl/>
        </w:rPr>
        <w:t>43</w:t>
      </w:r>
      <w:r w:rsidR="005C4111" w:rsidRPr="00571240">
        <w:rPr>
          <w:rtl/>
        </w:rPr>
        <w:t>:</w:t>
      </w:r>
      <w:r w:rsidR="00E97314">
        <w:rPr>
          <w:rtl/>
        </w:rPr>
        <w:t xml:space="preserve"> </w:t>
      </w:r>
      <w:r w:rsidRPr="00571240">
        <w:rPr>
          <w:rtl/>
        </w:rPr>
        <w:t>13</w:t>
      </w:r>
      <w:r w:rsidR="00E97314">
        <w:rPr>
          <w:rtl/>
        </w:rPr>
        <w:t xml:space="preserve"> </w:t>
      </w:r>
      <w:r w:rsidRPr="00571240">
        <w:rPr>
          <w:rtl/>
        </w:rPr>
        <w:t>و</w:t>
      </w:r>
      <w:r w:rsidR="00E97314">
        <w:rPr>
          <w:rtl/>
        </w:rPr>
        <w:t xml:space="preserve"> </w:t>
      </w:r>
      <w:r w:rsidRPr="00571240">
        <w:rPr>
          <w:rtl/>
        </w:rPr>
        <w:t>14.</w:t>
      </w:r>
      <w:r w:rsidR="00E97314">
        <w:rPr>
          <w:rtl/>
        </w:rPr>
        <w:t xml:space="preserve"> </w:t>
      </w:r>
    </w:p>
    <w:p w:rsidR="006D29FD" w:rsidRPr="00571240" w:rsidRDefault="006D29FD" w:rsidP="00571240">
      <w:pPr>
        <w:pStyle w:val="libFootnote0"/>
        <w:rPr>
          <w:rtl/>
        </w:rPr>
      </w:pPr>
      <w:r w:rsidRPr="00571240">
        <w:rPr>
          <w:rtl/>
        </w:rPr>
        <w:t>(</w:t>
      </w:r>
      <w:r w:rsidR="00571240">
        <w:rPr>
          <w:rFonts w:hint="cs"/>
          <w:rtl/>
        </w:rPr>
        <w:t>4</w:t>
      </w:r>
      <w:r w:rsidRPr="00571240">
        <w:rPr>
          <w:rtl/>
        </w:rPr>
        <w:t>)</w:t>
      </w:r>
      <w:r w:rsidR="00E97314">
        <w:rPr>
          <w:rtl/>
        </w:rPr>
        <w:t xml:space="preserve"> </w:t>
      </w:r>
      <w:r w:rsidRPr="00571240">
        <w:rPr>
          <w:rtl/>
        </w:rPr>
        <w:t>الفقيه</w:t>
      </w:r>
      <w:r w:rsidR="00E97314">
        <w:rPr>
          <w:rtl/>
        </w:rPr>
        <w:t xml:space="preserve"> </w:t>
      </w:r>
      <w:r w:rsidRPr="00571240">
        <w:rPr>
          <w:rtl/>
        </w:rPr>
        <w:t>1</w:t>
      </w:r>
      <w:r w:rsidR="005C4111" w:rsidRPr="00571240">
        <w:rPr>
          <w:rtl/>
        </w:rPr>
        <w:t>:</w:t>
      </w:r>
      <w:r w:rsidR="00E97314">
        <w:rPr>
          <w:rtl/>
        </w:rPr>
        <w:t xml:space="preserve"> </w:t>
      </w:r>
      <w:r w:rsidRPr="00571240">
        <w:rPr>
          <w:rtl/>
        </w:rPr>
        <w:t>218</w:t>
      </w:r>
      <w:r w:rsidR="00E97314">
        <w:rPr>
          <w:rtl/>
        </w:rPr>
        <w:t xml:space="preserve"> </w:t>
      </w:r>
      <w:r w:rsidR="00EE1801" w:rsidRPr="00571240">
        <w:rPr>
          <w:rtl/>
        </w:rPr>
        <w:t>/</w:t>
      </w:r>
      <w:r w:rsidR="00E97314">
        <w:rPr>
          <w:rtl/>
        </w:rPr>
        <w:t xml:space="preserve"> </w:t>
      </w:r>
      <w:r w:rsidRPr="00571240">
        <w:rPr>
          <w:rtl/>
        </w:rPr>
        <w:t>972.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00AA0">
      <w:pPr>
        <w:pStyle w:val="libNormal0"/>
        <w:rPr>
          <w:rtl/>
        </w:rPr>
      </w:pPr>
      <w:r>
        <w:rPr>
          <w:rtl/>
        </w:rPr>
        <w:lastRenderedPageBreak/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أعداد</w:t>
      </w:r>
      <w:r w:rsidR="00E97314">
        <w:rPr>
          <w:rtl/>
        </w:rPr>
        <w:t xml:space="preserve"> </w:t>
      </w:r>
      <w:r>
        <w:rPr>
          <w:rtl/>
        </w:rPr>
        <w:t>الفرائض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00AA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التعقيب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00AA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00AA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B26B1D">
        <w:rPr>
          <w:rtl/>
        </w:rPr>
        <w:t>ويأتي</w:t>
      </w:r>
      <w:r w:rsidR="00E97314">
        <w:rPr>
          <w:rtl/>
        </w:rPr>
        <w:t xml:space="preserve"> </w:t>
      </w:r>
      <w:r w:rsidR="00B26B1D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00AA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وقع</w:t>
      </w:r>
      <w:r w:rsidR="00E97314">
        <w:rPr>
          <w:rtl/>
        </w:rPr>
        <w:t xml:space="preserve"> </w:t>
      </w:r>
      <w:r>
        <w:rPr>
          <w:rtl/>
        </w:rPr>
        <w:t>التعبير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E97314">
        <w:rPr>
          <w:rtl/>
        </w:rPr>
        <w:t xml:space="preserve"> </w:t>
      </w:r>
      <w:r>
        <w:rPr>
          <w:rtl/>
        </w:rPr>
        <w:t>بسجدتي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باعتبار</w:t>
      </w:r>
      <w:r w:rsidR="00E97314">
        <w:rPr>
          <w:rtl/>
        </w:rPr>
        <w:t xml:space="preserve"> </w:t>
      </w:r>
      <w:r>
        <w:rPr>
          <w:rtl/>
        </w:rPr>
        <w:t>التعفير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بعضها</w:t>
      </w:r>
      <w:r w:rsidR="00E97314">
        <w:rPr>
          <w:rtl/>
        </w:rPr>
        <w:t xml:space="preserve"> </w:t>
      </w:r>
      <w:r>
        <w:rPr>
          <w:rtl/>
        </w:rPr>
        <w:t>بسجدة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إمٌا</w:t>
      </w:r>
      <w:r w:rsidR="00E97314">
        <w:rPr>
          <w:rtl/>
        </w:rPr>
        <w:t xml:space="preserve"> </w:t>
      </w:r>
      <w:r>
        <w:rPr>
          <w:rtl/>
        </w:rPr>
        <w:t>باعتبار</w:t>
      </w:r>
      <w:r w:rsidR="00E97314">
        <w:rPr>
          <w:rtl/>
        </w:rPr>
        <w:t xml:space="preserve"> </w:t>
      </w:r>
      <w:r>
        <w:rPr>
          <w:rtl/>
        </w:rPr>
        <w:t>أنٌ</w:t>
      </w:r>
      <w:r w:rsidR="00E97314">
        <w:rPr>
          <w:rtl/>
        </w:rPr>
        <w:t xml:space="preserve"> </w:t>
      </w:r>
      <w:r>
        <w:rPr>
          <w:rtl/>
        </w:rPr>
        <w:t>التعفير</w:t>
      </w:r>
      <w:r w:rsidR="00E97314">
        <w:rPr>
          <w:rtl/>
        </w:rPr>
        <w:t xml:space="preserve"> </w:t>
      </w:r>
      <w:r>
        <w:rPr>
          <w:rtl/>
        </w:rPr>
        <w:t>واقع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أثناء</w:t>
      </w:r>
      <w:r w:rsidR="00E97314">
        <w:rPr>
          <w:rtl/>
        </w:rPr>
        <w:t xml:space="preserve"> </w:t>
      </w:r>
      <w:r>
        <w:rPr>
          <w:rtl/>
        </w:rPr>
        <w:t>السجدة</w:t>
      </w:r>
      <w:r w:rsidR="00E97314">
        <w:rPr>
          <w:rtl/>
        </w:rPr>
        <w:t xml:space="preserve"> </w:t>
      </w:r>
      <w:r>
        <w:rPr>
          <w:rtl/>
        </w:rPr>
        <w:t>لعدم</w:t>
      </w:r>
      <w:r w:rsidR="00E97314">
        <w:rPr>
          <w:rtl/>
        </w:rPr>
        <w:t xml:space="preserve"> </w:t>
      </w:r>
      <w:r>
        <w:rPr>
          <w:rtl/>
        </w:rPr>
        <w:t>استيفاء</w:t>
      </w:r>
      <w:r w:rsidR="00E97314">
        <w:rPr>
          <w:rtl/>
        </w:rPr>
        <w:t xml:space="preserve"> </w:t>
      </w:r>
      <w:r>
        <w:rPr>
          <w:rtl/>
        </w:rPr>
        <w:t>الرفع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لجواز</w:t>
      </w:r>
      <w:r w:rsidR="00E97314">
        <w:rPr>
          <w:rtl/>
        </w:rPr>
        <w:t xml:space="preserve"> </w:t>
      </w:r>
      <w:r>
        <w:rPr>
          <w:rtl/>
        </w:rPr>
        <w:t>الاقتصار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وترك</w:t>
      </w:r>
      <w:r w:rsidR="00E97314">
        <w:rPr>
          <w:rtl/>
        </w:rPr>
        <w:t xml:space="preserve"> </w:t>
      </w:r>
      <w:r>
        <w:rPr>
          <w:rtl/>
        </w:rPr>
        <w:t>التعفير.</w:t>
      </w:r>
    </w:p>
    <w:p w:rsidR="006D29FD" w:rsidRDefault="006D29FD" w:rsidP="006D29FD">
      <w:pPr>
        <w:pStyle w:val="Heading2Center"/>
        <w:rPr>
          <w:rtl/>
        </w:rPr>
      </w:pPr>
      <w:bookmarkStart w:id="10" w:name="_Toc277914678"/>
      <w:bookmarkStart w:id="11" w:name="_Toc301866226"/>
      <w:bookmarkStart w:id="12" w:name="_Toc374986190"/>
      <w:bookmarkStart w:id="13" w:name="_Toc374986493"/>
      <w:bookmarkStart w:id="14" w:name="_Toc260845510"/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إطالة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وإكثار</w:t>
      </w:r>
      <w:r w:rsidR="00E97314">
        <w:rPr>
          <w:rtl/>
        </w:rPr>
        <w:t xml:space="preserve"> </w:t>
      </w:r>
      <w:r>
        <w:rPr>
          <w:rtl/>
        </w:rPr>
        <w:t>السجود</w:t>
      </w:r>
      <w:bookmarkEnd w:id="10"/>
      <w:bookmarkEnd w:id="11"/>
      <w:bookmarkEnd w:id="12"/>
      <w:bookmarkEnd w:id="13"/>
      <w:bookmarkEnd w:id="1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بعدما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F00AA0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يتعالى</w:t>
      </w:r>
      <w:r w:rsidR="00E97314">
        <w:rPr>
          <w:rtl/>
        </w:rPr>
        <w:t xml:space="preserve"> </w:t>
      </w:r>
      <w:r>
        <w:rPr>
          <w:rtl/>
        </w:rPr>
        <w:t>النهار.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(عيون</w:t>
      </w:r>
      <w:r w:rsidR="00E97314">
        <w:rPr>
          <w:rtl/>
        </w:rPr>
        <w:t xml:space="preserve"> </w:t>
      </w:r>
      <w:r>
        <w:rPr>
          <w:rtl/>
        </w:rPr>
        <w:t>الأخبار)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F00AA0">
        <w:rPr>
          <w:rFonts w:hint="cs"/>
          <w:rtl/>
        </w:rPr>
        <w:t>ّ</w:t>
      </w:r>
      <w:r>
        <w:rPr>
          <w:rtl/>
        </w:rPr>
        <w:t>اء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نام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قبضت</w:t>
      </w:r>
      <w:r w:rsidR="00E97314">
        <w:rPr>
          <w:rtl/>
        </w:rPr>
        <w:t xml:space="preserve"> </w:t>
      </w:r>
      <w:r>
        <w:rPr>
          <w:rtl/>
        </w:rPr>
        <w:t>روحه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طاعتي.</w:t>
      </w:r>
      <w:r w:rsidR="00E97314">
        <w:rPr>
          <w:rtl/>
        </w:rPr>
        <w:t xml:space="preserve"> </w:t>
      </w:r>
    </w:p>
    <w:p w:rsidR="006D29FD" w:rsidRDefault="006D29FD" w:rsidP="00F00AA0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F00AA0">
        <w:rPr>
          <w:rtl/>
        </w:rPr>
        <w:t>بن</w:t>
      </w:r>
      <w:r w:rsidR="00E97314">
        <w:rPr>
          <w:rtl/>
        </w:rPr>
        <w:t xml:space="preserve"> </w:t>
      </w:r>
      <w:r w:rsidR="00F00AA0">
        <w:rPr>
          <w:rtl/>
        </w:rPr>
        <w:t>عيس</w:t>
      </w:r>
      <w:r w:rsidR="00F00AA0">
        <w:rPr>
          <w:rFonts w:hint="cs"/>
          <w:rtl/>
        </w:rPr>
        <w:t>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F00AA0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</w:t>
      </w:r>
      <w:r w:rsidR="00F00AA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زاد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للملائكة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انظروا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00AA0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00AA0" w:rsidRDefault="006D29FD" w:rsidP="00F00AA0">
      <w:pPr>
        <w:pStyle w:val="libFootnote0"/>
        <w:rPr>
          <w:rtl/>
        </w:rPr>
      </w:pPr>
      <w:r w:rsidRPr="00F00AA0">
        <w:rPr>
          <w:rtl/>
        </w:rPr>
        <w:t>(</w:t>
      </w:r>
      <w:r w:rsidR="00F00AA0">
        <w:rPr>
          <w:rFonts w:hint="cs"/>
          <w:rtl/>
        </w:rPr>
        <w:t>1</w:t>
      </w:r>
      <w:r w:rsidRPr="00F00AA0">
        <w:rPr>
          <w:rtl/>
        </w:rPr>
        <w:t>)</w:t>
      </w:r>
      <w:r w:rsidR="00E97314">
        <w:rPr>
          <w:rtl/>
        </w:rPr>
        <w:t xml:space="preserve"> </w:t>
      </w:r>
      <w:r w:rsidRPr="00F00AA0">
        <w:rPr>
          <w:rtl/>
        </w:rPr>
        <w:t>تقدم</w:t>
      </w:r>
      <w:r w:rsidR="00E97314">
        <w:rPr>
          <w:rtl/>
        </w:rPr>
        <w:t xml:space="preserve"> </w:t>
      </w:r>
      <w:r w:rsidRPr="00F00AA0">
        <w:rPr>
          <w:rtl/>
        </w:rPr>
        <w:t>في</w:t>
      </w:r>
      <w:r w:rsidR="00E97314">
        <w:rPr>
          <w:rtl/>
        </w:rPr>
        <w:t xml:space="preserve"> </w:t>
      </w:r>
      <w:r w:rsidRPr="00F00AA0">
        <w:rPr>
          <w:rtl/>
        </w:rPr>
        <w:t>الحديث</w:t>
      </w:r>
      <w:r w:rsidR="00E97314">
        <w:rPr>
          <w:rtl/>
        </w:rPr>
        <w:t xml:space="preserve"> </w:t>
      </w:r>
      <w:r w:rsidRPr="00F00AA0">
        <w:rPr>
          <w:rtl/>
        </w:rPr>
        <w:t>24</w:t>
      </w:r>
      <w:r w:rsidR="00E97314">
        <w:rPr>
          <w:rtl/>
        </w:rPr>
        <w:t xml:space="preserve"> </w:t>
      </w:r>
      <w:r w:rsidRPr="00F00AA0">
        <w:rPr>
          <w:rtl/>
        </w:rPr>
        <w:t>من</w:t>
      </w:r>
      <w:r w:rsidR="00E97314">
        <w:rPr>
          <w:rtl/>
        </w:rPr>
        <w:t xml:space="preserve"> </w:t>
      </w:r>
      <w:r w:rsidRPr="00F00AA0">
        <w:rPr>
          <w:rtl/>
        </w:rPr>
        <w:t>الباب</w:t>
      </w:r>
      <w:r w:rsidR="00E97314">
        <w:rPr>
          <w:rtl/>
        </w:rPr>
        <w:t xml:space="preserve"> </w:t>
      </w:r>
      <w:r w:rsidRPr="00F00AA0">
        <w:rPr>
          <w:rtl/>
        </w:rPr>
        <w:t>13</w:t>
      </w:r>
      <w:r w:rsidR="00E97314">
        <w:rPr>
          <w:rtl/>
        </w:rPr>
        <w:t xml:space="preserve"> </w:t>
      </w:r>
      <w:r w:rsidRPr="00F00AA0">
        <w:rPr>
          <w:rtl/>
        </w:rPr>
        <w:t>من</w:t>
      </w:r>
      <w:r w:rsidR="00E97314">
        <w:rPr>
          <w:rtl/>
        </w:rPr>
        <w:t xml:space="preserve"> </w:t>
      </w:r>
      <w:r w:rsidRPr="00F00AA0">
        <w:rPr>
          <w:rtl/>
        </w:rPr>
        <w:t>أبواب</w:t>
      </w:r>
      <w:r w:rsidR="00E97314">
        <w:rPr>
          <w:rtl/>
        </w:rPr>
        <w:t xml:space="preserve"> </w:t>
      </w:r>
      <w:r w:rsidRPr="00F00AA0">
        <w:rPr>
          <w:rtl/>
        </w:rPr>
        <w:t>أعداد</w:t>
      </w:r>
      <w:r w:rsidR="00E97314">
        <w:rPr>
          <w:rtl/>
        </w:rPr>
        <w:t xml:space="preserve"> </w:t>
      </w:r>
      <w:r w:rsidRPr="00F00AA0">
        <w:rPr>
          <w:rtl/>
        </w:rPr>
        <w:t>الفرائض.</w:t>
      </w:r>
      <w:r w:rsidR="00E97314">
        <w:rPr>
          <w:rtl/>
        </w:rPr>
        <w:t xml:space="preserve"> </w:t>
      </w:r>
    </w:p>
    <w:p w:rsidR="006D29FD" w:rsidRPr="00F00AA0" w:rsidRDefault="006D29FD" w:rsidP="00F00AA0">
      <w:pPr>
        <w:pStyle w:val="libFootnote0"/>
        <w:rPr>
          <w:rtl/>
        </w:rPr>
      </w:pPr>
      <w:r w:rsidRPr="00F00AA0">
        <w:rPr>
          <w:rtl/>
        </w:rPr>
        <w:t>(</w:t>
      </w:r>
      <w:r w:rsidR="00F00AA0">
        <w:rPr>
          <w:rFonts w:hint="cs"/>
          <w:rtl/>
        </w:rPr>
        <w:t>2</w:t>
      </w:r>
      <w:r w:rsidRPr="00F00AA0">
        <w:rPr>
          <w:rtl/>
        </w:rPr>
        <w:t>)</w:t>
      </w:r>
      <w:r w:rsidR="00E97314">
        <w:rPr>
          <w:rtl/>
        </w:rPr>
        <w:t xml:space="preserve"> </w:t>
      </w:r>
      <w:r w:rsidRPr="00F00AA0">
        <w:rPr>
          <w:rtl/>
        </w:rPr>
        <w:t>تقدم</w:t>
      </w:r>
      <w:r w:rsidR="00E97314">
        <w:rPr>
          <w:rtl/>
        </w:rPr>
        <w:t xml:space="preserve"> </w:t>
      </w:r>
      <w:r w:rsidRPr="00F00AA0">
        <w:rPr>
          <w:rtl/>
        </w:rPr>
        <w:t>في</w:t>
      </w:r>
      <w:r w:rsidR="00E97314">
        <w:rPr>
          <w:rtl/>
        </w:rPr>
        <w:t xml:space="preserve"> </w:t>
      </w:r>
      <w:r w:rsidRPr="00F00AA0">
        <w:rPr>
          <w:rtl/>
        </w:rPr>
        <w:t>الباب</w:t>
      </w:r>
      <w:r w:rsidR="00E97314">
        <w:rPr>
          <w:rtl/>
        </w:rPr>
        <w:t xml:space="preserve"> </w:t>
      </w:r>
      <w:r w:rsidRPr="00F00AA0">
        <w:rPr>
          <w:rtl/>
        </w:rPr>
        <w:t>31</w:t>
      </w:r>
      <w:r w:rsidR="00E97314">
        <w:rPr>
          <w:rtl/>
        </w:rPr>
        <w:t xml:space="preserve"> </w:t>
      </w:r>
      <w:r w:rsidRPr="00F00AA0">
        <w:rPr>
          <w:rtl/>
        </w:rPr>
        <w:t>من</w:t>
      </w:r>
      <w:r w:rsidR="00E97314">
        <w:rPr>
          <w:rtl/>
        </w:rPr>
        <w:t xml:space="preserve"> </w:t>
      </w:r>
      <w:r w:rsidRPr="00F00AA0">
        <w:rPr>
          <w:rtl/>
        </w:rPr>
        <w:t>أبواب</w:t>
      </w:r>
      <w:r w:rsidR="00E97314">
        <w:rPr>
          <w:rtl/>
        </w:rPr>
        <w:t xml:space="preserve"> </w:t>
      </w:r>
      <w:r w:rsidRPr="00F00AA0">
        <w:rPr>
          <w:rtl/>
        </w:rPr>
        <w:t>التعقيب.</w:t>
      </w:r>
      <w:r w:rsidR="00E97314">
        <w:rPr>
          <w:rtl/>
        </w:rPr>
        <w:t xml:space="preserve"> </w:t>
      </w:r>
    </w:p>
    <w:p w:rsidR="006D29FD" w:rsidRPr="00F00AA0" w:rsidRDefault="006D29FD" w:rsidP="00F00AA0">
      <w:pPr>
        <w:pStyle w:val="libFootnote0"/>
        <w:rPr>
          <w:rtl/>
        </w:rPr>
      </w:pPr>
      <w:r w:rsidRPr="00F00AA0">
        <w:rPr>
          <w:rtl/>
        </w:rPr>
        <w:t>(</w:t>
      </w:r>
      <w:r w:rsidR="00F00AA0">
        <w:rPr>
          <w:rFonts w:hint="cs"/>
          <w:rtl/>
        </w:rPr>
        <w:t>3</w:t>
      </w:r>
      <w:r w:rsidRPr="00F00AA0">
        <w:rPr>
          <w:rtl/>
        </w:rPr>
        <w:t>)</w:t>
      </w:r>
      <w:r w:rsidR="00E97314">
        <w:rPr>
          <w:rtl/>
        </w:rPr>
        <w:t xml:space="preserve"> </w:t>
      </w:r>
      <w:r w:rsidRPr="00F00AA0">
        <w:rPr>
          <w:rtl/>
        </w:rPr>
        <w:t>تقدم</w:t>
      </w:r>
      <w:r w:rsidR="00E97314">
        <w:rPr>
          <w:rtl/>
        </w:rPr>
        <w:t xml:space="preserve"> </w:t>
      </w:r>
      <w:r w:rsidRPr="00F00AA0">
        <w:rPr>
          <w:rtl/>
        </w:rPr>
        <w:t>في</w:t>
      </w:r>
      <w:r w:rsidR="00E97314">
        <w:rPr>
          <w:rtl/>
        </w:rPr>
        <w:t xml:space="preserve"> </w:t>
      </w:r>
      <w:r w:rsidRPr="00F00AA0">
        <w:rPr>
          <w:rtl/>
        </w:rPr>
        <w:t>الأحاديث</w:t>
      </w:r>
      <w:r w:rsidR="00E97314">
        <w:rPr>
          <w:rtl/>
        </w:rPr>
        <w:t xml:space="preserve"> </w:t>
      </w:r>
      <w:r w:rsidRPr="00F00AA0">
        <w:rPr>
          <w:rtl/>
        </w:rPr>
        <w:t>5</w:t>
      </w:r>
      <w:r w:rsidR="00E97314">
        <w:rPr>
          <w:rtl/>
        </w:rPr>
        <w:t xml:space="preserve"> </w:t>
      </w:r>
      <w:r w:rsidRPr="00F00AA0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F00AA0">
        <w:rPr>
          <w:rtl/>
        </w:rPr>
        <w:t>6</w:t>
      </w:r>
      <w:r w:rsidR="00E97314">
        <w:rPr>
          <w:rtl/>
        </w:rPr>
        <w:t xml:space="preserve"> </w:t>
      </w:r>
      <w:r w:rsidRPr="00F00AA0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F00AA0">
        <w:rPr>
          <w:rtl/>
        </w:rPr>
        <w:t>7</w:t>
      </w:r>
      <w:r w:rsidR="00E97314">
        <w:rPr>
          <w:rtl/>
        </w:rPr>
        <w:t xml:space="preserve"> </w:t>
      </w:r>
      <w:r w:rsidRPr="00F00AA0">
        <w:rPr>
          <w:rtl/>
        </w:rPr>
        <w:t>من</w:t>
      </w:r>
      <w:r w:rsidR="00E97314">
        <w:rPr>
          <w:rtl/>
        </w:rPr>
        <w:t xml:space="preserve"> </w:t>
      </w:r>
      <w:r w:rsidRPr="00F00AA0">
        <w:rPr>
          <w:rtl/>
        </w:rPr>
        <w:t>الباب</w:t>
      </w:r>
      <w:r w:rsidR="00E97314">
        <w:rPr>
          <w:rtl/>
        </w:rPr>
        <w:t xml:space="preserve"> </w:t>
      </w:r>
      <w:r w:rsidRPr="00F00AA0">
        <w:rPr>
          <w:rtl/>
        </w:rPr>
        <w:t>27</w:t>
      </w:r>
      <w:r w:rsidR="00E97314">
        <w:rPr>
          <w:rtl/>
        </w:rPr>
        <w:t xml:space="preserve"> </w:t>
      </w:r>
      <w:r w:rsidRPr="00F00AA0">
        <w:rPr>
          <w:rtl/>
        </w:rPr>
        <w:t>من</w:t>
      </w:r>
      <w:r w:rsidR="00E97314">
        <w:rPr>
          <w:rtl/>
        </w:rPr>
        <w:t xml:space="preserve"> </w:t>
      </w:r>
      <w:r w:rsidRPr="00F00AA0">
        <w:rPr>
          <w:rtl/>
        </w:rPr>
        <w:t>أبواب</w:t>
      </w:r>
      <w:r w:rsidR="00E97314">
        <w:rPr>
          <w:rtl/>
        </w:rPr>
        <w:t xml:space="preserve"> </w:t>
      </w:r>
      <w:r w:rsidRPr="00F00AA0">
        <w:rPr>
          <w:rtl/>
        </w:rPr>
        <w:t>السجود.</w:t>
      </w:r>
      <w:r w:rsidR="00E97314">
        <w:rPr>
          <w:rtl/>
        </w:rPr>
        <w:t xml:space="preserve"> </w:t>
      </w:r>
    </w:p>
    <w:p w:rsidR="006D29FD" w:rsidRPr="00F00AA0" w:rsidRDefault="006D29FD" w:rsidP="00F00AA0">
      <w:pPr>
        <w:pStyle w:val="libFootnote0"/>
        <w:rPr>
          <w:rtl/>
        </w:rPr>
      </w:pPr>
      <w:r w:rsidRPr="00F00AA0">
        <w:rPr>
          <w:rtl/>
        </w:rPr>
        <w:t>(</w:t>
      </w:r>
      <w:r w:rsidR="00F00AA0">
        <w:rPr>
          <w:rFonts w:hint="cs"/>
          <w:rtl/>
        </w:rPr>
        <w:t>4</w:t>
      </w:r>
      <w:r w:rsidRPr="00F00AA0">
        <w:rPr>
          <w:rtl/>
        </w:rPr>
        <w:t>)</w:t>
      </w:r>
      <w:r w:rsidR="00E97314">
        <w:rPr>
          <w:rtl/>
        </w:rPr>
        <w:t xml:space="preserve"> </w:t>
      </w:r>
      <w:r w:rsidRPr="00F00AA0">
        <w:rPr>
          <w:rtl/>
        </w:rPr>
        <w:t>يأتي</w:t>
      </w:r>
      <w:r w:rsidR="00E97314">
        <w:rPr>
          <w:rtl/>
        </w:rPr>
        <w:t xml:space="preserve"> </w:t>
      </w:r>
      <w:r w:rsidRPr="00F00AA0">
        <w:rPr>
          <w:rtl/>
        </w:rPr>
        <w:t>في</w:t>
      </w:r>
      <w:r w:rsidR="00E97314">
        <w:rPr>
          <w:rtl/>
        </w:rPr>
        <w:t xml:space="preserve"> </w:t>
      </w:r>
      <w:r w:rsidRPr="00F00AA0">
        <w:rPr>
          <w:rtl/>
        </w:rPr>
        <w:t>الأبواب</w:t>
      </w:r>
      <w:r w:rsidR="00E97314">
        <w:rPr>
          <w:rtl/>
        </w:rPr>
        <w:t xml:space="preserve"> </w:t>
      </w:r>
      <w:r w:rsidRPr="00F00AA0">
        <w:rPr>
          <w:rtl/>
        </w:rPr>
        <w:t>الآتية.</w:t>
      </w:r>
    </w:p>
    <w:p w:rsidR="006D29FD" w:rsidRPr="00F00AA0" w:rsidRDefault="006D29FD" w:rsidP="00F00AA0">
      <w:pPr>
        <w:pStyle w:val="libFootnoteCenterBold"/>
        <w:rPr>
          <w:rtl/>
        </w:rPr>
      </w:pPr>
      <w:r w:rsidRPr="00F00AA0">
        <w:rPr>
          <w:rtl/>
        </w:rPr>
        <w:t>الباب</w:t>
      </w:r>
      <w:r w:rsidR="00E97314">
        <w:rPr>
          <w:rtl/>
        </w:rPr>
        <w:t xml:space="preserve"> </w:t>
      </w:r>
      <w:r w:rsidRPr="00F00AA0">
        <w:rPr>
          <w:rtl/>
        </w:rPr>
        <w:t>2</w:t>
      </w:r>
    </w:p>
    <w:p w:rsidR="006D29FD" w:rsidRPr="00F00AA0" w:rsidRDefault="006D29FD" w:rsidP="00F00AA0">
      <w:pPr>
        <w:pStyle w:val="libFootnoteCenterBold"/>
        <w:rPr>
          <w:rtl/>
        </w:rPr>
      </w:pPr>
      <w:r w:rsidRPr="00F00AA0">
        <w:rPr>
          <w:rtl/>
        </w:rPr>
        <w:t>وفيه</w:t>
      </w:r>
      <w:r w:rsidR="00E97314">
        <w:rPr>
          <w:rtl/>
        </w:rPr>
        <w:t xml:space="preserve"> </w:t>
      </w:r>
      <w:r w:rsidRPr="00F00AA0">
        <w:rPr>
          <w:rtl/>
        </w:rPr>
        <w:t>9</w:t>
      </w:r>
      <w:r w:rsidR="00E97314">
        <w:rPr>
          <w:rtl/>
        </w:rPr>
        <w:t xml:space="preserve"> </w:t>
      </w:r>
      <w:r w:rsidRPr="00F00AA0">
        <w:rPr>
          <w:rtl/>
        </w:rPr>
        <w:t>أحاديث</w:t>
      </w:r>
      <w:r w:rsidR="00E97314">
        <w:rPr>
          <w:rtl/>
        </w:rPr>
        <w:t xml:space="preserve"> </w:t>
      </w:r>
    </w:p>
    <w:p w:rsidR="006D29FD" w:rsidRPr="00F00AA0" w:rsidRDefault="006D29FD" w:rsidP="00F00AA0">
      <w:pPr>
        <w:pStyle w:val="libFootnote0"/>
        <w:rPr>
          <w:rtl/>
        </w:rPr>
      </w:pPr>
      <w:r w:rsidRPr="00F00AA0">
        <w:rPr>
          <w:rtl/>
        </w:rPr>
        <w:t>1</w:t>
      </w:r>
      <w:r w:rsidR="00E97314">
        <w:rPr>
          <w:rtl/>
        </w:rPr>
        <w:t xml:space="preserve"> </w:t>
      </w:r>
      <w:r w:rsidR="005C4111" w:rsidRPr="00F00AA0">
        <w:rPr>
          <w:rtl/>
        </w:rPr>
        <w:t>-</w:t>
      </w:r>
      <w:r w:rsidR="00E97314">
        <w:rPr>
          <w:rtl/>
        </w:rPr>
        <w:t xml:space="preserve"> </w:t>
      </w:r>
      <w:r w:rsidRPr="00F00AA0">
        <w:rPr>
          <w:rtl/>
        </w:rPr>
        <w:t>الفقيه</w:t>
      </w:r>
      <w:r w:rsidR="00E97314">
        <w:rPr>
          <w:rtl/>
        </w:rPr>
        <w:t xml:space="preserve"> </w:t>
      </w:r>
      <w:r w:rsidRPr="00F00AA0">
        <w:rPr>
          <w:rtl/>
        </w:rPr>
        <w:t>1</w:t>
      </w:r>
      <w:r w:rsidR="005C4111" w:rsidRPr="00F00AA0">
        <w:rPr>
          <w:rtl/>
        </w:rPr>
        <w:t>:</w:t>
      </w:r>
      <w:r w:rsidR="00E97314">
        <w:rPr>
          <w:rtl/>
        </w:rPr>
        <w:t xml:space="preserve"> </w:t>
      </w:r>
      <w:r w:rsidRPr="00F00AA0">
        <w:rPr>
          <w:rtl/>
        </w:rPr>
        <w:t>218</w:t>
      </w:r>
      <w:r w:rsidR="00E97314">
        <w:rPr>
          <w:rtl/>
        </w:rPr>
        <w:t xml:space="preserve"> </w:t>
      </w:r>
      <w:r w:rsidR="00EE1801" w:rsidRPr="00F00AA0">
        <w:rPr>
          <w:rtl/>
        </w:rPr>
        <w:t>/</w:t>
      </w:r>
      <w:r w:rsidR="00E97314">
        <w:rPr>
          <w:rtl/>
        </w:rPr>
        <w:t xml:space="preserve"> </w:t>
      </w:r>
      <w:r w:rsidRPr="00F00AA0">
        <w:rPr>
          <w:rtl/>
        </w:rPr>
        <w:t>970.</w:t>
      </w:r>
    </w:p>
    <w:p w:rsidR="006D29FD" w:rsidRPr="00F00AA0" w:rsidRDefault="006D29FD" w:rsidP="00F00AA0">
      <w:pPr>
        <w:pStyle w:val="libFootnote0"/>
        <w:rPr>
          <w:rtl/>
        </w:rPr>
      </w:pPr>
      <w:r w:rsidRPr="00F00AA0">
        <w:rPr>
          <w:rtl/>
        </w:rPr>
        <w:t>2</w:t>
      </w:r>
      <w:r w:rsidR="00E97314">
        <w:rPr>
          <w:rtl/>
        </w:rPr>
        <w:t xml:space="preserve"> </w:t>
      </w:r>
      <w:r w:rsidR="005C4111" w:rsidRPr="00F00AA0">
        <w:rPr>
          <w:rtl/>
        </w:rPr>
        <w:t>-</w:t>
      </w:r>
      <w:r w:rsidR="00E97314">
        <w:rPr>
          <w:rtl/>
        </w:rPr>
        <w:t xml:space="preserve"> </w:t>
      </w:r>
      <w:r w:rsidRPr="00F00AA0">
        <w:rPr>
          <w:rtl/>
        </w:rPr>
        <w:t>عيون</w:t>
      </w:r>
      <w:r w:rsidR="00E97314">
        <w:rPr>
          <w:rtl/>
        </w:rPr>
        <w:t xml:space="preserve"> </w:t>
      </w:r>
      <w:r w:rsidRPr="00F00AA0">
        <w:rPr>
          <w:rtl/>
        </w:rPr>
        <w:t>أخبار</w:t>
      </w:r>
      <w:r w:rsidR="00E97314">
        <w:rPr>
          <w:rtl/>
        </w:rPr>
        <w:t xml:space="preserve"> </w:t>
      </w:r>
      <w:r w:rsidRPr="00F00AA0">
        <w:rPr>
          <w:rtl/>
        </w:rPr>
        <w:t>الرضا</w:t>
      </w:r>
      <w:r w:rsidR="00E97314">
        <w:rPr>
          <w:rtl/>
        </w:rPr>
        <w:t xml:space="preserve"> </w:t>
      </w:r>
      <w:r w:rsidR="00B253D8" w:rsidRPr="00F00AA0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B253D8" w:rsidRPr="00F00AA0">
        <w:rPr>
          <w:rStyle w:val="libFootnoteAlaemChar"/>
          <w:rFonts w:hint="cs"/>
          <w:rtl/>
        </w:rPr>
        <w:t>عليه‌السلام</w:t>
      </w:r>
      <w:r w:rsidR="00E97314">
        <w:rPr>
          <w:rStyle w:val="libFootnoteAlaemChar"/>
          <w:rFonts w:hint="cs"/>
          <w:rtl/>
        </w:rPr>
        <w:t xml:space="preserve"> </w:t>
      </w:r>
      <w:r w:rsidR="00B253D8" w:rsidRPr="00F00AA0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Pr="00F00AA0">
        <w:rPr>
          <w:rtl/>
        </w:rPr>
        <w:t>1</w:t>
      </w:r>
      <w:r w:rsidR="005C4111" w:rsidRPr="00F00AA0">
        <w:rPr>
          <w:rtl/>
        </w:rPr>
        <w:t>:</w:t>
      </w:r>
      <w:r w:rsidR="00E97314">
        <w:rPr>
          <w:rtl/>
        </w:rPr>
        <w:t xml:space="preserve"> </w:t>
      </w:r>
      <w:r w:rsidRPr="00F00AA0">
        <w:rPr>
          <w:rtl/>
        </w:rPr>
        <w:t>280</w:t>
      </w:r>
      <w:r w:rsidR="00E97314">
        <w:rPr>
          <w:rtl/>
        </w:rPr>
        <w:t xml:space="preserve"> </w:t>
      </w:r>
      <w:r w:rsidR="00EE1801" w:rsidRPr="00F00AA0">
        <w:rPr>
          <w:rtl/>
        </w:rPr>
        <w:t>/</w:t>
      </w:r>
      <w:r w:rsidR="00E97314">
        <w:rPr>
          <w:rtl/>
        </w:rPr>
        <w:t xml:space="preserve"> </w:t>
      </w:r>
      <w:r w:rsidRPr="00F00AA0">
        <w:rPr>
          <w:rtl/>
        </w:rPr>
        <w:t>24</w:t>
      </w:r>
      <w:r w:rsidR="005C4111" w:rsidRPr="00F00AA0">
        <w:rPr>
          <w:rtl/>
        </w:rPr>
        <w:t>،</w:t>
      </w:r>
      <w:r w:rsidR="00E97314">
        <w:rPr>
          <w:rtl/>
        </w:rPr>
        <w:t xml:space="preserve"> </w:t>
      </w:r>
      <w:r w:rsidRPr="00F00AA0">
        <w:rPr>
          <w:rtl/>
        </w:rPr>
        <w:t>أورده</w:t>
      </w:r>
      <w:r w:rsidR="00E97314">
        <w:rPr>
          <w:rtl/>
        </w:rPr>
        <w:t xml:space="preserve"> </w:t>
      </w:r>
      <w:r w:rsidRPr="00F00AA0">
        <w:rPr>
          <w:rtl/>
        </w:rPr>
        <w:t>في</w:t>
      </w:r>
      <w:r w:rsidR="00E97314">
        <w:rPr>
          <w:rtl/>
        </w:rPr>
        <w:t xml:space="preserve"> </w:t>
      </w:r>
      <w:r w:rsidRPr="00F00AA0">
        <w:rPr>
          <w:rtl/>
        </w:rPr>
        <w:t>الحديث</w:t>
      </w:r>
      <w:r w:rsidR="00E97314">
        <w:rPr>
          <w:rtl/>
        </w:rPr>
        <w:t xml:space="preserve"> </w:t>
      </w:r>
      <w:r w:rsidRPr="00F00AA0">
        <w:rPr>
          <w:rtl/>
        </w:rPr>
        <w:t>7</w:t>
      </w:r>
      <w:r w:rsidR="00E97314">
        <w:rPr>
          <w:rtl/>
        </w:rPr>
        <w:t xml:space="preserve"> </w:t>
      </w:r>
      <w:r w:rsidRPr="00F00AA0">
        <w:rPr>
          <w:rtl/>
        </w:rPr>
        <w:t>من</w:t>
      </w:r>
      <w:r w:rsidR="00E97314">
        <w:rPr>
          <w:rtl/>
        </w:rPr>
        <w:t xml:space="preserve"> </w:t>
      </w:r>
      <w:r w:rsidRPr="00F00AA0">
        <w:rPr>
          <w:rtl/>
        </w:rPr>
        <w:t>الباب</w:t>
      </w:r>
      <w:r w:rsidR="00E97314">
        <w:rPr>
          <w:rtl/>
        </w:rPr>
        <w:t xml:space="preserve"> </w:t>
      </w:r>
      <w:r w:rsidRPr="00F00AA0">
        <w:rPr>
          <w:rtl/>
        </w:rPr>
        <w:t>23</w:t>
      </w:r>
      <w:r w:rsidR="00E97314">
        <w:rPr>
          <w:rtl/>
        </w:rPr>
        <w:t xml:space="preserve"> </w:t>
      </w:r>
      <w:r w:rsidRPr="00F00AA0">
        <w:rPr>
          <w:rtl/>
        </w:rPr>
        <w:t>من</w:t>
      </w:r>
      <w:r w:rsidR="00E97314">
        <w:rPr>
          <w:rtl/>
        </w:rPr>
        <w:t xml:space="preserve"> </w:t>
      </w:r>
      <w:r w:rsidRPr="00F00AA0">
        <w:rPr>
          <w:rtl/>
        </w:rPr>
        <w:t>أبواب</w:t>
      </w:r>
      <w:r w:rsidR="00E97314">
        <w:rPr>
          <w:rtl/>
        </w:rPr>
        <w:t xml:space="preserve"> </w:t>
      </w:r>
      <w:r w:rsidRPr="00F00AA0">
        <w:rPr>
          <w:rtl/>
        </w:rPr>
        <w:t>السجود.</w:t>
      </w:r>
      <w:r w:rsidR="00E97314">
        <w:rPr>
          <w:rtl/>
        </w:rPr>
        <w:t xml:space="preserve"> </w:t>
      </w:r>
    </w:p>
    <w:p w:rsidR="006D29FD" w:rsidRPr="00F00AA0" w:rsidRDefault="006D29FD" w:rsidP="00F00AA0">
      <w:pPr>
        <w:pStyle w:val="libFootnote0"/>
        <w:rPr>
          <w:rtl/>
        </w:rPr>
      </w:pPr>
      <w:r w:rsidRPr="00F00AA0">
        <w:rPr>
          <w:rtl/>
        </w:rPr>
        <w:t>(</w:t>
      </w:r>
      <w:r w:rsidR="00F00AA0">
        <w:rPr>
          <w:rFonts w:hint="cs"/>
          <w:rtl/>
        </w:rPr>
        <w:t>5</w:t>
      </w:r>
      <w:r w:rsidRPr="00F00AA0">
        <w:rPr>
          <w:rtl/>
        </w:rPr>
        <w:t>)</w:t>
      </w:r>
      <w:r w:rsidR="00E97314">
        <w:rPr>
          <w:rtl/>
        </w:rPr>
        <w:t xml:space="preserve"> </w:t>
      </w:r>
      <w:r w:rsidRPr="00F00AA0">
        <w:rPr>
          <w:rtl/>
        </w:rPr>
        <w:t>عيون</w:t>
      </w:r>
      <w:r w:rsidR="00E97314">
        <w:rPr>
          <w:rtl/>
        </w:rPr>
        <w:t xml:space="preserve"> </w:t>
      </w:r>
      <w:r w:rsidRPr="00F00AA0">
        <w:rPr>
          <w:rtl/>
        </w:rPr>
        <w:t>أخبار</w:t>
      </w:r>
      <w:r w:rsidR="00E97314">
        <w:rPr>
          <w:rtl/>
        </w:rPr>
        <w:t xml:space="preserve"> </w:t>
      </w:r>
      <w:r w:rsidRPr="00F00AA0">
        <w:rPr>
          <w:rtl/>
        </w:rPr>
        <w:t>الرضا</w:t>
      </w:r>
      <w:r w:rsidR="00E97314">
        <w:rPr>
          <w:rtl/>
        </w:rPr>
        <w:t xml:space="preserve"> </w:t>
      </w:r>
      <w:r w:rsidR="00B253D8" w:rsidRPr="00F00AA0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B253D8" w:rsidRPr="00F00AA0">
        <w:rPr>
          <w:rStyle w:val="libFootnoteAlaemChar"/>
          <w:rFonts w:hint="cs"/>
          <w:rtl/>
        </w:rPr>
        <w:t>عليه‌السلام</w:t>
      </w:r>
      <w:r w:rsidR="00E97314">
        <w:rPr>
          <w:rStyle w:val="libFootnoteAlaemChar"/>
          <w:rFonts w:hint="cs"/>
          <w:rtl/>
        </w:rPr>
        <w:t xml:space="preserve"> </w:t>
      </w:r>
      <w:r w:rsidR="00B253D8" w:rsidRPr="00F00AA0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Pr="00F00AA0">
        <w:rPr>
          <w:rtl/>
        </w:rPr>
        <w:t>2</w:t>
      </w:r>
      <w:r w:rsidR="005C4111" w:rsidRPr="00F00AA0">
        <w:rPr>
          <w:rtl/>
        </w:rPr>
        <w:t>:</w:t>
      </w:r>
      <w:r w:rsidR="00E97314">
        <w:rPr>
          <w:rtl/>
        </w:rPr>
        <w:t xml:space="preserve"> </w:t>
      </w:r>
      <w:r w:rsidRPr="00F00AA0">
        <w:rPr>
          <w:rtl/>
        </w:rPr>
        <w:t>8</w:t>
      </w:r>
      <w:r w:rsidR="00E97314">
        <w:rPr>
          <w:rtl/>
        </w:rPr>
        <w:t xml:space="preserve"> </w:t>
      </w:r>
      <w:r w:rsidR="00EE1801" w:rsidRPr="00F00AA0">
        <w:rPr>
          <w:rtl/>
        </w:rPr>
        <w:t>/</w:t>
      </w:r>
      <w:r w:rsidR="00E97314">
        <w:rPr>
          <w:rtl/>
        </w:rPr>
        <w:t xml:space="preserve"> </w:t>
      </w:r>
      <w:r w:rsidRPr="00F00AA0">
        <w:rPr>
          <w:rtl/>
        </w:rPr>
        <w:t>19.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فضّال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1D55D9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ثمان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وكان</w:t>
      </w:r>
      <w:r w:rsidR="00E97314">
        <w:rPr>
          <w:rtl/>
        </w:rPr>
        <w:t xml:space="preserve"> </w:t>
      </w:r>
      <w:r>
        <w:rPr>
          <w:rtl/>
        </w:rPr>
        <w:t>مقدار</w:t>
      </w:r>
      <w:r w:rsidR="00E97314">
        <w:rPr>
          <w:rtl/>
        </w:rPr>
        <w:t xml:space="preserve"> </w:t>
      </w:r>
      <w:r>
        <w:rPr>
          <w:rtl/>
        </w:rPr>
        <w:t>ركوه</w:t>
      </w:r>
      <w:r w:rsidR="00E97314">
        <w:rPr>
          <w:rtl/>
        </w:rPr>
        <w:t xml:space="preserve"> </w:t>
      </w:r>
      <w:r>
        <w:rPr>
          <w:rtl/>
        </w:rPr>
        <w:t>وسجوده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تسبيحات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فلمّا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أطال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1D55D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عرقه</w:t>
      </w:r>
      <w:r w:rsidR="00E97314">
        <w:rPr>
          <w:rtl/>
        </w:rPr>
        <w:t xml:space="preserve"> </w:t>
      </w:r>
      <w:r>
        <w:rPr>
          <w:rtl/>
        </w:rPr>
        <w:t>الحصى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1D55D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ألصق</w:t>
      </w:r>
      <w:r w:rsidR="00E97314">
        <w:rPr>
          <w:rtl/>
        </w:rPr>
        <w:t xml:space="preserve"> </w:t>
      </w:r>
      <w:r>
        <w:rPr>
          <w:rtl/>
        </w:rPr>
        <w:t>خد</w:t>
      </w:r>
      <w:r w:rsidR="001D55D9">
        <w:rPr>
          <w:rFonts w:hint="cs"/>
          <w:rtl/>
        </w:rPr>
        <w:t>ّ</w:t>
      </w:r>
      <w:r>
        <w:rPr>
          <w:rtl/>
        </w:rPr>
        <w:t>يه</w:t>
      </w:r>
      <w:r w:rsidR="00E97314">
        <w:rPr>
          <w:rtl/>
        </w:rPr>
        <w:t xml:space="preserve"> </w:t>
      </w:r>
      <w:r>
        <w:rPr>
          <w:rtl/>
        </w:rPr>
        <w:t>بأرض</w:t>
      </w:r>
      <w:r w:rsidR="00E97314">
        <w:rPr>
          <w:rtl/>
        </w:rPr>
        <w:t xml:space="preserve"> </w:t>
      </w:r>
      <w:r>
        <w:rPr>
          <w:rtl/>
        </w:rPr>
        <w:t>المسجد.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حاتم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بحر</w:t>
      </w:r>
      <w:r w:rsidR="00E97314">
        <w:rPr>
          <w:rtl/>
        </w:rPr>
        <w:t xml:space="preserve"> </w:t>
      </w:r>
      <w:r>
        <w:rPr>
          <w:rtl/>
        </w:rPr>
        <w:t>الشيباني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2D495D">
        <w:rPr>
          <w:rFonts w:hint="cs"/>
          <w:rtl/>
        </w:rPr>
        <w:t>ّ</w:t>
      </w:r>
      <w:r>
        <w:rPr>
          <w:rtl/>
        </w:rPr>
        <w:t>اس</w:t>
      </w:r>
      <w:r w:rsidR="00E97314">
        <w:rPr>
          <w:rtl/>
        </w:rPr>
        <w:t xml:space="preserve"> </w:t>
      </w:r>
      <w:r>
        <w:rPr>
          <w:rtl/>
        </w:rPr>
        <w:t>الجزري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الثوباني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2D495D">
        <w:rPr>
          <w:rtl/>
        </w:rPr>
        <w:t>بضع</w:t>
      </w:r>
      <w:r w:rsidR="00E97314">
        <w:rPr>
          <w:rtl/>
        </w:rPr>
        <w:t xml:space="preserve"> </w:t>
      </w:r>
      <w:r w:rsidR="002D495D">
        <w:rPr>
          <w:rtl/>
        </w:rPr>
        <w:t>عشرة</w:t>
      </w:r>
      <w:r w:rsidR="00E97314">
        <w:rPr>
          <w:rtl/>
        </w:rPr>
        <w:t xml:space="preserve"> </w:t>
      </w:r>
      <w:r w:rsidR="002D495D">
        <w:rPr>
          <w:rtl/>
        </w:rPr>
        <w:t>سنة</w:t>
      </w:r>
      <w:r w:rsidR="00E97314">
        <w:rPr>
          <w:rtl/>
        </w:rPr>
        <w:t xml:space="preserve"> </w:t>
      </w:r>
      <w:r w:rsidR="002D495D">
        <w:rPr>
          <w:rtl/>
        </w:rPr>
        <w:t>كل</w:t>
      </w:r>
      <w:r w:rsidR="002D495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أبيضاض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2D495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تميم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تميم</w:t>
      </w:r>
      <w:r w:rsidR="00E97314">
        <w:rPr>
          <w:rtl/>
        </w:rPr>
        <w:t xml:space="preserve"> </w:t>
      </w:r>
      <w:r>
        <w:rPr>
          <w:rtl/>
        </w:rPr>
        <w:t>القرشي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الأنصاري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E97314">
        <w:rPr>
          <w:rtl/>
        </w:rPr>
        <w:t xml:space="preserve"> </w:t>
      </w:r>
      <w:r>
        <w:rPr>
          <w:rtl/>
        </w:rPr>
        <w:t>الهروي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2D495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2D495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2D495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2D495D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2D495D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ودعا</w:t>
      </w:r>
      <w:r w:rsidR="00E97314">
        <w:rPr>
          <w:rtl/>
        </w:rPr>
        <w:t xml:space="preserve"> </w:t>
      </w:r>
      <w:r>
        <w:rPr>
          <w:rtl/>
        </w:rPr>
        <w:t>بدعوات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2D495D">
        <w:rPr>
          <w:rtl/>
        </w:rPr>
        <w:t>فلم</w:t>
      </w:r>
      <w:r w:rsidR="002D495D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طال</w:t>
      </w:r>
      <w:r w:rsidR="00E97314">
        <w:rPr>
          <w:rtl/>
        </w:rPr>
        <w:t xml:space="preserve"> </w:t>
      </w:r>
      <w:r>
        <w:rPr>
          <w:rtl/>
        </w:rPr>
        <w:t>مكثه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فأحصيت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تسبيحة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انصرف.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الضح</w:t>
      </w:r>
      <w:r w:rsidR="002D495D">
        <w:rPr>
          <w:rFonts w:hint="cs"/>
          <w:rtl/>
        </w:rPr>
        <w:t>ّ</w:t>
      </w:r>
      <w:r>
        <w:rPr>
          <w:rtl/>
        </w:rPr>
        <w:t>اك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2D495D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2D495D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جلس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مصل</w:t>
      </w:r>
      <w:r w:rsidR="002D495D">
        <w:rPr>
          <w:rFonts w:hint="cs"/>
          <w:rtl/>
        </w:rPr>
        <w:t>ّ</w:t>
      </w:r>
      <w:r>
        <w:rPr>
          <w:rtl/>
        </w:rPr>
        <w:t>اه</w:t>
      </w:r>
      <w:r w:rsidR="00E97314">
        <w:rPr>
          <w:rtl/>
        </w:rPr>
        <w:t xml:space="preserve"> </w:t>
      </w:r>
      <w:r>
        <w:rPr>
          <w:rtl/>
        </w:rPr>
        <w:t>يسب</w:t>
      </w:r>
      <w:r w:rsidR="002D495D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ويحمده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797DB2">
        <w:rPr>
          <w:rtl/>
        </w:rPr>
        <w:t xml:space="preserve">يكبّره </w:t>
      </w:r>
      <w:r>
        <w:rPr>
          <w:rtl/>
        </w:rPr>
        <w:t>ويهل</w:t>
      </w:r>
      <w:r w:rsidR="002D495D">
        <w:rPr>
          <w:rFonts w:hint="cs"/>
          <w:rtl/>
        </w:rPr>
        <w:t>ّ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تطلع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يبقي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يتعالى</w:t>
      </w:r>
      <w:r w:rsidR="00E97314">
        <w:rPr>
          <w:rtl/>
        </w:rPr>
        <w:t xml:space="preserve"> </w:t>
      </w:r>
      <w:r>
        <w:rPr>
          <w:rtl/>
        </w:rPr>
        <w:t>النهار.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D495D" w:rsidRDefault="006D29FD" w:rsidP="002D495D">
      <w:pPr>
        <w:pStyle w:val="libFootnote0"/>
        <w:rPr>
          <w:rtl/>
        </w:rPr>
      </w:pPr>
      <w:r w:rsidRPr="002D495D">
        <w:rPr>
          <w:rtl/>
        </w:rPr>
        <w:t>3</w:t>
      </w:r>
      <w:r w:rsidR="00E97314">
        <w:rPr>
          <w:rtl/>
        </w:rPr>
        <w:t xml:space="preserve"> </w:t>
      </w:r>
      <w:r w:rsidR="005C4111" w:rsidRPr="002D495D">
        <w:rPr>
          <w:rtl/>
        </w:rPr>
        <w:t>-</w:t>
      </w:r>
      <w:r w:rsidR="00E97314">
        <w:rPr>
          <w:rtl/>
        </w:rPr>
        <w:t xml:space="preserve"> </w:t>
      </w:r>
      <w:r w:rsidRPr="002D495D">
        <w:rPr>
          <w:rtl/>
        </w:rPr>
        <w:t>عيون</w:t>
      </w:r>
      <w:r w:rsidR="00E97314">
        <w:rPr>
          <w:rtl/>
        </w:rPr>
        <w:t xml:space="preserve"> </w:t>
      </w:r>
      <w:r w:rsidRPr="002D495D">
        <w:rPr>
          <w:rtl/>
        </w:rPr>
        <w:t>أخبار</w:t>
      </w:r>
      <w:r w:rsidR="00E97314">
        <w:rPr>
          <w:rtl/>
        </w:rPr>
        <w:t xml:space="preserve"> </w:t>
      </w:r>
      <w:r w:rsidRPr="002D495D">
        <w:rPr>
          <w:rtl/>
        </w:rPr>
        <w:t>الرضا</w:t>
      </w:r>
      <w:r w:rsidR="00E97314">
        <w:rPr>
          <w:rtl/>
        </w:rPr>
        <w:t xml:space="preserve"> </w:t>
      </w:r>
      <w:r w:rsidR="00B253D8" w:rsidRPr="002D495D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2D495D" w:rsidRPr="00F00AA0">
        <w:rPr>
          <w:rStyle w:val="libFootnoteAlaemChar"/>
          <w:rFonts w:hint="cs"/>
          <w:rtl/>
        </w:rPr>
        <w:t>عليه‌السلام</w:t>
      </w:r>
      <w:r w:rsidR="00B253D8" w:rsidRPr="002D495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Pr="002D495D">
        <w:rPr>
          <w:rtl/>
        </w:rPr>
        <w:t>2</w:t>
      </w:r>
      <w:r w:rsidR="005C4111" w:rsidRPr="002D495D">
        <w:rPr>
          <w:rtl/>
        </w:rPr>
        <w:t>:</w:t>
      </w:r>
      <w:r w:rsidR="00E97314">
        <w:rPr>
          <w:rtl/>
        </w:rPr>
        <w:t xml:space="preserve"> </w:t>
      </w:r>
      <w:r w:rsidRPr="002D495D">
        <w:rPr>
          <w:rtl/>
        </w:rPr>
        <w:t>17</w:t>
      </w:r>
      <w:r w:rsidR="00E97314">
        <w:rPr>
          <w:rtl/>
        </w:rPr>
        <w:t xml:space="preserve"> </w:t>
      </w:r>
      <w:r w:rsidR="00EE1801" w:rsidRPr="002D495D">
        <w:rPr>
          <w:rtl/>
        </w:rPr>
        <w:t>/</w:t>
      </w:r>
      <w:r w:rsidR="00E97314">
        <w:rPr>
          <w:rtl/>
        </w:rPr>
        <w:t xml:space="preserve"> </w:t>
      </w:r>
      <w:r w:rsidRPr="002D495D">
        <w:rPr>
          <w:rtl/>
        </w:rPr>
        <w:t>40</w:t>
      </w:r>
      <w:r w:rsidR="005C4111" w:rsidRPr="002D495D">
        <w:rPr>
          <w:rtl/>
        </w:rPr>
        <w:t>،</w:t>
      </w:r>
      <w:r w:rsidR="00E97314">
        <w:rPr>
          <w:rtl/>
        </w:rPr>
        <w:t xml:space="preserve"> </w:t>
      </w:r>
      <w:r w:rsidRPr="002D495D">
        <w:rPr>
          <w:rtl/>
        </w:rPr>
        <w:t>أورده</w:t>
      </w:r>
      <w:r w:rsidR="00E97314">
        <w:rPr>
          <w:rtl/>
        </w:rPr>
        <w:t xml:space="preserve"> </w:t>
      </w:r>
      <w:r w:rsidRPr="002D495D">
        <w:rPr>
          <w:rtl/>
        </w:rPr>
        <w:t>بتمامه</w:t>
      </w:r>
      <w:r w:rsidR="00E97314">
        <w:rPr>
          <w:rtl/>
        </w:rPr>
        <w:t xml:space="preserve"> </w:t>
      </w:r>
      <w:r w:rsidRPr="002D495D">
        <w:rPr>
          <w:rtl/>
        </w:rPr>
        <w:t>في</w:t>
      </w:r>
      <w:r w:rsidR="00E97314">
        <w:rPr>
          <w:rtl/>
        </w:rPr>
        <w:t xml:space="preserve"> </w:t>
      </w:r>
      <w:r w:rsidRPr="002D495D">
        <w:rPr>
          <w:rtl/>
        </w:rPr>
        <w:t>الحديث</w:t>
      </w:r>
      <w:r w:rsidR="00E97314">
        <w:rPr>
          <w:rtl/>
        </w:rPr>
        <w:t xml:space="preserve"> </w:t>
      </w:r>
      <w:r w:rsidRPr="002D495D">
        <w:rPr>
          <w:rtl/>
        </w:rPr>
        <w:t>3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الباب</w:t>
      </w:r>
      <w:r w:rsidR="00E97314">
        <w:rPr>
          <w:rtl/>
        </w:rPr>
        <w:t xml:space="preserve"> </w:t>
      </w:r>
      <w:r w:rsidRPr="002D495D">
        <w:rPr>
          <w:rtl/>
        </w:rPr>
        <w:t>15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أبواب</w:t>
      </w:r>
      <w:r w:rsidR="00E97314">
        <w:rPr>
          <w:rtl/>
        </w:rPr>
        <w:t xml:space="preserve"> </w:t>
      </w:r>
      <w:r w:rsidRPr="002D495D">
        <w:rPr>
          <w:rtl/>
        </w:rPr>
        <w:t>المزار</w:t>
      </w:r>
      <w:r w:rsidR="00E97314">
        <w:rPr>
          <w:rtl/>
        </w:rPr>
        <w:t xml:space="preserve"> </w:t>
      </w:r>
      <w:r w:rsidRPr="002D495D">
        <w:rPr>
          <w:rtl/>
        </w:rPr>
        <w:t>وتقدمت</w:t>
      </w:r>
      <w:r w:rsidR="00E97314">
        <w:rPr>
          <w:rtl/>
        </w:rPr>
        <w:t xml:space="preserve"> </w:t>
      </w:r>
      <w:r w:rsidRPr="002D495D">
        <w:rPr>
          <w:rtl/>
        </w:rPr>
        <w:t>قطعة</w:t>
      </w:r>
      <w:r w:rsidR="00E97314">
        <w:rPr>
          <w:rtl/>
        </w:rPr>
        <w:t xml:space="preserve"> </w:t>
      </w:r>
      <w:r w:rsidRPr="002D495D">
        <w:rPr>
          <w:rtl/>
        </w:rPr>
        <w:t>منه</w:t>
      </w:r>
      <w:r w:rsidR="00E97314">
        <w:rPr>
          <w:rtl/>
        </w:rPr>
        <w:t xml:space="preserve"> </w:t>
      </w:r>
      <w:r w:rsidRPr="002D495D">
        <w:rPr>
          <w:rtl/>
        </w:rPr>
        <w:t>في</w:t>
      </w:r>
      <w:r w:rsidR="00E97314">
        <w:rPr>
          <w:rtl/>
        </w:rPr>
        <w:t xml:space="preserve"> </w:t>
      </w:r>
      <w:r w:rsidRPr="002D495D">
        <w:rPr>
          <w:rtl/>
        </w:rPr>
        <w:t>الحديث</w:t>
      </w:r>
      <w:r w:rsidR="00E97314">
        <w:rPr>
          <w:rtl/>
        </w:rPr>
        <w:t xml:space="preserve"> </w:t>
      </w:r>
      <w:r w:rsidRPr="002D495D">
        <w:rPr>
          <w:rtl/>
        </w:rPr>
        <w:t>2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الباب</w:t>
      </w:r>
      <w:r w:rsidR="00E97314">
        <w:rPr>
          <w:rtl/>
        </w:rPr>
        <w:t xml:space="preserve"> </w:t>
      </w:r>
      <w:r w:rsidRPr="002D495D">
        <w:rPr>
          <w:rtl/>
        </w:rPr>
        <w:t>37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أبواب</w:t>
      </w:r>
      <w:r w:rsidR="00E97314">
        <w:rPr>
          <w:rtl/>
        </w:rPr>
        <w:t xml:space="preserve"> </w:t>
      </w:r>
      <w:r w:rsidRPr="002D495D">
        <w:rPr>
          <w:rtl/>
        </w:rPr>
        <w:t>لباس</w:t>
      </w:r>
      <w:r w:rsidR="00E97314">
        <w:rPr>
          <w:rtl/>
        </w:rPr>
        <w:t xml:space="preserve"> </w:t>
      </w:r>
      <w:r w:rsidRPr="002D495D">
        <w:rPr>
          <w:rtl/>
        </w:rPr>
        <w:t>المصلي.</w:t>
      </w:r>
    </w:p>
    <w:p w:rsidR="006D29FD" w:rsidRPr="002D495D" w:rsidRDefault="006D29FD" w:rsidP="002D495D">
      <w:pPr>
        <w:pStyle w:val="libFootnote0"/>
        <w:rPr>
          <w:rtl/>
        </w:rPr>
      </w:pPr>
      <w:r w:rsidRPr="002D495D">
        <w:rPr>
          <w:rtl/>
        </w:rPr>
        <w:t>4</w:t>
      </w:r>
      <w:r w:rsidR="00E97314">
        <w:rPr>
          <w:rtl/>
        </w:rPr>
        <w:t xml:space="preserve"> </w:t>
      </w:r>
      <w:r w:rsidR="005C4111" w:rsidRPr="002D495D">
        <w:rPr>
          <w:rtl/>
        </w:rPr>
        <w:t>-</w:t>
      </w:r>
      <w:r w:rsidR="00E97314">
        <w:rPr>
          <w:rtl/>
        </w:rPr>
        <w:t xml:space="preserve"> </w:t>
      </w:r>
      <w:r w:rsidRPr="002D495D">
        <w:rPr>
          <w:rtl/>
        </w:rPr>
        <w:t>عيون</w:t>
      </w:r>
      <w:r w:rsidR="00E97314">
        <w:rPr>
          <w:rtl/>
        </w:rPr>
        <w:t xml:space="preserve"> </w:t>
      </w:r>
      <w:r w:rsidRPr="002D495D">
        <w:rPr>
          <w:rtl/>
        </w:rPr>
        <w:t>أخبار</w:t>
      </w:r>
      <w:r w:rsidR="00E97314">
        <w:rPr>
          <w:rtl/>
        </w:rPr>
        <w:t xml:space="preserve"> </w:t>
      </w:r>
      <w:r w:rsidRPr="002D495D">
        <w:rPr>
          <w:rtl/>
        </w:rPr>
        <w:t>الرضا</w:t>
      </w:r>
      <w:r w:rsidR="00E97314">
        <w:rPr>
          <w:rtl/>
        </w:rPr>
        <w:t xml:space="preserve"> </w:t>
      </w:r>
      <w:r w:rsidR="00B253D8" w:rsidRPr="002D495D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2D495D" w:rsidRPr="00F00AA0">
        <w:rPr>
          <w:rStyle w:val="libFootnoteAlaemChar"/>
          <w:rFonts w:hint="cs"/>
          <w:rtl/>
        </w:rPr>
        <w:t>عليه‌السلام</w:t>
      </w:r>
      <w:r w:rsidR="00B253D8" w:rsidRPr="002D495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Pr="002D495D">
        <w:rPr>
          <w:rtl/>
        </w:rPr>
        <w:t>1</w:t>
      </w:r>
      <w:r w:rsidR="005C4111" w:rsidRPr="002D495D">
        <w:rPr>
          <w:rtl/>
        </w:rPr>
        <w:t>:</w:t>
      </w:r>
      <w:r w:rsidR="00E97314">
        <w:rPr>
          <w:rtl/>
        </w:rPr>
        <w:t xml:space="preserve"> </w:t>
      </w:r>
      <w:r w:rsidRPr="002D495D">
        <w:rPr>
          <w:rtl/>
        </w:rPr>
        <w:t>95</w:t>
      </w:r>
      <w:r w:rsidR="00E97314">
        <w:rPr>
          <w:rtl/>
        </w:rPr>
        <w:t xml:space="preserve"> </w:t>
      </w:r>
      <w:r w:rsidR="00EE1801" w:rsidRPr="002D495D">
        <w:rPr>
          <w:rtl/>
        </w:rPr>
        <w:t>/</w:t>
      </w:r>
      <w:r w:rsidR="00E97314">
        <w:rPr>
          <w:rtl/>
        </w:rPr>
        <w:t xml:space="preserve"> </w:t>
      </w:r>
      <w:r w:rsidRPr="002D495D">
        <w:rPr>
          <w:rtl/>
        </w:rPr>
        <w:t>14.</w:t>
      </w:r>
    </w:p>
    <w:p w:rsidR="006D29FD" w:rsidRPr="002D495D" w:rsidRDefault="006D29FD" w:rsidP="002D495D">
      <w:pPr>
        <w:pStyle w:val="libFootnote0"/>
        <w:rPr>
          <w:rtl/>
        </w:rPr>
      </w:pPr>
      <w:r w:rsidRPr="002D495D">
        <w:rPr>
          <w:rtl/>
        </w:rPr>
        <w:t>(1)</w:t>
      </w:r>
      <w:r w:rsidR="00E97314">
        <w:rPr>
          <w:rtl/>
        </w:rPr>
        <w:t xml:space="preserve"> </w:t>
      </w:r>
      <w:r w:rsidRPr="002D495D">
        <w:rPr>
          <w:rtl/>
        </w:rPr>
        <w:t>في</w:t>
      </w:r>
      <w:r w:rsidR="00E97314">
        <w:rPr>
          <w:rtl/>
        </w:rPr>
        <w:t xml:space="preserve"> </w:t>
      </w:r>
      <w:r w:rsidRPr="002D495D">
        <w:rPr>
          <w:rtl/>
        </w:rPr>
        <w:t>المصدر</w:t>
      </w:r>
      <w:r w:rsidR="005C4111" w:rsidRPr="002D495D">
        <w:rPr>
          <w:rtl/>
        </w:rPr>
        <w:t>:</w:t>
      </w:r>
      <w:r w:rsidR="00E97314">
        <w:rPr>
          <w:rtl/>
        </w:rPr>
        <w:t xml:space="preserve"> </w:t>
      </w:r>
      <w:r w:rsidRPr="002D495D">
        <w:rPr>
          <w:rtl/>
        </w:rPr>
        <w:t>أبو</w:t>
      </w:r>
      <w:r w:rsidR="00E97314">
        <w:rPr>
          <w:rtl/>
        </w:rPr>
        <w:t xml:space="preserve"> </w:t>
      </w:r>
      <w:r w:rsidRPr="002D495D">
        <w:rPr>
          <w:rtl/>
        </w:rPr>
        <w:t>العباس</w:t>
      </w:r>
      <w:r w:rsidR="00E97314">
        <w:rPr>
          <w:rtl/>
        </w:rPr>
        <w:t xml:space="preserve"> </w:t>
      </w:r>
      <w:r w:rsidRPr="002D495D">
        <w:rPr>
          <w:rtl/>
        </w:rPr>
        <w:t>الخرزي.</w:t>
      </w:r>
    </w:p>
    <w:p w:rsidR="006D29FD" w:rsidRPr="002D495D" w:rsidRDefault="006D29FD" w:rsidP="002D495D">
      <w:pPr>
        <w:pStyle w:val="libFootnote0"/>
        <w:rPr>
          <w:rtl/>
        </w:rPr>
      </w:pPr>
      <w:r w:rsidRPr="002D495D">
        <w:rPr>
          <w:rtl/>
        </w:rPr>
        <w:t>(2)</w:t>
      </w:r>
      <w:r w:rsidR="00E97314">
        <w:rPr>
          <w:rtl/>
        </w:rPr>
        <w:t xml:space="preserve"> </w:t>
      </w:r>
      <w:r w:rsidRPr="002D495D">
        <w:rPr>
          <w:rtl/>
        </w:rPr>
        <w:t>في</w:t>
      </w:r>
      <w:r w:rsidR="00E97314">
        <w:rPr>
          <w:rtl/>
        </w:rPr>
        <w:t xml:space="preserve"> </w:t>
      </w:r>
      <w:r w:rsidRPr="002D495D">
        <w:rPr>
          <w:rtl/>
        </w:rPr>
        <w:t>المصدر</w:t>
      </w:r>
      <w:r w:rsidR="005C4111" w:rsidRPr="002D495D">
        <w:rPr>
          <w:rtl/>
        </w:rPr>
        <w:t>:</w:t>
      </w:r>
      <w:r w:rsidR="00E97314">
        <w:rPr>
          <w:rtl/>
        </w:rPr>
        <w:t xml:space="preserve"> </w:t>
      </w:r>
      <w:r w:rsidRPr="002D495D">
        <w:rPr>
          <w:rtl/>
        </w:rPr>
        <w:t>انقضاض</w:t>
      </w:r>
      <w:r w:rsidR="00E97314">
        <w:rPr>
          <w:rtl/>
        </w:rPr>
        <w:t xml:space="preserve"> </w:t>
      </w:r>
      <w:r w:rsidRPr="002D495D">
        <w:rPr>
          <w:rtl/>
        </w:rPr>
        <w:t>وفي</w:t>
      </w:r>
      <w:r w:rsidR="00E97314">
        <w:rPr>
          <w:rtl/>
        </w:rPr>
        <w:t xml:space="preserve"> </w:t>
      </w:r>
      <w:r w:rsidRPr="002D495D">
        <w:rPr>
          <w:rtl/>
        </w:rPr>
        <w:t>نسخة</w:t>
      </w:r>
      <w:r w:rsidR="005C4111" w:rsidRPr="002D495D">
        <w:rPr>
          <w:rtl/>
        </w:rPr>
        <w:t>:</w:t>
      </w:r>
      <w:r w:rsidR="00E97314">
        <w:rPr>
          <w:rtl/>
        </w:rPr>
        <w:t xml:space="preserve"> </w:t>
      </w:r>
      <w:r w:rsidRPr="002D495D">
        <w:rPr>
          <w:rtl/>
        </w:rPr>
        <w:t>انفضاض.</w:t>
      </w:r>
    </w:p>
    <w:p w:rsidR="006D29FD" w:rsidRPr="002D495D" w:rsidRDefault="006D29FD" w:rsidP="002D495D">
      <w:pPr>
        <w:pStyle w:val="libFootnote0"/>
        <w:rPr>
          <w:rtl/>
        </w:rPr>
      </w:pPr>
      <w:r w:rsidRPr="002D495D">
        <w:rPr>
          <w:rtl/>
        </w:rPr>
        <w:t>5</w:t>
      </w:r>
      <w:r w:rsidR="00E97314">
        <w:rPr>
          <w:rtl/>
        </w:rPr>
        <w:t xml:space="preserve"> </w:t>
      </w:r>
      <w:r w:rsidR="005C4111" w:rsidRPr="002D495D">
        <w:rPr>
          <w:rtl/>
        </w:rPr>
        <w:t>-</w:t>
      </w:r>
      <w:r w:rsidR="00E97314">
        <w:rPr>
          <w:rtl/>
        </w:rPr>
        <w:t xml:space="preserve"> </w:t>
      </w:r>
      <w:r w:rsidRPr="002D495D">
        <w:rPr>
          <w:rtl/>
        </w:rPr>
        <w:t>عيون</w:t>
      </w:r>
      <w:r w:rsidR="00E97314">
        <w:rPr>
          <w:rtl/>
        </w:rPr>
        <w:t xml:space="preserve"> </w:t>
      </w:r>
      <w:r w:rsidRPr="002D495D">
        <w:rPr>
          <w:rtl/>
        </w:rPr>
        <w:t>أخبار</w:t>
      </w:r>
      <w:r w:rsidR="00E97314">
        <w:rPr>
          <w:rtl/>
        </w:rPr>
        <w:t xml:space="preserve"> </w:t>
      </w:r>
      <w:r w:rsidRPr="002D495D">
        <w:rPr>
          <w:rtl/>
        </w:rPr>
        <w:t>الرضا</w:t>
      </w:r>
      <w:r w:rsidR="00E97314">
        <w:rPr>
          <w:rtl/>
        </w:rPr>
        <w:t xml:space="preserve"> </w:t>
      </w:r>
      <w:r w:rsidR="00B253D8" w:rsidRPr="002D495D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2D495D" w:rsidRPr="00F00AA0">
        <w:rPr>
          <w:rStyle w:val="libFootnoteAlaemChar"/>
          <w:rFonts w:hint="cs"/>
          <w:rtl/>
        </w:rPr>
        <w:t>عليه‌السلام</w:t>
      </w:r>
      <w:r w:rsidR="00B253D8" w:rsidRPr="002D495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Pr="002D495D">
        <w:rPr>
          <w:rtl/>
        </w:rPr>
        <w:t>2</w:t>
      </w:r>
      <w:r w:rsidR="005C4111" w:rsidRPr="002D495D">
        <w:rPr>
          <w:rtl/>
        </w:rPr>
        <w:t>:</w:t>
      </w:r>
      <w:r w:rsidR="00E97314">
        <w:rPr>
          <w:rtl/>
        </w:rPr>
        <w:t xml:space="preserve"> </w:t>
      </w:r>
      <w:r w:rsidRPr="002D495D">
        <w:rPr>
          <w:rtl/>
        </w:rPr>
        <w:t>136</w:t>
      </w:r>
      <w:r w:rsidR="00E97314">
        <w:rPr>
          <w:rtl/>
        </w:rPr>
        <w:t xml:space="preserve"> </w:t>
      </w:r>
      <w:r w:rsidR="00EE1801" w:rsidRPr="002D495D">
        <w:rPr>
          <w:rtl/>
        </w:rPr>
        <w:t>/</w:t>
      </w:r>
      <w:r w:rsidR="00E97314">
        <w:rPr>
          <w:rtl/>
        </w:rPr>
        <w:t xml:space="preserve"> </w:t>
      </w:r>
      <w:r w:rsidRPr="002D495D">
        <w:rPr>
          <w:rtl/>
        </w:rPr>
        <w:t>1</w:t>
      </w:r>
      <w:r w:rsidR="005C4111" w:rsidRPr="002D495D">
        <w:rPr>
          <w:rtl/>
        </w:rPr>
        <w:t>،</w:t>
      </w:r>
      <w:r w:rsidR="00E97314">
        <w:rPr>
          <w:rtl/>
        </w:rPr>
        <w:t xml:space="preserve"> </w:t>
      </w:r>
      <w:r w:rsidRPr="002D495D">
        <w:rPr>
          <w:rtl/>
        </w:rPr>
        <w:t>وأورده</w:t>
      </w:r>
      <w:r w:rsidR="00E97314">
        <w:rPr>
          <w:rtl/>
        </w:rPr>
        <w:t xml:space="preserve"> </w:t>
      </w:r>
      <w:r w:rsidRPr="002D495D">
        <w:rPr>
          <w:rtl/>
        </w:rPr>
        <w:t>بتمامه</w:t>
      </w:r>
      <w:r w:rsidR="00E97314">
        <w:rPr>
          <w:rtl/>
        </w:rPr>
        <w:t xml:space="preserve"> </w:t>
      </w:r>
      <w:r w:rsidRPr="002D495D">
        <w:rPr>
          <w:rtl/>
        </w:rPr>
        <w:t>في</w:t>
      </w:r>
      <w:r w:rsidR="00E97314">
        <w:rPr>
          <w:rtl/>
        </w:rPr>
        <w:t xml:space="preserve"> </w:t>
      </w:r>
      <w:r w:rsidRPr="002D495D">
        <w:rPr>
          <w:rtl/>
        </w:rPr>
        <w:t>الحديث</w:t>
      </w:r>
      <w:r w:rsidR="00E97314">
        <w:rPr>
          <w:rtl/>
        </w:rPr>
        <w:t xml:space="preserve"> </w:t>
      </w:r>
      <w:r w:rsidRPr="002D495D">
        <w:rPr>
          <w:rtl/>
        </w:rPr>
        <w:t>24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الباب</w:t>
      </w:r>
      <w:r w:rsidR="00E97314">
        <w:rPr>
          <w:rtl/>
        </w:rPr>
        <w:t xml:space="preserve"> </w:t>
      </w:r>
      <w:r w:rsidRPr="002D495D">
        <w:rPr>
          <w:rtl/>
        </w:rPr>
        <w:t>82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أبواب</w:t>
      </w:r>
      <w:r w:rsidR="00E97314">
        <w:rPr>
          <w:rtl/>
        </w:rPr>
        <w:t xml:space="preserve"> </w:t>
      </w:r>
      <w:r w:rsidRPr="002D495D">
        <w:rPr>
          <w:rtl/>
        </w:rPr>
        <w:t>المزار.</w:t>
      </w:r>
    </w:p>
    <w:p w:rsidR="006D29FD" w:rsidRPr="002D495D" w:rsidRDefault="006D29FD" w:rsidP="002D495D">
      <w:pPr>
        <w:pStyle w:val="libFootnote0"/>
        <w:rPr>
          <w:rtl/>
        </w:rPr>
      </w:pPr>
      <w:r w:rsidRPr="002D495D">
        <w:rPr>
          <w:rtl/>
        </w:rPr>
        <w:t>6</w:t>
      </w:r>
      <w:r w:rsidR="00E97314">
        <w:rPr>
          <w:rtl/>
        </w:rPr>
        <w:t xml:space="preserve"> </w:t>
      </w:r>
      <w:r w:rsidR="005C4111" w:rsidRPr="002D495D">
        <w:rPr>
          <w:rtl/>
        </w:rPr>
        <w:t>-</w:t>
      </w:r>
      <w:r w:rsidR="00E97314">
        <w:rPr>
          <w:rtl/>
        </w:rPr>
        <w:t xml:space="preserve"> </w:t>
      </w:r>
      <w:r w:rsidRPr="002D495D">
        <w:rPr>
          <w:rtl/>
        </w:rPr>
        <w:t>عيون</w:t>
      </w:r>
      <w:r w:rsidR="00E97314">
        <w:rPr>
          <w:rtl/>
        </w:rPr>
        <w:t xml:space="preserve"> </w:t>
      </w:r>
      <w:r w:rsidRPr="002D495D">
        <w:rPr>
          <w:rtl/>
        </w:rPr>
        <w:t>أخبار</w:t>
      </w:r>
      <w:r w:rsidR="00E97314">
        <w:rPr>
          <w:rtl/>
        </w:rPr>
        <w:t xml:space="preserve"> </w:t>
      </w:r>
      <w:r w:rsidRPr="002D495D">
        <w:rPr>
          <w:rtl/>
        </w:rPr>
        <w:t>الرضا</w:t>
      </w:r>
      <w:r w:rsidR="00E97314">
        <w:rPr>
          <w:rtl/>
        </w:rPr>
        <w:t xml:space="preserve"> </w:t>
      </w:r>
      <w:r w:rsidR="00B253D8" w:rsidRPr="002D495D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2D495D" w:rsidRPr="00F00AA0">
        <w:rPr>
          <w:rStyle w:val="libFootnoteAlaemChar"/>
          <w:rFonts w:hint="cs"/>
          <w:rtl/>
        </w:rPr>
        <w:t>عليه‌السلام</w:t>
      </w:r>
      <w:r w:rsidR="00B253D8" w:rsidRPr="002D495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Pr="002D495D">
        <w:rPr>
          <w:rtl/>
        </w:rPr>
        <w:t>2</w:t>
      </w:r>
      <w:r w:rsidR="005C4111" w:rsidRPr="002D495D">
        <w:rPr>
          <w:rtl/>
        </w:rPr>
        <w:t>:</w:t>
      </w:r>
      <w:r w:rsidR="00E97314">
        <w:rPr>
          <w:rtl/>
        </w:rPr>
        <w:t xml:space="preserve"> </w:t>
      </w:r>
      <w:r w:rsidRPr="002D495D">
        <w:rPr>
          <w:rtl/>
        </w:rPr>
        <w:t>180</w:t>
      </w:r>
      <w:r w:rsidR="00E97314">
        <w:rPr>
          <w:rtl/>
        </w:rPr>
        <w:t xml:space="preserve"> </w:t>
      </w:r>
      <w:r w:rsidR="00EE1801" w:rsidRPr="002D495D">
        <w:rPr>
          <w:rtl/>
        </w:rPr>
        <w:t>/</w:t>
      </w:r>
      <w:r w:rsidR="00E97314">
        <w:rPr>
          <w:rtl/>
        </w:rPr>
        <w:t xml:space="preserve"> </w:t>
      </w:r>
      <w:r w:rsidRPr="002D495D">
        <w:rPr>
          <w:rtl/>
        </w:rPr>
        <w:t>5</w:t>
      </w:r>
      <w:r w:rsidR="005C4111" w:rsidRPr="002D495D">
        <w:rPr>
          <w:rtl/>
        </w:rPr>
        <w:t>،</w:t>
      </w:r>
      <w:r w:rsidR="00E97314">
        <w:rPr>
          <w:rtl/>
        </w:rPr>
        <w:t xml:space="preserve"> </w:t>
      </w:r>
      <w:r w:rsidRPr="002D495D">
        <w:rPr>
          <w:rtl/>
        </w:rPr>
        <w:t>تقدم</w:t>
      </w:r>
      <w:r w:rsidR="00E97314">
        <w:rPr>
          <w:rtl/>
        </w:rPr>
        <w:t xml:space="preserve"> </w:t>
      </w:r>
      <w:r w:rsidRPr="002D495D">
        <w:rPr>
          <w:rtl/>
        </w:rPr>
        <w:t>بتمامه</w:t>
      </w:r>
      <w:r w:rsidR="00E97314">
        <w:rPr>
          <w:rtl/>
        </w:rPr>
        <w:t xml:space="preserve"> </w:t>
      </w:r>
      <w:r w:rsidRPr="002D495D">
        <w:rPr>
          <w:rtl/>
        </w:rPr>
        <w:t>في</w:t>
      </w:r>
      <w:r w:rsidR="00E97314">
        <w:rPr>
          <w:rtl/>
        </w:rPr>
        <w:t xml:space="preserve"> </w:t>
      </w:r>
      <w:r w:rsidRPr="002D495D">
        <w:rPr>
          <w:rtl/>
        </w:rPr>
        <w:t>الحديث</w:t>
      </w:r>
      <w:r w:rsidR="00E97314">
        <w:rPr>
          <w:rtl/>
        </w:rPr>
        <w:t xml:space="preserve"> </w:t>
      </w:r>
      <w:r w:rsidRPr="002D495D">
        <w:rPr>
          <w:rtl/>
        </w:rPr>
        <w:t>24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الباب</w:t>
      </w:r>
      <w:r w:rsidR="00E97314">
        <w:rPr>
          <w:rtl/>
        </w:rPr>
        <w:t xml:space="preserve"> </w:t>
      </w:r>
      <w:r w:rsidRPr="002D495D">
        <w:rPr>
          <w:rtl/>
        </w:rPr>
        <w:t>13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أبواب</w:t>
      </w:r>
      <w:r w:rsidR="00E97314">
        <w:rPr>
          <w:rtl/>
        </w:rPr>
        <w:t xml:space="preserve"> </w:t>
      </w:r>
      <w:r w:rsidRPr="002D495D">
        <w:rPr>
          <w:rtl/>
        </w:rPr>
        <w:t>أعداد</w:t>
      </w:r>
      <w:r w:rsidR="00E97314">
        <w:rPr>
          <w:rtl/>
        </w:rPr>
        <w:t xml:space="preserve"> </w:t>
      </w:r>
      <w:r w:rsidRPr="002D495D">
        <w:rPr>
          <w:rtl/>
        </w:rPr>
        <w:t>الفرائض</w:t>
      </w:r>
      <w:r w:rsidR="005C4111" w:rsidRPr="002D495D">
        <w:rPr>
          <w:rtl/>
        </w:rPr>
        <w:t>،</w:t>
      </w:r>
      <w:r w:rsidR="00E97314">
        <w:rPr>
          <w:rtl/>
        </w:rPr>
        <w:t xml:space="preserve"> </w:t>
      </w:r>
      <w:r w:rsidRPr="002D495D">
        <w:rPr>
          <w:rtl/>
        </w:rPr>
        <w:t>وأورد</w:t>
      </w:r>
      <w:r w:rsidR="00E97314">
        <w:rPr>
          <w:rtl/>
        </w:rPr>
        <w:t xml:space="preserve"> </w:t>
      </w:r>
      <w:r w:rsidRPr="002D495D">
        <w:rPr>
          <w:rtl/>
        </w:rPr>
        <w:t>صدره</w:t>
      </w:r>
      <w:r w:rsidR="00E97314">
        <w:rPr>
          <w:rtl/>
        </w:rPr>
        <w:t xml:space="preserve"> </w:t>
      </w:r>
      <w:r w:rsidRPr="002D495D">
        <w:rPr>
          <w:rtl/>
        </w:rPr>
        <w:t>في</w:t>
      </w:r>
      <w:r w:rsidR="00E97314">
        <w:rPr>
          <w:rtl/>
        </w:rPr>
        <w:t xml:space="preserve"> </w:t>
      </w:r>
      <w:r w:rsidRPr="002D495D">
        <w:rPr>
          <w:rtl/>
        </w:rPr>
        <w:t>الحديث</w:t>
      </w:r>
      <w:r w:rsidR="00E97314">
        <w:rPr>
          <w:rtl/>
        </w:rPr>
        <w:t xml:space="preserve"> </w:t>
      </w:r>
      <w:r w:rsidRPr="002D495D">
        <w:rPr>
          <w:rtl/>
        </w:rPr>
        <w:t>7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الباب</w:t>
      </w:r>
      <w:r w:rsidR="00E97314">
        <w:rPr>
          <w:rtl/>
        </w:rPr>
        <w:t xml:space="preserve"> </w:t>
      </w:r>
      <w:r w:rsidRPr="002D495D">
        <w:rPr>
          <w:rtl/>
        </w:rPr>
        <w:t>18</w:t>
      </w:r>
      <w:r w:rsidR="00E97314">
        <w:rPr>
          <w:rtl/>
        </w:rPr>
        <w:t xml:space="preserve"> </w:t>
      </w:r>
      <w:r w:rsidRPr="002D495D">
        <w:rPr>
          <w:rtl/>
        </w:rPr>
        <w:t>من</w:t>
      </w:r>
      <w:r w:rsidR="00E97314">
        <w:rPr>
          <w:rtl/>
        </w:rPr>
        <w:t xml:space="preserve"> </w:t>
      </w:r>
      <w:r w:rsidRPr="002D495D">
        <w:rPr>
          <w:rtl/>
        </w:rPr>
        <w:t>أبواب</w:t>
      </w:r>
      <w:r w:rsidR="00E97314">
        <w:rPr>
          <w:rtl/>
        </w:rPr>
        <w:t xml:space="preserve"> </w:t>
      </w:r>
      <w:r w:rsidRPr="002D495D">
        <w:rPr>
          <w:rtl/>
        </w:rPr>
        <w:t>التعقيب.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2D495D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(العلل)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المتوك</w:t>
      </w:r>
      <w:r w:rsidR="002D495D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2D495D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2D495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2D495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2D495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اتخذ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خليلاً؟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لكثرة</w:t>
      </w:r>
      <w:r w:rsidR="00E97314">
        <w:rPr>
          <w:rtl/>
        </w:rPr>
        <w:t xml:space="preserve"> </w:t>
      </w:r>
      <w:r>
        <w:rPr>
          <w:rtl/>
        </w:rPr>
        <w:t>سجوده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الأرض.</w:t>
      </w:r>
      <w:r>
        <w:rPr>
          <w:rtl/>
        </w:rPr>
        <w:cr/>
      </w: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(الارشاد)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أعبد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زمانه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وأفقههم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وأسخاهم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2D495D">
        <w:rPr>
          <w:rFonts w:hint="cs"/>
          <w:rtl/>
        </w:rPr>
        <w:t>ّ</w:t>
      </w:r>
      <w:r>
        <w:rPr>
          <w:rtl/>
        </w:rPr>
        <w:t>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وأكرمهم</w:t>
      </w:r>
      <w:r w:rsidR="00E97314">
        <w:rPr>
          <w:rtl/>
        </w:rPr>
        <w:t xml:space="preserve"> </w:t>
      </w:r>
      <w:r>
        <w:rPr>
          <w:rtl/>
        </w:rPr>
        <w:t>نفساً.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16261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16261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نوافل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ويصليها</w:t>
      </w:r>
      <w:r w:rsidR="00E97314">
        <w:rPr>
          <w:rtl/>
        </w:rPr>
        <w:t xml:space="preserve"> </w:t>
      </w:r>
      <w:r>
        <w:rPr>
          <w:rtl/>
        </w:rPr>
        <w:t>بصلاة</w:t>
      </w:r>
      <w:r w:rsidR="00E97314">
        <w:rPr>
          <w:rtl/>
        </w:rPr>
        <w:t xml:space="preserve"> </w:t>
      </w:r>
      <w:r>
        <w:rPr>
          <w:rtl/>
        </w:rPr>
        <w:t>الصبح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يعق</w:t>
      </w:r>
      <w:r w:rsidR="00162614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تطلع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ويخر</w:t>
      </w:r>
      <w:r w:rsidR="001626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والتحميد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وكان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إن</w:t>
      </w:r>
      <w:r w:rsidR="0016261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أسألك</w:t>
      </w:r>
      <w:r w:rsidR="00E97314">
        <w:rPr>
          <w:rtl/>
        </w:rPr>
        <w:t xml:space="preserve"> </w:t>
      </w:r>
      <w:r>
        <w:rPr>
          <w:rtl/>
        </w:rPr>
        <w:t>الراحة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الموت</w:t>
      </w:r>
      <w:r w:rsidR="00E97314">
        <w:rPr>
          <w:rtl/>
        </w:rPr>
        <w:t xml:space="preserve"> </w:t>
      </w:r>
      <w:r>
        <w:rPr>
          <w:rtl/>
        </w:rPr>
        <w:t>والعفو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الحساب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ويكر</w:t>
      </w:r>
      <w:r w:rsidR="00162614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ذلك.</w:t>
      </w:r>
      <w:r w:rsidR="00E97314">
        <w:rPr>
          <w:rtl/>
        </w:rPr>
        <w:t xml:space="preserve"> </w:t>
      </w:r>
      <w:r>
        <w:rPr>
          <w:rtl/>
        </w:rPr>
        <w:cr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الاعتماد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الوقت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خبر</w:t>
      </w:r>
      <w:r w:rsidR="00E97314">
        <w:rPr>
          <w:rtl/>
        </w:rPr>
        <w:t xml:space="preserve"> </w:t>
      </w:r>
      <w:r>
        <w:rPr>
          <w:rtl/>
        </w:rPr>
        <w:t>الثقة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الأدعية</w:t>
      </w:r>
      <w:r w:rsidR="00E97314">
        <w:rPr>
          <w:rtl/>
        </w:rPr>
        <w:t xml:space="preserve"> </w:t>
      </w:r>
      <w:r>
        <w:rPr>
          <w:rtl/>
        </w:rPr>
        <w:t>المأثورة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5" w:name="_Toc277914679"/>
      <w:bookmarkStart w:id="16" w:name="_Toc301866227"/>
      <w:bookmarkStart w:id="17" w:name="_Toc374986191"/>
      <w:bookmarkStart w:id="18" w:name="_Toc374986494"/>
      <w:bookmarkStart w:id="19" w:name="_Toc260845511"/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تعفير</w:t>
      </w:r>
      <w:r w:rsidR="00E97314">
        <w:rPr>
          <w:rtl/>
        </w:rPr>
        <w:t xml:space="preserve"> </w:t>
      </w:r>
      <w:r>
        <w:rPr>
          <w:rtl/>
        </w:rPr>
        <w:t>الخد</w:t>
      </w:r>
      <w:r w:rsidR="00162614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سجدتي</w:t>
      </w:r>
      <w:r w:rsidR="00E97314">
        <w:rPr>
          <w:rtl/>
        </w:rPr>
        <w:t xml:space="preserve"> </w:t>
      </w:r>
      <w:r>
        <w:rPr>
          <w:rtl/>
        </w:rPr>
        <w:t>الشكر</w:t>
      </w:r>
      <w:bookmarkEnd w:id="15"/>
      <w:bookmarkEnd w:id="16"/>
      <w:bookmarkEnd w:id="17"/>
      <w:bookmarkEnd w:id="18"/>
      <w:bookmarkEnd w:id="19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62614" w:rsidRDefault="006D29FD" w:rsidP="00162614">
      <w:pPr>
        <w:pStyle w:val="libFootnote0"/>
        <w:rPr>
          <w:rtl/>
        </w:rPr>
      </w:pPr>
      <w:r w:rsidRPr="00162614">
        <w:rPr>
          <w:rtl/>
        </w:rPr>
        <w:t>7</w:t>
      </w:r>
      <w:r w:rsidR="00E97314">
        <w:rPr>
          <w:rtl/>
        </w:rPr>
        <w:t xml:space="preserve"> </w:t>
      </w:r>
      <w:r w:rsidR="005C4111" w:rsidRPr="00162614">
        <w:rPr>
          <w:rtl/>
        </w:rPr>
        <w:t>-</w:t>
      </w:r>
      <w:r w:rsidR="00E97314">
        <w:rPr>
          <w:rtl/>
        </w:rPr>
        <w:t xml:space="preserve"> </w:t>
      </w:r>
      <w:r w:rsidRPr="00162614">
        <w:rPr>
          <w:rtl/>
        </w:rPr>
        <w:t>علل</w:t>
      </w:r>
      <w:r w:rsidR="00E97314">
        <w:rPr>
          <w:rtl/>
        </w:rPr>
        <w:t xml:space="preserve"> </w:t>
      </w:r>
      <w:r w:rsidRPr="00162614">
        <w:rPr>
          <w:rtl/>
        </w:rPr>
        <w:t>الشرائع</w:t>
      </w:r>
      <w:r w:rsidR="005C4111" w:rsidRPr="00162614">
        <w:rPr>
          <w:rtl/>
        </w:rPr>
        <w:t>:</w:t>
      </w:r>
      <w:r w:rsidR="00E97314">
        <w:rPr>
          <w:rtl/>
        </w:rPr>
        <w:t xml:space="preserve"> </w:t>
      </w:r>
      <w:r w:rsidRPr="00162614">
        <w:rPr>
          <w:rtl/>
        </w:rPr>
        <w:t>34</w:t>
      </w:r>
      <w:r w:rsidR="00E97314">
        <w:rPr>
          <w:rtl/>
        </w:rPr>
        <w:t xml:space="preserve"> </w:t>
      </w:r>
      <w:r w:rsidR="00EE1801" w:rsidRPr="00162614">
        <w:rPr>
          <w:rtl/>
        </w:rPr>
        <w:t>/</w:t>
      </w:r>
      <w:r w:rsidR="00E97314">
        <w:rPr>
          <w:rtl/>
        </w:rPr>
        <w:t xml:space="preserve"> </w:t>
      </w:r>
      <w:r w:rsidRPr="00162614">
        <w:rPr>
          <w:rtl/>
        </w:rPr>
        <w:t>1.</w:t>
      </w:r>
    </w:p>
    <w:p w:rsidR="006D29FD" w:rsidRPr="00162614" w:rsidRDefault="006D29FD" w:rsidP="00162614">
      <w:pPr>
        <w:pStyle w:val="libFootnote0"/>
        <w:rPr>
          <w:rtl/>
        </w:rPr>
      </w:pPr>
      <w:r w:rsidRPr="00162614">
        <w:rPr>
          <w:rtl/>
        </w:rPr>
        <w:t>8</w:t>
      </w:r>
      <w:r w:rsidR="00E97314">
        <w:rPr>
          <w:rtl/>
        </w:rPr>
        <w:t xml:space="preserve"> </w:t>
      </w:r>
      <w:r w:rsidR="005C4111" w:rsidRPr="00162614">
        <w:rPr>
          <w:rtl/>
        </w:rPr>
        <w:t>-</w:t>
      </w:r>
      <w:r w:rsidR="00E97314">
        <w:rPr>
          <w:rtl/>
        </w:rPr>
        <w:t xml:space="preserve"> </w:t>
      </w:r>
      <w:r w:rsidRPr="00162614">
        <w:rPr>
          <w:rtl/>
        </w:rPr>
        <w:t>إرشاد</w:t>
      </w:r>
      <w:r w:rsidR="00E97314">
        <w:rPr>
          <w:rtl/>
        </w:rPr>
        <w:t xml:space="preserve"> </w:t>
      </w:r>
      <w:r w:rsidRPr="00162614">
        <w:rPr>
          <w:rtl/>
        </w:rPr>
        <w:t>المفيد</w:t>
      </w:r>
      <w:r w:rsidR="005C4111" w:rsidRPr="00162614">
        <w:rPr>
          <w:rtl/>
        </w:rPr>
        <w:t>:</w:t>
      </w:r>
      <w:r w:rsidR="00E97314">
        <w:rPr>
          <w:rtl/>
        </w:rPr>
        <w:t xml:space="preserve"> </w:t>
      </w:r>
      <w:r w:rsidRPr="00162614">
        <w:rPr>
          <w:rtl/>
        </w:rPr>
        <w:t>296.</w:t>
      </w:r>
    </w:p>
    <w:p w:rsidR="006D29FD" w:rsidRPr="00162614" w:rsidRDefault="006D29FD" w:rsidP="00162614">
      <w:pPr>
        <w:pStyle w:val="libFootnote0"/>
        <w:rPr>
          <w:rtl/>
        </w:rPr>
      </w:pPr>
      <w:r w:rsidRPr="00162614">
        <w:rPr>
          <w:rtl/>
        </w:rPr>
        <w:t>9</w:t>
      </w:r>
      <w:r w:rsidR="00E97314">
        <w:rPr>
          <w:rtl/>
        </w:rPr>
        <w:t xml:space="preserve"> </w:t>
      </w:r>
      <w:r w:rsidR="005C4111" w:rsidRPr="00162614">
        <w:rPr>
          <w:rtl/>
        </w:rPr>
        <w:t>-</w:t>
      </w:r>
      <w:r w:rsidR="00E97314">
        <w:rPr>
          <w:rtl/>
        </w:rPr>
        <w:t xml:space="preserve"> </w:t>
      </w:r>
      <w:r w:rsidRPr="00162614">
        <w:rPr>
          <w:rtl/>
        </w:rPr>
        <w:t>إرشاد</w:t>
      </w:r>
      <w:r w:rsidR="00E97314">
        <w:rPr>
          <w:rtl/>
        </w:rPr>
        <w:t xml:space="preserve"> </w:t>
      </w:r>
      <w:r w:rsidRPr="00162614">
        <w:rPr>
          <w:rtl/>
        </w:rPr>
        <w:t>المفيد</w:t>
      </w:r>
      <w:r w:rsidR="005C4111" w:rsidRPr="00162614">
        <w:rPr>
          <w:rtl/>
        </w:rPr>
        <w:t>:</w:t>
      </w:r>
      <w:r w:rsidR="00E97314">
        <w:rPr>
          <w:rtl/>
        </w:rPr>
        <w:t xml:space="preserve"> </w:t>
      </w:r>
      <w:r w:rsidRPr="00162614">
        <w:rPr>
          <w:rtl/>
        </w:rPr>
        <w:t>297.</w:t>
      </w:r>
    </w:p>
    <w:p w:rsidR="006D29FD" w:rsidRPr="00162614" w:rsidRDefault="006D29FD" w:rsidP="00162614">
      <w:pPr>
        <w:pStyle w:val="libFootnote0"/>
        <w:rPr>
          <w:rtl/>
        </w:rPr>
      </w:pPr>
      <w:r w:rsidRPr="00162614">
        <w:rPr>
          <w:rtl/>
        </w:rPr>
        <w:t>(1)</w:t>
      </w:r>
      <w:r w:rsidR="00E97314">
        <w:rPr>
          <w:rtl/>
        </w:rPr>
        <w:t xml:space="preserve"> </w:t>
      </w:r>
      <w:r w:rsidRPr="00162614">
        <w:rPr>
          <w:rtl/>
        </w:rPr>
        <w:t>تقدم</w:t>
      </w:r>
      <w:r w:rsidR="00E97314">
        <w:rPr>
          <w:rtl/>
        </w:rPr>
        <w:t xml:space="preserve"> </w:t>
      </w:r>
      <w:r w:rsidRPr="00162614">
        <w:rPr>
          <w:rtl/>
        </w:rPr>
        <w:t>في</w:t>
      </w:r>
      <w:r w:rsidR="00E97314">
        <w:rPr>
          <w:rtl/>
        </w:rPr>
        <w:t xml:space="preserve"> </w:t>
      </w:r>
      <w:r w:rsidRPr="00162614">
        <w:rPr>
          <w:rtl/>
        </w:rPr>
        <w:t>الباب</w:t>
      </w:r>
      <w:r w:rsidR="00E97314">
        <w:rPr>
          <w:rtl/>
        </w:rPr>
        <w:t xml:space="preserve"> </w:t>
      </w:r>
      <w:r w:rsidRPr="00162614">
        <w:rPr>
          <w:rtl/>
        </w:rPr>
        <w:t>23</w:t>
      </w:r>
      <w:r w:rsidR="00E97314">
        <w:rPr>
          <w:rtl/>
        </w:rPr>
        <w:t xml:space="preserve"> </w:t>
      </w:r>
      <w:r w:rsidRPr="00162614">
        <w:rPr>
          <w:rtl/>
        </w:rPr>
        <w:t>من</w:t>
      </w:r>
      <w:r w:rsidR="00E97314">
        <w:rPr>
          <w:rtl/>
        </w:rPr>
        <w:t xml:space="preserve"> </w:t>
      </w:r>
      <w:r w:rsidRPr="00162614">
        <w:rPr>
          <w:rtl/>
        </w:rPr>
        <w:t>أبواب</w:t>
      </w:r>
      <w:r w:rsidR="00E97314">
        <w:rPr>
          <w:rtl/>
        </w:rPr>
        <w:t xml:space="preserve"> </w:t>
      </w:r>
      <w:r w:rsidRPr="00162614">
        <w:rPr>
          <w:rtl/>
        </w:rPr>
        <w:t>السجود.</w:t>
      </w:r>
    </w:p>
    <w:p w:rsidR="006D29FD" w:rsidRPr="00162614" w:rsidRDefault="006D29FD" w:rsidP="00162614">
      <w:pPr>
        <w:pStyle w:val="libFootnote0"/>
        <w:rPr>
          <w:rtl/>
        </w:rPr>
      </w:pPr>
      <w:r w:rsidRPr="00162614">
        <w:rPr>
          <w:rtl/>
        </w:rPr>
        <w:t>(2)</w:t>
      </w:r>
      <w:r w:rsidR="00E97314">
        <w:rPr>
          <w:rtl/>
        </w:rPr>
        <w:t xml:space="preserve"> </w:t>
      </w:r>
      <w:r w:rsidRPr="00162614">
        <w:rPr>
          <w:rtl/>
        </w:rPr>
        <w:t>تقدم</w:t>
      </w:r>
      <w:r w:rsidR="00E97314">
        <w:rPr>
          <w:rtl/>
        </w:rPr>
        <w:t xml:space="preserve"> </w:t>
      </w:r>
      <w:r w:rsidRPr="00162614">
        <w:rPr>
          <w:rtl/>
        </w:rPr>
        <w:t>في</w:t>
      </w:r>
      <w:r w:rsidR="00E97314">
        <w:rPr>
          <w:rtl/>
        </w:rPr>
        <w:t xml:space="preserve"> </w:t>
      </w:r>
      <w:r w:rsidRPr="00162614">
        <w:rPr>
          <w:rtl/>
        </w:rPr>
        <w:t>الحديث</w:t>
      </w:r>
      <w:r w:rsidR="00E97314">
        <w:rPr>
          <w:rtl/>
        </w:rPr>
        <w:t xml:space="preserve"> </w:t>
      </w:r>
      <w:r w:rsidRPr="00162614">
        <w:rPr>
          <w:rtl/>
        </w:rPr>
        <w:t>2</w:t>
      </w:r>
      <w:r w:rsidR="00E97314">
        <w:rPr>
          <w:rtl/>
        </w:rPr>
        <w:t xml:space="preserve"> </w:t>
      </w:r>
      <w:r w:rsidRPr="00162614">
        <w:rPr>
          <w:rtl/>
        </w:rPr>
        <w:t>من</w:t>
      </w:r>
      <w:r w:rsidR="00E97314">
        <w:rPr>
          <w:rtl/>
        </w:rPr>
        <w:t xml:space="preserve"> </w:t>
      </w:r>
      <w:r w:rsidRPr="00162614">
        <w:rPr>
          <w:rtl/>
        </w:rPr>
        <w:t>الباب</w:t>
      </w:r>
      <w:r w:rsidR="00E97314">
        <w:rPr>
          <w:rtl/>
        </w:rPr>
        <w:t xml:space="preserve"> </w:t>
      </w:r>
      <w:r w:rsidRPr="00162614">
        <w:rPr>
          <w:rtl/>
        </w:rPr>
        <w:t>59</w:t>
      </w:r>
      <w:r w:rsidR="00E97314">
        <w:rPr>
          <w:rtl/>
        </w:rPr>
        <w:t xml:space="preserve"> </w:t>
      </w:r>
      <w:r w:rsidRPr="00162614">
        <w:rPr>
          <w:rtl/>
        </w:rPr>
        <w:t>من</w:t>
      </w:r>
      <w:r w:rsidR="00E97314">
        <w:rPr>
          <w:rtl/>
        </w:rPr>
        <w:t xml:space="preserve"> </w:t>
      </w:r>
      <w:r w:rsidRPr="00162614">
        <w:rPr>
          <w:rtl/>
        </w:rPr>
        <w:t>أبواب</w:t>
      </w:r>
      <w:r w:rsidR="00E97314">
        <w:rPr>
          <w:rtl/>
        </w:rPr>
        <w:t xml:space="preserve"> </w:t>
      </w:r>
      <w:r w:rsidRPr="00162614">
        <w:rPr>
          <w:rtl/>
        </w:rPr>
        <w:t>المواقيت</w:t>
      </w:r>
      <w:r w:rsidR="005C4111" w:rsidRPr="00162614">
        <w:rPr>
          <w:rtl/>
        </w:rPr>
        <w:t>،</w:t>
      </w:r>
      <w:r w:rsidR="00E97314">
        <w:rPr>
          <w:rtl/>
        </w:rPr>
        <w:t xml:space="preserve"> </w:t>
      </w:r>
      <w:r w:rsidRPr="00162614">
        <w:rPr>
          <w:rtl/>
        </w:rPr>
        <w:t>وفي</w:t>
      </w:r>
      <w:r w:rsidR="00E97314">
        <w:rPr>
          <w:rtl/>
        </w:rPr>
        <w:t xml:space="preserve"> </w:t>
      </w:r>
      <w:r w:rsidRPr="00162614">
        <w:rPr>
          <w:rtl/>
        </w:rPr>
        <w:t>الحديث</w:t>
      </w:r>
      <w:r w:rsidR="00E97314">
        <w:rPr>
          <w:rtl/>
        </w:rPr>
        <w:t xml:space="preserve"> </w:t>
      </w:r>
      <w:r w:rsidRPr="00162614">
        <w:rPr>
          <w:rtl/>
        </w:rPr>
        <w:t>2</w:t>
      </w:r>
      <w:r w:rsidR="00E97314">
        <w:rPr>
          <w:rtl/>
        </w:rPr>
        <w:t xml:space="preserve"> </w:t>
      </w:r>
      <w:r w:rsidRPr="00162614">
        <w:rPr>
          <w:rtl/>
        </w:rPr>
        <w:t>من</w:t>
      </w:r>
      <w:r w:rsidR="00E97314">
        <w:rPr>
          <w:rtl/>
        </w:rPr>
        <w:t xml:space="preserve"> </w:t>
      </w:r>
      <w:r w:rsidRPr="00162614">
        <w:rPr>
          <w:rtl/>
        </w:rPr>
        <w:t>الباب</w:t>
      </w:r>
      <w:r w:rsidR="00E97314">
        <w:rPr>
          <w:rtl/>
        </w:rPr>
        <w:t xml:space="preserve"> </w:t>
      </w:r>
      <w:r w:rsidRPr="00162614">
        <w:rPr>
          <w:rtl/>
        </w:rPr>
        <w:t>101</w:t>
      </w:r>
      <w:r w:rsidR="00E97314">
        <w:rPr>
          <w:rtl/>
        </w:rPr>
        <w:t xml:space="preserve"> </w:t>
      </w:r>
      <w:r w:rsidRPr="00162614">
        <w:rPr>
          <w:rtl/>
        </w:rPr>
        <w:t>من</w:t>
      </w:r>
      <w:r w:rsidR="00E97314">
        <w:rPr>
          <w:rtl/>
        </w:rPr>
        <w:t xml:space="preserve"> </w:t>
      </w:r>
      <w:r w:rsidRPr="00162614">
        <w:rPr>
          <w:rtl/>
        </w:rPr>
        <w:t>أبواب</w:t>
      </w:r>
      <w:r w:rsidR="00E97314">
        <w:rPr>
          <w:rtl/>
        </w:rPr>
        <w:t xml:space="preserve"> </w:t>
      </w:r>
      <w:r w:rsidRPr="00162614">
        <w:rPr>
          <w:rtl/>
        </w:rPr>
        <w:t>آداب</w:t>
      </w:r>
      <w:r w:rsidR="00E97314">
        <w:rPr>
          <w:rtl/>
        </w:rPr>
        <w:t xml:space="preserve"> </w:t>
      </w:r>
      <w:r w:rsidRPr="00162614">
        <w:rPr>
          <w:rtl/>
        </w:rPr>
        <w:t>الحمام.</w:t>
      </w:r>
    </w:p>
    <w:p w:rsidR="006D29FD" w:rsidRPr="00162614" w:rsidRDefault="006D29FD" w:rsidP="00162614">
      <w:pPr>
        <w:pStyle w:val="libFootnote0"/>
        <w:rPr>
          <w:rtl/>
        </w:rPr>
      </w:pPr>
      <w:r w:rsidRPr="00162614">
        <w:rPr>
          <w:rtl/>
        </w:rPr>
        <w:t>(3)</w:t>
      </w:r>
      <w:r w:rsidR="00E97314">
        <w:rPr>
          <w:rtl/>
        </w:rPr>
        <w:t xml:space="preserve"> </w:t>
      </w:r>
      <w:r w:rsidRPr="00162614">
        <w:rPr>
          <w:rtl/>
        </w:rPr>
        <w:t>يأتي</w:t>
      </w:r>
      <w:r w:rsidR="00E97314">
        <w:rPr>
          <w:rtl/>
        </w:rPr>
        <w:t xml:space="preserve"> </w:t>
      </w:r>
      <w:r w:rsidRPr="00162614">
        <w:rPr>
          <w:rtl/>
        </w:rPr>
        <w:t>في</w:t>
      </w:r>
      <w:r w:rsidR="00E97314">
        <w:rPr>
          <w:rtl/>
        </w:rPr>
        <w:t xml:space="preserve"> </w:t>
      </w:r>
      <w:r w:rsidRPr="00162614">
        <w:rPr>
          <w:rtl/>
        </w:rPr>
        <w:t>الحديث</w:t>
      </w:r>
      <w:r w:rsidR="00E97314">
        <w:rPr>
          <w:rtl/>
        </w:rPr>
        <w:t xml:space="preserve"> </w:t>
      </w:r>
      <w:r w:rsidRPr="00162614">
        <w:rPr>
          <w:rtl/>
        </w:rPr>
        <w:t>3</w:t>
      </w:r>
      <w:r w:rsidR="00E97314">
        <w:rPr>
          <w:rtl/>
        </w:rPr>
        <w:t xml:space="preserve"> </w:t>
      </w:r>
      <w:r w:rsidRPr="00162614">
        <w:rPr>
          <w:rtl/>
        </w:rPr>
        <w:t>من</w:t>
      </w:r>
      <w:r w:rsidR="00E97314">
        <w:rPr>
          <w:rtl/>
        </w:rPr>
        <w:t xml:space="preserve"> </w:t>
      </w:r>
      <w:r w:rsidRPr="00162614">
        <w:rPr>
          <w:rtl/>
        </w:rPr>
        <w:t>الباب</w:t>
      </w:r>
      <w:r w:rsidR="00E97314">
        <w:rPr>
          <w:rtl/>
        </w:rPr>
        <w:t xml:space="preserve"> </w:t>
      </w:r>
      <w:r w:rsidRPr="00162614">
        <w:rPr>
          <w:rtl/>
        </w:rPr>
        <w:t>15</w:t>
      </w:r>
      <w:r w:rsidR="00E97314">
        <w:rPr>
          <w:rtl/>
        </w:rPr>
        <w:t xml:space="preserve"> </w:t>
      </w:r>
      <w:r w:rsidRPr="00162614">
        <w:rPr>
          <w:rtl/>
        </w:rPr>
        <w:t>من</w:t>
      </w:r>
      <w:r w:rsidR="00E97314">
        <w:rPr>
          <w:rtl/>
        </w:rPr>
        <w:t xml:space="preserve"> </w:t>
      </w:r>
      <w:r w:rsidRPr="00162614">
        <w:rPr>
          <w:rtl/>
        </w:rPr>
        <w:t>أبواب</w:t>
      </w:r>
      <w:r w:rsidR="00E97314">
        <w:rPr>
          <w:rtl/>
        </w:rPr>
        <w:t xml:space="preserve"> </w:t>
      </w:r>
      <w:r w:rsidRPr="00162614">
        <w:rPr>
          <w:rtl/>
        </w:rPr>
        <w:t>المزار</w:t>
      </w:r>
      <w:r w:rsidR="005C4111" w:rsidRPr="00162614">
        <w:rPr>
          <w:rtl/>
        </w:rPr>
        <w:t>،</w:t>
      </w:r>
      <w:r w:rsidR="00E97314">
        <w:rPr>
          <w:rtl/>
        </w:rPr>
        <w:t xml:space="preserve"> </w:t>
      </w:r>
      <w:r w:rsidRPr="00162614">
        <w:rPr>
          <w:rtl/>
        </w:rPr>
        <w:t>وفي</w:t>
      </w:r>
      <w:r w:rsidR="00E97314">
        <w:rPr>
          <w:rtl/>
        </w:rPr>
        <w:t xml:space="preserve"> </w:t>
      </w:r>
      <w:r w:rsidRPr="00162614">
        <w:rPr>
          <w:rtl/>
        </w:rPr>
        <w:t>الباب</w:t>
      </w:r>
      <w:r w:rsidR="00E97314">
        <w:rPr>
          <w:rtl/>
        </w:rPr>
        <w:t xml:space="preserve"> </w:t>
      </w:r>
      <w:r w:rsidRPr="00162614">
        <w:rPr>
          <w:rtl/>
        </w:rPr>
        <w:t>6</w:t>
      </w:r>
      <w:r w:rsidR="00E97314">
        <w:rPr>
          <w:rtl/>
        </w:rPr>
        <w:t xml:space="preserve"> </w:t>
      </w:r>
      <w:r w:rsidRPr="00162614">
        <w:rPr>
          <w:rtl/>
        </w:rPr>
        <w:t>من</w:t>
      </w:r>
      <w:r w:rsidR="00E97314">
        <w:rPr>
          <w:rtl/>
        </w:rPr>
        <w:t xml:space="preserve"> </w:t>
      </w:r>
      <w:r w:rsidRPr="00162614">
        <w:rPr>
          <w:rtl/>
        </w:rPr>
        <w:t>هذه</w:t>
      </w:r>
      <w:r w:rsidR="00E97314">
        <w:rPr>
          <w:rtl/>
        </w:rPr>
        <w:t xml:space="preserve"> </w:t>
      </w:r>
      <w:r w:rsidRPr="00162614">
        <w:rPr>
          <w:rtl/>
        </w:rPr>
        <w:t>الأبواب.</w:t>
      </w:r>
    </w:p>
    <w:p w:rsidR="006D29FD" w:rsidRPr="00162614" w:rsidRDefault="006D29FD" w:rsidP="00162614">
      <w:pPr>
        <w:pStyle w:val="libFootnoteCenterBold"/>
        <w:rPr>
          <w:rtl/>
        </w:rPr>
      </w:pPr>
      <w:r w:rsidRPr="00162614">
        <w:rPr>
          <w:rtl/>
        </w:rPr>
        <w:t>الباب</w:t>
      </w:r>
      <w:r w:rsidR="00E97314">
        <w:rPr>
          <w:rtl/>
        </w:rPr>
        <w:t xml:space="preserve"> </w:t>
      </w:r>
      <w:r w:rsidRPr="00162614">
        <w:rPr>
          <w:rtl/>
        </w:rPr>
        <w:t>3</w:t>
      </w:r>
    </w:p>
    <w:p w:rsidR="006D29FD" w:rsidRPr="00162614" w:rsidRDefault="006D29FD" w:rsidP="00162614">
      <w:pPr>
        <w:pStyle w:val="libFootnoteCenterBold"/>
        <w:rPr>
          <w:rtl/>
        </w:rPr>
      </w:pPr>
      <w:r w:rsidRPr="00162614">
        <w:rPr>
          <w:rtl/>
        </w:rPr>
        <w:t>وفيه</w:t>
      </w:r>
      <w:r w:rsidR="00E97314">
        <w:rPr>
          <w:rtl/>
        </w:rPr>
        <w:t xml:space="preserve"> </w:t>
      </w:r>
      <w:r w:rsidRPr="00162614">
        <w:rPr>
          <w:rtl/>
        </w:rPr>
        <w:t>4</w:t>
      </w:r>
      <w:r w:rsidR="00E97314">
        <w:rPr>
          <w:rtl/>
        </w:rPr>
        <w:t xml:space="preserve"> </w:t>
      </w:r>
      <w:r w:rsidRPr="00162614">
        <w:rPr>
          <w:rtl/>
        </w:rPr>
        <w:t>أحاديث</w:t>
      </w:r>
    </w:p>
    <w:p w:rsidR="006D29FD" w:rsidRDefault="006D29FD" w:rsidP="00162614">
      <w:pPr>
        <w:pStyle w:val="libFootnote0"/>
        <w:rPr>
          <w:rtl/>
        </w:rPr>
      </w:pPr>
      <w:r w:rsidRPr="00162614">
        <w:rPr>
          <w:rtl/>
        </w:rPr>
        <w:t>1</w:t>
      </w:r>
      <w:r w:rsidR="00E97314">
        <w:rPr>
          <w:rtl/>
        </w:rPr>
        <w:t xml:space="preserve"> </w:t>
      </w:r>
      <w:r w:rsidR="005C4111" w:rsidRPr="00162614">
        <w:rPr>
          <w:rtl/>
        </w:rPr>
        <w:t>-</w:t>
      </w:r>
      <w:r w:rsidR="00E97314">
        <w:rPr>
          <w:rtl/>
        </w:rPr>
        <w:t xml:space="preserve"> </w:t>
      </w:r>
      <w:r w:rsidRPr="00162614">
        <w:rPr>
          <w:rtl/>
        </w:rPr>
        <w:t>الكافي</w:t>
      </w:r>
      <w:r w:rsidR="00E97314">
        <w:rPr>
          <w:rtl/>
        </w:rPr>
        <w:t xml:space="preserve"> </w:t>
      </w:r>
      <w:r w:rsidRPr="00162614">
        <w:rPr>
          <w:rtl/>
        </w:rPr>
        <w:t>2</w:t>
      </w:r>
      <w:r w:rsidR="005C4111" w:rsidRPr="00162614">
        <w:rPr>
          <w:rtl/>
        </w:rPr>
        <w:t>:</w:t>
      </w:r>
      <w:r w:rsidR="00E97314">
        <w:rPr>
          <w:rtl/>
        </w:rPr>
        <w:t xml:space="preserve"> </w:t>
      </w:r>
      <w:r w:rsidRPr="00162614">
        <w:rPr>
          <w:rtl/>
        </w:rPr>
        <w:t>100</w:t>
      </w:r>
      <w:r w:rsidR="00E97314">
        <w:rPr>
          <w:rtl/>
        </w:rPr>
        <w:t xml:space="preserve"> </w:t>
      </w:r>
      <w:r w:rsidR="00EE1801" w:rsidRPr="00162614">
        <w:rPr>
          <w:rtl/>
        </w:rPr>
        <w:t>/</w:t>
      </w:r>
      <w:r w:rsidR="00E97314">
        <w:rPr>
          <w:rtl/>
        </w:rPr>
        <w:t xml:space="preserve"> </w:t>
      </w:r>
      <w:r w:rsidRPr="00162614">
        <w:rPr>
          <w:rtl/>
        </w:rPr>
        <w:t>7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162614">
      <w:pPr>
        <w:pStyle w:val="libNormal0"/>
        <w:rPr>
          <w:rtl/>
        </w:rPr>
      </w:pPr>
      <w:r>
        <w:rPr>
          <w:rtl/>
        </w:rPr>
        <w:lastRenderedPageBreak/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يقطين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162614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رواه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162614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162614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162614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أتدري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اصطفيتك</w:t>
      </w:r>
      <w:r w:rsidR="00E97314">
        <w:rPr>
          <w:rtl/>
        </w:rPr>
        <w:t xml:space="preserve"> </w:t>
      </w:r>
      <w:r>
        <w:rPr>
          <w:rtl/>
        </w:rPr>
        <w:t>بكلامي</w:t>
      </w:r>
      <w:r w:rsidR="00E97314">
        <w:rPr>
          <w:rtl/>
        </w:rPr>
        <w:t xml:space="preserve"> </w:t>
      </w:r>
      <w:r>
        <w:rPr>
          <w:rtl/>
        </w:rPr>
        <w:t>دون</w:t>
      </w:r>
      <w:r w:rsidR="00E97314">
        <w:rPr>
          <w:rtl/>
        </w:rPr>
        <w:t xml:space="preserve"> </w:t>
      </w:r>
      <w:r>
        <w:rPr>
          <w:rtl/>
        </w:rPr>
        <w:t>خلقي؟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62614"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ذاك؟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62614">
        <w:rPr>
          <w:rtl/>
        </w:rPr>
        <w:t>فأوحى</w:t>
      </w:r>
      <w:r w:rsidR="00E97314">
        <w:rPr>
          <w:rtl/>
        </w:rPr>
        <w:t xml:space="preserve"> </w:t>
      </w:r>
      <w:r w:rsidR="00162614"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16261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162614">
        <w:rPr>
          <w:rtl/>
        </w:rPr>
        <w:t>قلّبت</w:t>
      </w:r>
      <w:r w:rsidR="00E97314">
        <w:rPr>
          <w:rtl/>
        </w:rPr>
        <w:t xml:space="preserve"> </w:t>
      </w:r>
      <w:r>
        <w:rPr>
          <w:rtl/>
        </w:rPr>
        <w:t>عبادي</w:t>
      </w:r>
      <w:r w:rsidR="00E97314">
        <w:rPr>
          <w:rtl/>
        </w:rPr>
        <w:t xml:space="preserve"> </w:t>
      </w:r>
      <w:r>
        <w:rPr>
          <w:rtl/>
        </w:rPr>
        <w:t>ظهراً</w:t>
      </w:r>
      <w:r w:rsidR="00E97314">
        <w:rPr>
          <w:rtl/>
        </w:rPr>
        <w:t xml:space="preserve"> </w:t>
      </w:r>
      <w:r>
        <w:rPr>
          <w:rtl/>
        </w:rPr>
        <w:t>لبطن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أجد</w:t>
      </w:r>
      <w:r w:rsidR="00E97314">
        <w:rPr>
          <w:rtl/>
        </w:rPr>
        <w:t xml:space="preserve"> </w:t>
      </w:r>
      <w:r>
        <w:rPr>
          <w:rtl/>
        </w:rPr>
        <w:t>فيهم</w:t>
      </w:r>
      <w:r w:rsidR="00E97314">
        <w:rPr>
          <w:rtl/>
        </w:rPr>
        <w:t xml:space="preserve"> </w:t>
      </w:r>
      <w:r>
        <w:rPr>
          <w:rtl/>
        </w:rPr>
        <w:t>أحداً</w:t>
      </w:r>
      <w:r w:rsidR="00E97314">
        <w:rPr>
          <w:rtl/>
        </w:rPr>
        <w:t xml:space="preserve"> </w:t>
      </w:r>
      <w:r>
        <w:rPr>
          <w:rtl/>
        </w:rPr>
        <w:t>أذل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نفساً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إنٌك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صلٌيت</w:t>
      </w:r>
      <w:r w:rsidR="00E97314">
        <w:rPr>
          <w:rtl/>
        </w:rPr>
        <w:t xml:space="preserve"> </w:t>
      </w:r>
      <w:r>
        <w:rPr>
          <w:rtl/>
        </w:rPr>
        <w:t>وضعت</w:t>
      </w:r>
      <w:r w:rsidR="00E97314">
        <w:rPr>
          <w:rtl/>
        </w:rPr>
        <w:t xml:space="preserve"> </w:t>
      </w:r>
      <w:r>
        <w:rPr>
          <w:rtl/>
        </w:rPr>
        <w:t>خد</w:t>
      </w:r>
      <w:r w:rsidR="00162614">
        <w:rPr>
          <w:rFonts w:hint="cs"/>
          <w:rtl/>
        </w:rPr>
        <w:t>ّ</w:t>
      </w:r>
      <w:r>
        <w:rPr>
          <w:rtl/>
        </w:rPr>
        <w:t>يك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التراب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(العلل)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فرقد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وترك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الأرض.</w:t>
      </w:r>
    </w:p>
    <w:p w:rsidR="006D29FD" w:rsidRDefault="00A15110" w:rsidP="00162614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أبو</w:t>
      </w:r>
      <w:r w:rsidR="00E97314">
        <w:rPr>
          <w:rtl/>
        </w:rPr>
        <w:t xml:space="preserve"> </w:t>
      </w:r>
      <w:r w:rsidR="006D29FD">
        <w:rPr>
          <w:rtl/>
        </w:rPr>
        <w:t>جعفر</w:t>
      </w:r>
      <w:r w:rsidR="00E97314">
        <w:rPr>
          <w:rtl/>
        </w:rPr>
        <w:t xml:space="preserve"> </w:t>
      </w:r>
      <w:r w:rsidR="00162614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162614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162614" w:rsidRPr="00B253D8">
        <w:rPr>
          <w:rStyle w:val="libNormalChar"/>
          <w:rFonts w:hint="cs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وذكر</w:t>
      </w:r>
      <w:r w:rsidR="00E97314">
        <w:rPr>
          <w:rtl/>
        </w:rPr>
        <w:t xml:space="preserve"> </w:t>
      </w:r>
      <w:r w:rsidR="006D29FD">
        <w:rPr>
          <w:rtl/>
        </w:rPr>
        <w:t>نحوه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(3)</w:t>
      </w:r>
      <w:r w:rsidR="006D29FD">
        <w:rPr>
          <w:rtl/>
        </w:rPr>
        <w:t>.</w:t>
      </w:r>
    </w:p>
    <w:p w:rsidR="006D29FD" w:rsidRDefault="006D29FD" w:rsidP="0016261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162614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162614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162614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C40FDA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9B4F52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ينفتل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يلصق</w:t>
      </w:r>
      <w:r w:rsidR="00E97314">
        <w:rPr>
          <w:rtl/>
        </w:rPr>
        <w:t xml:space="preserve"> </w:t>
      </w:r>
      <w:r>
        <w:rPr>
          <w:rtl/>
        </w:rPr>
        <w:t>خد</w:t>
      </w:r>
      <w:r w:rsidR="009B4F52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الأيمن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E97314">
        <w:rPr>
          <w:rtl/>
        </w:rPr>
        <w:t xml:space="preserve"> </w:t>
      </w:r>
      <w:r>
        <w:rPr>
          <w:rtl/>
        </w:rPr>
        <w:t>وخد</w:t>
      </w:r>
      <w:r w:rsidR="009B4F52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الأيسر</w:t>
      </w:r>
      <w:r w:rsidR="00E97314">
        <w:rPr>
          <w:rtl/>
        </w:rPr>
        <w:t xml:space="preserve"> </w:t>
      </w:r>
      <w:r>
        <w:rPr>
          <w:rtl/>
        </w:rPr>
        <w:t>بالأرض.</w:t>
      </w:r>
    </w:p>
    <w:p w:rsidR="006D29FD" w:rsidRDefault="006D29FD" w:rsidP="00D1113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(الحسين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1113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آبائي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الحجر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جوف</w:t>
      </w:r>
      <w:r w:rsidR="00E97314">
        <w:rPr>
          <w:rtl/>
        </w:rPr>
        <w:t xml:space="preserve"> </w:t>
      </w:r>
      <w:r>
        <w:rPr>
          <w:rtl/>
        </w:rPr>
        <w:t>الليل.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1181F" w:rsidRDefault="006D29FD" w:rsidP="008D5E21">
      <w:pPr>
        <w:pStyle w:val="libFootnote0"/>
        <w:rPr>
          <w:rtl/>
        </w:rPr>
      </w:pPr>
      <w:r w:rsidRPr="0091181F">
        <w:rPr>
          <w:rtl/>
        </w:rPr>
        <w:t>(1)</w:t>
      </w:r>
      <w:r w:rsidR="00E97314">
        <w:rPr>
          <w:rtl/>
        </w:rPr>
        <w:t xml:space="preserve"> </w:t>
      </w:r>
      <w:r w:rsidRPr="0091181F">
        <w:rPr>
          <w:rtl/>
        </w:rPr>
        <w:t>علل</w:t>
      </w:r>
      <w:r w:rsidR="00E97314">
        <w:rPr>
          <w:rtl/>
        </w:rPr>
        <w:t xml:space="preserve"> </w:t>
      </w:r>
      <w:r w:rsidRPr="0091181F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181F">
        <w:rPr>
          <w:rtl/>
        </w:rPr>
        <w:t>56</w:t>
      </w:r>
      <w:r>
        <w:rPr>
          <w:rtl/>
        </w:rPr>
        <w:t>.</w:t>
      </w:r>
    </w:p>
    <w:p w:rsidR="006D29FD" w:rsidRPr="0091181F" w:rsidRDefault="006D29FD" w:rsidP="008D5E21">
      <w:pPr>
        <w:pStyle w:val="libFootnote0"/>
        <w:rPr>
          <w:rtl/>
        </w:rPr>
      </w:pPr>
      <w:r w:rsidRPr="0091181F">
        <w:rPr>
          <w:rtl/>
        </w:rPr>
        <w:t>(2)</w:t>
      </w:r>
      <w:r w:rsidR="00E97314">
        <w:rPr>
          <w:rtl/>
        </w:rPr>
        <w:t xml:space="preserve"> </w:t>
      </w:r>
      <w:r w:rsidRPr="0091181F">
        <w:rPr>
          <w:rtl/>
        </w:rPr>
        <w:t>في</w:t>
      </w:r>
      <w:r w:rsidR="00E97314">
        <w:rPr>
          <w:rtl/>
        </w:rPr>
        <w:t xml:space="preserve"> </w:t>
      </w:r>
      <w:r w:rsidRPr="0091181F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181F">
        <w:rPr>
          <w:rtl/>
        </w:rPr>
        <w:t>يعقوب</w:t>
      </w:r>
      <w:r w:rsidR="00E97314">
        <w:rPr>
          <w:rtl/>
        </w:rPr>
        <w:t xml:space="preserve"> </w:t>
      </w:r>
      <w:r w:rsidRPr="0091181F">
        <w:rPr>
          <w:rtl/>
        </w:rPr>
        <w:t>بن</w:t>
      </w:r>
      <w:r w:rsidR="00E97314">
        <w:rPr>
          <w:rtl/>
        </w:rPr>
        <w:t xml:space="preserve"> </w:t>
      </w:r>
      <w:r w:rsidRPr="0091181F">
        <w:rPr>
          <w:rtl/>
        </w:rPr>
        <w:t>يزيد</w:t>
      </w:r>
      <w:r>
        <w:rPr>
          <w:rtl/>
        </w:rPr>
        <w:t>.</w:t>
      </w:r>
    </w:p>
    <w:p w:rsidR="006D29FD" w:rsidRPr="0091181F" w:rsidRDefault="006D29FD" w:rsidP="008D5E21">
      <w:pPr>
        <w:pStyle w:val="libFootnote0"/>
        <w:rPr>
          <w:rtl/>
        </w:rPr>
      </w:pPr>
      <w:r w:rsidRPr="0091181F">
        <w:rPr>
          <w:rtl/>
        </w:rPr>
        <w:t>(3)</w:t>
      </w:r>
      <w:r w:rsidR="00E97314">
        <w:rPr>
          <w:rtl/>
        </w:rPr>
        <w:t xml:space="preserve"> </w:t>
      </w:r>
      <w:r w:rsidRPr="0091181F">
        <w:rPr>
          <w:rtl/>
        </w:rPr>
        <w:t>الفقيه</w:t>
      </w:r>
      <w:r w:rsidR="00E97314">
        <w:rPr>
          <w:rtl/>
        </w:rPr>
        <w:t xml:space="preserve"> </w:t>
      </w:r>
      <w:r w:rsidRPr="0091181F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181F">
        <w:rPr>
          <w:rtl/>
        </w:rPr>
        <w:t>219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1181F">
        <w:rPr>
          <w:rtl/>
        </w:rPr>
        <w:t>974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973.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414.</w:t>
      </w:r>
    </w:p>
    <w:p w:rsidR="006D29FD" w:rsidRPr="0091181F" w:rsidRDefault="006D29FD" w:rsidP="009B4F52">
      <w:pPr>
        <w:pStyle w:val="libFootnote0"/>
        <w:rPr>
          <w:rtl/>
        </w:rPr>
      </w:pPr>
      <w:r w:rsidRPr="0091181F">
        <w:rPr>
          <w:rtl/>
        </w:rPr>
        <w:t>(</w:t>
      </w:r>
      <w:r w:rsidR="009B4F52">
        <w:rPr>
          <w:rFonts w:hint="cs"/>
          <w:rtl/>
        </w:rPr>
        <w:t>4</w:t>
      </w:r>
      <w:r w:rsidRPr="0091181F">
        <w:rPr>
          <w:rtl/>
        </w:rPr>
        <w:t>)</w:t>
      </w:r>
      <w:r w:rsidR="00E97314">
        <w:rPr>
          <w:rtl/>
        </w:rPr>
        <w:t xml:space="preserve"> </w:t>
      </w:r>
      <w:r w:rsidRPr="0091181F">
        <w:rPr>
          <w:rtl/>
        </w:rPr>
        <w:t>في</w:t>
      </w:r>
      <w:r w:rsidR="00E97314">
        <w:rPr>
          <w:rtl/>
        </w:rPr>
        <w:t xml:space="preserve"> </w:t>
      </w:r>
      <w:r w:rsidRPr="0091181F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181F">
        <w:rPr>
          <w:rtl/>
        </w:rPr>
        <w:t>أحمد</w:t>
      </w:r>
      <w:r w:rsidR="00E97314">
        <w:rPr>
          <w:rtl/>
        </w:rPr>
        <w:t xml:space="preserve"> </w:t>
      </w:r>
      <w:r w:rsidRPr="0091181F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91181F">
        <w:rPr>
          <w:rtl/>
        </w:rPr>
        <w:t>بن</w:t>
      </w:r>
      <w:r w:rsidR="00E97314">
        <w:rPr>
          <w:rtl/>
        </w:rPr>
        <w:t xml:space="preserve"> </w:t>
      </w:r>
      <w:r w:rsidRPr="0091181F">
        <w:rPr>
          <w:rtl/>
        </w:rPr>
        <w:t>عيسى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(العلل)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D1113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D11137">
        <w:rPr>
          <w:rtl/>
        </w:rPr>
        <w:t>إن</w:t>
      </w:r>
      <w:r w:rsidR="00D1113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اطلعت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خلقي</w:t>
      </w:r>
      <w:r w:rsidR="00E97314">
        <w:rPr>
          <w:rtl/>
        </w:rPr>
        <w:t xml:space="preserve"> </w:t>
      </w:r>
      <w:r>
        <w:rPr>
          <w:rtl/>
        </w:rPr>
        <w:t>اطلاعة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أجد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خلقي</w:t>
      </w:r>
      <w:r w:rsidR="00E97314">
        <w:rPr>
          <w:rtl/>
        </w:rPr>
        <w:t xml:space="preserve"> </w:t>
      </w:r>
      <w:r>
        <w:rPr>
          <w:rtl/>
        </w:rPr>
        <w:t>أشد</w:t>
      </w:r>
      <w:r w:rsidR="00D1113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تواضعاً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خصصتك</w:t>
      </w:r>
      <w:r w:rsidR="00E97314">
        <w:rPr>
          <w:rtl/>
        </w:rPr>
        <w:t xml:space="preserve"> </w:t>
      </w:r>
      <w:r>
        <w:rPr>
          <w:rtl/>
        </w:rPr>
        <w:t>بوحيي</w:t>
      </w:r>
      <w:r w:rsidR="00E97314">
        <w:rPr>
          <w:rtl/>
        </w:rPr>
        <w:t xml:space="preserve"> </w:t>
      </w:r>
      <w:r>
        <w:rPr>
          <w:rtl/>
        </w:rPr>
        <w:t>وكلامي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خلقي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وكان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D11137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ينفتل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يلصق</w:t>
      </w:r>
      <w:r w:rsidR="00E97314">
        <w:rPr>
          <w:rtl/>
        </w:rPr>
        <w:t xml:space="preserve"> </w:t>
      </w:r>
      <w:r>
        <w:rPr>
          <w:rtl/>
        </w:rPr>
        <w:t>خد</w:t>
      </w:r>
      <w:r w:rsidR="00D1113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الأيمن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E97314">
        <w:rPr>
          <w:rtl/>
        </w:rPr>
        <w:t xml:space="preserve"> </w:t>
      </w:r>
      <w:r>
        <w:rPr>
          <w:rtl/>
        </w:rPr>
        <w:t>والأيسر.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(الزهد)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عمن</w:t>
      </w:r>
      <w:r w:rsidR="00E97314">
        <w:rPr>
          <w:rtl/>
        </w:rPr>
        <w:t xml:space="preserve"> </w:t>
      </w:r>
      <w:r>
        <w:rPr>
          <w:rtl/>
        </w:rPr>
        <w:t>أخبره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Fonts w:hint="cs"/>
          <w:rtl/>
        </w:rPr>
        <w:t xml:space="preserve"> </w:t>
      </w:r>
      <w:r w:rsidR="00CF352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CF352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CF3528">
        <w:rPr>
          <w:rFonts w:hint="cs"/>
          <w:rtl/>
        </w:rPr>
        <w:t>،</w:t>
      </w:r>
      <w:r w:rsidR="00E97314">
        <w:rPr>
          <w:rFonts w:hint="cs"/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0" w:name="_Toc277914680"/>
      <w:bookmarkStart w:id="21" w:name="_Toc301866228"/>
      <w:bookmarkStart w:id="22" w:name="_Toc374986192"/>
      <w:bookmarkStart w:id="23" w:name="_Toc374986495"/>
      <w:bookmarkStart w:id="24" w:name="_Toc260845512"/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بسط</w:t>
      </w:r>
      <w:r w:rsidR="00E97314">
        <w:rPr>
          <w:rtl/>
        </w:rPr>
        <w:t xml:space="preserve"> </w:t>
      </w:r>
      <w:r>
        <w:rPr>
          <w:rtl/>
        </w:rPr>
        <w:t>الذراعين</w:t>
      </w:r>
      <w:r w:rsidR="00E97314">
        <w:rPr>
          <w:rtl/>
        </w:rPr>
        <w:t xml:space="preserve"> </w:t>
      </w:r>
      <w:r>
        <w:rPr>
          <w:rtl/>
        </w:rPr>
        <w:t>والصاق</w:t>
      </w:r>
      <w:r w:rsidR="00E97314">
        <w:rPr>
          <w:rtl/>
        </w:rPr>
        <w:t xml:space="preserve"> </w:t>
      </w:r>
      <w:r>
        <w:rPr>
          <w:rtl/>
        </w:rPr>
        <w:t>الصدر</w:t>
      </w:r>
      <w:r w:rsidR="00E97314">
        <w:rPr>
          <w:rtl/>
        </w:rPr>
        <w:t xml:space="preserve"> </w:t>
      </w:r>
      <w:r>
        <w:rPr>
          <w:rtl/>
        </w:rPr>
        <w:t>والبطن</w:t>
      </w:r>
      <w:r w:rsidR="00E97314">
        <w:rPr>
          <w:rtl/>
        </w:rPr>
        <w:t xml:space="preserve"> </w:t>
      </w:r>
      <w:r>
        <w:rPr>
          <w:rtl/>
        </w:rPr>
        <w:t>بالأرض</w:t>
      </w:r>
      <w:bookmarkEnd w:id="20"/>
      <w:bookmarkEnd w:id="21"/>
      <w:r w:rsidR="00E97314">
        <w:rPr>
          <w:rtl/>
        </w:rPr>
        <w:t xml:space="preserve"> </w:t>
      </w:r>
      <w:bookmarkStart w:id="25" w:name="_Toc277914681"/>
      <w:bookmarkStart w:id="26" w:name="_Toc301866229"/>
      <w:r w:rsidR="004457BA">
        <w:rPr>
          <w:rtl/>
        </w:rPr>
        <w:t>ف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سجدتي</w:t>
      </w:r>
      <w:r w:rsidR="00E97314">
        <w:rPr>
          <w:rtl/>
        </w:rPr>
        <w:t xml:space="preserve"> </w:t>
      </w:r>
      <w:r>
        <w:rPr>
          <w:rtl/>
        </w:rPr>
        <w:t>الشكر</w:t>
      </w:r>
      <w:bookmarkEnd w:id="22"/>
      <w:bookmarkEnd w:id="23"/>
      <w:bookmarkEnd w:id="24"/>
      <w:bookmarkEnd w:id="25"/>
      <w:bookmarkEnd w:id="26"/>
    </w:p>
    <w:p w:rsidR="006D29FD" w:rsidRDefault="006D29FD" w:rsidP="00CF352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نزلت</w:t>
      </w:r>
      <w:r w:rsidR="00E97314">
        <w:rPr>
          <w:rtl/>
        </w:rPr>
        <w:t xml:space="preserve"> </w:t>
      </w:r>
      <w:r>
        <w:rPr>
          <w:rtl/>
        </w:rPr>
        <w:t>برجل</w:t>
      </w:r>
      <w:r w:rsidR="00E97314">
        <w:rPr>
          <w:rtl/>
        </w:rPr>
        <w:t xml:space="preserve"> </w:t>
      </w:r>
      <w:r>
        <w:rPr>
          <w:rtl/>
        </w:rPr>
        <w:t>نازلة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شديدة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ك</w:t>
      </w:r>
      <w:r w:rsidR="00494B15">
        <w:rPr>
          <w:rtl/>
        </w:rPr>
        <w:t>ربّ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فليكشف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ركبتيه</w:t>
      </w:r>
      <w:r w:rsidR="00E97314">
        <w:rPr>
          <w:rtl/>
        </w:rPr>
        <w:t xml:space="preserve"> </w:t>
      </w:r>
      <w:r>
        <w:rPr>
          <w:rtl/>
        </w:rPr>
        <w:t>وذراعيه</w:t>
      </w:r>
      <w:r w:rsidR="00E97314">
        <w:rPr>
          <w:rtl/>
        </w:rPr>
        <w:t xml:space="preserve"> </w:t>
      </w:r>
      <w:r>
        <w:rPr>
          <w:rtl/>
        </w:rPr>
        <w:t>وليلصقهما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E97314">
        <w:rPr>
          <w:rtl/>
        </w:rPr>
        <w:t xml:space="preserve"> </w:t>
      </w:r>
      <w:r>
        <w:rPr>
          <w:rtl/>
        </w:rPr>
        <w:t>وليلزق</w:t>
      </w:r>
      <w:r w:rsidR="00E97314">
        <w:rPr>
          <w:rtl/>
        </w:rPr>
        <w:t xml:space="preserve"> </w:t>
      </w:r>
      <w:r>
        <w:rPr>
          <w:rtl/>
        </w:rPr>
        <w:t>جؤجؤه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F352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ليدع</w:t>
      </w:r>
      <w:r w:rsidR="00E97314">
        <w:rPr>
          <w:rtl/>
        </w:rPr>
        <w:t xml:space="preserve"> </w:t>
      </w:r>
      <w:r>
        <w:rPr>
          <w:rtl/>
        </w:rPr>
        <w:t>بحاجته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ساجد.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D95C17" w:rsidRDefault="006D29FD" w:rsidP="008D5E21">
      <w:pPr>
        <w:pStyle w:val="libFootnote0"/>
        <w:rPr>
          <w:rtl/>
        </w:rPr>
      </w:pPr>
      <w:r w:rsidRPr="005C4111">
        <w:rPr>
          <w:rtl/>
        </w:rPr>
        <w:t>(1)</w:t>
      </w:r>
      <w:r w:rsidR="00E97314">
        <w:rPr>
          <w:rtl/>
        </w:rPr>
        <w:t xml:space="preserve"> </w:t>
      </w:r>
      <w:r w:rsidRPr="005C4111">
        <w:rPr>
          <w:rtl/>
        </w:rPr>
        <w:t>الزهد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tl/>
        </w:rPr>
        <w:t>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C4111">
        <w:rPr>
          <w:rtl/>
        </w:rPr>
        <w:t>153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tl/>
        </w:rPr>
        <w:t>وفيه</w:t>
      </w:r>
      <w:r w:rsidR="00E97314">
        <w:rPr>
          <w:rtl/>
        </w:rPr>
        <w:t xml:space="preserve"> </w:t>
      </w:r>
      <w:r w:rsidRPr="005C4111">
        <w:rPr>
          <w:rtl/>
        </w:rPr>
        <w:t>عن</w:t>
      </w:r>
      <w:r w:rsidR="00E97314">
        <w:rPr>
          <w:rtl/>
        </w:rPr>
        <w:t xml:space="preserve"> </w:t>
      </w:r>
      <w:r w:rsidRPr="005C4111">
        <w:rPr>
          <w:rtl/>
        </w:rPr>
        <w:t>أبي</w:t>
      </w:r>
      <w:r w:rsidR="00E97314">
        <w:rPr>
          <w:rtl/>
        </w:rPr>
        <w:t xml:space="preserve"> </w:t>
      </w:r>
      <w:r w:rsidRPr="005C4111"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CF3528">
        <w:rPr>
          <w:rStyle w:val="libFootnoteAlaemChar"/>
          <w:rFonts w:hint="cs"/>
          <w:rtl/>
        </w:rPr>
        <w:t>عليه‌السلام</w:t>
      </w:r>
      <w:r w:rsidR="00E97314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D95C17">
        <w:rPr>
          <w:rtl/>
        </w:rPr>
        <w:t>)</w:t>
      </w:r>
      <w:r>
        <w:rPr>
          <w:rtl/>
        </w:rPr>
        <w:t>.</w:t>
      </w:r>
    </w:p>
    <w:p w:rsidR="006D29FD" w:rsidRPr="00D95C17" w:rsidRDefault="006D29FD" w:rsidP="008D5E21">
      <w:pPr>
        <w:pStyle w:val="libFootnote0"/>
        <w:rPr>
          <w:rtl/>
        </w:rPr>
      </w:pPr>
      <w:r w:rsidRPr="00D95C17">
        <w:rPr>
          <w:rtl/>
        </w:rPr>
        <w:t>(2)</w:t>
      </w:r>
      <w:r w:rsidR="00E97314">
        <w:rPr>
          <w:rtl/>
        </w:rPr>
        <w:t xml:space="preserve"> </w:t>
      </w:r>
      <w:r w:rsidRPr="00D95C17">
        <w:rPr>
          <w:rtl/>
        </w:rPr>
        <w:t>تقدم</w:t>
      </w:r>
      <w:r w:rsidR="00E97314">
        <w:rPr>
          <w:rtl/>
        </w:rPr>
        <w:t xml:space="preserve"> </w:t>
      </w:r>
      <w:r w:rsidRPr="00D95C17">
        <w:rPr>
          <w:rtl/>
        </w:rPr>
        <w:t>في</w:t>
      </w:r>
      <w:r w:rsidR="00E97314">
        <w:rPr>
          <w:rtl/>
        </w:rPr>
        <w:t xml:space="preserve"> </w:t>
      </w:r>
      <w:r w:rsidRPr="00D95C17">
        <w:rPr>
          <w:rtl/>
        </w:rPr>
        <w:t>الحديث</w:t>
      </w:r>
      <w:r w:rsidR="00E97314">
        <w:rPr>
          <w:rtl/>
        </w:rPr>
        <w:t xml:space="preserve"> </w:t>
      </w:r>
      <w:r w:rsidRPr="00D95C17">
        <w:rPr>
          <w:rtl/>
        </w:rPr>
        <w:t>5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الباب</w:t>
      </w:r>
      <w:r w:rsidR="00E97314">
        <w:rPr>
          <w:rtl/>
        </w:rPr>
        <w:t xml:space="preserve"> </w:t>
      </w:r>
      <w:r w:rsidRPr="00D95C17">
        <w:rPr>
          <w:rtl/>
        </w:rPr>
        <w:t>29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أبواب</w:t>
      </w:r>
      <w:r w:rsidR="00E97314">
        <w:rPr>
          <w:rtl/>
        </w:rPr>
        <w:t xml:space="preserve"> </w:t>
      </w:r>
      <w:r w:rsidRPr="00D95C17">
        <w:rPr>
          <w:rtl/>
        </w:rPr>
        <w:t>الملابس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95C17">
        <w:rPr>
          <w:rtl/>
        </w:rPr>
        <w:t>وفي</w:t>
      </w:r>
      <w:r w:rsidR="00E97314">
        <w:rPr>
          <w:rtl/>
        </w:rPr>
        <w:t xml:space="preserve"> </w:t>
      </w:r>
      <w:r w:rsidRPr="00D95C17">
        <w:rPr>
          <w:rtl/>
        </w:rPr>
        <w:t>الحديث</w:t>
      </w:r>
      <w:r w:rsidR="00E97314">
        <w:rPr>
          <w:rtl/>
        </w:rPr>
        <w:t xml:space="preserve"> </w:t>
      </w:r>
      <w:r w:rsidRPr="00D95C17">
        <w:rPr>
          <w:rtl/>
        </w:rPr>
        <w:t>3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الباب</w:t>
      </w:r>
      <w:r w:rsidR="00E97314">
        <w:rPr>
          <w:rtl/>
        </w:rPr>
        <w:t xml:space="preserve"> </w:t>
      </w:r>
      <w:r w:rsidRPr="00D95C17">
        <w:rPr>
          <w:rtl/>
        </w:rPr>
        <w:t>2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هذه</w:t>
      </w:r>
      <w:r w:rsidR="00E97314">
        <w:rPr>
          <w:rtl/>
        </w:rPr>
        <w:t xml:space="preserve"> </w:t>
      </w:r>
      <w:r w:rsidRPr="00D95C17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 w:rsidRPr="00D95C17">
        <w:rPr>
          <w:rtl/>
        </w:rPr>
        <w:t>(3)</w:t>
      </w:r>
      <w:r w:rsidR="00E97314">
        <w:rPr>
          <w:rtl/>
        </w:rPr>
        <w:t xml:space="preserve"> </w:t>
      </w:r>
      <w:r w:rsidRPr="00D95C17">
        <w:rPr>
          <w:rtl/>
        </w:rPr>
        <w:t>يأتي</w:t>
      </w:r>
      <w:r w:rsidR="00E97314">
        <w:rPr>
          <w:rtl/>
        </w:rPr>
        <w:t xml:space="preserve"> </w:t>
      </w:r>
      <w:r w:rsidRPr="00D95C17">
        <w:rPr>
          <w:rtl/>
        </w:rPr>
        <w:t>في</w:t>
      </w:r>
      <w:r w:rsidR="00E97314">
        <w:rPr>
          <w:rtl/>
        </w:rPr>
        <w:t xml:space="preserve"> </w:t>
      </w:r>
      <w:r w:rsidRPr="00D95C17">
        <w:rPr>
          <w:rtl/>
        </w:rPr>
        <w:t>الحديث</w:t>
      </w:r>
      <w:r w:rsidR="00E97314">
        <w:rPr>
          <w:rtl/>
        </w:rPr>
        <w:t xml:space="preserve"> </w:t>
      </w:r>
      <w:r w:rsidRPr="00D95C17">
        <w:rPr>
          <w:rtl/>
        </w:rPr>
        <w:t>3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الباب</w:t>
      </w:r>
      <w:r w:rsidR="00E97314">
        <w:rPr>
          <w:rtl/>
        </w:rPr>
        <w:t xml:space="preserve"> </w:t>
      </w:r>
      <w:r w:rsidRPr="00D95C17"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95C17">
        <w:rPr>
          <w:rtl/>
        </w:rPr>
        <w:t>وفي</w:t>
      </w:r>
      <w:r w:rsidR="00E97314">
        <w:rPr>
          <w:rtl/>
        </w:rPr>
        <w:t xml:space="preserve"> </w:t>
      </w:r>
      <w:r w:rsidRPr="00D95C17">
        <w:rPr>
          <w:rtl/>
        </w:rPr>
        <w:t>الحديث</w:t>
      </w:r>
      <w:r w:rsidR="00E97314">
        <w:rPr>
          <w:rtl/>
        </w:rPr>
        <w:t xml:space="preserve"> </w:t>
      </w:r>
      <w:r w:rsidRPr="00D95C17">
        <w:rPr>
          <w:rtl/>
        </w:rPr>
        <w:t>1</w:t>
      </w:r>
      <w:r w:rsidR="00E97314">
        <w:rPr>
          <w:rtl/>
        </w:rPr>
        <w:t xml:space="preserve"> </w:t>
      </w:r>
      <w:r w:rsidRPr="00D95C17">
        <w:rPr>
          <w:rtl/>
        </w:rPr>
        <w:t>و</w:t>
      </w:r>
      <w:r w:rsidR="00E97314">
        <w:rPr>
          <w:rtl/>
        </w:rPr>
        <w:t xml:space="preserve"> </w:t>
      </w:r>
      <w:r w:rsidRPr="00D95C17">
        <w:rPr>
          <w:rtl/>
        </w:rPr>
        <w:t>5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الباب</w:t>
      </w:r>
      <w:r w:rsidR="00E97314">
        <w:rPr>
          <w:rtl/>
        </w:rPr>
        <w:t xml:space="preserve"> </w:t>
      </w:r>
      <w:r w:rsidRPr="00D95C17"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95C17">
        <w:rPr>
          <w:rtl/>
        </w:rPr>
        <w:t>وفي</w:t>
      </w:r>
      <w:r w:rsidR="00E97314">
        <w:rPr>
          <w:rtl/>
        </w:rPr>
        <w:t xml:space="preserve"> </w:t>
      </w:r>
      <w:r w:rsidRPr="00D95C17">
        <w:rPr>
          <w:rtl/>
        </w:rPr>
        <w:t>الباب</w:t>
      </w:r>
      <w:r w:rsidR="00E97314">
        <w:rPr>
          <w:rtl/>
        </w:rPr>
        <w:t xml:space="preserve"> </w:t>
      </w:r>
      <w:r w:rsidRPr="00D95C17">
        <w:rPr>
          <w:rtl/>
        </w:rPr>
        <w:t>7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هذه</w:t>
      </w:r>
      <w:r w:rsidR="00E97314">
        <w:rPr>
          <w:rtl/>
        </w:rPr>
        <w:t xml:space="preserve"> </w:t>
      </w:r>
      <w:r w:rsidRPr="00D95C17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95C17">
        <w:rPr>
          <w:rtl/>
        </w:rPr>
        <w:t>وفي</w:t>
      </w:r>
      <w:r w:rsidR="00E97314">
        <w:rPr>
          <w:rtl/>
        </w:rPr>
        <w:t xml:space="preserve"> </w:t>
      </w:r>
      <w:r w:rsidRPr="00D95C17">
        <w:rPr>
          <w:rtl/>
        </w:rPr>
        <w:t>الحديث</w:t>
      </w:r>
      <w:r w:rsidR="00E97314">
        <w:rPr>
          <w:rtl/>
        </w:rPr>
        <w:t xml:space="preserve"> </w:t>
      </w:r>
      <w:r w:rsidRPr="00D95C17">
        <w:rPr>
          <w:rtl/>
        </w:rPr>
        <w:t>1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الباب</w:t>
      </w:r>
      <w:r w:rsidR="00E97314">
        <w:rPr>
          <w:rtl/>
        </w:rPr>
        <w:t xml:space="preserve"> </w:t>
      </w:r>
      <w:r w:rsidRPr="00D95C17">
        <w:rPr>
          <w:rtl/>
        </w:rPr>
        <w:t>38</w:t>
      </w:r>
      <w:r w:rsidR="00E97314">
        <w:rPr>
          <w:rtl/>
        </w:rPr>
        <w:t xml:space="preserve"> </w:t>
      </w:r>
      <w:r w:rsidRPr="00D95C17">
        <w:rPr>
          <w:rtl/>
        </w:rPr>
        <w:t>من</w:t>
      </w:r>
      <w:r w:rsidR="00E97314">
        <w:rPr>
          <w:rtl/>
        </w:rPr>
        <w:t xml:space="preserve"> </w:t>
      </w:r>
      <w:r w:rsidRPr="00D95C17">
        <w:rPr>
          <w:rtl/>
        </w:rPr>
        <w:t>أبواب</w:t>
      </w:r>
      <w:r w:rsidR="00E97314">
        <w:rPr>
          <w:rtl/>
        </w:rPr>
        <w:t xml:space="preserve"> </w:t>
      </w:r>
      <w:r w:rsidRPr="00D95C17">
        <w:rPr>
          <w:rtl/>
        </w:rPr>
        <w:t>الصدقة</w:t>
      </w:r>
      <w:r>
        <w:rPr>
          <w:rtl/>
        </w:rPr>
        <w:t>.</w:t>
      </w:r>
    </w:p>
    <w:p w:rsidR="006D29FD" w:rsidRDefault="006D29FD" w:rsidP="00CF3528">
      <w:pPr>
        <w:pStyle w:val="libFootnoteCenterBold"/>
        <w:rPr>
          <w:rtl/>
        </w:rPr>
      </w:pPr>
      <w:r w:rsidRPr="00D95C17">
        <w:rPr>
          <w:rtl/>
        </w:rPr>
        <w:t>الباب</w:t>
      </w:r>
      <w:r w:rsidR="00E97314">
        <w:rPr>
          <w:rtl/>
        </w:rPr>
        <w:t xml:space="preserve"> </w:t>
      </w:r>
      <w:r w:rsidRPr="00D95C17">
        <w:rPr>
          <w:rtl/>
        </w:rPr>
        <w:t>4</w:t>
      </w:r>
    </w:p>
    <w:p w:rsidR="006D29FD" w:rsidRDefault="006D29FD" w:rsidP="00CF3528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D95C17" w:rsidRDefault="006D29FD" w:rsidP="00CF3528">
      <w:pPr>
        <w:pStyle w:val="libFootnote0"/>
        <w:rPr>
          <w:rtl/>
        </w:rPr>
      </w:pPr>
      <w:r w:rsidRPr="00D95C17">
        <w:rPr>
          <w:rtl/>
        </w:rPr>
        <w:t>(</w:t>
      </w:r>
      <w:r w:rsidR="00CF3528">
        <w:rPr>
          <w:rFonts w:hint="cs"/>
          <w:rtl/>
        </w:rPr>
        <w:t>4</w:t>
      </w:r>
      <w:r w:rsidRPr="00D95C17">
        <w:rPr>
          <w:rtl/>
        </w:rPr>
        <w:t>)</w:t>
      </w:r>
      <w:r w:rsidR="00E97314">
        <w:rPr>
          <w:rtl/>
        </w:rPr>
        <w:t xml:space="preserve"> </w:t>
      </w:r>
      <w:r w:rsidRPr="00D95C17">
        <w:rPr>
          <w:rtl/>
        </w:rPr>
        <w:t>الجؤجؤ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95C17">
        <w:rPr>
          <w:rtl/>
        </w:rPr>
        <w:t>كهدهد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95C17">
        <w:rPr>
          <w:rtl/>
        </w:rPr>
        <w:t>الصدر</w:t>
      </w:r>
      <w:r w:rsidR="00E97314">
        <w:rPr>
          <w:rtl/>
        </w:rPr>
        <w:t xml:space="preserve"> </w:t>
      </w:r>
      <w:r w:rsidRPr="00D95C17">
        <w:rPr>
          <w:rtl/>
        </w:rPr>
        <w:t>(عن</w:t>
      </w:r>
      <w:r w:rsidR="00E97314">
        <w:rPr>
          <w:rtl/>
        </w:rPr>
        <w:t xml:space="preserve"> </w:t>
      </w:r>
      <w:r w:rsidRPr="00D95C17">
        <w:rPr>
          <w:rtl/>
        </w:rPr>
        <w:t>القاموس</w:t>
      </w:r>
      <w:r w:rsidR="00E97314">
        <w:rPr>
          <w:rtl/>
        </w:rPr>
        <w:t xml:space="preserve"> </w:t>
      </w:r>
      <w:r w:rsidRPr="00D95C17">
        <w:rPr>
          <w:rtl/>
        </w:rPr>
        <w:t>المحيط</w:t>
      </w:r>
      <w:r w:rsidR="00E97314">
        <w:rPr>
          <w:rtl/>
        </w:rPr>
        <w:t xml:space="preserve"> </w:t>
      </w:r>
      <w:r w:rsidRPr="00D95C1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95C17">
        <w:rPr>
          <w:rtl/>
        </w:rPr>
        <w:t>10)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D95C17">
        <w:rPr>
          <w:rtl/>
        </w:rPr>
        <w:t>هامش</w:t>
      </w:r>
      <w:r w:rsidR="00E97314">
        <w:rPr>
          <w:rtl/>
        </w:rPr>
        <w:t xml:space="preserve"> </w:t>
      </w:r>
      <w:r w:rsidRPr="00D95C17">
        <w:rPr>
          <w:rtl/>
        </w:rPr>
        <w:t>المخطوط</w:t>
      </w:r>
      <w:r w:rsidR="00E97314">
        <w:rPr>
          <w:rtl/>
        </w:rPr>
        <w:t xml:space="preserve"> </w:t>
      </w:r>
      <w:r w:rsidRPr="00D95C17">
        <w:rPr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خاقان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الثالث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فافترش</w:t>
      </w:r>
      <w:r w:rsidR="00E97314">
        <w:rPr>
          <w:rtl/>
        </w:rPr>
        <w:t xml:space="preserve"> </w:t>
      </w:r>
      <w:r>
        <w:rPr>
          <w:rtl/>
        </w:rPr>
        <w:t>ذراعيه</w:t>
      </w:r>
      <w:r w:rsidR="00E97314">
        <w:rPr>
          <w:rtl/>
        </w:rPr>
        <w:t xml:space="preserve"> </w:t>
      </w:r>
      <w:r>
        <w:rPr>
          <w:rtl/>
        </w:rPr>
        <w:t>وألصق</w:t>
      </w:r>
      <w:r w:rsidR="00E97314">
        <w:rPr>
          <w:rtl/>
        </w:rPr>
        <w:t xml:space="preserve"> </w:t>
      </w:r>
      <w:r>
        <w:rPr>
          <w:rtl/>
        </w:rPr>
        <w:t>جؤجؤه</w:t>
      </w:r>
      <w:r w:rsidR="00E97314">
        <w:rPr>
          <w:rtl/>
        </w:rPr>
        <w:t xml:space="preserve"> </w:t>
      </w:r>
      <w:r>
        <w:rPr>
          <w:rtl/>
        </w:rPr>
        <w:t>(وصدره)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وبطنه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يجب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174D3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74D3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فبسط</w:t>
      </w:r>
      <w:r w:rsidR="00E97314">
        <w:rPr>
          <w:rtl/>
        </w:rPr>
        <w:t xml:space="preserve"> </w:t>
      </w:r>
      <w:r>
        <w:rPr>
          <w:rtl/>
        </w:rPr>
        <w:t>ذراعيه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وألصق</w:t>
      </w:r>
      <w:r w:rsidR="00E97314">
        <w:rPr>
          <w:rtl/>
        </w:rPr>
        <w:t xml:space="preserve"> </w:t>
      </w:r>
      <w:r>
        <w:rPr>
          <w:rtl/>
        </w:rPr>
        <w:t>جؤجؤه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دعائه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74D3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174D38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6D29FD">
        <w:rPr>
          <w:rtl/>
        </w:rPr>
        <w:t>بإسناده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174D38">
        <w:rPr>
          <w:rStyle w:val="libFootnotenumChar"/>
          <w:rFonts w:hint="cs"/>
          <w:rtl/>
        </w:rPr>
        <w:t>5</w:t>
      </w:r>
      <w:r w:rsidR="006D29FD"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وكذا</w:t>
      </w:r>
      <w:r w:rsidR="00E97314">
        <w:rPr>
          <w:rtl/>
        </w:rPr>
        <w:t xml:space="preserve"> </w:t>
      </w:r>
      <w:r w:rsidR="006D29FD">
        <w:rPr>
          <w:rtl/>
        </w:rPr>
        <w:t>الذي</w:t>
      </w:r>
      <w:r w:rsidR="00E97314">
        <w:rPr>
          <w:rtl/>
        </w:rPr>
        <w:t xml:space="preserve"> </w:t>
      </w:r>
      <w:r w:rsidR="006D29FD">
        <w:rPr>
          <w:rtl/>
        </w:rPr>
        <w:t>قبله.</w:t>
      </w:r>
    </w:p>
    <w:p w:rsidR="006D29FD" w:rsidRDefault="006D29FD" w:rsidP="006D29FD">
      <w:pPr>
        <w:pStyle w:val="Heading2Center"/>
        <w:rPr>
          <w:rtl/>
        </w:rPr>
      </w:pPr>
      <w:bookmarkStart w:id="27" w:name="_Toc277914682"/>
      <w:bookmarkStart w:id="28" w:name="_Toc301866230"/>
      <w:bookmarkStart w:id="29" w:name="_Toc374986193"/>
      <w:bookmarkStart w:id="30" w:name="_Toc374986496"/>
      <w:bookmarkStart w:id="31" w:name="_Toc260845513"/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مسح</w:t>
      </w:r>
      <w:r w:rsidR="00E97314">
        <w:rPr>
          <w:rtl/>
        </w:rPr>
        <w:t xml:space="preserve"> </w:t>
      </w:r>
      <w:r>
        <w:rPr>
          <w:rtl/>
        </w:rPr>
        <w:t>اليد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مسح</w:t>
      </w:r>
      <w:bookmarkEnd w:id="27"/>
      <w:bookmarkEnd w:id="28"/>
      <w:r w:rsidR="00E97314">
        <w:rPr>
          <w:rtl/>
        </w:rPr>
        <w:t xml:space="preserve"> </w:t>
      </w:r>
      <w:bookmarkStart w:id="32" w:name="_Toc277914683"/>
      <w:bookmarkStart w:id="33" w:name="_Toc301866231"/>
      <w:r w:rsidR="004457BA">
        <w:rPr>
          <w:rtl/>
        </w:rPr>
        <w:t>ا</w:t>
      </w:r>
      <w:r>
        <w:rPr>
          <w:rtl/>
        </w:rPr>
        <w:t>لوجه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E97314">
        <w:rPr>
          <w:rtl/>
        </w:rPr>
        <w:t xml:space="preserve"> </w:t>
      </w:r>
      <w:r>
        <w:rPr>
          <w:rtl/>
        </w:rPr>
        <w:t>بالمأثور</w:t>
      </w:r>
      <w:r w:rsidR="00E97314">
        <w:rPr>
          <w:rFonts w:hint="cs"/>
          <w:rtl/>
        </w:rPr>
        <w:t xml:space="preserve"> </w:t>
      </w:r>
      <w:r w:rsidR="002A17A9" w:rsidRPr="002A17A9">
        <w:rPr>
          <w:rStyle w:val="libFootnotenumChar"/>
          <w:rFonts w:hint="cs"/>
          <w:rtl/>
        </w:rPr>
        <w:t>(</w:t>
      </w:r>
      <w:r w:rsidRPr="002A17A9">
        <w:rPr>
          <w:rStyle w:val="libFootnotenumChar"/>
          <w:rtl/>
        </w:rPr>
        <w:t>*</w:t>
      </w:r>
      <w:bookmarkEnd w:id="29"/>
      <w:bookmarkEnd w:id="32"/>
      <w:bookmarkEnd w:id="33"/>
      <w:r w:rsidR="002A17A9" w:rsidRPr="002A17A9">
        <w:rPr>
          <w:rStyle w:val="libFootnotenumChar"/>
          <w:rFonts w:hint="cs"/>
          <w:rtl/>
        </w:rPr>
        <w:t>)</w:t>
      </w:r>
      <w:bookmarkEnd w:id="30"/>
      <w:bookmarkEnd w:id="3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أنّ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أصابك</w:t>
      </w:r>
      <w:r w:rsidR="00E97314">
        <w:rPr>
          <w:rtl/>
        </w:rPr>
        <w:t xml:space="preserve"> </w:t>
      </w:r>
      <w:r>
        <w:rPr>
          <w:rtl/>
        </w:rPr>
        <w:t>همّ</w:t>
      </w:r>
      <w:r w:rsidR="00E97314">
        <w:rPr>
          <w:rtl/>
        </w:rPr>
        <w:t xml:space="preserve"> </w:t>
      </w:r>
      <w:r>
        <w:rPr>
          <w:rtl/>
        </w:rPr>
        <w:t>فامسح</w:t>
      </w:r>
      <w:r w:rsidR="00E97314">
        <w:rPr>
          <w:rtl/>
        </w:rPr>
        <w:t xml:space="preserve"> </w:t>
      </w:r>
      <w:r>
        <w:rPr>
          <w:rtl/>
        </w:rPr>
        <w:t>يدك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سجودك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امسح</w:t>
      </w:r>
      <w:r w:rsidR="00E97314">
        <w:rPr>
          <w:rtl/>
        </w:rPr>
        <w:t xml:space="preserve"> </w:t>
      </w:r>
      <w:r>
        <w:rPr>
          <w:rtl/>
        </w:rPr>
        <w:t>يدك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وجهك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جانب</w:t>
      </w:r>
      <w:r w:rsidR="00E97314">
        <w:rPr>
          <w:rtl/>
        </w:rPr>
        <w:t xml:space="preserve"> </w:t>
      </w:r>
      <w:r>
        <w:rPr>
          <w:rtl/>
        </w:rPr>
        <w:t>خدّك</w:t>
      </w:r>
      <w:r w:rsidR="00E97314">
        <w:rPr>
          <w:rtl/>
        </w:rPr>
        <w:t xml:space="preserve"> </w:t>
      </w:r>
      <w:r>
        <w:rPr>
          <w:rtl/>
        </w:rPr>
        <w:t>الأيسر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جبهتك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جانب</w:t>
      </w:r>
      <w:r w:rsidR="00E97314">
        <w:rPr>
          <w:rtl/>
        </w:rPr>
        <w:t xml:space="preserve"> </w:t>
      </w:r>
      <w:r>
        <w:rPr>
          <w:rtl/>
        </w:rPr>
        <w:t>خدّك</w:t>
      </w:r>
      <w:r w:rsidR="00E97314">
        <w:rPr>
          <w:rtl/>
        </w:rPr>
        <w:t xml:space="preserve"> </w:t>
      </w:r>
      <w:r>
        <w:rPr>
          <w:rtl/>
        </w:rPr>
        <w:t>الأيمن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هو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عالم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312.</w:t>
      </w:r>
    </w:p>
    <w:p w:rsidR="006D29FD" w:rsidRPr="00BD728E" w:rsidRDefault="006D29FD" w:rsidP="008D5E21">
      <w:pPr>
        <w:pStyle w:val="libFootnote0"/>
        <w:rPr>
          <w:rtl/>
        </w:rPr>
      </w:pPr>
      <w:r w:rsidRPr="00BD728E">
        <w:rPr>
          <w:rtl/>
        </w:rPr>
        <w:t>(1)</w:t>
      </w:r>
      <w:r w:rsidR="00E97314">
        <w:rPr>
          <w:rtl/>
        </w:rPr>
        <w:t xml:space="preserve"> </w:t>
      </w:r>
      <w:r w:rsidRPr="00BD728E">
        <w:rPr>
          <w:rtl/>
        </w:rPr>
        <w:t>ليس</w:t>
      </w:r>
      <w:r w:rsidR="00E97314">
        <w:rPr>
          <w:rtl/>
        </w:rPr>
        <w:t xml:space="preserve"> </w:t>
      </w:r>
      <w:r w:rsidRPr="00BD728E">
        <w:rPr>
          <w:rtl/>
        </w:rPr>
        <w:t>في</w:t>
      </w:r>
      <w:r w:rsidR="00E97314">
        <w:rPr>
          <w:rtl/>
        </w:rPr>
        <w:t xml:space="preserve"> </w:t>
      </w:r>
      <w:r w:rsidRPr="00BD728E">
        <w:rPr>
          <w:rtl/>
        </w:rPr>
        <w:t>المصدر.</w:t>
      </w:r>
    </w:p>
    <w:p w:rsidR="006D29FD" w:rsidRPr="00BD728E" w:rsidRDefault="006D29FD" w:rsidP="008D5E21">
      <w:pPr>
        <w:pStyle w:val="libFootnote0"/>
        <w:rPr>
          <w:rtl/>
        </w:rPr>
      </w:pPr>
      <w:r w:rsidRPr="00BD728E">
        <w:rPr>
          <w:rtl/>
        </w:rPr>
        <w:t>(2)</w:t>
      </w:r>
      <w:r w:rsidR="00E97314">
        <w:rPr>
          <w:rtl/>
        </w:rPr>
        <w:t xml:space="preserve"> </w:t>
      </w:r>
      <w:r w:rsidRPr="00BD728E">
        <w:rPr>
          <w:rtl/>
        </w:rPr>
        <w:t>في</w:t>
      </w:r>
      <w:r w:rsidR="00E97314">
        <w:rPr>
          <w:rtl/>
        </w:rPr>
        <w:t xml:space="preserve"> </w:t>
      </w:r>
      <w:r w:rsidRPr="00BD728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D728E">
        <w:rPr>
          <w:rtl/>
        </w:rPr>
        <w:t>نحب.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14.</w:t>
      </w:r>
    </w:p>
    <w:p w:rsidR="006D29FD" w:rsidRPr="00BD728E" w:rsidRDefault="006D29FD" w:rsidP="00174D38">
      <w:pPr>
        <w:pStyle w:val="libFootnote0"/>
        <w:rPr>
          <w:rtl/>
        </w:rPr>
      </w:pPr>
      <w:r w:rsidRPr="00BD728E">
        <w:rPr>
          <w:rtl/>
        </w:rPr>
        <w:t>(</w:t>
      </w:r>
      <w:r w:rsidR="00174D38">
        <w:rPr>
          <w:rFonts w:hint="cs"/>
          <w:rtl/>
        </w:rPr>
        <w:t>3</w:t>
      </w:r>
      <w:r w:rsidRPr="00BD728E">
        <w:rPr>
          <w:rtl/>
        </w:rPr>
        <w:t>)</w:t>
      </w:r>
      <w:r w:rsidR="00E97314">
        <w:rPr>
          <w:rtl/>
        </w:rPr>
        <w:t xml:space="preserve"> </w:t>
      </w:r>
      <w:r w:rsidRPr="00BD728E">
        <w:rPr>
          <w:rtl/>
        </w:rPr>
        <w:t>كتب</w:t>
      </w:r>
      <w:r w:rsidR="00E97314">
        <w:rPr>
          <w:rtl/>
        </w:rPr>
        <w:t xml:space="preserve"> </w:t>
      </w:r>
      <w:r w:rsidRPr="00BD728E">
        <w:rPr>
          <w:rtl/>
        </w:rPr>
        <w:t>المصنف</w:t>
      </w:r>
      <w:r w:rsidR="00E97314">
        <w:rPr>
          <w:rtl/>
        </w:rPr>
        <w:t xml:space="preserve"> </w:t>
      </w:r>
      <w:r w:rsidRPr="00BD728E">
        <w:rPr>
          <w:rtl/>
        </w:rPr>
        <w:t>هنا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BD728E">
        <w:rPr>
          <w:rtl/>
        </w:rPr>
        <w:t>الثالث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BD728E">
        <w:rPr>
          <w:rtl/>
        </w:rPr>
        <w:t>عن</w:t>
      </w:r>
      <w:r w:rsidR="00E97314">
        <w:rPr>
          <w:rtl/>
        </w:rPr>
        <w:t xml:space="preserve"> </w:t>
      </w:r>
      <w:r w:rsidRPr="00BD728E">
        <w:rPr>
          <w:rtl/>
        </w:rPr>
        <w:t>نسخة.</w:t>
      </w:r>
    </w:p>
    <w:p w:rsidR="006D29FD" w:rsidRPr="00BD728E" w:rsidRDefault="006D29FD" w:rsidP="00174D38">
      <w:pPr>
        <w:pStyle w:val="libFootnote0"/>
        <w:rPr>
          <w:rtl/>
        </w:rPr>
      </w:pPr>
      <w:r w:rsidRPr="00BD728E">
        <w:rPr>
          <w:rtl/>
        </w:rPr>
        <w:t>(</w:t>
      </w:r>
      <w:r w:rsidR="00174D38">
        <w:rPr>
          <w:rFonts w:hint="cs"/>
          <w:rtl/>
        </w:rPr>
        <w:t>4</w:t>
      </w:r>
      <w:r w:rsidRPr="00BD728E">
        <w:rPr>
          <w:rtl/>
        </w:rPr>
        <w:t>)</w:t>
      </w:r>
      <w:r w:rsidR="00E97314">
        <w:rPr>
          <w:rtl/>
        </w:rPr>
        <w:t xml:space="preserve"> </w:t>
      </w:r>
      <w:r w:rsidRPr="00BD728E">
        <w:rPr>
          <w:rtl/>
        </w:rPr>
        <w:t>في</w:t>
      </w:r>
      <w:r w:rsidR="00E97314">
        <w:rPr>
          <w:rtl/>
        </w:rPr>
        <w:t xml:space="preserve"> </w:t>
      </w:r>
      <w:r w:rsidRPr="00BD728E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D728E">
        <w:rPr>
          <w:rtl/>
        </w:rPr>
        <w:t>ثيابه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BD728E">
        <w:rPr>
          <w:rtl/>
        </w:rPr>
        <w:t>هامش</w:t>
      </w:r>
      <w:r w:rsidR="00E97314">
        <w:rPr>
          <w:rtl/>
        </w:rPr>
        <w:t xml:space="preserve"> </w:t>
      </w:r>
      <w:r w:rsidRPr="00BD728E">
        <w:rPr>
          <w:rtl/>
        </w:rPr>
        <w:t>المخطوط</w:t>
      </w:r>
      <w:r w:rsidR="00E97314">
        <w:rPr>
          <w:rtl/>
        </w:rPr>
        <w:t xml:space="preserve"> </w:t>
      </w:r>
      <w:r w:rsidRPr="00BD728E">
        <w:rPr>
          <w:rtl/>
        </w:rPr>
        <w:t>).</w:t>
      </w:r>
    </w:p>
    <w:p w:rsidR="006D29FD" w:rsidRPr="00BD728E" w:rsidRDefault="006D29FD" w:rsidP="00174D38">
      <w:pPr>
        <w:pStyle w:val="libFootnote0"/>
        <w:rPr>
          <w:rtl/>
        </w:rPr>
      </w:pPr>
      <w:r w:rsidRPr="00BD728E">
        <w:rPr>
          <w:rtl/>
        </w:rPr>
        <w:t>(</w:t>
      </w:r>
      <w:r w:rsidR="00174D38">
        <w:rPr>
          <w:rFonts w:hint="cs"/>
          <w:rtl/>
        </w:rPr>
        <w:t>5</w:t>
      </w:r>
      <w:r w:rsidRPr="00BD728E">
        <w:rPr>
          <w:rtl/>
        </w:rPr>
        <w:t>)</w:t>
      </w:r>
      <w:r w:rsidR="00E97314">
        <w:rPr>
          <w:rtl/>
        </w:rPr>
        <w:t xml:space="preserve"> </w:t>
      </w:r>
      <w:r w:rsidRPr="00BD728E">
        <w:rPr>
          <w:rtl/>
        </w:rPr>
        <w:t>التهذيب</w:t>
      </w:r>
      <w:r w:rsidR="00E97314">
        <w:rPr>
          <w:rtl/>
        </w:rPr>
        <w:t xml:space="preserve"> </w:t>
      </w:r>
      <w:r w:rsidRPr="00BD728E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D728E">
        <w:rPr>
          <w:rtl/>
        </w:rPr>
        <w:t>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D728E">
        <w:rPr>
          <w:rtl/>
        </w:rPr>
        <w:t>311.</w:t>
      </w:r>
    </w:p>
    <w:p w:rsidR="006D29FD" w:rsidRDefault="006D29FD" w:rsidP="00174D3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</w:p>
    <w:p w:rsidR="006D29FD" w:rsidRDefault="006D29FD" w:rsidP="00174D38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Pr="00BD728E" w:rsidRDefault="006D29FD" w:rsidP="008D5E21">
      <w:pPr>
        <w:pStyle w:val="libFootnote0"/>
        <w:rPr>
          <w:rtl/>
        </w:rPr>
      </w:pPr>
      <w:r w:rsidRPr="00BD728E">
        <w:rPr>
          <w:rtl/>
        </w:rPr>
        <w:t>*</w:t>
      </w:r>
      <w:r w:rsidR="00E97314">
        <w:rPr>
          <w:rtl/>
        </w:rPr>
        <w:t xml:space="preserve"> </w:t>
      </w:r>
      <w:r w:rsidRPr="00BD728E">
        <w:rPr>
          <w:rtl/>
        </w:rPr>
        <w:t>كتب</w:t>
      </w:r>
      <w:r w:rsidR="00E97314">
        <w:rPr>
          <w:rtl/>
        </w:rPr>
        <w:t xml:space="preserve"> </w:t>
      </w:r>
      <w:r w:rsidRPr="00BD728E">
        <w:rPr>
          <w:rtl/>
        </w:rPr>
        <w:t>المصنف</w:t>
      </w:r>
      <w:r w:rsidR="00E97314">
        <w:rPr>
          <w:rtl/>
        </w:rPr>
        <w:t xml:space="preserve"> </w:t>
      </w:r>
      <w:r w:rsidRPr="00BD728E">
        <w:rPr>
          <w:rtl/>
        </w:rPr>
        <w:t>في</w:t>
      </w:r>
      <w:r w:rsidR="00E97314">
        <w:rPr>
          <w:rtl/>
        </w:rPr>
        <w:t xml:space="preserve"> </w:t>
      </w:r>
      <w:r w:rsidRPr="00BD728E">
        <w:rPr>
          <w:rtl/>
        </w:rPr>
        <w:t>هامش</w:t>
      </w:r>
      <w:r w:rsidR="00E97314">
        <w:rPr>
          <w:rtl/>
        </w:rPr>
        <w:t xml:space="preserve"> </w:t>
      </w:r>
      <w:r w:rsidRPr="00BD728E">
        <w:rPr>
          <w:rtl/>
        </w:rPr>
        <w:t>الاصل</w:t>
      </w:r>
      <w:r w:rsidR="00E97314">
        <w:rPr>
          <w:rtl/>
        </w:rPr>
        <w:t xml:space="preserve"> </w:t>
      </w:r>
      <w:r w:rsidRPr="00BD728E">
        <w:rPr>
          <w:rtl/>
        </w:rPr>
        <w:t>هنا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D728E">
        <w:rPr>
          <w:rtl/>
        </w:rPr>
        <w:t>«</w:t>
      </w:r>
      <w:r w:rsidR="00E97314">
        <w:rPr>
          <w:rtl/>
        </w:rPr>
        <w:t xml:space="preserve"> </w:t>
      </w:r>
      <w:r w:rsidRPr="00BD728E">
        <w:rPr>
          <w:rtl/>
        </w:rPr>
        <w:t>كتب</w:t>
      </w:r>
      <w:r w:rsidR="00E97314">
        <w:rPr>
          <w:rtl/>
        </w:rPr>
        <w:t xml:space="preserve"> </w:t>
      </w:r>
      <w:r w:rsidRPr="00BD728E">
        <w:rPr>
          <w:rtl/>
        </w:rPr>
        <w:t>في</w:t>
      </w:r>
      <w:r w:rsidR="00E97314">
        <w:rPr>
          <w:rtl/>
        </w:rPr>
        <w:t xml:space="preserve"> </w:t>
      </w:r>
      <w:r w:rsidRPr="00BD728E">
        <w:rPr>
          <w:rtl/>
        </w:rPr>
        <w:t>سبزوار</w:t>
      </w:r>
      <w:r w:rsidR="00E97314">
        <w:rPr>
          <w:rtl/>
        </w:rPr>
        <w:t xml:space="preserve"> </w:t>
      </w:r>
      <w:r w:rsidRPr="00BD728E">
        <w:rPr>
          <w:rtl/>
        </w:rPr>
        <w:t>».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968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420.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والشهادة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أذهب</w:t>
      </w:r>
      <w:r w:rsidR="00E97314">
        <w:rPr>
          <w:rtl/>
        </w:rPr>
        <w:t xml:space="preserve"> </w:t>
      </w:r>
      <w:r>
        <w:rPr>
          <w:rtl/>
        </w:rPr>
        <w:t>عنّي</w:t>
      </w:r>
      <w:r w:rsidR="00E97314">
        <w:rPr>
          <w:rtl/>
        </w:rPr>
        <w:t xml:space="preserve"> </w:t>
      </w:r>
      <w:r>
        <w:rPr>
          <w:rtl/>
        </w:rPr>
        <w:t>الهمّ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والحزن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ثلاثاً.</w:t>
      </w:r>
    </w:p>
    <w:p w:rsidR="006D29FD" w:rsidRDefault="006D29FD" w:rsidP="00174D3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174D3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174D3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174D3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يدعى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تصلّيها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داء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سقم</w:t>
      </w:r>
      <w:r w:rsidR="00E97314">
        <w:rPr>
          <w:rtl/>
        </w:rPr>
        <w:t xml:space="preserve"> </w:t>
      </w:r>
      <w:r>
        <w:rPr>
          <w:rtl/>
        </w:rPr>
        <w:t>ووجع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قضيت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فامسح</w:t>
      </w:r>
      <w:r w:rsidR="00E97314">
        <w:rPr>
          <w:rtl/>
        </w:rPr>
        <w:t xml:space="preserve"> </w:t>
      </w:r>
      <w:r>
        <w:rPr>
          <w:rtl/>
        </w:rPr>
        <w:t>بيدك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سجودك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وادع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وأمرّ</w:t>
      </w:r>
      <w:r w:rsidR="00E97314">
        <w:rPr>
          <w:rtl/>
        </w:rPr>
        <w:t xml:space="preserve"> </w:t>
      </w:r>
      <w:r>
        <w:rPr>
          <w:rtl/>
        </w:rPr>
        <w:t>يدك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وجعك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كبس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وسدّ</w:t>
      </w:r>
      <w:r w:rsidR="00E97314">
        <w:rPr>
          <w:rtl/>
        </w:rPr>
        <w:t xml:space="preserve"> </w:t>
      </w:r>
      <w:r>
        <w:rPr>
          <w:rtl/>
        </w:rPr>
        <w:t>الهواء</w:t>
      </w:r>
      <w:r w:rsidR="00E97314">
        <w:rPr>
          <w:rtl/>
        </w:rPr>
        <w:t xml:space="preserve"> </w:t>
      </w:r>
      <w:r>
        <w:rPr>
          <w:rtl/>
        </w:rPr>
        <w:t>بالسماء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واختار</w:t>
      </w:r>
      <w:r w:rsidR="00E97314">
        <w:rPr>
          <w:rtl/>
        </w:rPr>
        <w:t xml:space="preserve"> </w:t>
      </w:r>
      <w:r>
        <w:rPr>
          <w:rtl/>
        </w:rPr>
        <w:t>لنفسه</w:t>
      </w:r>
      <w:r w:rsidR="00E97314">
        <w:rPr>
          <w:rtl/>
        </w:rPr>
        <w:t xml:space="preserve"> </w:t>
      </w:r>
      <w:r>
        <w:rPr>
          <w:rtl/>
        </w:rPr>
        <w:t>أحسن</w:t>
      </w:r>
      <w:r w:rsidR="00E97314">
        <w:rPr>
          <w:rtl/>
        </w:rPr>
        <w:t xml:space="preserve"> </w:t>
      </w:r>
      <w:r>
        <w:rPr>
          <w:rtl/>
        </w:rPr>
        <w:t>الأسماء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صلّ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وافعل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وارزقني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وعافني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وكذا.</w:t>
      </w:r>
    </w:p>
    <w:p w:rsidR="006D29FD" w:rsidRDefault="00A15110" w:rsidP="00174D38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6D29FD">
        <w:rPr>
          <w:rtl/>
        </w:rPr>
        <w:t>بإسناده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174D38">
        <w:rPr>
          <w:rStyle w:val="libFootnotenumChar"/>
          <w:rFonts w:hint="cs"/>
          <w:rtl/>
        </w:rPr>
        <w:t>2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174D38">
      <w:pPr>
        <w:pStyle w:val="libNormal"/>
        <w:rPr>
          <w:rtl/>
        </w:rPr>
      </w:pPr>
      <w:r>
        <w:rPr>
          <w:rtl/>
        </w:rPr>
        <w:t>وبإسناده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حمّاد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174D3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174D3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174D3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الأوّل</w:t>
      </w:r>
      <w:r w:rsidR="00E97314">
        <w:rPr>
          <w:rtl/>
        </w:rPr>
        <w:t xml:space="preserve"> </w:t>
      </w:r>
      <w:r>
        <w:rPr>
          <w:rtl/>
        </w:rPr>
        <w:t>نحوه.</w:t>
      </w:r>
    </w:p>
    <w:p w:rsidR="006D29FD" w:rsidRDefault="006D29FD" w:rsidP="00174D3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المظفّر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الخراساني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جمهور</w:t>
      </w:r>
      <w:r w:rsidR="00E97314">
        <w:rPr>
          <w:rtl/>
        </w:rPr>
        <w:t xml:space="preserve"> </w:t>
      </w:r>
      <w:r>
        <w:rPr>
          <w:rtl/>
        </w:rPr>
        <w:t>القمي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74D3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درّاج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أتدري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انتجبتك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خلقي</w:t>
      </w:r>
      <w:r w:rsidR="00E97314">
        <w:rPr>
          <w:rtl/>
        </w:rPr>
        <w:t xml:space="preserve"> </w:t>
      </w:r>
      <w:r>
        <w:rPr>
          <w:rtl/>
        </w:rPr>
        <w:t>واصطفيتك</w:t>
      </w:r>
      <w:r w:rsidR="00E97314">
        <w:rPr>
          <w:rtl/>
        </w:rPr>
        <w:t xml:space="preserve"> </w:t>
      </w:r>
      <w:r>
        <w:rPr>
          <w:rtl/>
        </w:rPr>
        <w:t>لكلامي؟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إنّي</w:t>
      </w:r>
      <w:r w:rsidR="00E97314">
        <w:rPr>
          <w:rtl/>
        </w:rPr>
        <w:t xml:space="preserve"> </w:t>
      </w:r>
      <w:r>
        <w:rPr>
          <w:rtl/>
        </w:rPr>
        <w:t>اط</w:t>
      </w:r>
      <w:r w:rsidR="00174D38">
        <w:rPr>
          <w:rtl/>
        </w:rPr>
        <w:t>لعت</w:t>
      </w:r>
      <w:r w:rsidR="00E97314">
        <w:rPr>
          <w:rtl/>
        </w:rPr>
        <w:t xml:space="preserve"> </w:t>
      </w:r>
      <w:r w:rsidR="00174D38">
        <w:rPr>
          <w:rtl/>
        </w:rPr>
        <w:t>إلى</w:t>
      </w:r>
      <w:r w:rsidR="00E97314">
        <w:rPr>
          <w:rtl/>
        </w:rPr>
        <w:t xml:space="preserve"> </w:t>
      </w:r>
      <w:r w:rsidR="00174D38">
        <w:rPr>
          <w:rtl/>
        </w:rPr>
        <w:t>الأرض</w:t>
      </w:r>
      <w:r w:rsidR="00E97314">
        <w:rPr>
          <w:rtl/>
        </w:rPr>
        <w:t xml:space="preserve"> </w:t>
      </w:r>
      <w:r w:rsidR="00174D38">
        <w:rPr>
          <w:rtl/>
        </w:rPr>
        <w:t>فلم</w:t>
      </w:r>
      <w:r w:rsidR="00E97314">
        <w:rPr>
          <w:rtl/>
        </w:rPr>
        <w:t xml:space="preserve"> </w:t>
      </w:r>
      <w:r w:rsidR="00174D38">
        <w:rPr>
          <w:rtl/>
        </w:rPr>
        <w:t>أجد</w:t>
      </w:r>
      <w:r w:rsidR="00E97314">
        <w:rPr>
          <w:rtl/>
        </w:rPr>
        <w:t xml:space="preserve"> </w:t>
      </w:r>
      <w:r w:rsidR="00174D38">
        <w:rPr>
          <w:rtl/>
        </w:rPr>
        <w:t>عليها</w:t>
      </w:r>
      <w:r w:rsidR="00E97314">
        <w:rPr>
          <w:rtl/>
        </w:rPr>
        <w:t xml:space="preserve"> </w:t>
      </w:r>
      <w:r w:rsidR="00174D38">
        <w:rPr>
          <w:rtl/>
        </w:rPr>
        <w:t>أشد</w:t>
      </w:r>
      <w:r w:rsidR="00174D3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تواضعاً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فخرّ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E97314">
        <w:rPr>
          <w:rtl/>
        </w:rPr>
        <w:t xml:space="preserve"> </w:t>
      </w:r>
      <w:r>
        <w:rPr>
          <w:rtl/>
        </w:rPr>
        <w:t>وعفّر</w:t>
      </w:r>
      <w:r w:rsidR="00E97314">
        <w:rPr>
          <w:rtl/>
        </w:rPr>
        <w:t xml:space="preserve"> </w:t>
      </w:r>
      <w:r>
        <w:rPr>
          <w:rtl/>
        </w:rPr>
        <w:t>خدّيه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التراب</w:t>
      </w:r>
      <w:r w:rsidR="00E97314">
        <w:rPr>
          <w:rtl/>
        </w:rPr>
        <w:t xml:space="preserve"> </w:t>
      </w:r>
      <w:r>
        <w:rPr>
          <w:rtl/>
        </w:rPr>
        <w:t>تذلّلاً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ل</w:t>
      </w:r>
      <w:r w:rsidR="00494B15">
        <w:rPr>
          <w:rtl/>
        </w:rPr>
        <w:t>ربّ</w:t>
      </w:r>
      <w:r>
        <w:rPr>
          <w:rtl/>
        </w:rPr>
        <w:t>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F0D08" w:rsidRDefault="006D29FD" w:rsidP="008D5E21">
      <w:pPr>
        <w:pStyle w:val="libFootnote0"/>
        <w:rPr>
          <w:rtl/>
        </w:rPr>
      </w:pPr>
      <w:r w:rsidRPr="00BF0D08">
        <w:rPr>
          <w:rtl/>
        </w:rPr>
        <w:t>(1)</w:t>
      </w:r>
      <w:r w:rsidR="00E97314">
        <w:rPr>
          <w:rtl/>
        </w:rPr>
        <w:t xml:space="preserve"> </w:t>
      </w:r>
      <w:r w:rsidRPr="00BF0D08">
        <w:rPr>
          <w:rtl/>
        </w:rPr>
        <w:t>في</w:t>
      </w:r>
      <w:r w:rsidR="00E97314">
        <w:rPr>
          <w:rtl/>
        </w:rPr>
        <w:t xml:space="preserve"> </w:t>
      </w:r>
      <w:r w:rsidRPr="00BF0D08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F0D08">
        <w:rPr>
          <w:rtl/>
        </w:rPr>
        <w:t>الغم.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23.</w:t>
      </w:r>
    </w:p>
    <w:p w:rsidR="006D29FD" w:rsidRPr="00BF0D08" w:rsidRDefault="006D29FD" w:rsidP="00174D38">
      <w:pPr>
        <w:pStyle w:val="libFootnote0"/>
        <w:rPr>
          <w:rtl/>
        </w:rPr>
      </w:pPr>
      <w:r w:rsidRPr="00BF0D08">
        <w:rPr>
          <w:rtl/>
        </w:rPr>
        <w:t>(</w:t>
      </w:r>
      <w:r w:rsidR="00174D38">
        <w:rPr>
          <w:rFonts w:hint="cs"/>
          <w:rtl/>
        </w:rPr>
        <w:t>2</w:t>
      </w:r>
      <w:r w:rsidRPr="00BF0D08">
        <w:rPr>
          <w:rtl/>
        </w:rPr>
        <w:t>)</w:t>
      </w:r>
      <w:r w:rsidR="00E97314">
        <w:rPr>
          <w:rtl/>
        </w:rPr>
        <w:t xml:space="preserve"> </w:t>
      </w:r>
      <w:r w:rsidRPr="00BF0D08">
        <w:rPr>
          <w:rtl/>
        </w:rPr>
        <w:t>التهذيب</w:t>
      </w:r>
      <w:r w:rsidR="00E97314">
        <w:rPr>
          <w:rtl/>
        </w:rPr>
        <w:t xml:space="preserve"> </w:t>
      </w:r>
      <w:r w:rsidRPr="00BF0D08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F0D08">
        <w:rPr>
          <w:rtl/>
        </w:rPr>
        <w:t>112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F0D08">
        <w:rPr>
          <w:rtl/>
        </w:rPr>
        <w:t>419.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166.</w:t>
      </w:r>
    </w:p>
    <w:p w:rsidR="006D29FD" w:rsidRPr="00BF0D08" w:rsidRDefault="006D29FD" w:rsidP="00174D38">
      <w:pPr>
        <w:pStyle w:val="libFootnote0"/>
        <w:rPr>
          <w:rtl/>
        </w:rPr>
      </w:pPr>
      <w:r w:rsidRPr="00BF0D08">
        <w:rPr>
          <w:rtl/>
        </w:rPr>
        <w:t>(</w:t>
      </w:r>
      <w:r w:rsidR="00174D38">
        <w:rPr>
          <w:rFonts w:hint="cs"/>
          <w:rtl/>
        </w:rPr>
        <w:t>3</w:t>
      </w:r>
      <w:r w:rsidRPr="00BF0D08">
        <w:rPr>
          <w:rtl/>
        </w:rPr>
        <w:t>)</w:t>
      </w:r>
      <w:r w:rsidR="00E97314">
        <w:rPr>
          <w:rtl/>
        </w:rPr>
        <w:t xml:space="preserve"> </w:t>
      </w:r>
      <w:r w:rsidRPr="00BF0D08">
        <w:rPr>
          <w:rtl/>
        </w:rPr>
        <w:t>كذا</w:t>
      </w:r>
      <w:r w:rsidR="00E97314">
        <w:rPr>
          <w:rtl/>
        </w:rPr>
        <w:t xml:space="preserve"> </w:t>
      </w:r>
      <w:r w:rsidRPr="00BF0D08">
        <w:rPr>
          <w:rtl/>
        </w:rPr>
        <w:t>في</w:t>
      </w:r>
      <w:r w:rsidR="00E97314">
        <w:rPr>
          <w:rtl/>
        </w:rPr>
        <w:t xml:space="preserve"> </w:t>
      </w:r>
      <w:r w:rsidRPr="00BF0D08">
        <w:rPr>
          <w:rtl/>
        </w:rPr>
        <w:t>الاصل</w:t>
      </w:r>
      <w:r w:rsidR="00E97314">
        <w:rPr>
          <w:rtl/>
        </w:rPr>
        <w:t xml:space="preserve"> </w:t>
      </w:r>
      <w:r w:rsidRPr="00BF0D08">
        <w:rPr>
          <w:rtl/>
        </w:rPr>
        <w:t>والمصدر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0D08">
        <w:rPr>
          <w:rtl/>
        </w:rPr>
        <w:t>وسيأتي</w:t>
      </w:r>
      <w:r w:rsidR="00E97314">
        <w:rPr>
          <w:rtl/>
        </w:rPr>
        <w:t xml:space="preserve"> </w:t>
      </w:r>
      <w:r w:rsidRPr="00BF0D08">
        <w:rPr>
          <w:rtl/>
        </w:rPr>
        <w:t>في</w:t>
      </w:r>
      <w:r w:rsidR="00E97314">
        <w:rPr>
          <w:rtl/>
        </w:rPr>
        <w:t xml:space="preserve"> </w:t>
      </w:r>
      <w:r w:rsidRPr="00BF0D08">
        <w:rPr>
          <w:rtl/>
        </w:rPr>
        <w:t>خاتمة</w:t>
      </w:r>
      <w:r w:rsidR="00E97314">
        <w:rPr>
          <w:rtl/>
        </w:rPr>
        <w:t xml:space="preserve"> </w:t>
      </w:r>
      <w:r w:rsidRPr="00BF0D08">
        <w:rPr>
          <w:rtl/>
        </w:rPr>
        <w:t>الكتاب</w:t>
      </w:r>
      <w:r w:rsidR="00E97314">
        <w:rPr>
          <w:rtl/>
        </w:rPr>
        <w:t xml:space="preserve"> </w:t>
      </w:r>
      <w:r w:rsidRPr="00BF0D08">
        <w:rPr>
          <w:rtl/>
        </w:rPr>
        <w:t>انه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BF0D08">
        <w:rPr>
          <w:rtl/>
        </w:rPr>
        <w:t>العَمّي</w:t>
      </w:r>
      <w:r w:rsidR="00E97314">
        <w:rPr>
          <w:rtl/>
        </w:rPr>
        <w:t xml:space="preserve"> </w:t>
      </w:r>
      <w:r w:rsidRPr="00BF0D08">
        <w:rPr>
          <w:rtl/>
        </w:rPr>
        <w:t>).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FC6664" w:rsidP="005C4111">
      <w:pPr>
        <w:pStyle w:val="libNormal0"/>
        <w:rPr>
          <w:rtl/>
        </w:rPr>
      </w:pPr>
      <w:r>
        <w:rPr>
          <w:rtl/>
        </w:rPr>
        <w:lastRenderedPageBreak/>
        <w:t>عزّ</w:t>
      </w:r>
      <w:r w:rsidR="00E97314">
        <w:rPr>
          <w:rtl/>
        </w:rPr>
        <w:t xml:space="preserve"> </w:t>
      </w:r>
      <w:r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فأوحى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إليه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ارفع</w:t>
      </w:r>
      <w:r w:rsidR="00E97314">
        <w:rPr>
          <w:rtl/>
        </w:rPr>
        <w:t xml:space="preserve"> </w:t>
      </w:r>
      <w:r w:rsidR="006D29FD">
        <w:rPr>
          <w:rtl/>
        </w:rPr>
        <w:t>رأسك</w:t>
      </w:r>
      <w:r w:rsidR="00E97314">
        <w:rPr>
          <w:rtl/>
        </w:rPr>
        <w:t xml:space="preserve"> </w:t>
      </w:r>
      <w:r w:rsidR="006D29FD">
        <w:rPr>
          <w:rtl/>
        </w:rPr>
        <w:t>يا</w:t>
      </w:r>
      <w:r w:rsidR="00E97314">
        <w:rPr>
          <w:rtl/>
        </w:rPr>
        <w:t xml:space="preserve"> </w:t>
      </w:r>
      <w:r w:rsidR="006D29FD"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وأمرّ</w:t>
      </w:r>
      <w:r w:rsidR="00E97314">
        <w:rPr>
          <w:rtl/>
        </w:rPr>
        <w:t xml:space="preserve"> </w:t>
      </w:r>
      <w:r w:rsidR="006D29FD">
        <w:rPr>
          <w:rtl/>
        </w:rPr>
        <w:t>يدك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موضع</w:t>
      </w:r>
      <w:r w:rsidR="00E97314">
        <w:rPr>
          <w:rtl/>
        </w:rPr>
        <w:t xml:space="preserve"> </w:t>
      </w:r>
      <w:r w:rsidR="006D29FD">
        <w:rPr>
          <w:rtl/>
        </w:rPr>
        <w:t>سجودك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وامسح</w:t>
      </w:r>
      <w:r w:rsidR="00E97314">
        <w:rPr>
          <w:rtl/>
        </w:rPr>
        <w:t xml:space="preserve"> </w:t>
      </w:r>
      <w:r w:rsidR="006D29FD">
        <w:rPr>
          <w:rtl/>
        </w:rPr>
        <w:t>بها</w:t>
      </w:r>
      <w:r w:rsidR="00E97314">
        <w:rPr>
          <w:rtl/>
        </w:rPr>
        <w:t xml:space="preserve"> </w:t>
      </w:r>
      <w:r w:rsidR="006D29FD">
        <w:rPr>
          <w:rtl/>
        </w:rPr>
        <w:t>وجهك</w:t>
      </w:r>
      <w:r w:rsidR="00E97314">
        <w:rPr>
          <w:rtl/>
        </w:rPr>
        <w:t xml:space="preserve"> </w:t>
      </w:r>
      <w:r w:rsidR="006D29FD">
        <w:rPr>
          <w:rtl/>
        </w:rPr>
        <w:t>وما</w:t>
      </w:r>
      <w:r w:rsidR="00E97314">
        <w:rPr>
          <w:rtl/>
        </w:rPr>
        <w:t xml:space="preserve"> </w:t>
      </w:r>
      <w:r w:rsidR="006D29FD">
        <w:rPr>
          <w:rtl/>
        </w:rPr>
        <w:t>نالته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بدنك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فإنّه</w:t>
      </w:r>
      <w:r w:rsidR="00E97314">
        <w:rPr>
          <w:rtl/>
        </w:rPr>
        <w:t xml:space="preserve"> </w:t>
      </w:r>
      <w:r w:rsidR="006D29FD">
        <w:rPr>
          <w:rtl/>
        </w:rPr>
        <w:t>أمان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كلّ</w:t>
      </w:r>
      <w:r w:rsidR="00E97314">
        <w:rPr>
          <w:rtl/>
        </w:rPr>
        <w:t xml:space="preserve"> </w:t>
      </w:r>
      <w:r w:rsidR="006D29FD">
        <w:rPr>
          <w:rtl/>
        </w:rPr>
        <w:t>سقم</w:t>
      </w:r>
      <w:r w:rsidR="00E97314">
        <w:rPr>
          <w:rtl/>
        </w:rPr>
        <w:t xml:space="preserve"> </w:t>
      </w:r>
      <w:r w:rsidR="006D29FD">
        <w:rPr>
          <w:rtl/>
        </w:rPr>
        <w:t>وداء</w:t>
      </w:r>
      <w:r w:rsidR="00E97314">
        <w:rPr>
          <w:rtl/>
        </w:rPr>
        <w:t xml:space="preserve"> </w:t>
      </w:r>
      <w:r w:rsidR="006D29FD">
        <w:rPr>
          <w:rtl/>
        </w:rPr>
        <w:t>وآفة</w:t>
      </w:r>
      <w:r w:rsidR="00E97314">
        <w:rPr>
          <w:rtl/>
        </w:rPr>
        <w:t xml:space="preserve"> </w:t>
      </w:r>
      <w:r w:rsidR="006D29FD">
        <w:rPr>
          <w:rtl/>
        </w:rPr>
        <w:t>وعاهة.</w:t>
      </w:r>
    </w:p>
    <w:p w:rsidR="006D29FD" w:rsidRDefault="006D29FD" w:rsidP="006D29FD">
      <w:pPr>
        <w:pStyle w:val="Heading2Center"/>
        <w:rPr>
          <w:rtl/>
        </w:rPr>
      </w:pPr>
      <w:bookmarkStart w:id="34" w:name="_Toc277914684"/>
      <w:bookmarkStart w:id="35" w:name="_Toc301866232"/>
      <w:bookmarkStart w:id="36" w:name="_Toc374986194"/>
      <w:bookmarkStart w:id="37" w:name="_Toc374986497"/>
      <w:bookmarkStart w:id="38" w:name="_Toc260845514"/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سجدتي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وبينهما</w:t>
      </w:r>
      <w:r w:rsidR="00E97314">
        <w:rPr>
          <w:rtl/>
        </w:rPr>
        <w:t xml:space="preserve"> </w:t>
      </w:r>
      <w:r>
        <w:rPr>
          <w:rtl/>
        </w:rPr>
        <w:t>بالمأثور</w:t>
      </w:r>
      <w:bookmarkEnd w:id="34"/>
      <w:bookmarkEnd w:id="35"/>
      <w:bookmarkEnd w:id="36"/>
      <w:bookmarkEnd w:id="37"/>
      <w:bookmarkEnd w:id="38"/>
    </w:p>
    <w:p w:rsidR="006D29FD" w:rsidRDefault="006D29FD" w:rsidP="00B7379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جندب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B73792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73792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73792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أنّه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إنّي</w:t>
      </w:r>
      <w:r w:rsidR="00E97314">
        <w:rPr>
          <w:rtl/>
        </w:rPr>
        <w:t xml:space="preserve"> </w:t>
      </w:r>
      <w:r>
        <w:rPr>
          <w:rtl/>
        </w:rPr>
        <w:t>أُشهدك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وأُشهد</w:t>
      </w:r>
      <w:r w:rsidR="00E97314">
        <w:rPr>
          <w:rtl/>
        </w:rPr>
        <w:t xml:space="preserve"> </w:t>
      </w:r>
      <w:r>
        <w:rPr>
          <w:rtl/>
        </w:rPr>
        <w:t>ملائكتك</w:t>
      </w:r>
      <w:r w:rsidR="00E97314">
        <w:rPr>
          <w:rtl/>
        </w:rPr>
        <w:t xml:space="preserve"> </w:t>
      </w:r>
      <w:r>
        <w:rPr>
          <w:rtl/>
        </w:rPr>
        <w:t>وأنبياءك</w:t>
      </w:r>
      <w:r w:rsidR="00E97314">
        <w:rPr>
          <w:rtl/>
        </w:rPr>
        <w:t xml:space="preserve"> </w:t>
      </w:r>
      <w:r>
        <w:rPr>
          <w:rtl/>
        </w:rPr>
        <w:t>ورسلك</w:t>
      </w:r>
      <w:r w:rsidR="00E97314">
        <w:rPr>
          <w:rtl/>
        </w:rPr>
        <w:t xml:space="preserve"> </w:t>
      </w:r>
      <w:r>
        <w:rPr>
          <w:rtl/>
        </w:rPr>
        <w:t>وجميع</w:t>
      </w:r>
      <w:r w:rsidR="00E97314">
        <w:rPr>
          <w:rtl/>
        </w:rPr>
        <w:t xml:space="preserve"> </w:t>
      </w:r>
      <w:r>
        <w:rPr>
          <w:rtl/>
        </w:rPr>
        <w:t>خلقك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أنّك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والاسلام</w:t>
      </w:r>
      <w:r w:rsidR="00E97314">
        <w:rPr>
          <w:rtl/>
        </w:rPr>
        <w:t xml:space="preserve"> </w:t>
      </w:r>
      <w:r>
        <w:rPr>
          <w:rtl/>
        </w:rPr>
        <w:t>ديني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نبيي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وعلياً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والحسين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وجعفر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والحجّة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أئمّتي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أتولّى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أعدائهم</w:t>
      </w:r>
      <w:r w:rsidR="00E97314">
        <w:rPr>
          <w:rtl/>
        </w:rPr>
        <w:t xml:space="preserve"> </w:t>
      </w:r>
      <w:r>
        <w:rPr>
          <w:rtl/>
        </w:rPr>
        <w:t>أتبرّأ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إنّي</w:t>
      </w:r>
      <w:r w:rsidR="00E97314">
        <w:rPr>
          <w:rtl/>
        </w:rPr>
        <w:t xml:space="preserve"> </w:t>
      </w:r>
      <w:r>
        <w:rPr>
          <w:rtl/>
        </w:rPr>
        <w:t>انشدك</w:t>
      </w:r>
      <w:r w:rsidR="00E97314">
        <w:rPr>
          <w:rtl/>
        </w:rPr>
        <w:t xml:space="preserve"> </w:t>
      </w:r>
      <w:r>
        <w:rPr>
          <w:rtl/>
        </w:rPr>
        <w:t>دم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E97314">
        <w:rPr>
          <w:rtl/>
        </w:rPr>
        <w:t xml:space="preserve"> </w:t>
      </w:r>
      <w:r>
        <w:rPr>
          <w:rtl/>
        </w:rPr>
        <w:t>»</w:t>
      </w:r>
      <w:r w:rsidR="00E97314">
        <w:rPr>
          <w:rtl/>
        </w:rPr>
        <w:t xml:space="preserve"> </w:t>
      </w:r>
      <w:r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إنّي</w:t>
      </w:r>
      <w:r w:rsidR="00E97314">
        <w:rPr>
          <w:rtl/>
        </w:rPr>
        <w:t xml:space="preserve"> </w:t>
      </w:r>
      <w:r>
        <w:rPr>
          <w:rtl/>
        </w:rPr>
        <w:t>انشدك</w:t>
      </w:r>
      <w:r w:rsidR="00E97314">
        <w:rPr>
          <w:rtl/>
        </w:rPr>
        <w:t xml:space="preserve"> </w:t>
      </w:r>
      <w:r>
        <w:rPr>
          <w:rtl/>
        </w:rPr>
        <w:t>بايوائك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tl/>
        </w:rPr>
        <w:t xml:space="preserve"> </w:t>
      </w:r>
      <w:r>
        <w:rPr>
          <w:rtl/>
        </w:rPr>
        <w:t>لأعدائك</w:t>
      </w:r>
      <w:r w:rsidR="00E97314">
        <w:rPr>
          <w:rtl/>
        </w:rPr>
        <w:t xml:space="preserve"> </w:t>
      </w:r>
      <w:r>
        <w:rPr>
          <w:rtl/>
        </w:rPr>
        <w:t>لتهلكنّهم</w:t>
      </w:r>
      <w:r w:rsidR="00E97314">
        <w:rPr>
          <w:rtl/>
        </w:rPr>
        <w:t xml:space="preserve"> </w:t>
      </w:r>
      <w:r>
        <w:rPr>
          <w:rtl/>
        </w:rPr>
        <w:t>بأيدينا</w:t>
      </w:r>
      <w:r w:rsidR="00E97314">
        <w:rPr>
          <w:rtl/>
        </w:rPr>
        <w:t xml:space="preserve"> </w:t>
      </w:r>
      <w:r>
        <w:rPr>
          <w:rtl/>
        </w:rPr>
        <w:t>وأيدي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إني</w:t>
      </w:r>
      <w:r w:rsidR="00E97314">
        <w:rPr>
          <w:rtl/>
        </w:rPr>
        <w:t xml:space="preserve"> </w:t>
      </w:r>
      <w:r>
        <w:rPr>
          <w:rtl/>
        </w:rPr>
        <w:t>انشدك</w:t>
      </w:r>
      <w:r w:rsidR="00E97314">
        <w:rPr>
          <w:rtl/>
        </w:rPr>
        <w:t xml:space="preserve"> </w:t>
      </w:r>
      <w:r>
        <w:rPr>
          <w:rtl/>
        </w:rPr>
        <w:t>بايوائك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tl/>
        </w:rPr>
        <w:t xml:space="preserve"> </w:t>
      </w:r>
      <w:r>
        <w:rPr>
          <w:rtl/>
        </w:rPr>
        <w:t>لاوليائك</w:t>
      </w:r>
      <w:r w:rsidR="00E97314">
        <w:rPr>
          <w:rtl/>
        </w:rPr>
        <w:t xml:space="preserve"> </w:t>
      </w:r>
      <w:r>
        <w:rPr>
          <w:rtl/>
        </w:rPr>
        <w:t>لتظفرنّهم</w:t>
      </w:r>
      <w:r w:rsidR="00E97314">
        <w:rPr>
          <w:rtl/>
        </w:rPr>
        <w:t xml:space="preserve"> </w:t>
      </w:r>
      <w:r>
        <w:rPr>
          <w:rtl/>
        </w:rPr>
        <w:t>بعدوّك</w:t>
      </w:r>
      <w:r w:rsidR="00E97314">
        <w:rPr>
          <w:rtl/>
        </w:rPr>
        <w:t xml:space="preserve"> </w:t>
      </w:r>
      <w:r>
        <w:rPr>
          <w:rtl/>
        </w:rPr>
        <w:t>وعدوّهم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المستحفظين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»</w:t>
      </w:r>
      <w:r w:rsidR="00E97314">
        <w:rPr>
          <w:rtl/>
        </w:rPr>
        <w:t xml:space="preserve"> </w:t>
      </w:r>
      <w:r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«</w:t>
      </w:r>
      <w:r w:rsidR="00797DB2">
        <w:rPr>
          <w:rtl/>
        </w:rPr>
        <w:t xml:space="preserve">اللهمّ </w:t>
      </w:r>
      <w:r>
        <w:rPr>
          <w:rtl/>
        </w:rPr>
        <w:t>إنّي</w:t>
      </w:r>
      <w:r w:rsidR="00E97314">
        <w:rPr>
          <w:rtl/>
        </w:rPr>
        <w:t xml:space="preserve"> </w:t>
      </w:r>
      <w:r>
        <w:rPr>
          <w:rtl/>
        </w:rPr>
        <w:t>أسألك</w:t>
      </w:r>
      <w:r w:rsidR="00E97314">
        <w:rPr>
          <w:rtl/>
        </w:rPr>
        <w:t xml:space="preserve"> </w:t>
      </w:r>
      <w:r>
        <w:rPr>
          <w:rtl/>
        </w:rPr>
        <w:t>اليسر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العسر»</w:t>
      </w:r>
      <w:r w:rsidR="00E97314">
        <w:rPr>
          <w:rtl/>
        </w:rPr>
        <w:t xml:space="preserve"> </w:t>
      </w:r>
      <w:r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ضع</w:t>
      </w:r>
      <w:r w:rsidR="00E97314">
        <w:rPr>
          <w:rtl/>
        </w:rPr>
        <w:t xml:space="preserve"> </w:t>
      </w:r>
      <w:r>
        <w:rPr>
          <w:rtl/>
        </w:rPr>
        <w:t>خدّك</w:t>
      </w:r>
      <w:r w:rsidR="00E97314">
        <w:rPr>
          <w:rtl/>
        </w:rPr>
        <w:t xml:space="preserve"> </w:t>
      </w:r>
      <w:r>
        <w:rPr>
          <w:rtl/>
        </w:rPr>
        <w:t>الأيمن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كهفي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تعييني</w:t>
      </w:r>
      <w:r w:rsidR="00E97314">
        <w:rPr>
          <w:rtl/>
        </w:rPr>
        <w:t xml:space="preserve"> </w:t>
      </w:r>
      <w:r>
        <w:rPr>
          <w:rtl/>
        </w:rPr>
        <w:t>المذاهب</w:t>
      </w:r>
      <w:r w:rsidR="00E97314">
        <w:rPr>
          <w:rtl/>
        </w:rPr>
        <w:t xml:space="preserve"> </w:t>
      </w:r>
      <w:r>
        <w:rPr>
          <w:rtl/>
        </w:rPr>
        <w:t>وتضيق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رحبت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بارىء</w:t>
      </w:r>
      <w:r w:rsidR="00E97314">
        <w:rPr>
          <w:rtl/>
        </w:rPr>
        <w:t xml:space="preserve"> </w:t>
      </w:r>
      <w:r>
        <w:rPr>
          <w:rtl/>
        </w:rPr>
        <w:t>خلقي</w:t>
      </w:r>
      <w:r w:rsidR="00E97314">
        <w:rPr>
          <w:rtl/>
        </w:rPr>
        <w:t xml:space="preserve"> </w:t>
      </w:r>
      <w:r>
        <w:rPr>
          <w:rtl/>
        </w:rPr>
        <w:t>رحمة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وكنت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خلقي</w:t>
      </w:r>
      <w:r w:rsidR="00E97314">
        <w:rPr>
          <w:rtl/>
        </w:rPr>
        <w:t xml:space="preserve"> </w:t>
      </w:r>
      <w:r>
        <w:rPr>
          <w:rtl/>
        </w:rPr>
        <w:t>غنيّاً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صلّ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وعل</w:t>
      </w:r>
      <w:r w:rsidR="00E97314">
        <w:rPr>
          <w:rtl/>
        </w:rPr>
        <w:t xml:space="preserve"> </w:t>
      </w:r>
      <w:r>
        <w:rPr>
          <w:rtl/>
        </w:rPr>
        <w:t>المستحفظين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تضع</w:t>
      </w:r>
      <w:r w:rsidR="00E97314">
        <w:rPr>
          <w:rtl/>
        </w:rPr>
        <w:t xml:space="preserve"> </w:t>
      </w:r>
      <w:r>
        <w:rPr>
          <w:rtl/>
        </w:rPr>
        <w:t>خدّك</w:t>
      </w:r>
      <w:r w:rsidR="00E97314">
        <w:rPr>
          <w:rtl/>
        </w:rPr>
        <w:t xml:space="preserve"> </w:t>
      </w:r>
      <w:r>
        <w:rPr>
          <w:rtl/>
        </w:rPr>
        <w:t>الأيسر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مذلّ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ويا</w:t>
      </w:r>
      <w:r w:rsidR="00E97314">
        <w:rPr>
          <w:rtl/>
        </w:rPr>
        <w:t xml:space="preserve"> </w:t>
      </w:r>
      <w:r>
        <w:rPr>
          <w:rtl/>
        </w:rPr>
        <w:t>معزّ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ذليل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وعزّتك</w:t>
      </w:r>
      <w:r w:rsidR="00E97314">
        <w:rPr>
          <w:rtl/>
        </w:rPr>
        <w:t xml:space="preserve"> </w:t>
      </w:r>
      <w:r>
        <w:rPr>
          <w:rtl/>
        </w:rPr>
        <w:t>بلغ</w:t>
      </w:r>
      <w:r w:rsidR="00E97314">
        <w:rPr>
          <w:rtl/>
        </w:rPr>
        <w:t xml:space="preserve"> </w:t>
      </w:r>
      <w:r>
        <w:rPr>
          <w:rtl/>
        </w:rPr>
        <w:t>مجهودي</w:t>
      </w:r>
      <w:r w:rsidR="00E97314">
        <w:rPr>
          <w:rtl/>
        </w:rPr>
        <w:t xml:space="preserve"> </w:t>
      </w:r>
      <w:r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تعود</w:t>
      </w:r>
      <w:r w:rsidR="00E97314">
        <w:rPr>
          <w:rtl/>
        </w:rPr>
        <w:t xml:space="preserve"> </w:t>
      </w:r>
      <w:r>
        <w:rPr>
          <w:rtl/>
        </w:rPr>
        <w:t>للسجود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«شكراً</w:t>
      </w:r>
      <w:r w:rsidR="00E97314">
        <w:rPr>
          <w:rtl/>
        </w:rPr>
        <w:t xml:space="preserve"> </w:t>
      </w:r>
      <w:r>
        <w:rPr>
          <w:rtl/>
        </w:rPr>
        <w:t>شكراً»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تسأل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جندب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B7379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</w:p>
    <w:p w:rsidR="006D29FD" w:rsidRDefault="006D29FD" w:rsidP="00B73792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966.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B7379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المروزي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أنّه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إليّ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B73792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73792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73792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عفواً</w:t>
      </w:r>
      <w:r w:rsidR="00E97314">
        <w:rPr>
          <w:rtl/>
        </w:rPr>
        <w:t xml:space="preserve"> </w:t>
      </w:r>
      <w:r>
        <w:rPr>
          <w:rtl/>
        </w:rPr>
        <w:t>عفواً.</w:t>
      </w:r>
    </w:p>
    <w:p w:rsidR="006D29FD" w:rsidRDefault="006D29FD" w:rsidP="001D5F1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D5F12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D5F1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D5F12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D5F12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القاشاني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المروزي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نحوه.</w:t>
      </w:r>
    </w:p>
    <w:p w:rsidR="006D29FD" w:rsidRDefault="006D29FD" w:rsidP="001D5F1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D5F12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D5F1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D5F12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القاساني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1D5F1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1D5F12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1D5F12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1D5F12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91373" w:rsidRDefault="006D29FD" w:rsidP="008D5E21">
      <w:pPr>
        <w:pStyle w:val="libFootnote0"/>
        <w:rPr>
          <w:rtl/>
        </w:rPr>
      </w:pPr>
      <w:r w:rsidRPr="00991373">
        <w:rPr>
          <w:rtl/>
        </w:rPr>
        <w:t>(1)</w:t>
      </w:r>
      <w:r w:rsidR="00E97314">
        <w:rPr>
          <w:rtl/>
        </w:rPr>
        <w:t xml:space="preserve"> </w:t>
      </w:r>
      <w:r w:rsidRPr="00991373">
        <w:rPr>
          <w:rtl/>
        </w:rPr>
        <w:t>الكافي</w:t>
      </w:r>
      <w:r w:rsidR="00E97314">
        <w:rPr>
          <w:rtl/>
        </w:rPr>
        <w:t xml:space="preserve"> </w:t>
      </w:r>
      <w:r w:rsidRPr="00991373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325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91373">
        <w:rPr>
          <w:rtl/>
        </w:rPr>
        <w:t>17.</w:t>
      </w:r>
    </w:p>
    <w:p w:rsidR="006D29FD" w:rsidRDefault="006D29FD" w:rsidP="008D5E21">
      <w:pPr>
        <w:pStyle w:val="libFootnote0"/>
        <w:rPr>
          <w:rtl/>
        </w:rPr>
      </w:pPr>
      <w:r w:rsidRPr="00991373">
        <w:rPr>
          <w:rtl/>
        </w:rPr>
        <w:t>(2)</w:t>
      </w:r>
      <w:r w:rsidR="00E97314">
        <w:rPr>
          <w:rtl/>
        </w:rPr>
        <w:t xml:space="preserve"> </w:t>
      </w:r>
      <w:r w:rsidRPr="00991373">
        <w:rPr>
          <w:rtl/>
        </w:rPr>
        <w:t>التهذيب</w:t>
      </w:r>
      <w:r w:rsidR="00E97314">
        <w:rPr>
          <w:rtl/>
        </w:rPr>
        <w:t xml:space="preserve"> </w:t>
      </w:r>
      <w:r w:rsidRPr="0099137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110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91373">
        <w:rPr>
          <w:rtl/>
        </w:rPr>
        <w:t>416.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969.</w:t>
      </w:r>
    </w:p>
    <w:p w:rsidR="006D29FD" w:rsidRPr="00991373" w:rsidRDefault="006D29FD" w:rsidP="001D5F12">
      <w:pPr>
        <w:pStyle w:val="libFootnote0"/>
        <w:rPr>
          <w:rtl/>
        </w:rPr>
      </w:pPr>
      <w:r w:rsidRPr="005C4111">
        <w:rPr>
          <w:rtl/>
        </w:rPr>
        <w:t>(</w:t>
      </w:r>
      <w:r w:rsidR="001D5F12">
        <w:rPr>
          <w:rFonts w:hint="cs"/>
          <w:rtl/>
        </w:rPr>
        <w:t>3</w:t>
      </w:r>
      <w:r w:rsidRPr="005C4111">
        <w:rPr>
          <w:rtl/>
        </w:rPr>
        <w:t>)</w:t>
      </w:r>
      <w:r w:rsidR="00E97314">
        <w:rPr>
          <w:rtl/>
        </w:rPr>
        <w:t xml:space="preserve"> </w:t>
      </w:r>
      <w:r w:rsidRPr="005C4111">
        <w:rPr>
          <w:rtl/>
        </w:rPr>
        <w:t>عيون</w:t>
      </w:r>
      <w:r w:rsidR="00E97314">
        <w:rPr>
          <w:rtl/>
        </w:rPr>
        <w:t xml:space="preserve"> </w:t>
      </w:r>
      <w:r w:rsidRPr="005C4111">
        <w:rPr>
          <w:rtl/>
        </w:rPr>
        <w:t>أخبار</w:t>
      </w:r>
      <w:r w:rsidR="00E97314">
        <w:rPr>
          <w:rtl/>
        </w:rPr>
        <w:t xml:space="preserve"> </w:t>
      </w:r>
      <w:r w:rsidRPr="005C4111"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1D5F12">
        <w:rPr>
          <w:rStyle w:val="libFootnoteAlaemChar"/>
          <w:rFonts w:hint="cs"/>
          <w:rtl/>
        </w:rPr>
        <w:t>عليه‌السلام</w:t>
      </w:r>
      <w:r w:rsidR="00E97314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991373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280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91373">
        <w:rPr>
          <w:rtl/>
        </w:rPr>
        <w:t>3.</w:t>
      </w:r>
    </w:p>
    <w:p w:rsidR="006D29FD" w:rsidRPr="00991373" w:rsidRDefault="006D29FD" w:rsidP="001D5F12">
      <w:pPr>
        <w:pStyle w:val="libFootnote0"/>
        <w:rPr>
          <w:rtl/>
        </w:rPr>
      </w:pPr>
      <w:r w:rsidRPr="00991373">
        <w:rPr>
          <w:rtl/>
        </w:rPr>
        <w:t>(</w:t>
      </w:r>
      <w:r w:rsidR="001D5F12">
        <w:rPr>
          <w:rFonts w:hint="cs"/>
          <w:rtl/>
        </w:rPr>
        <w:t>4</w:t>
      </w:r>
      <w:r w:rsidRPr="00991373">
        <w:rPr>
          <w:rtl/>
        </w:rPr>
        <w:t>)</w:t>
      </w:r>
      <w:r w:rsidR="00E97314">
        <w:rPr>
          <w:rtl/>
        </w:rPr>
        <w:t xml:space="preserve"> </w:t>
      </w:r>
      <w:r w:rsidRPr="00991373">
        <w:rPr>
          <w:rtl/>
        </w:rPr>
        <w:t>الكافي</w:t>
      </w:r>
      <w:r w:rsidR="00E97314">
        <w:rPr>
          <w:rtl/>
        </w:rPr>
        <w:t xml:space="preserve"> </w:t>
      </w:r>
      <w:r w:rsidRPr="00991373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326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91373">
        <w:rPr>
          <w:rtl/>
        </w:rPr>
        <w:t>18.</w:t>
      </w:r>
    </w:p>
    <w:p w:rsidR="006D29FD" w:rsidRPr="00991373" w:rsidRDefault="006D29FD" w:rsidP="001D5F12">
      <w:pPr>
        <w:pStyle w:val="libFootnote0"/>
        <w:rPr>
          <w:rtl/>
        </w:rPr>
      </w:pPr>
      <w:r w:rsidRPr="00991373">
        <w:rPr>
          <w:rtl/>
        </w:rPr>
        <w:t>(</w:t>
      </w:r>
      <w:r w:rsidR="001D5F12">
        <w:rPr>
          <w:rFonts w:hint="cs"/>
          <w:rtl/>
        </w:rPr>
        <w:t>5</w:t>
      </w:r>
      <w:r w:rsidRPr="00991373">
        <w:rPr>
          <w:rtl/>
        </w:rPr>
        <w:t>)</w:t>
      </w:r>
      <w:r w:rsidR="00E97314">
        <w:rPr>
          <w:rtl/>
        </w:rPr>
        <w:t xml:space="preserve"> </w:t>
      </w:r>
      <w:r w:rsidRPr="00991373">
        <w:rPr>
          <w:rtl/>
        </w:rPr>
        <w:t>ليس</w:t>
      </w:r>
      <w:r w:rsidR="00E97314">
        <w:rPr>
          <w:rtl/>
        </w:rPr>
        <w:t xml:space="preserve"> </w:t>
      </w:r>
      <w:r w:rsidRPr="00991373">
        <w:rPr>
          <w:rtl/>
        </w:rPr>
        <w:t>في</w:t>
      </w:r>
      <w:r w:rsidR="00E97314">
        <w:rPr>
          <w:rtl/>
        </w:rPr>
        <w:t xml:space="preserve"> </w:t>
      </w:r>
      <w:r w:rsidRPr="00991373">
        <w:rPr>
          <w:rtl/>
        </w:rPr>
        <w:t>المصدر.</w:t>
      </w:r>
    </w:p>
    <w:p w:rsidR="006D29FD" w:rsidRPr="00991373" w:rsidRDefault="006D29FD" w:rsidP="001D5F12">
      <w:pPr>
        <w:pStyle w:val="libFootnote0"/>
        <w:rPr>
          <w:rtl/>
        </w:rPr>
      </w:pPr>
      <w:r w:rsidRPr="00991373">
        <w:rPr>
          <w:rtl/>
        </w:rPr>
        <w:t>(</w:t>
      </w:r>
      <w:r w:rsidR="001D5F12">
        <w:rPr>
          <w:rFonts w:hint="cs"/>
          <w:rtl/>
        </w:rPr>
        <w:t>6</w:t>
      </w:r>
      <w:r w:rsidRPr="00991373">
        <w:rPr>
          <w:rtl/>
        </w:rPr>
        <w:t>)</w:t>
      </w:r>
      <w:r w:rsidR="00E97314">
        <w:rPr>
          <w:rtl/>
        </w:rPr>
        <w:t xml:space="preserve"> </w:t>
      </w:r>
      <w:r w:rsidRPr="00991373">
        <w:rPr>
          <w:rtl/>
        </w:rPr>
        <w:t>التهذيب</w:t>
      </w:r>
      <w:r w:rsidR="00E97314">
        <w:rPr>
          <w:rtl/>
        </w:rPr>
        <w:t xml:space="preserve"> </w:t>
      </w:r>
      <w:r w:rsidRPr="0099137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111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91373">
        <w:rPr>
          <w:rtl/>
        </w:rPr>
        <w:t>417.</w:t>
      </w:r>
    </w:p>
    <w:p w:rsidR="006D29FD" w:rsidRPr="00991373" w:rsidRDefault="006D29FD" w:rsidP="001D5F12">
      <w:pPr>
        <w:pStyle w:val="libFootnote0"/>
        <w:rPr>
          <w:rtl/>
        </w:rPr>
      </w:pPr>
      <w:r w:rsidRPr="00991373">
        <w:rPr>
          <w:rtl/>
        </w:rPr>
        <w:t>(</w:t>
      </w:r>
      <w:r w:rsidR="001D5F12">
        <w:rPr>
          <w:rFonts w:hint="cs"/>
          <w:rtl/>
        </w:rPr>
        <w:t>7</w:t>
      </w:r>
      <w:r w:rsidRPr="00991373">
        <w:rPr>
          <w:rtl/>
        </w:rPr>
        <w:t>)</w:t>
      </w:r>
      <w:r w:rsidR="00E97314">
        <w:rPr>
          <w:rtl/>
        </w:rPr>
        <w:t xml:space="preserve"> </w:t>
      </w:r>
      <w:r w:rsidRPr="00991373">
        <w:rPr>
          <w:rtl/>
        </w:rPr>
        <w:t>الكافي</w:t>
      </w:r>
      <w:r w:rsidR="00E97314">
        <w:rPr>
          <w:rtl/>
        </w:rPr>
        <w:t xml:space="preserve"> </w:t>
      </w:r>
      <w:r w:rsidRPr="00991373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91373">
        <w:rPr>
          <w:rtl/>
        </w:rPr>
        <w:t>20.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975.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سجد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حتّى</w:t>
      </w:r>
      <w:r w:rsidR="00E97314">
        <w:rPr>
          <w:rtl/>
        </w:rPr>
        <w:t xml:space="preserve"> </w:t>
      </w:r>
      <w:r>
        <w:rPr>
          <w:rtl/>
        </w:rPr>
        <w:t>ينقطع</w:t>
      </w:r>
      <w:r w:rsidR="00E97314">
        <w:rPr>
          <w:rtl/>
        </w:rPr>
        <w:t xml:space="preserve"> </w:t>
      </w:r>
      <w:r>
        <w:rPr>
          <w:rtl/>
        </w:rPr>
        <w:t>نفسه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1D5F1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Fonts w:hint="cs"/>
          <w:rtl/>
        </w:rPr>
        <w:t xml:space="preserve"> </w:t>
      </w:r>
      <w:r w:rsidR="001D5F12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1D5F12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1D5F12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أنّه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وكلّما</w:t>
      </w:r>
      <w:r w:rsidR="00E97314">
        <w:rPr>
          <w:rtl/>
        </w:rPr>
        <w:t xml:space="preserve"> </w:t>
      </w:r>
      <w:r>
        <w:rPr>
          <w:rtl/>
        </w:rPr>
        <w:t>قاله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للمجيب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المنّ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ينقطع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يحصيه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عدداً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ويا</w:t>
      </w:r>
      <w:r w:rsidR="00E97314">
        <w:rPr>
          <w:rtl/>
        </w:rPr>
        <w:t xml:space="preserve"> 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المعروف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ينفد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كريم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كريم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كريم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ويتضرّع</w:t>
      </w:r>
      <w:r w:rsidR="00E97314">
        <w:rPr>
          <w:rtl/>
        </w:rPr>
        <w:t xml:space="preserve"> </w:t>
      </w:r>
      <w:r>
        <w:rPr>
          <w:rtl/>
        </w:rPr>
        <w:t>ويذكر</w:t>
      </w:r>
      <w:r w:rsidR="00E97314">
        <w:rPr>
          <w:rtl/>
        </w:rPr>
        <w:t xml:space="preserve"> </w:t>
      </w:r>
      <w:r>
        <w:rPr>
          <w:rtl/>
        </w:rPr>
        <w:t>حاجته.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خرجت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أمواله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فلمّا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خرّ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بصوت</w:t>
      </w:r>
      <w:r w:rsidR="00E97314">
        <w:rPr>
          <w:rtl/>
        </w:rPr>
        <w:t xml:space="preserve"> </w:t>
      </w:r>
      <w:r>
        <w:rPr>
          <w:rtl/>
        </w:rPr>
        <w:t>حزين</w:t>
      </w:r>
      <w:r w:rsidR="00E97314">
        <w:rPr>
          <w:rtl/>
        </w:rPr>
        <w:t xml:space="preserve"> </w:t>
      </w:r>
      <w:r>
        <w:rPr>
          <w:rtl/>
        </w:rPr>
        <w:t>وتغرغر</w:t>
      </w:r>
      <w:r w:rsidR="00E97314">
        <w:rPr>
          <w:rtl/>
        </w:rPr>
        <w:t xml:space="preserve"> </w:t>
      </w:r>
      <w:r>
        <w:rPr>
          <w:rtl/>
        </w:rPr>
        <w:t>دموعه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عصيتك</w:t>
      </w:r>
      <w:r w:rsidR="00E97314">
        <w:rPr>
          <w:rtl/>
        </w:rPr>
        <w:t xml:space="preserve"> </w:t>
      </w:r>
      <w:r>
        <w:rPr>
          <w:rtl/>
        </w:rPr>
        <w:t>بلساني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وعزّتك</w:t>
      </w:r>
      <w:r w:rsidR="00E97314">
        <w:rPr>
          <w:rtl/>
        </w:rPr>
        <w:t xml:space="preserve"> </w:t>
      </w:r>
      <w:r>
        <w:rPr>
          <w:rtl/>
        </w:rPr>
        <w:t>لأخرستني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وعصيتك</w:t>
      </w:r>
      <w:r w:rsidR="00E97314">
        <w:rPr>
          <w:rtl/>
        </w:rPr>
        <w:t xml:space="preserve"> </w:t>
      </w:r>
      <w:r>
        <w:rPr>
          <w:rtl/>
        </w:rPr>
        <w:t>ببصري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وعزّتك</w:t>
      </w:r>
      <w:r w:rsidR="00E97314">
        <w:rPr>
          <w:rtl/>
        </w:rPr>
        <w:t xml:space="preserve"> </w:t>
      </w:r>
      <w:r>
        <w:rPr>
          <w:rtl/>
        </w:rPr>
        <w:t>لأكمهتني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وعصيتك</w:t>
      </w:r>
      <w:r w:rsidR="00E97314">
        <w:rPr>
          <w:rtl/>
        </w:rPr>
        <w:t xml:space="preserve"> </w:t>
      </w:r>
      <w:r>
        <w:rPr>
          <w:rtl/>
        </w:rPr>
        <w:t>بسمعي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وعزّتك</w:t>
      </w:r>
      <w:r w:rsidR="00E97314">
        <w:rPr>
          <w:rtl/>
        </w:rPr>
        <w:t xml:space="preserve"> </w:t>
      </w:r>
      <w:r>
        <w:rPr>
          <w:rtl/>
        </w:rPr>
        <w:t>لأصممتني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وعصيتك</w:t>
      </w:r>
      <w:r w:rsidR="00E97314">
        <w:rPr>
          <w:rtl/>
        </w:rPr>
        <w:t xml:space="preserve"> </w:t>
      </w:r>
      <w:r>
        <w:rPr>
          <w:rtl/>
        </w:rPr>
        <w:t>بيدي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وعزّتك</w:t>
      </w:r>
      <w:r w:rsidR="00E97314">
        <w:rPr>
          <w:rtl/>
        </w:rPr>
        <w:t xml:space="preserve"> </w:t>
      </w:r>
      <w:r>
        <w:rPr>
          <w:rtl/>
        </w:rPr>
        <w:t>لكنعتني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وعصيتك</w:t>
      </w:r>
      <w:r w:rsidR="00E97314">
        <w:rPr>
          <w:rtl/>
        </w:rPr>
        <w:t xml:space="preserve"> </w:t>
      </w:r>
      <w:r>
        <w:rPr>
          <w:rtl/>
        </w:rPr>
        <w:t>برجلي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وعزّتك</w:t>
      </w:r>
      <w:r w:rsidR="00E97314">
        <w:rPr>
          <w:rtl/>
        </w:rPr>
        <w:t xml:space="preserve"> </w:t>
      </w:r>
      <w:r>
        <w:rPr>
          <w:rtl/>
        </w:rPr>
        <w:t>لجذمتني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وعصيتك</w:t>
      </w:r>
      <w:r w:rsidR="00E97314">
        <w:rPr>
          <w:rtl/>
        </w:rPr>
        <w:t xml:space="preserve"> </w:t>
      </w:r>
      <w:r>
        <w:rPr>
          <w:rtl/>
        </w:rPr>
        <w:t>بفرجي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وعزّتك</w:t>
      </w:r>
      <w:r w:rsidR="00E97314">
        <w:rPr>
          <w:rtl/>
        </w:rPr>
        <w:t xml:space="preserve"> </w:t>
      </w:r>
      <w:r>
        <w:rPr>
          <w:rtl/>
        </w:rPr>
        <w:t>لعقمتني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وعصيتك</w:t>
      </w:r>
      <w:r w:rsidR="00E97314">
        <w:rPr>
          <w:rtl/>
        </w:rPr>
        <w:t xml:space="preserve"> </w:t>
      </w:r>
      <w:r>
        <w:rPr>
          <w:rtl/>
        </w:rPr>
        <w:t>بجميع</w:t>
      </w:r>
      <w:r w:rsidR="00E97314">
        <w:rPr>
          <w:rtl/>
        </w:rPr>
        <w:t xml:space="preserve"> </w:t>
      </w:r>
      <w:r>
        <w:rPr>
          <w:rtl/>
        </w:rPr>
        <w:t>جوارحي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أنعمت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جزاؤك</w:t>
      </w:r>
      <w:r w:rsidR="00E97314">
        <w:rPr>
          <w:rtl/>
        </w:rPr>
        <w:t xml:space="preserve"> </w:t>
      </w:r>
      <w:r>
        <w:rPr>
          <w:rtl/>
        </w:rPr>
        <w:t>منّي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أحصيت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العفو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العفو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ألصق</w:t>
      </w:r>
      <w:r w:rsidR="00E97314">
        <w:rPr>
          <w:rtl/>
        </w:rPr>
        <w:t xml:space="preserve"> </w:t>
      </w:r>
      <w:r>
        <w:rPr>
          <w:rtl/>
        </w:rPr>
        <w:t>خدّه</w:t>
      </w:r>
      <w:r w:rsidR="00E97314">
        <w:rPr>
          <w:rtl/>
        </w:rPr>
        <w:t xml:space="preserve"> </w:t>
      </w:r>
      <w:r>
        <w:rPr>
          <w:rtl/>
        </w:rPr>
        <w:t>الأيمن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E97314">
        <w:rPr>
          <w:rtl/>
        </w:rPr>
        <w:t xml:space="preserve"> </w:t>
      </w:r>
      <w:r>
        <w:rPr>
          <w:rtl/>
        </w:rPr>
        <w:t>فسمعته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بصوت</w:t>
      </w:r>
      <w:r w:rsidR="00E97314">
        <w:rPr>
          <w:rtl/>
        </w:rPr>
        <w:t xml:space="preserve"> </w:t>
      </w:r>
      <w:r>
        <w:rPr>
          <w:rtl/>
        </w:rPr>
        <w:t>حزين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بؤت</w:t>
      </w:r>
      <w:r w:rsidR="00E97314">
        <w:rPr>
          <w:rtl/>
        </w:rPr>
        <w:t xml:space="preserve"> </w:t>
      </w:r>
      <w:r>
        <w:rPr>
          <w:rtl/>
        </w:rPr>
        <w:t>إليك</w:t>
      </w:r>
      <w:r w:rsidR="00E97314">
        <w:rPr>
          <w:rtl/>
        </w:rPr>
        <w:t xml:space="preserve"> </w:t>
      </w:r>
      <w:r>
        <w:rPr>
          <w:rtl/>
        </w:rPr>
        <w:t>بذنبي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عملت</w:t>
      </w:r>
      <w:r w:rsidR="00E97314">
        <w:rPr>
          <w:rtl/>
        </w:rPr>
        <w:t xml:space="preserve"> </w:t>
      </w:r>
      <w:r>
        <w:rPr>
          <w:rtl/>
        </w:rPr>
        <w:t>سوءاً</w:t>
      </w:r>
      <w:r w:rsidR="00E97314">
        <w:rPr>
          <w:rtl/>
        </w:rPr>
        <w:t xml:space="preserve"> </w:t>
      </w:r>
      <w:r>
        <w:rPr>
          <w:rtl/>
        </w:rPr>
        <w:t>وظلمت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فاغفر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يغفر</w:t>
      </w:r>
      <w:r w:rsidR="00E97314">
        <w:rPr>
          <w:rtl/>
        </w:rPr>
        <w:t xml:space="preserve"> </w:t>
      </w:r>
      <w:r>
        <w:rPr>
          <w:rtl/>
        </w:rPr>
        <w:t>الذنوب</w:t>
      </w:r>
      <w:r w:rsidR="00E97314">
        <w:rPr>
          <w:rtl/>
        </w:rPr>
        <w:t xml:space="preserve"> </w:t>
      </w:r>
      <w:r>
        <w:rPr>
          <w:rtl/>
        </w:rPr>
        <w:t>غيرك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مولاي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ألصق</w:t>
      </w:r>
      <w:r w:rsidR="00E97314">
        <w:rPr>
          <w:rtl/>
        </w:rPr>
        <w:t xml:space="preserve"> </w:t>
      </w:r>
      <w:r>
        <w:rPr>
          <w:rtl/>
        </w:rPr>
        <w:t>خدّه</w:t>
      </w:r>
      <w:r w:rsidR="00E97314">
        <w:rPr>
          <w:rtl/>
        </w:rPr>
        <w:t xml:space="preserve"> </w:t>
      </w:r>
      <w:r>
        <w:rPr>
          <w:rtl/>
        </w:rPr>
        <w:t>الأيسر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E97314">
        <w:rPr>
          <w:rtl/>
        </w:rPr>
        <w:t xml:space="preserve"> </w:t>
      </w:r>
      <w:r>
        <w:rPr>
          <w:rtl/>
        </w:rPr>
        <w:t>فسمعته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ارحم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أساء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19.</w:t>
      </w:r>
    </w:p>
    <w:p w:rsidR="006D29FD" w:rsidRPr="00991373" w:rsidRDefault="006D29FD" w:rsidP="008D5E21">
      <w:pPr>
        <w:pStyle w:val="libFootnote0"/>
        <w:rPr>
          <w:rtl/>
        </w:rPr>
      </w:pPr>
      <w:r w:rsidRPr="00991373">
        <w:rPr>
          <w:rtl/>
        </w:rPr>
        <w:t>(1)</w:t>
      </w:r>
      <w:r w:rsidR="00E97314">
        <w:rPr>
          <w:rtl/>
        </w:rPr>
        <w:t xml:space="preserve"> </w:t>
      </w:r>
      <w:r w:rsidRPr="00991373">
        <w:rPr>
          <w:rtl/>
        </w:rPr>
        <w:t>أكمهتني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اعميتني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91373">
        <w:rPr>
          <w:rtl/>
        </w:rPr>
        <w:t>مجمع</w:t>
      </w:r>
      <w:r w:rsidR="00E97314">
        <w:rPr>
          <w:rtl/>
        </w:rPr>
        <w:t xml:space="preserve"> </w:t>
      </w:r>
      <w:r w:rsidRPr="00991373">
        <w:rPr>
          <w:rtl/>
        </w:rPr>
        <w:t>البحرين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991373">
        <w:rPr>
          <w:rtl/>
        </w:rPr>
        <w:t>كمه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991373"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360</w:t>
      </w:r>
      <w:r w:rsidR="00E97314">
        <w:rPr>
          <w:rtl/>
        </w:rPr>
        <w:t xml:space="preserve"> </w:t>
      </w:r>
      <w:r w:rsidRPr="00991373">
        <w:rPr>
          <w:rtl/>
        </w:rPr>
        <w:t>).</w:t>
      </w:r>
    </w:p>
    <w:p w:rsidR="006D29FD" w:rsidRDefault="006D29FD" w:rsidP="008D5E21">
      <w:pPr>
        <w:pStyle w:val="libFootnote0"/>
        <w:rPr>
          <w:rtl/>
        </w:rPr>
      </w:pPr>
      <w:r w:rsidRPr="00991373">
        <w:rPr>
          <w:rtl/>
        </w:rPr>
        <w:t>(2)</w:t>
      </w:r>
      <w:r w:rsidR="00E97314">
        <w:rPr>
          <w:rtl/>
        </w:rPr>
        <w:t xml:space="preserve"> </w:t>
      </w:r>
      <w:r w:rsidRPr="00991373">
        <w:rPr>
          <w:rtl/>
        </w:rPr>
        <w:t>كنعتني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91373">
        <w:rPr>
          <w:rtl/>
        </w:rPr>
        <w:t>التكنع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التقبض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91373">
        <w:rPr>
          <w:rtl/>
        </w:rPr>
        <w:t>ويقال</w:t>
      </w:r>
      <w:r w:rsidR="00E97314">
        <w:rPr>
          <w:rtl/>
        </w:rPr>
        <w:t xml:space="preserve"> </w:t>
      </w:r>
      <w:r w:rsidRPr="00991373">
        <w:rPr>
          <w:rtl/>
        </w:rPr>
        <w:t>كنعت</w:t>
      </w:r>
      <w:r w:rsidR="00E97314">
        <w:rPr>
          <w:rtl/>
        </w:rPr>
        <w:t xml:space="preserve"> </w:t>
      </w:r>
      <w:r w:rsidRPr="00991373">
        <w:rPr>
          <w:rtl/>
        </w:rPr>
        <w:t>اصابعه</w:t>
      </w:r>
      <w:r w:rsidR="00E97314">
        <w:rPr>
          <w:rtl/>
        </w:rPr>
        <w:t xml:space="preserve"> </w:t>
      </w:r>
      <w:r w:rsidRPr="00991373">
        <w:rPr>
          <w:rtl/>
        </w:rPr>
        <w:t>بالكسر</w:t>
      </w:r>
      <w:r w:rsidR="00E97314">
        <w:rPr>
          <w:rtl/>
        </w:rPr>
        <w:t xml:space="preserve"> </w:t>
      </w:r>
      <w:r w:rsidRPr="00991373">
        <w:rPr>
          <w:rtl/>
        </w:rPr>
        <w:t>كنعاً</w:t>
      </w:r>
      <w:r w:rsidR="00E97314">
        <w:rPr>
          <w:rtl/>
        </w:rPr>
        <w:t xml:space="preserve"> </w:t>
      </w:r>
      <w:r w:rsidRPr="00991373">
        <w:rPr>
          <w:rtl/>
        </w:rPr>
        <w:t>أي</w:t>
      </w:r>
      <w:r w:rsidR="00E97314">
        <w:rPr>
          <w:rtl/>
        </w:rPr>
        <w:t xml:space="preserve"> </w:t>
      </w:r>
      <w:r w:rsidRPr="00991373">
        <w:rPr>
          <w:rtl/>
        </w:rPr>
        <w:t>تشنجت</w:t>
      </w:r>
      <w:r w:rsidR="00E97314">
        <w:rPr>
          <w:rtl/>
        </w:rPr>
        <w:t xml:space="preserve"> </w:t>
      </w:r>
      <w:r w:rsidRPr="00991373">
        <w:rPr>
          <w:rtl/>
        </w:rPr>
        <w:t>ويبست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91373">
        <w:rPr>
          <w:rtl/>
        </w:rPr>
        <w:t>مجمع</w:t>
      </w:r>
      <w:r w:rsidR="00E97314">
        <w:rPr>
          <w:rtl/>
        </w:rPr>
        <w:t xml:space="preserve"> </w:t>
      </w:r>
      <w:r w:rsidRPr="00991373">
        <w:rPr>
          <w:rtl/>
        </w:rPr>
        <w:t>البحرين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991373">
        <w:rPr>
          <w:rtl/>
        </w:rPr>
        <w:t>كنع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991373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1373">
        <w:rPr>
          <w:rtl/>
        </w:rPr>
        <w:t>386</w:t>
      </w:r>
      <w:r w:rsidR="00E97314">
        <w:rPr>
          <w:rtl/>
        </w:rPr>
        <w:t xml:space="preserve"> </w:t>
      </w:r>
      <w:r w:rsidRPr="00991373">
        <w:rPr>
          <w:rtl/>
        </w:rPr>
        <w:t>).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واقترف</w:t>
      </w:r>
      <w:r w:rsidR="00E97314">
        <w:rPr>
          <w:rtl/>
        </w:rPr>
        <w:t xml:space="preserve"> </w:t>
      </w:r>
      <w:r>
        <w:rPr>
          <w:rtl/>
        </w:rPr>
        <w:t>واستكان</w:t>
      </w:r>
      <w:r w:rsidR="00E97314">
        <w:rPr>
          <w:rtl/>
        </w:rPr>
        <w:t xml:space="preserve"> </w:t>
      </w:r>
      <w:r>
        <w:rPr>
          <w:rtl/>
        </w:rPr>
        <w:t>واعترف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رأسه.</w:t>
      </w:r>
    </w:p>
    <w:p w:rsidR="006D29FD" w:rsidRDefault="006D29FD" w:rsidP="00F6206D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206D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ينافي</w:t>
      </w:r>
      <w:r w:rsidR="00E97314">
        <w:rPr>
          <w:rtl/>
        </w:rPr>
        <w:t xml:space="preserve"> </w:t>
      </w:r>
      <w:r>
        <w:rPr>
          <w:rtl/>
        </w:rPr>
        <w:t>العصمة</w:t>
      </w:r>
      <w:r w:rsidR="00E97314">
        <w:rPr>
          <w:rtl/>
        </w:rPr>
        <w:t xml:space="preserve"> </w:t>
      </w:r>
      <w:r>
        <w:rPr>
          <w:rtl/>
        </w:rPr>
        <w:t>الثابتة</w:t>
      </w:r>
      <w:r w:rsidR="00E97314">
        <w:rPr>
          <w:rtl/>
        </w:rPr>
        <w:t xml:space="preserve"> </w:t>
      </w:r>
      <w:r>
        <w:rPr>
          <w:rtl/>
        </w:rPr>
        <w:t>بالأدلة</w:t>
      </w:r>
      <w:r w:rsidR="00E97314">
        <w:rPr>
          <w:rtl/>
        </w:rPr>
        <w:t xml:space="preserve"> </w:t>
      </w:r>
      <w:r>
        <w:rPr>
          <w:rtl/>
        </w:rPr>
        <w:t>العقلية</w:t>
      </w:r>
      <w:r w:rsidR="00E97314">
        <w:rPr>
          <w:rtl/>
        </w:rPr>
        <w:t xml:space="preserve"> </w:t>
      </w:r>
      <w:r>
        <w:rPr>
          <w:rtl/>
        </w:rPr>
        <w:t>والنقليّة</w:t>
      </w:r>
      <w:r w:rsidR="00E97314">
        <w:rPr>
          <w:rtl/>
        </w:rPr>
        <w:t xml:space="preserve"> </w:t>
      </w:r>
      <w:r>
        <w:rPr>
          <w:rtl/>
        </w:rPr>
        <w:t>لاحتماله</w:t>
      </w:r>
      <w:r w:rsidR="00E97314">
        <w:rPr>
          <w:rtl/>
        </w:rPr>
        <w:t xml:space="preserve"> </w:t>
      </w:r>
      <w:r>
        <w:rPr>
          <w:rtl/>
        </w:rPr>
        <w:t>التأويلات</w:t>
      </w:r>
      <w:r w:rsidR="00E97314">
        <w:rPr>
          <w:rtl/>
        </w:rPr>
        <w:t xml:space="preserve"> </w:t>
      </w:r>
      <w:r>
        <w:rPr>
          <w:rtl/>
        </w:rPr>
        <w:t>المتعدّدة.</w:t>
      </w:r>
    </w:p>
    <w:p w:rsidR="006D29FD" w:rsidRDefault="006D29FD" w:rsidP="00F6206D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الزهد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خلاف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علمائنا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أنّهم</w:t>
      </w:r>
      <w:r w:rsidR="00E97314">
        <w:rPr>
          <w:rFonts w:hint="cs"/>
          <w:rtl/>
        </w:rPr>
        <w:t xml:space="preserve"> </w:t>
      </w:r>
      <w:r w:rsidR="008E41E7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8E41E7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معصومون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قبيح</w:t>
      </w:r>
      <w:r w:rsidR="00E97314">
        <w:rPr>
          <w:rtl/>
        </w:rPr>
        <w:t xml:space="preserve"> </w:t>
      </w:r>
      <w:r>
        <w:rPr>
          <w:rtl/>
        </w:rPr>
        <w:t>مطلقاً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وأنّهم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يسمّون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المندوب</w:t>
      </w:r>
      <w:r w:rsidR="00E97314">
        <w:rPr>
          <w:rtl/>
        </w:rPr>
        <w:t xml:space="preserve"> </w:t>
      </w:r>
      <w:r>
        <w:rPr>
          <w:rtl/>
        </w:rPr>
        <w:t>ذنباً</w:t>
      </w:r>
      <w:r w:rsidR="00E97314">
        <w:rPr>
          <w:rtl/>
        </w:rPr>
        <w:t xml:space="preserve"> </w:t>
      </w:r>
      <w:r>
        <w:rPr>
          <w:rtl/>
        </w:rPr>
        <w:t>وسيّئة</w:t>
      </w:r>
      <w:r w:rsidR="00E97314">
        <w:rPr>
          <w:rtl/>
        </w:rPr>
        <w:t xml:space="preserve"> </w:t>
      </w:r>
      <w:r>
        <w:rPr>
          <w:rtl/>
        </w:rPr>
        <w:t>بالنسبة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كمالهم</w:t>
      </w:r>
      <w:r w:rsidR="00E97314">
        <w:rPr>
          <w:rtl/>
        </w:rPr>
        <w:t xml:space="preserve"> </w:t>
      </w:r>
      <w:r w:rsidR="00F6206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F6206D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F6206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انتهى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206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ونحوه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كشف</w:t>
      </w:r>
      <w:r w:rsidR="00E97314">
        <w:rPr>
          <w:rtl/>
        </w:rPr>
        <w:t xml:space="preserve"> </w:t>
      </w:r>
      <w:r>
        <w:rPr>
          <w:rtl/>
        </w:rPr>
        <w:t>الغمّة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206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ويحتمل</w:t>
      </w:r>
      <w:r w:rsidR="00E97314">
        <w:rPr>
          <w:rtl/>
        </w:rPr>
        <w:t xml:space="preserve"> </w:t>
      </w:r>
      <w:r>
        <w:rPr>
          <w:rtl/>
        </w:rPr>
        <w:t>إرادة</w:t>
      </w:r>
      <w:r w:rsidR="00E97314">
        <w:rPr>
          <w:rtl/>
        </w:rPr>
        <w:t xml:space="preserve"> </w:t>
      </w:r>
      <w:r>
        <w:rPr>
          <w:rtl/>
        </w:rPr>
        <w:t>التعليم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FC6664" w:rsidP="00F6206D">
      <w:pPr>
        <w:pStyle w:val="libNormal"/>
        <w:rPr>
          <w:rtl/>
        </w:rPr>
      </w:pPr>
      <w:r>
        <w:rPr>
          <w:rtl/>
        </w:rPr>
        <w:t>وتقدّم</w:t>
      </w:r>
      <w:r w:rsidR="00E97314">
        <w:rPr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يدلّ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المقصود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F6206D">
        <w:rPr>
          <w:rStyle w:val="libFootnotenumChar"/>
          <w:rFonts w:hint="cs"/>
          <w:rtl/>
        </w:rPr>
        <w:t>4</w:t>
      </w:r>
      <w:r w:rsidR="006D29FD"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والأحاديث</w:t>
      </w:r>
      <w:r w:rsidR="00E97314">
        <w:rPr>
          <w:rtl/>
        </w:rPr>
        <w:t xml:space="preserve"> </w:t>
      </w:r>
      <w:r w:rsidR="006D29FD">
        <w:rPr>
          <w:rtl/>
        </w:rPr>
        <w:t>المشتملة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الأدعية</w:t>
      </w:r>
      <w:r w:rsidR="00E97314">
        <w:rPr>
          <w:rtl/>
        </w:rPr>
        <w:t xml:space="preserve"> </w:t>
      </w:r>
      <w:r w:rsidR="006D29FD">
        <w:rPr>
          <w:rtl/>
        </w:rPr>
        <w:t>الطويلة</w:t>
      </w:r>
      <w:r w:rsidR="00E97314">
        <w:rPr>
          <w:rtl/>
        </w:rPr>
        <w:t xml:space="preserve"> </w:t>
      </w:r>
      <w:r w:rsidR="006D29FD">
        <w:rPr>
          <w:rtl/>
        </w:rPr>
        <w:t>وغيرها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سجدة</w:t>
      </w:r>
      <w:r w:rsidR="00E97314">
        <w:rPr>
          <w:rtl/>
        </w:rPr>
        <w:t xml:space="preserve"> </w:t>
      </w:r>
      <w:r w:rsidR="006D29FD">
        <w:rPr>
          <w:rtl/>
        </w:rPr>
        <w:t>الشكر</w:t>
      </w:r>
      <w:r w:rsidR="00E97314">
        <w:rPr>
          <w:rtl/>
        </w:rPr>
        <w:t xml:space="preserve"> </w:t>
      </w:r>
      <w:r w:rsidR="006D29FD">
        <w:rPr>
          <w:rtl/>
        </w:rPr>
        <w:t>كثيرة</w:t>
      </w:r>
      <w:r w:rsidR="00E97314">
        <w:rPr>
          <w:rtl/>
        </w:rPr>
        <w:t xml:space="preserve"> </w:t>
      </w:r>
      <w:r w:rsidR="006D29FD">
        <w:rPr>
          <w:rtl/>
        </w:rPr>
        <w:t>جدّاً.</w:t>
      </w:r>
    </w:p>
    <w:p w:rsidR="006D29FD" w:rsidRDefault="006D29FD" w:rsidP="006D29FD">
      <w:pPr>
        <w:pStyle w:val="Heading2Center"/>
        <w:rPr>
          <w:rtl/>
        </w:rPr>
      </w:pPr>
      <w:bookmarkStart w:id="39" w:name="_Toc277914685"/>
      <w:bookmarkStart w:id="40" w:name="_Toc301866233"/>
      <w:bookmarkStart w:id="41" w:name="_Toc374986195"/>
      <w:bookmarkStart w:id="42" w:name="_Toc374986498"/>
      <w:bookmarkStart w:id="43" w:name="_Toc260845515"/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للشكر</w:t>
      </w:r>
      <w:r w:rsidR="00E97314">
        <w:rPr>
          <w:rtl/>
        </w:rPr>
        <w:t xml:space="preserve"> </w:t>
      </w:r>
      <w:r>
        <w:rPr>
          <w:rtl/>
        </w:rPr>
        <w:t>واطالته</w:t>
      </w:r>
      <w:r w:rsidR="00E97314">
        <w:rPr>
          <w:rtl/>
        </w:rPr>
        <w:t xml:space="preserve"> </w:t>
      </w:r>
      <w:r>
        <w:rPr>
          <w:rtl/>
        </w:rPr>
        <w:t>والصاق</w:t>
      </w:r>
      <w:bookmarkEnd w:id="39"/>
      <w:bookmarkEnd w:id="40"/>
      <w:r w:rsidR="00E97314">
        <w:rPr>
          <w:rtl/>
        </w:rPr>
        <w:t xml:space="preserve"> </w:t>
      </w:r>
      <w:bookmarkStart w:id="44" w:name="_Toc277914686"/>
      <w:bookmarkStart w:id="45" w:name="_Toc301866234"/>
      <w:r w:rsidR="004457BA">
        <w:rPr>
          <w:rtl/>
        </w:rPr>
        <w:t>ا</w:t>
      </w:r>
      <w:r>
        <w:rPr>
          <w:rtl/>
        </w:rPr>
        <w:t>لخدّين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حصول</w:t>
      </w:r>
      <w:r w:rsidR="00E97314">
        <w:rPr>
          <w:rtl/>
        </w:rPr>
        <w:t xml:space="preserve"> </w:t>
      </w:r>
      <w:r>
        <w:rPr>
          <w:rtl/>
        </w:rPr>
        <w:t>النعم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ودفع</w:t>
      </w:r>
      <w:r w:rsidR="00E97314">
        <w:rPr>
          <w:rtl/>
        </w:rPr>
        <w:t xml:space="preserve"> </w:t>
      </w:r>
      <w:r>
        <w:rPr>
          <w:rtl/>
        </w:rPr>
        <w:t>النقم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تذكّر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bookmarkEnd w:id="44"/>
      <w:bookmarkEnd w:id="45"/>
      <w:r w:rsidR="00E97314">
        <w:rPr>
          <w:rtl/>
        </w:rPr>
        <w:t xml:space="preserve"> </w:t>
      </w:r>
      <w:bookmarkStart w:id="46" w:name="_Toc277914687"/>
      <w:bookmarkStart w:id="47" w:name="_Toc301866235"/>
      <w:r w:rsidR="004457BA">
        <w:rPr>
          <w:rtl/>
        </w:rPr>
        <w:t>و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بالايماء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الانحناء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خوف</w:t>
      </w:r>
      <w:r w:rsidR="00E97314">
        <w:rPr>
          <w:rtl/>
        </w:rPr>
        <w:t xml:space="preserve"> </w:t>
      </w:r>
      <w:r>
        <w:rPr>
          <w:rtl/>
        </w:rPr>
        <w:t>الشهرة</w:t>
      </w:r>
      <w:bookmarkEnd w:id="41"/>
      <w:bookmarkEnd w:id="42"/>
      <w:bookmarkEnd w:id="43"/>
      <w:bookmarkEnd w:id="46"/>
      <w:bookmarkEnd w:id="47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أنّ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F6206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F6206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سفر</w:t>
      </w:r>
      <w:r w:rsidR="00E97314">
        <w:rPr>
          <w:rtl/>
        </w:rPr>
        <w:t xml:space="preserve"> </w:t>
      </w:r>
      <w:r>
        <w:rPr>
          <w:rtl/>
        </w:rPr>
        <w:t>يسير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ناقة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إذ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فسجد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فلمّا</w:t>
      </w:r>
      <w:r w:rsidR="00E97314">
        <w:rPr>
          <w:rtl/>
        </w:rPr>
        <w:t xml:space="preserve"> </w:t>
      </w:r>
      <w:r>
        <w:rPr>
          <w:rtl/>
        </w:rPr>
        <w:t>ركب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56626" w:rsidRDefault="006D29FD" w:rsidP="00F6206D">
      <w:pPr>
        <w:pStyle w:val="libFootnote0"/>
        <w:rPr>
          <w:rtl/>
        </w:rPr>
      </w:pPr>
      <w:r w:rsidRPr="00D56626">
        <w:rPr>
          <w:rtl/>
        </w:rPr>
        <w:t>(</w:t>
      </w:r>
      <w:r w:rsidR="00F6206D">
        <w:rPr>
          <w:rFonts w:hint="cs"/>
          <w:rtl/>
        </w:rPr>
        <w:t>1</w:t>
      </w:r>
      <w:r w:rsidRPr="00D56626">
        <w:rPr>
          <w:rtl/>
        </w:rPr>
        <w:t>)</w:t>
      </w:r>
      <w:r w:rsidR="00E97314">
        <w:rPr>
          <w:rtl/>
        </w:rPr>
        <w:t xml:space="preserve"> </w:t>
      </w:r>
      <w:r w:rsidRPr="00D56626">
        <w:rPr>
          <w:rtl/>
        </w:rPr>
        <w:t>التهذيب</w:t>
      </w:r>
      <w:r w:rsidR="00E97314">
        <w:rPr>
          <w:rtl/>
        </w:rPr>
        <w:t xml:space="preserve"> </w:t>
      </w:r>
      <w:r w:rsidRPr="00D56626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56626">
        <w:rPr>
          <w:rtl/>
        </w:rPr>
        <w:t>111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56626">
        <w:rPr>
          <w:rtl/>
        </w:rPr>
        <w:t>418.</w:t>
      </w:r>
    </w:p>
    <w:p w:rsidR="006D29FD" w:rsidRPr="00D56626" w:rsidRDefault="006D29FD" w:rsidP="00F6206D">
      <w:pPr>
        <w:pStyle w:val="libFootnote0"/>
        <w:rPr>
          <w:rtl/>
        </w:rPr>
      </w:pPr>
      <w:r w:rsidRPr="00D56626">
        <w:rPr>
          <w:rtl/>
        </w:rPr>
        <w:t>(</w:t>
      </w:r>
      <w:r w:rsidR="00F6206D">
        <w:rPr>
          <w:rFonts w:hint="cs"/>
          <w:rtl/>
        </w:rPr>
        <w:t>2</w:t>
      </w:r>
      <w:r w:rsidRPr="00D56626">
        <w:rPr>
          <w:rtl/>
        </w:rPr>
        <w:t>)</w:t>
      </w:r>
      <w:r w:rsidR="00E97314">
        <w:rPr>
          <w:rtl/>
        </w:rPr>
        <w:t xml:space="preserve"> </w:t>
      </w:r>
      <w:r w:rsidRPr="00D56626">
        <w:rPr>
          <w:rtl/>
        </w:rPr>
        <w:t>كتاب</w:t>
      </w:r>
      <w:r w:rsidR="00E97314">
        <w:rPr>
          <w:rtl/>
        </w:rPr>
        <w:t xml:space="preserve"> </w:t>
      </w:r>
      <w:r w:rsidRPr="00D56626">
        <w:rPr>
          <w:rtl/>
        </w:rPr>
        <w:t>الزهد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56626">
        <w:rPr>
          <w:rtl/>
        </w:rPr>
        <w:t>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56626">
        <w:rPr>
          <w:rtl/>
        </w:rPr>
        <w:t>196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56626">
        <w:rPr>
          <w:rtl/>
        </w:rPr>
        <w:t>عنه</w:t>
      </w:r>
      <w:r w:rsidR="00E97314">
        <w:rPr>
          <w:rtl/>
        </w:rPr>
        <w:t xml:space="preserve"> </w:t>
      </w:r>
      <w:r w:rsidRPr="00D56626">
        <w:rPr>
          <w:rtl/>
        </w:rPr>
        <w:t>في</w:t>
      </w:r>
      <w:r w:rsidR="00E97314">
        <w:rPr>
          <w:rtl/>
        </w:rPr>
        <w:t xml:space="preserve"> </w:t>
      </w:r>
      <w:r w:rsidRPr="00D56626">
        <w:rPr>
          <w:rtl/>
        </w:rPr>
        <w:t>البحار</w:t>
      </w:r>
      <w:r w:rsidR="00E97314">
        <w:rPr>
          <w:rtl/>
        </w:rPr>
        <w:t xml:space="preserve"> </w:t>
      </w:r>
      <w:r w:rsidRPr="00D56626">
        <w:rPr>
          <w:rtl/>
        </w:rPr>
        <w:t>25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56626">
        <w:rPr>
          <w:rtl/>
        </w:rPr>
        <w:t>207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56626">
        <w:rPr>
          <w:rtl/>
        </w:rPr>
        <w:t>20.</w:t>
      </w:r>
    </w:p>
    <w:p w:rsidR="006D29FD" w:rsidRPr="00D56626" w:rsidRDefault="006D29FD" w:rsidP="00F6206D">
      <w:pPr>
        <w:pStyle w:val="libFootnote0"/>
        <w:rPr>
          <w:rtl/>
        </w:rPr>
      </w:pPr>
      <w:r w:rsidRPr="00D56626">
        <w:rPr>
          <w:rtl/>
        </w:rPr>
        <w:t>(</w:t>
      </w:r>
      <w:r w:rsidR="00F6206D">
        <w:rPr>
          <w:rFonts w:hint="cs"/>
          <w:rtl/>
        </w:rPr>
        <w:t>3</w:t>
      </w:r>
      <w:r w:rsidRPr="00D56626">
        <w:rPr>
          <w:rtl/>
        </w:rPr>
        <w:t>)</w:t>
      </w:r>
      <w:r w:rsidR="00E97314">
        <w:rPr>
          <w:rtl/>
        </w:rPr>
        <w:t xml:space="preserve"> </w:t>
      </w:r>
      <w:r w:rsidRPr="00D56626">
        <w:rPr>
          <w:rtl/>
        </w:rPr>
        <w:t>كشف</w:t>
      </w:r>
      <w:r w:rsidR="00E97314">
        <w:rPr>
          <w:rtl/>
        </w:rPr>
        <w:t xml:space="preserve"> </w:t>
      </w:r>
      <w:r w:rsidRPr="00D56626">
        <w:rPr>
          <w:rtl/>
        </w:rPr>
        <w:t>الغمة</w:t>
      </w:r>
      <w:r w:rsidR="00E97314">
        <w:rPr>
          <w:rtl/>
        </w:rPr>
        <w:t xml:space="preserve"> </w:t>
      </w:r>
      <w:r w:rsidRPr="00D56626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56626">
        <w:rPr>
          <w:rtl/>
        </w:rPr>
        <w:t>252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Pr="00D56626">
        <w:rPr>
          <w:rtl/>
        </w:rPr>
        <w:t>53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56626">
        <w:rPr>
          <w:rtl/>
        </w:rPr>
        <w:t>وعنه</w:t>
      </w:r>
      <w:r w:rsidR="00E97314">
        <w:rPr>
          <w:rtl/>
        </w:rPr>
        <w:t xml:space="preserve"> </w:t>
      </w:r>
      <w:r w:rsidRPr="00D56626">
        <w:rPr>
          <w:rtl/>
        </w:rPr>
        <w:t>في</w:t>
      </w:r>
      <w:r w:rsidR="00E97314">
        <w:rPr>
          <w:rtl/>
        </w:rPr>
        <w:t xml:space="preserve"> </w:t>
      </w:r>
      <w:r w:rsidRPr="00D56626">
        <w:rPr>
          <w:rtl/>
        </w:rPr>
        <w:t>البحار</w:t>
      </w:r>
      <w:r w:rsidR="00E97314">
        <w:rPr>
          <w:rtl/>
        </w:rPr>
        <w:t xml:space="preserve"> </w:t>
      </w:r>
      <w:r w:rsidRPr="00D56626">
        <w:rPr>
          <w:rtl/>
        </w:rPr>
        <w:t>25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56626">
        <w:rPr>
          <w:rtl/>
        </w:rPr>
        <w:t>203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56626">
        <w:rPr>
          <w:rtl/>
        </w:rPr>
        <w:t>16.</w:t>
      </w:r>
    </w:p>
    <w:p w:rsidR="006D29FD" w:rsidRPr="00D56626" w:rsidRDefault="006D29FD" w:rsidP="00F6206D">
      <w:pPr>
        <w:pStyle w:val="libFootnote0"/>
        <w:rPr>
          <w:rtl/>
        </w:rPr>
      </w:pPr>
      <w:r w:rsidRPr="00D56626">
        <w:rPr>
          <w:rtl/>
        </w:rPr>
        <w:t>(</w:t>
      </w:r>
      <w:r w:rsidR="00F6206D">
        <w:rPr>
          <w:rFonts w:hint="cs"/>
          <w:rtl/>
        </w:rPr>
        <w:t>4</w:t>
      </w:r>
      <w:r w:rsidRPr="00D56626">
        <w:rPr>
          <w:rtl/>
        </w:rPr>
        <w:t>)</w:t>
      </w:r>
      <w:r w:rsidR="00E97314">
        <w:rPr>
          <w:rtl/>
        </w:rPr>
        <w:t xml:space="preserve"> </w:t>
      </w:r>
      <w:r w:rsidRPr="00D56626">
        <w:rPr>
          <w:rtl/>
        </w:rPr>
        <w:t>تقدم</w:t>
      </w:r>
      <w:r w:rsidR="00E97314">
        <w:rPr>
          <w:rtl/>
        </w:rPr>
        <w:t xml:space="preserve"> </w:t>
      </w:r>
      <w:r w:rsidRPr="00D56626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D56626">
        <w:rPr>
          <w:rtl/>
        </w:rPr>
        <w:t>عليه</w:t>
      </w:r>
      <w:r w:rsidR="00E97314">
        <w:rPr>
          <w:rtl/>
        </w:rPr>
        <w:t xml:space="preserve"> </w:t>
      </w:r>
      <w:r w:rsidRPr="00D56626">
        <w:rPr>
          <w:rtl/>
        </w:rPr>
        <w:t>في</w:t>
      </w:r>
      <w:r w:rsidR="00E97314">
        <w:rPr>
          <w:rtl/>
        </w:rPr>
        <w:t xml:space="preserve"> </w:t>
      </w:r>
      <w:r w:rsidRPr="00D56626">
        <w:rPr>
          <w:rtl/>
        </w:rPr>
        <w:t>الباب</w:t>
      </w:r>
      <w:r w:rsidR="00E97314">
        <w:rPr>
          <w:rtl/>
        </w:rPr>
        <w:t xml:space="preserve"> </w:t>
      </w:r>
      <w:r w:rsidRPr="00D56626"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56626">
        <w:rPr>
          <w:rtl/>
        </w:rPr>
        <w:t>وفي</w:t>
      </w:r>
      <w:r w:rsidR="00E97314">
        <w:rPr>
          <w:rtl/>
        </w:rPr>
        <w:t xml:space="preserve"> </w:t>
      </w:r>
      <w:r w:rsidRPr="00D56626">
        <w:rPr>
          <w:rtl/>
        </w:rPr>
        <w:t>الحديث</w:t>
      </w:r>
      <w:r w:rsidR="00E97314">
        <w:rPr>
          <w:rtl/>
        </w:rPr>
        <w:t xml:space="preserve"> </w:t>
      </w:r>
      <w:r w:rsidRPr="00D56626">
        <w:rPr>
          <w:rtl/>
        </w:rPr>
        <w:t>13</w:t>
      </w:r>
      <w:r w:rsidR="00E97314">
        <w:rPr>
          <w:rtl/>
        </w:rPr>
        <w:t xml:space="preserve"> </w:t>
      </w:r>
      <w:r w:rsidRPr="00D56626">
        <w:rPr>
          <w:rtl/>
        </w:rPr>
        <w:t>من</w:t>
      </w:r>
      <w:r w:rsidR="00E97314">
        <w:rPr>
          <w:rtl/>
        </w:rPr>
        <w:t xml:space="preserve"> </w:t>
      </w:r>
      <w:r w:rsidRPr="00D56626">
        <w:rPr>
          <w:rtl/>
        </w:rPr>
        <w:t>الباب</w:t>
      </w:r>
      <w:r w:rsidR="00E97314">
        <w:rPr>
          <w:rtl/>
        </w:rPr>
        <w:t xml:space="preserve"> </w:t>
      </w:r>
      <w:r w:rsidRPr="00D56626">
        <w:rPr>
          <w:rtl/>
        </w:rPr>
        <w:t>23</w:t>
      </w:r>
      <w:r w:rsidR="00E97314">
        <w:rPr>
          <w:rtl/>
        </w:rPr>
        <w:t xml:space="preserve"> </w:t>
      </w:r>
      <w:r w:rsidRPr="00D56626">
        <w:rPr>
          <w:rtl/>
        </w:rPr>
        <w:t>من</w:t>
      </w:r>
      <w:r w:rsidR="00E97314">
        <w:rPr>
          <w:rtl/>
        </w:rPr>
        <w:t xml:space="preserve"> </w:t>
      </w:r>
      <w:r w:rsidRPr="00D56626">
        <w:rPr>
          <w:rtl/>
        </w:rPr>
        <w:t>أبواب</w:t>
      </w:r>
      <w:r w:rsidR="00E97314">
        <w:rPr>
          <w:rtl/>
        </w:rPr>
        <w:t xml:space="preserve"> </w:t>
      </w:r>
      <w:r w:rsidRPr="00D56626">
        <w:rPr>
          <w:rtl/>
        </w:rPr>
        <w:t>السجود.</w:t>
      </w:r>
    </w:p>
    <w:p w:rsidR="006D29FD" w:rsidRDefault="006D29FD" w:rsidP="00F6206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</w:p>
    <w:p w:rsidR="006D29FD" w:rsidRDefault="006D29FD" w:rsidP="00F6206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24.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إنّا</w:t>
      </w:r>
      <w:r w:rsidR="00E97314">
        <w:rPr>
          <w:rtl/>
        </w:rPr>
        <w:t xml:space="preserve"> </w:t>
      </w:r>
      <w:r>
        <w:rPr>
          <w:rtl/>
        </w:rPr>
        <w:t>رأيناك</w:t>
      </w:r>
      <w:r w:rsidR="00E97314">
        <w:rPr>
          <w:rtl/>
        </w:rPr>
        <w:t xml:space="preserve"> </w:t>
      </w:r>
      <w:r>
        <w:rPr>
          <w:rtl/>
        </w:rPr>
        <w:t>صنعت</w:t>
      </w:r>
      <w:r w:rsidR="00E97314">
        <w:rPr>
          <w:rtl/>
        </w:rPr>
        <w:t xml:space="preserve"> </w:t>
      </w:r>
      <w:r>
        <w:rPr>
          <w:rtl/>
        </w:rPr>
        <w:t>شيئاً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تصنعه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استقبلني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tl/>
        </w:rPr>
        <w:t xml:space="preserve"> </w:t>
      </w:r>
      <w:r>
        <w:rPr>
          <w:rtl/>
        </w:rPr>
        <w:t>فبشّرني</w:t>
      </w:r>
      <w:r w:rsidR="00E97314">
        <w:rPr>
          <w:rtl/>
        </w:rPr>
        <w:t xml:space="preserve"> </w:t>
      </w:r>
      <w:r>
        <w:rPr>
          <w:rtl/>
        </w:rPr>
        <w:t>ببشارات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فسجدت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لكلّ</w:t>
      </w:r>
      <w:r w:rsidR="00E97314">
        <w:rPr>
          <w:rtl/>
        </w:rPr>
        <w:t xml:space="preserve"> </w:t>
      </w:r>
      <w:r>
        <w:rPr>
          <w:rtl/>
        </w:rPr>
        <w:t>بشرى</w:t>
      </w:r>
      <w:r w:rsidR="00E97314">
        <w:rPr>
          <w:rtl/>
        </w:rPr>
        <w:t xml:space="preserve"> </w:t>
      </w:r>
      <w:r>
        <w:rPr>
          <w:rtl/>
        </w:rPr>
        <w:t>سجدة.</w:t>
      </w:r>
    </w:p>
    <w:p w:rsidR="006D29FD" w:rsidRDefault="006D29FD" w:rsidP="00F6206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6206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F6206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F6206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أنّه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خرّ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E97314">
        <w:rPr>
          <w:rtl/>
        </w:rPr>
        <w:t xml:space="preserve"> </w:t>
      </w:r>
      <w:r>
        <w:rPr>
          <w:rtl/>
        </w:rPr>
        <w:t>فأطال</w:t>
      </w:r>
      <w:r w:rsidR="00E97314">
        <w:rPr>
          <w:rtl/>
        </w:rPr>
        <w:t xml:space="preserve"> </w:t>
      </w:r>
      <w:r>
        <w:rPr>
          <w:rtl/>
        </w:rPr>
        <w:t>السجود.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وبإلاسناد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فليضع</w:t>
      </w:r>
      <w:r w:rsidR="00E97314">
        <w:rPr>
          <w:rtl/>
        </w:rPr>
        <w:t xml:space="preserve"> </w:t>
      </w:r>
      <w:r>
        <w:rPr>
          <w:rtl/>
        </w:rPr>
        <w:t>خدّه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التراب</w:t>
      </w:r>
      <w:r w:rsidR="00E97314">
        <w:rPr>
          <w:rtl/>
        </w:rPr>
        <w:t xml:space="preserve"> </w:t>
      </w:r>
      <w:r>
        <w:rPr>
          <w:rtl/>
        </w:rPr>
        <w:t>شكراً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راكباً</w:t>
      </w:r>
      <w:r w:rsidR="00E97314">
        <w:rPr>
          <w:rtl/>
        </w:rPr>
        <w:t xml:space="preserve"> </w:t>
      </w:r>
      <w:r>
        <w:rPr>
          <w:rtl/>
        </w:rPr>
        <w:t>فلينزل</w:t>
      </w:r>
      <w:r w:rsidR="00E97314">
        <w:rPr>
          <w:rtl/>
        </w:rPr>
        <w:t xml:space="preserve"> </w:t>
      </w:r>
      <w:r>
        <w:rPr>
          <w:rtl/>
        </w:rPr>
        <w:t>فليضع</w:t>
      </w:r>
      <w:r w:rsidR="00E97314">
        <w:rPr>
          <w:rtl/>
        </w:rPr>
        <w:t xml:space="preserve"> </w:t>
      </w:r>
      <w:r>
        <w:rPr>
          <w:rtl/>
        </w:rPr>
        <w:t>خدّه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التراب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النزول</w:t>
      </w:r>
      <w:r w:rsidR="00E97314">
        <w:rPr>
          <w:rtl/>
        </w:rPr>
        <w:t xml:space="preserve"> </w:t>
      </w:r>
      <w:r>
        <w:rPr>
          <w:rtl/>
        </w:rPr>
        <w:t>للشهرة</w:t>
      </w:r>
      <w:r w:rsidR="00E97314">
        <w:rPr>
          <w:rtl/>
        </w:rPr>
        <w:t xml:space="preserve"> </w:t>
      </w:r>
      <w:r>
        <w:rPr>
          <w:rtl/>
        </w:rPr>
        <w:t>فليضع</w:t>
      </w:r>
      <w:r w:rsidR="00E97314">
        <w:rPr>
          <w:rtl/>
        </w:rPr>
        <w:t xml:space="preserve"> </w:t>
      </w:r>
      <w:r>
        <w:rPr>
          <w:rtl/>
        </w:rPr>
        <w:t>خدّه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>
        <w:rPr>
          <w:rtl/>
        </w:rPr>
        <w:t>وسه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فليضع</w:t>
      </w:r>
      <w:r w:rsidR="00E97314">
        <w:rPr>
          <w:rtl/>
        </w:rPr>
        <w:t xml:space="preserve"> </w:t>
      </w:r>
      <w:r>
        <w:rPr>
          <w:rtl/>
        </w:rPr>
        <w:t>خدّه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كفّه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ليحمد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أنعم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عطيّة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أسير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أطراف</w:t>
      </w:r>
      <w:r w:rsidR="00E97314">
        <w:rPr>
          <w:rtl/>
        </w:rPr>
        <w:t xml:space="preserve"> </w:t>
      </w:r>
      <w:r>
        <w:rPr>
          <w:rtl/>
        </w:rPr>
        <w:t>المدينة</w:t>
      </w:r>
      <w:r w:rsidR="00E97314">
        <w:rPr>
          <w:rtl/>
        </w:rPr>
        <w:t xml:space="preserve"> </w:t>
      </w:r>
      <w:r>
        <w:rPr>
          <w:rtl/>
        </w:rPr>
        <w:t>إذ</w:t>
      </w:r>
      <w:r w:rsidR="00E97314">
        <w:rPr>
          <w:rtl/>
        </w:rPr>
        <w:t xml:space="preserve"> </w:t>
      </w:r>
      <w:r>
        <w:rPr>
          <w:rtl/>
        </w:rPr>
        <w:t>ثنى</w:t>
      </w:r>
      <w:r w:rsidR="00E97314">
        <w:rPr>
          <w:rtl/>
        </w:rPr>
        <w:t xml:space="preserve"> </w:t>
      </w:r>
      <w:r>
        <w:rPr>
          <w:rtl/>
        </w:rPr>
        <w:t>رجله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دابّته</w:t>
      </w:r>
      <w:r w:rsidR="00E97314">
        <w:rPr>
          <w:rtl/>
        </w:rPr>
        <w:t xml:space="preserve"> </w:t>
      </w:r>
      <w:r>
        <w:rPr>
          <w:rtl/>
        </w:rPr>
        <w:t>فخرّ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E97314">
        <w:rPr>
          <w:rtl/>
        </w:rPr>
        <w:t xml:space="preserve"> </w:t>
      </w:r>
      <w:r>
        <w:rPr>
          <w:rtl/>
        </w:rPr>
        <w:t>فأطال</w:t>
      </w:r>
      <w:r w:rsidR="00E97314">
        <w:rPr>
          <w:rtl/>
        </w:rPr>
        <w:t xml:space="preserve"> </w:t>
      </w:r>
      <w:r>
        <w:rPr>
          <w:rtl/>
        </w:rPr>
        <w:t>وأطال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وركب</w:t>
      </w:r>
      <w:r w:rsidR="00E97314">
        <w:rPr>
          <w:rtl/>
        </w:rPr>
        <w:t xml:space="preserve"> </w:t>
      </w:r>
      <w:r>
        <w:rPr>
          <w:rtl/>
        </w:rPr>
        <w:t>دابّته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أطلت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إنّي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أنعم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فأحببت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أشكر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ي.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النهاوندي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421.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عليك</w:t>
      </w:r>
      <w:r w:rsidR="00E97314">
        <w:rPr>
          <w:rtl/>
        </w:rPr>
        <w:t xml:space="preserve"> </w:t>
      </w:r>
      <w:r>
        <w:rPr>
          <w:rtl/>
        </w:rPr>
        <w:t>وكنت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يراك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فألصق</w:t>
      </w:r>
      <w:r w:rsidR="00E97314">
        <w:rPr>
          <w:rtl/>
        </w:rPr>
        <w:t xml:space="preserve"> </w:t>
      </w:r>
      <w:r>
        <w:rPr>
          <w:rtl/>
        </w:rPr>
        <w:t>خدّك</w:t>
      </w:r>
      <w:r w:rsidR="00E97314">
        <w:rPr>
          <w:rtl/>
        </w:rPr>
        <w:t xml:space="preserve"> </w:t>
      </w:r>
      <w:r>
        <w:rPr>
          <w:rtl/>
        </w:rPr>
        <w:t>بالأرض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فضع</w:t>
      </w:r>
      <w:r w:rsidR="00E97314">
        <w:rPr>
          <w:rtl/>
        </w:rPr>
        <w:t xml:space="preserve"> </w:t>
      </w:r>
      <w:r>
        <w:rPr>
          <w:rtl/>
        </w:rPr>
        <w:t>يدك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أسفل</w:t>
      </w:r>
      <w:r w:rsidR="00E97314">
        <w:rPr>
          <w:rtl/>
        </w:rPr>
        <w:t xml:space="preserve"> </w:t>
      </w:r>
      <w:r>
        <w:rPr>
          <w:rtl/>
        </w:rPr>
        <w:t>بطنك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وأحن</w:t>
      </w:r>
      <w:r w:rsidR="00E97314">
        <w:rPr>
          <w:rtl/>
        </w:rPr>
        <w:t xml:space="preserve"> </w:t>
      </w:r>
      <w:r>
        <w:rPr>
          <w:rtl/>
        </w:rPr>
        <w:t>ظهرك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وليكن</w:t>
      </w:r>
      <w:r w:rsidR="00E97314">
        <w:rPr>
          <w:rtl/>
        </w:rPr>
        <w:t xml:space="preserve"> </w:t>
      </w:r>
      <w:r>
        <w:rPr>
          <w:rtl/>
        </w:rPr>
        <w:t>تواضعاً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أحبّ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ويُرى</w:t>
      </w:r>
      <w:r w:rsidR="00E97314">
        <w:rPr>
          <w:rtl/>
        </w:rPr>
        <w:t xml:space="preserve"> </w:t>
      </w:r>
      <w:r>
        <w:rPr>
          <w:rtl/>
        </w:rPr>
        <w:t>أنّ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غمز</w:t>
      </w:r>
      <w:r w:rsidR="00E97314">
        <w:rPr>
          <w:rtl/>
        </w:rPr>
        <w:t xml:space="preserve"> </w:t>
      </w:r>
      <w:r>
        <w:rPr>
          <w:rtl/>
        </w:rPr>
        <w:t>وجدته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أسفل</w:t>
      </w:r>
      <w:r w:rsidR="00E97314">
        <w:rPr>
          <w:rtl/>
        </w:rPr>
        <w:t xml:space="preserve"> </w:t>
      </w:r>
      <w:r>
        <w:rPr>
          <w:rtl/>
        </w:rPr>
        <w:t>بطنك.</w:t>
      </w:r>
    </w:p>
    <w:p w:rsidR="006D29FD" w:rsidRDefault="006D29FD" w:rsidP="0060361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(المجالس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المفضّل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>
        <w:rPr>
          <w:rtl/>
        </w:rPr>
        <w:t>يع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كامل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>
        <w:rPr>
          <w:rtl/>
        </w:rPr>
        <w:t>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>
        <w:rPr>
          <w:rtl/>
        </w:rPr>
        <w:t>يع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سجدها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60361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60361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60361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سببها؟</w:t>
      </w:r>
      <w:r w:rsidR="00E97314">
        <w:rPr>
          <w:rtl/>
        </w:rPr>
        <w:t xml:space="preserve"> </w:t>
      </w:r>
      <w:r>
        <w:rPr>
          <w:rtl/>
        </w:rPr>
        <w:t>فذكر</w:t>
      </w:r>
      <w:r w:rsidR="00E97314">
        <w:rPr>
          <w:rtl/>
        </w:rPr>
        <w:t xml:space="preserve"> </w:t>
      </w:r>
      <w:r>
        <w:rPr>
          <w:rtl/>
        </w:rPr>
        <w:t>حديثاً</w:t>
      </w:r>
      <w:r w:rsidR="00E97314">
        <w:rPr>
          <w:rtl/>
        </w:rPr>
        <w:t xml:space="preserve"> </w:t>
      </w:r>
      <w:r>
        <w:rPr>
          <w:rtl/>
        </w:rPr>
        <w:t>طويلاً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أنّ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60361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0361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عمّك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جعلك</w:t>
      </w:r>
      <w:r w:rsidR="00E97314">
        <w:rPr>
          <w:rtl/>
        </w:rPr>
        <w:t xml:space="preserve"> </w:t>
      </w:r>
      <w:r>
        <w:rPr>
          <w:rtl/>
        </w:rPr>
        <w:t>سيّد</w:t>
      </w:r>
      <w:r w:rsidR="00E97314">
        <w:rPr>
          <w:rtl/>
        </w:rPr>
        <w:t xml:space="preserve"> </w:t>
      </w:r>
      <w:r>
        <w:rPr>
          <w:rtl/>
        </w:rPr>
        <w:t>الأنبياء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وجعل</w:t>
      </w:r>
      <w:r w:rsidR="00E97314">
        <w:rPr>
          <w:rtl/>
        </w:rPr>
        <w:t xml:space="preserve"> </w:t>
      </w:r>
      <w:r>
        <w:rPr>
          <w:rtl/>
        </w:rPr>
        <w:t>عليّاً</w:t>
      </w:r>
      <w:r w:rsidR="00E97314">
        <w:rPr>
          <w:rtl/>
        </w:rPr>
        <w:t xml:space="preserve"> </w:t>
      </w:r>
      <w:r>
        <w:rPr>
          <w:rtl/>
        </w:rPr>
        <w:t>سيّد</w:t>
      </w:r>
      <w:r w:rsidR="00E97314">
        <w:rPr>
          <w:rtl/>
        </w:rPr>
        <w:t xml:space="preserve"> </w:t>
      </w:r>
      <w:r>
        <w:rPr>
          <w:rtl/>
        </w:rPr>
        <w:t>الأوصياء</w:t>
      </w:r>
      <w:r w:rsidR="00E97314">
        <w:rPr>
          <w:rtl/>
        </w:rPr>
        <w:t xml:space="preserve"> </w:t>
      </w:r>
      <w:r>
        <w:rPr>
          <w:rtl/>
        </w:rPr>
        <w:t>وخيرهم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وجعل</w:t>
      </w:r>
      <w:r w:rsidR="00E97314">
        <w:rPr>
          <w:rtl/>
        </w:rPr>
        <w:t xml:space="preserve"> </w:t>
      </w:r>
      <w:r>
        <w:rPr>
          <w:rtl/>
        </w:rPr>
        <w:t>الأئمّة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ذرّيتكما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فأخبر</w:t>
      </w:r>
      <w:r w:rsidR="00E97314">
        <w:rPr>
          <w:rtl/>
        </w:rPr>
        <w:t xml:space="preserve"> </w:t>
      </w:r>
      <w:r>
        <w:rPr>
          <w:rtl/>
        </w:rPr>
        <w:t>علياً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فسجد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وجعل</w:t>
      </w:r>
      <w:r w:rsidR="00E97314">
        <w:rPr>
          <w:rtl/>
        </w:rPr>
        <w:t xml:space="preserve"> </w:t>
      </w:r>
      <w:r>
        <w:rPr>
          <w:rtl/>
        </w:rPr>
        <w:t>يقلّب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شكراً.</w:t>
      </w:r>
    </w:p>
    <w:p w:rsidR="006D29FD" w:rsidRDefault="006D29FD" w:rsidP="0060361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ذريح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60361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60361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60361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أيّما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سجد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لشكر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حسنات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ومحا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سيّئات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درجات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الجنان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عصام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56.</w:t>
      </w:r>
    </w:p>
    <w:p w:rsidR="006D29FD" w:rsidRPr="000C514B" w:rsidRDefault="006D29FD" w:rsidP="008D5E21">
      <w:pPr>
        <w:pStyle w:val="libFootnote0"/>
        <w:rPr>
          <w:rtl/>
        </w:rPr>
      </w:pPr>
      <w:r w:rsidRPr="000C514B">
        <w:rPr>
          <w:rtl/>
        </w:rPr>
        <w:t>(1)</w:t>
      </w:r>
      <w:r w:rsidR="00E97314">
        <w:rPr>
          <w:rtl/>
        </w:rPr>
        <w:t xml:space="preserve"> </w:t>
      </w:r>
      <w:r w:rsidRPr="000C514B">
        <w:rPr>
          <w:rtl/>
        </w:rPr>
        <w:t>في</w:t>
      </w:r>
      <w:r w:rsidR="00E97314">
        <w:rPr>
          <w:rtl/>
        </w:rPr>
        <w:t xml:space="preserve"> </w:t>
      </w:r>
      <w:r w:rsidRPr="000C514B">
        <w:rPr>
          <w:rtl/>
        </w:rPr>
        <w:t>المصدر</w:t>
      </w:r>
      <w:r w:rsidR="00E97314">
        <w:rPr>
          <w:rtl/>
        </w:rPr>
        <w:t xml:space="preserve"> </w:t>
      </w:r>
      <w:r w:rsidRPr="000C514B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C514B">
        <w:rPr>
          <w:rtl/>
        </w:rPr>
        <w:t>لله.</w:t>
      </w:r>
    </w:p>
    <w:p w:rsidR="006D29FD" w:rsidRPr="000C514B" w:rsidRDefault="006D29FD" w:rsidP="008D5E21">
      <w:pPr>
        <w:pStyle w:val="libFootnote0"/>
        <w:rPr>
          <w:rtl/>
        </w:rPr>
      </w:pPr>
      <w:r w:rsidRPr="000C514B">
        <w:rPr>
          <w:rtl/>
        </w:rPr>
        <w:t>(2)</w:t>
      </w:r>
      <w:r w:rsidR="00E97314">
        <w:rPr>
          <w:rtl/>
        </w:rPr>
        <w:t xml:space="preserve"> </w:t>
      </w:r>
      <w:r w:rsidRPr="000C514B">
        <w:rPr>
          <w:rtl/>
        </w:rPr>
        <w:t>في</w:t>
      </w:r>
      <w:r w:rsidR="00E97314">
        <w:rPr>
          <w:rtl/>
        </w:rPr>
        <w:t xml:space="preserve"> </w:t>
      </w:r>
      <w:r w:rsidRPr="000C514B">
        <w:rPr>
          <w:rtl/>
        </w:rPr>
        <w:t>هامش</w:t>
      </w:r>
      <w:r w:rsidR="00E97314">
        <w:rPr>
          <w:rtl/>
        </w:rPr>
        <w:t xml:space="preserve"> </w:t>
      </w:r>
      <w:r w:rsidRPr="000C514B">
        <w:rPr>
          <w:rtl/>
        </w:rPr>
        <w:t>الاصل</w:t>
      </w:r>
      <w:r w:rsidR="00E97314">
        <w:rPr>
          <w:rtl/>
        </w:rPr>
        <w:t xml:space="preserve"> </w:t>
      </w:r>
      <w:r w:rsidRPr="000C514B">
        <w:rPr>
          <w:rtl/>
        </w:rPr>
        <w:t>هنا</w:t>
      </w:r>
      <w:r w:rsidR="00E97314">
        <w:rPr>
          <w:rtl/>
        </w:rPr>
        <w:t xml:space="preserve"> </w:t>
      </w:r>
      <w:r w:rsidRPr="000C514B">
        <w:rPr>
          <w:rtl/>
        </w:rPr>
        <w:t>بخط</w:t>
      </w:r>
      <w:r w:rsidR="00E97314">
        <w:rPr>
          <w:rtl/>
        </w:rPr>
        <w:t xml:space="preserve"> </w:t>
      </w:r>
      <w:r w:rsidRPr="000C514B">
        <w:rPr>
          <w:rtl/>
        </w:rPr>
        <w:t>المصنف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C514B">
        <w:rPr>
          <w:rtl/>
        </w:rPr>
        <w:t>«</w:t>
      </w:r>
      <w:r w:rsidR="00E97314">
        <w:rPr>
          <w:rtl/>
        </w:rPr>
        <w:t xml:space="preserve"> </w:t>
      </w:r>
      <w:r w:rsidRPr="00A1373D">
        <w:rPr>
          <w:rStyle w:val="libFootnoteBoldChar"/>
          <w:rtl/>
        </w:rPr>
        <w:t>كتب</w:t>
      </w:r>
      <w:r w:rsidR="00E97314">
        <w:rPr>
          <w:rStyle w:val="libFootnoteBoldChar"/>
          <w:rtl/>
        </w:rPr>
        <w:t xml:space="preserve"> </w:t>
      </w:r>
      <w:r w:rsidRPr="00A1373D">
        <w:rPr>
          <w:rStyle w:val="libFootnoteBoldChar"/>
          <w:rtl/>
        </w:rPr>
        <w:t>في</w:t>
      </w:r>
      <w:r w:rsidR="00E97314">
        <w:rPr>
          <w:rStyle w:val="libFootnoteBoldChar"/>
          <w:rtl/>
        </w:rPr>
        <w:t xml:space="preserve"> </w:t>
      </w:r>
      <w:r w:rsidRPr="00A1373D">
        <w:rPr>
          <w:rStyle w:val="libFootnoteBoldChar"/>
          <w:rtl/>
        </w:rPr>
        <w:t>م</w:t>
      </w:r>
      <w:r w:rsidR="00A1373D">
        <w:rPr>
          <w:rStyle w:val="libFootnoteBoldChar"/>
          <w:rFonts w:hint="cs"/>
          <w:rtl/>
        </w:rPr>
        <w:t>ِ</w:t>
      </w:r>
      <w:r w:rsidRPr="00A1373D">
        <w:rPr>
          <w:rStyle w:val="libFootnoteBoldChar"/>
          <w:rtl/>
        </w:rPr>
        <w:t>هر</w:t>
      </w:r>
      <w:r w:rsidRPr="000C514B">
        <w:rPr>
          <w:rtl/>
        </w:rPr>
        <w:t>».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قراءة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السجود.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الأحمر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الخزاعي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مزاحم</w:t>
      </w:r>
      <w:r w:rsidR="00E97314">
        <w:rPr>
          <w:rtl/>
        </w:rPr>
        <w:t xml:space="preserve"> </w:t>
      </w:r>
      <w:r>
        <w:rPr>
          <w:rtl/>
        </w:rPr>
        <w:t>المنقري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Fonts w:hint="cs"/>
          <w:rtl/>
        </w:rPr>
        <w:t xml:space="preserve"> </w:t>
      </w:r>
      <w:r w:rsidR="00A1373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A1373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A1373D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آية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سجود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دفع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سوء</w:t>
      </w:r>
      <w:r w:rsidR="00E97314">
        <w:rPr>
          <w:rtl/>
        </w:rPr>
        <w:t xml:space="preserve"> </w:t>
      </w:r>
      <w:r>
        <w:rPr>
          <w:rtl/>
        </w:rPr>
        <w:t>يخشاه</w:t>
      </w:r>
      <w:r w:rsidR="00E97314">
        <w:rPr>
          <w:rtl/>
        </w:rPr>
        <w:t xml:space="preserve"> </w:t>
      </w:r>
      <w:r>
        <w:rPr>
          <w:rtl/>
        </w:rPr>
        <w:t>أوكيد</w:t>
      </w:r>
      <w:r w:rsidR="00E97314">
        <w:rPr>
          <w:rtl/>
        </w:rPr>
        <w:t xml:space="preserve"> </w:t>
      </w:r>
      <w:r>
        <w:rPr>
          <w:rtl/>
        </w:rPr>
        <w:t>كائد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مفروضة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وفّق</w:t>
      </w:r>
      <w:r w:rsidR="00E97314">
        <w:rPr>
          <w:rtl/>
        </w:rPr>
        <w:t xml:space="preserve"> </w:t>
      </w:r>
      <w:r>
        <w:rPr>
          <w:rtl/>
        </w:rPr>
        <w:t>لإصلاح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اثنين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وكان</w:t>
      </w:r>
      <w:r w:rsidR="00E97314">
        <w:rPr>
          <w:rtl/>
        </w:rPr>
        <w:t xml:space="preserve"> </w:t>
      </w:r>
      <w:r>
        <w:rPr>
          <w:rtl/>
        </w:rPr>
        <w:t>أثر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مواضع</w:t>
      </w:r>
      <w:r w:rsidR="00E97314">
        <w:rPr>
          <w:rtl/>
        </w:rPr>
        <w:t xml:space="preserve"> </w:t>
      </w:r>
      <w:r>
        <w:rPr>
          <w:rtl/>
        </w:rPr>
        <w:t>سجوده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فسمّي</w:t>
      </w:r>
      <w:r w:rsidR="00E97314">
        <w:rPr>
          <w:rtl/>
        </w:rPr>
        <w:t xml:space="preserve"> </w:t>
      </w:r>
      <w:r>
        <w:rPr>
          <w:rtl/>
        </w:rPr>
        <w:t>السجاد</w:t>
      </w:r>
      <w:r w:rsidR="00E97314">
        <w:rPr>
          <w:rtl/>
        </w:rPr>
        <w:t xml:space="preserve"> </w:t>
      </w:r>
      <w:r>
        <w:rPr>
          <w:rtl/>
        </w:rPr>
        <w:t>لذلك.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بصائر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الخطاب</w:t>
      </w:r>
      <w:r w:rsidR="00E97314">
        <w:rPr>
          <w:rtl/>
        </w:rPr>
        <w:t xml:space="preserve"> </w:t>
      </w:r>
      <w:r>
        <w:rPr>
          <w:rtl/>
        </w:rPr>
        <w:t>والهي</w:t>
      </w:r>
      <w:r w:rsidR="008F73EA">
        <w:rPr>
          <w:rtl/>
        </w:rPr>
        <w:t xml:space="preserve">ثمّ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مسروق</w:t>
      </w:r>
      <w:r w:rsidR="00E97314">
        <w:rPr>
          <w:rtl/>
        </w:rPr>
        <w:t xml:space="preserve"> </w:t>
      </w:r>
      <w:r>
        <w:rPr>
          <w:rtl/>
        </w:rPr>
        <w:t>النهدي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بالمدينة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راكب</w:t>
      </w:r>
      <w:r w:rsidR="00E97314">
        <w:rPr>
          <w:rtl/>
        </w:rPr>
        <w:t xml:space="preserve"> </w:t>
      </w:r>
      <w:r>
        <w:rPr>
          <w:rtl/>
        </w:rPr>
        <w:t>حماره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فنزل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كنّا</w:t>
      </w:r>
      <w:r w:rsidR="00E97314">
        <w:rPr>
          <w:rtl/>
        </w:rPr>
        <w:t xml:space="preserve"> </w:t>
      </w:r>
      <w:r>
        <w:rPr>
          <w:rtl/>
        </w:rPr>
        <w:t>صرنا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السوق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قريباً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فنزل</w:t>
      </w:r>
      <w:r w:rsidR="00E97314">
        <w:rPr>
          <w:rtl/>
        </w:rPr>
        <w:t xml:space="preserve"> </w:t>
      </w:r>
      <w:r>
        <w:rPr>
          <w:rtl/>
        </w:rPr>
        <w:t>فسجد</w:t>
      </w:r>
      <w:r w:rsidR="00E97314">
        <w:rPr>
          <w:rtl/>
        </w:rPr>
        <w:t xml:space="preserve"> </w:t>
      </w:r>
      <w:r>
        <w:rPr>
          <w:rtl/>
        </w:rPr>
        <w:t>وأطال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إليّ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رأيتك</w:t>
      </w:r>
      <w:r w:rsidR="00E97314">
        <w:rPr>
          <w:rtl/>
        </w:rPr>
        <w:t xml:space="preserve"> </w:t>
      </w:r>
      <w:r>
        <w:rPr>
          <w:rtl/>
        </w:rPr>
        <w:t>نزلت</w:t>
      </w:r>
      <w:r w:rsidR="00E97314">
        <w:rPr>
          <w:rtl/>
        </w:rPr>
        <w:t xml:space="preserve"> </w:t>
      </w:r>
      <w:r>
        <w:rPr>
          <w:rtl/>
        </w:rPr>
        <w:t>فسجدت؟!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إنّي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قريباً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السوق</w:t>
      </w:r>
      <w:r w:rsidR="00E97314">
        <w:rPr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يجيئون</w:t>
      </w:r>
      <w:r w:rsidR="00E97314">
        <w:rPr>
          <w:rtl/>
        </w:rPr>
        <w:t xml:space="preserve"> </w:t>
      </w:r>
      <w:r>
        <w:rPr>
          <w:rtl/>
        </w:rPr>
        <w:t>ويذهبون؟!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يرني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غيرك.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الراوندي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الخرائج</w:t>
      </w:r>
      <w:r w:rsidR="00E97314">
        <w:rPr>
          <w:rtl/>
        </w:rPr>
        <w:t xml:space="preserve"> </w:t>
      </w:r>
      <w:r>
        <w:rPr>
          <w:rtl/>
        </w:rPr>
        <w:t>والجرائح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مختصر</w:t>
      </w:r>
      <w:r w:rsidR="00E97314">
        <w:rPr>
          <w:rtl/>
        </w:rPr>
        <w:t xml:space="preserve"> </w:t>
      </w:r>
      <w:r>
        <w:rPr>
          <w:rtl/>
        </w:rPr>
        <w:t>بصائر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0C514B" w:rsidRDefault="006D29FD" w:rsidP="008D5E21">
      <w:pPr>
        <w:pStyle w:val="libFootnote0"/>
        <w:rPr>
          <w:rtl/>
        </w:rPr>
      </w:pPr>
      <w:r w:rsidRPr="000C514B">
        <w:rPr>
          <w:rtl/>
        </w:rPr>
        <w:t>(1)</w:t>
      </w:r>
      <w:r w:rsidR="00E97314">
        <w:rPr>
          <w:rtl/>
        </w:rPr>
        <w:t xml:space="preserve"> </w:t>
      </w:r>
      <w:r w:rsidRPr="000C514B">
        <w:rPr>
          <w:rtl/>
        </w:rPr>
        <w:t>في</w:t>
      </w:r>
      <w:r w:rsidR="00E97314">
        <w:rPr>
          <w:rtl/>
        </w:rPr>
        <w:t xml:space="preserve"> </w:t>
      </w:r>
      <w:r w:rsidRPr="000C514B">
        <w:rPr>
          <w:rtl/>
        </w:rPr>
        <w:t>المصدر</w:t>
      </w:r>
      <w:r w:rsidR="00E97314">
        <w:rPr>
          <w:rtl/>
        </w:rPr>
        <w:t xml:space="preserve"> </w:t>
      </w:r>
      <w:r w:rsidRPr="000C514B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C514B">
        <w:rPr>
          <w:rtl/>
        </w:rPr>
        <w:t>علي</w:t>
      </w:r>
      <w:r w:rsidR="00E97314">
        <w:rPr>
          <w:rtl/>
        </w:rPr>
        <w:t xml:space="preserve"> </w:t>
      </w:r>
      <w:r w:rsidRPr="000C514B">
        <w:rPr>
          <w:rtl/>
        </w:rPr>
        <w:t>فسجدت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 w:rsidRPr="000C514B">
        <w:rPr>
          <w:rtl/>
        </w:rPr>
        <w:t>(2)</w:t>
      </w:r>
      <w:r w:rsidR="00E97314">
        <w:rPr>
          <w:rtl/>
        </w:rPr>
        <w:t xml:space="preserve"> </w:t>
      </w:r>
      <w:r w:rsidRPr="000C514B">
        <w:rPr>
          <w:rtl/>
        </w:rPr>
        <w:t>الخرائج</w:t>
      </w:r>
      <w:r w:rsidR="00E97314">
        <w:rPr>
          <w:rtl/>
        </w:rPr>
        <w:t xml:space="preserve"> </w:t>
      </w:r>
      <w:r w:rsidRPr="000C514B">
        <w:rPr>
          <w:rtl/>
        </w:rPr>
        <w:t>والجرائح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C514B">
        <w:rPr>
          <w:rtl/>
        </w:rPr>
        <w:t>203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C514B">
        <w:rPr>
          <w:rtl/>
        </w:rPr>
        <w:t>تقدم</w:t>
      </w:r>
      <w:r w:rsidR="00E97314">
        <w:rPr>
          <w:rtl/>
        </w:rPr>
        <w:t xml:space="preserve"> </w:t>
      </w:r>
      <w:r w:rsidRPr="000C514B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0C514B">
        <w:rPr>
          <w:rtl/>
        </w:rPr>
        <w:t>على</w:t>
      </w:r>
      <w:r w:rsidR="00E97314">
        <w:rPr>
          <w:rtl/>
        </w:rPr>
        <w:t xml:space="preserve"> </w:t>
      </w:r>
      <w:r w:rsidRPr="000C514B">
        <w:rPr>
          <w:rtl/>
        </w:rPr>
        <w:t>ذلك</w:t>
      </w:r>
      <w:r w:rsidR="00E97314">
        <w:rPr>
          <w:rtl/>
        </w:rPr>
        <w:t xml:space="preserve"> </w:t>
      </w:r>
      <w:r w:rsidRPr="000C514B">
        <w:rPr>
          <w:rtl/>
        </w:rPr>
        <w:t>في</w:t>
      </w:r>
      <w:r w:rsidR="00E97314">
        <w:rPr>
          <w:rtl/>
        </w:rPr>
        <w:t xml:space="preserve"> </w:t>
      </w:r>
      <w:r w:rsidRPr="000C514B">
        <w:rPr>
          <w:rtl/>
        </w:rPr>
        <w:t>الحديث</w:t>
      </w:r>
      <w:r w:rsidR="00E97314">
        <w:rPr>
          <w:rtl/>
        </w:rPr>
        <w:t xml:space="preserve"> </w:t>
      </w:r>
      <w:r w:rsidRPr="000C514B">
        <w:rPr>
          <w:rtl/>
        </w:rPr>
        <w:t>14</w:t>
      </w:r>
      <w:r w:rsidR="00E97314">
        <w:rPr>
          <w:rtl/>
        </w:rPr>
        <w:t xml:space="preserve"> </w:t>
      </w:r>
      <w:r w:rsidRPr="000C514B">
        <w:rPr>
          <w:rtl/>
        </w:rPr>
        <w:t>من</w:t>
      </w:r>
      <w:r w:rsidR="00E97314">
        <w:rPr>
          <w:rtl/>
        </w:rPr>
        <w:t xml:space="preserve"> </w:t>
      </w:r>
      <w:r w:rsidRPr="000C514B">
        <w:rPr>
          <w:rtl/>
        </w:rPr>
        <w:t>الباب</w:t>
      </w:r>
      <w:r w:rsidR="00E97314">
        <w:rPr>
          <w:rtl/>
        </w:rPr>
        <w:t xml:space="preserve"> </w:t>
      </w:r>
      <w:r w:rsidRPr="000C514B">
        <w:rPr>
          <w:rtl/>
        </w:rPr>
        <w:t>23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C514B">
        <w:rPr>
          <w:rtl/>
        </w:rPr>
        <w:t>وفي</w:t>
      </w:r>
      <w:r w:rsidR="00E97314">
        <w:rPr>
          <w:rtl/>
        </w:rPr>
        <w:t xml:space="preserve"> </w:t>
      </w:r>
      <w:r w:rsidRPr="000C514B">
        <w:rPr>
          <w:rtl/>
        </w:rPr>
        <w:t>الحديث</w:t>
      </w:r>
      <w:r w:rsidR="00E97314">
        <w:rPr>
          <w:rtl/>
        </w:rPr>
        <w:t xml:space="preserve"> </w:t>
      </w:r>
      <w:r w:rsidRPr="000C514B">
        <w:rPr>
          <w:rtl/>
        </w:rPr>
        <w:t>5</w:t>
      </w:r>
      <w:r w:rsidR="00E97314">
        <w:rPr>
          <w:rtl/>
        </w:rPr>
        <w:t xml:space="preserve"> </w:t>
      </w:r>
      <w:r w:rsidRPr="000C514B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0C514B">
        <w:rPr>
          <w:rtl/>
        </w:rPr>
        <w:t>6</w:t>
      </w:r>
      <w:r w:rsidR="00E97314">
        <w:rPr>
          <w:rtl/>
        </w:rPr>
        <w:t xml:space="preserve"> </w:t>
      </w:r>
      <w:r w:rsidRPr="000C514B">
        <w:rPr>
          <w:rtl/>
        </w:rPr>
        <w:t>من</w:t>
      </w:r>
      <w:r w:rsidR="00E97314">
        <w:rPr>
          <w:rtl/>
        </w:rPr>
        <w:t xml:space="preserve"> </w:t>
      </w:r>
      <w:r w:rsidRPr="000C514B">
        <w:rPr>
          <w:rtl/>
        </w:rPr>
        <w:t>الباب</w:t>
      </w:r>
      <w:r w:rsidR="00E97314">
        <w:rPr>
          <w:rtl/>
        </w:rPr>
        <w:t xml:space="preserve"> </w:t>
      </w:r>
      <w:r w:rsidRPr="000C514B">
        <w:rPr>
          <w:rtl/>
        </w:rPr>
        <w:t>27</w:t>
      </w:r>
      <w:r w:rsidR="00E97314">
        <w:rPr>
          <w:rtl/>
        </w:rPr>
        <w:t xml:space="preserve"> </w:t>
      </w:r>
      <w:r w:rsidRPr="000C514B">
        <w:rPr>
          <w:rtl/>
        </w:rPr>
        <w:t>من</w:t>
      </w:r>
      <w:r w:rsidR="00E97314">
        <w:rPr>
          <w:rtl/>
        </w:rPr>
        <w:t xml:space="preserve"> </w:t>
      </w:r>
      <w:r w:rsidRPr="000C514B">
        <w:rPr>
          <w:rtl/>
        </w:rPr>
        <w:t>أبواب</w:t>
      </w:r>
      <w:r w:rsidR="00E97314">
        <w:rPr>
          <w:rtl/>
        </w:rPr>
        <w:t xml:space="preserve"> </w:t>
      </w:r>
      <w:r w:rsidRPr="000C514B">
        <w:rPr>
          <w:rtl/>
        </w:rPr>
        <w:t>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C514B">
        <w:rPr>
          <w:rtl/>
        </w:rPr>
        <w:t>وفي</w:t>
      </w:r>
      <w:r w:rsidR="00E97314">
        <w:rPr>
          <w:rtl/>
        </w:rPr>
        <w:t xml:space="preserve"> </w:t>
      </w:r>
      <w:r w:rsidRPr="000C514B">
        <w:rPr>
          <w:rtl/>
        </w:rPr>
        <w:t>الباب</w:t>
      </w:r>
      <w:r w:rsidR="00E97314">
        <w:rPr>
          <w:rtl/>
        </w:rPr>
        <w:t xml:space="preserve"> </w:t>
      </w:r>
      <w:r w:rsidRPr="000C514B">
        <w:rPr>
          <w:rtl/>
        </w:rPr>
        <w:t>1</w:t>
      </w:r>
      <w:r w:rsidR="00E97314">
        <w:rPr>
          <w:rtl/>
        </w:rPr>
        <w:t xml:space="preserve"> </w:t>
      </w:r>
      <w:r w:rsidRPr="000C514B">
        <w:rPr>
          <w:rtl/>
        </w:rPr>
        <w:t>من</w:t>
      </w:r>
      <w:r w:rsidR="00E97314">
        <w:rPr>
          <w:rtl/>
        </w:rPr>
        <w:t xml:space="preserve"> </w:t>
      </w:r>
      <w:r w:rsidRPr="000C514B">
        <w:rPr>
          <w:rtl/>
        </w:rPr>
        <w:t>هذه</w:t>
      </w:r>
      <w:r w:rsidR="00E97314">
        <w:rPr>
          <w:rtl/>
        </w:rPr>
        <w:t xml:space="preserve"> </w:t>
      </w:r>
      <w:r w:rsidRPr="000C514B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C514B">
        <w:rPr>
          <w:rtl/>
        </w:rPr>
        <w:t>ويأتي</w:t>
      </w:r>
      <w:r w:rsidR="00E97314">
        <w:rPr>
          <w:rtl/>
        </w:rPr>
        <w:t xml:space="preserve"> </w:t>
      </w:r>
      <w:r w:rsidRPr="000C514B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0C514B">
        <w:rPr>
          <w:rtl/>
        </w:rPr>
        <w:t>علي</w:t>
      </w:r>
      <w:r w:rsidR="00E97314">
        <w:rPr>
          <w:rtl/>
        </w:rPr>
        <w:t xml:space="preserve"> </w:t>
      </w:r>
      <w:r w:rsidRPr="000C514B">
        <w:rPr>
          <w:rtl/>
        </w:rPr>
        <w:t>استحباب</w:t>
      </w:r>
      <w:r w:rsidR="00E97314">
        <w:rPr>
          <w:rtl/>
        </w:rPr>
        <w:t xml:space="preserve"> </w:t>
      </w:r>
      <w:r w:rsidRPr="000C514B">
        <w:rPr>
          <w:rtl/>
        </w:rPr>
        <w:t>السجدة</w:t>
      </w:r>
      <w:r w:rsidR="00E97314">
        <w:rPr>
          <w:rtl/>
        </w:rPr>
        <w:t xml:space="preserve"> </w:t>
      </w:r>
      <w:r w:rsidRPr="000C514B">
        <w:rPr>
          <w:rtl/>
        </w:rPr>
        <w:t>للحاجة</w:t>
      </w:r>
      <w:r w:rsidR="00E97314">
        <w:rPr>
          <w:rtl/>
        </w:rPr>
        <w:t xml:space="preserve"> </w:t>
      </w:r>
      <w:r w:rsidRPr="000C514B">
        <w:rPr>
          <w:rtl/>
        </w:rPr>
        <w:t>ولدفع</w:t>
      </w:r>
      <w:r w:rsidR="00E97314">
        <w:rPr>
          <w:rtl/>
        </w:rPr>
        <w:t xml:space="preserve"> </w:t>
      </w:r>
      <w:r w:rsidRPr="000C514B">
        <w:rPr>
          <w:rtl/>
        </w:rPr>
        <w:t>النقم</w:t>
      </w:r>
      <w:r w:rsidR="00E97314">
        <w:rPr>
          <w:rtl/>
        </w:rPr>
        <w:t xml:space="preserve"> </w:t>
      </w:r>
      <w:r w:rsidRPr="000C514B">
        <w:rPr>
          <w:rtl/>
        </w:rPr>
        <w:t>في</w:t>
      </w:r>
      <w:r w:rsidR="00E97314">
        <w:rPr>
          <w:rtl/>
        </w:rPr>
        <w:t xml:space="preserve"> </w:t>
      </w:r>
      <w:r w:rsidRPr="000C514B">
        <w:rPr>
          <w:rtl/>
        </w:rPr>
        <w:t>الأحاديث</w:t>
      </w:r>
      <w:r w:rsidR="00E97314">
        <w:rPr>
          <w:rtl/>
        </w:rPr>
        <w:t xml:space="preserve"> </w:t>
      </w:r>
      <w:r w:rsidRPr="000C514B"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</w:t>
      </w:r>
      <w:r w:rsidRPr="000C514B"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</w:t>
      </w:r>
      <w:r w:rsidRPr="000C514B">
        <w:rPr>
          <w:rtl/>
        </w:rPr>
        <w:t>6</w:t>
      </w:r>
      <w:r w:rsidR="00E97314">
        <w:rPr>
          <w:rtl/>
        </w:rPr>
        <w:t xml:space="preserve"> </w:t>
      </w:r>
      <w:r w:rsidRPr="000C514B">
        <w:rPr>
          <w:rtl/>
        </w:rPr>
        <w:t>من</w:t>
      </w:r>
      <w:r w:rsidR="00E97314">
        <w:rPr>
          <w:rtl/>
        </w:rPr>
        <w:t xml:space="preserve"> </w:t>
      </w:r>
      <w:r w:rsidRPr="000C514B">
        <w:rPr>
          <w:rtl/>
        </w:rPr>
        <w:t>الباب</w:t>
      </w:r>
      <w:r w:rsidR="00E97314">
        <w:rPr>
          <w:rtl/>
        </w:rPr>
        <w:t xml:space="preserve"> </w:t>
      </w:r>
      <w:r w:rsidRPr="000C514B">
        <w:rPr>
          <w:rtl/>
        </w:rPr>
        <w:t>33</w:t>
      </w:r>
      <w:r w:rsidR="00E97314">
        <w:rPr>
          <w:rtl/>
        </w:rPr>
        <w:t xml:space="preserve"> </w:t>
      </w:r>
      <w:r w:rsidRPr="000C514B">
        <w:rPr>
          <w:rtl/>
        </w:rPr>
        <w:t>من</w:t>
      </w:r>
      <w:r w:rsidR="00E97314">
        <w:rPr>
          <w:rtl/>
        </w:rPr>
        <w:t xml:space="preserve"> </w:t>
      </w:r>
      <w:r w:rsidRPr="000C514B">
        <w:rPr>
          <w:rtl/>
        </w:rPr>
        <w:t>أبواب</w:t>
      </w:r>
      <w:r w:rsidR="00E97314">
        <w:rPr>
          <w:rtl/>
        </w:rPr>
        <w:t xml:space="preserve"> </w:t>
      </w:r>
      <w:r w:rsidRPr="000C514B">
        <w:rPr>
          <w:rtl/>
        </w:rPr>
        <w:t>الدعاء.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lastRenderedPageBreak/>
        <w:br w:type="page"/>
      </w:r>
    </w:p>
    <w:p w:rsidR="006D29FD" w:rsidRDefault="006D29FD" w:rsidP="006D29FD">
      <w:pPr>
        <w:pStyle w:val="Heading1Center"/>
        <w:rPr>
          <w:rtl/>
        </w:rPr>
      </w:pPr>
      <w:bookmarkStart w:id="48" w:name="_Toc277914688"/>
      <w:bookmarkStart w:id="49" w:name="_Toc301866236"/>
      <w:bookmarkStart w:id="50" w:name="_Toc374986196"/>
      <w:bookmarkStart w:id="51" w:name="_Toc374986499"/>
      <w:bookmarkStart w:id="52" w:name="_Toc260845516"/>
      <w:r>
        <w:rPr>
          <w:rtl/>
        </w:rPr>
        <w:lastRenderedPageBreak/>
        <w:t>أبواب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bookmarkEnd w:id="48"/>
      <w:bookmarkEnd w:id="49"/>
      <w:bookmarkEnd w:id="50"/>
      <w:bookmarkEnd w:id="51"/>
      <w:bookmarkEnd w:id="52"/>
    </w:p>
    <w:p w:rsidR="006D29FD" w:rsidRDefault="006D29FD" w:rsidP="006D29FD">
      <w:pPr>
        <w:pStyle w:val="Heading2Center"/>
        <w:rPr>
          <w:rtl/>
        </w:rPr>
      </w:pPr>
      <w:bookmarkStart w:id="53" w:name="_Toc277914689"/>
      <w:bookmarkStart w:id="54" w:name="_Toc301866237"/>
      <w:bookmarkStart w:id="55" w:name="_Toc374986197"/>
      <w:bookmarkStart w:id="56" w:name="_Toc374986500"/>
      <w:bookmarkStart w:id="57" w:name="_Toc260845517"/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تحريم</w:t>
      </w:r>
      <w:r w:rsidR="00E97314">
        <w:rPr>
          <w:rtl/>
        </w:rPr>
        <w:t xml:space="preserve"> </w:t>
      </w:r>
      <w:r>
        <w:rPr>
          <w:rtl/>
        </w:rPr>
        <w:t>الاستكبار</w:t>
      </w:r>
      <w:r w:rsidR="00E97314">
        <w:rPr>
          <w:rtl/>
        </w:rPr>
        <w:t xml:space="preserve"> </w:t>
      </w:r>
      <w:r>
        <w:rPr>
          <w:rtl/>
        </w:rPr>
        <w:t>عنه</w:t>
      </w:r>
      <w:bookmarkEnd w:id="53"/>
      <w:bookmarkEnd w:id="54"/>
      <w:bookmarkEnd w:id="55"/>
      <w:bookmarkEnd w:id="56"/>
      <w:bookmarkEnd w:id="57"/>
    </w:p>
    <w:p w:rsidR="006D29FD" w:rsidRDefault="006D29FD" w:rsidP="0058135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8599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A1373D">
        <w:rPr>
          <w:rtl/>
        </w:rPr>
        <w:t>–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F53786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رو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دخ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لو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نّ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اخ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Fonts w:hint="cs"/>
          <w:rtl/>
        </w:rPr>
        <w:t xml:space="preserve"> </w:t>
      </w:r>
      <w:r w:rsidRPr="00F53786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F5378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F53786" w:rsidRPr="00F53786">
        <w:rPr>
          <w:rStyle w:val="libAlaemChar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رو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دخ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لو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نّ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اخ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="00F53786" w:rsidRPr="00F53786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F53786" w:rsidRPr="00F53786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ادع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Fonts w:hint="cs"/>
          <w:rtl/>
        </w:rPr>
        <w:t>أَ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="00F53786" w:rsidRPr="00F53786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53786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اسماعيل</w:t>
      </w:r>
      <w:r w:rsidR="00E97314">
        <w:rPr>
          <w:rtl/>
        </w:rPr>
        <w:t xml:space="preserve"> </w:t>
      </w:r>
      <w:r>
        <w:rPr>
          <w:rtl/>
        </w:rPr>
        <w:t>وابن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حنان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أبغض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ممّن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الدعاء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Pr="00F53786" w:rsidRDefault="006D29FD" w:rsidP="00F53786">
      <w:pPr>
        <w:pStyle w:val="libFootnote0"/>
        <w:rPr>
          <w:rtl/>
        </w:rPr>
      </w:pPr>
      <w:r w:rsidRPr="00F53786">
        <w:rPr>
          <w:rtl/>
        </w:rPr>
        <w:t>1</w:t>
      </w:r>
      <w:r w:rsidR="00E97314">
        <w:rPr>
          <w:rtl/>
        </w:rPr>
        <w:t xml:space="preserve"> </w:t>
      </w:r>
      <w:r w:rsidR="005C4111" w:rsidRPr="00F53786">
        <w:rPr>
          <w:rtl/>
        </w:rPr>
        <w:t>-</w:t>
      </w:r>
      <w:r w:rsidR="00E97314">
        <w:rPr>
          <w:rtl/>
        </w:rPr>
        <w:t xml:space="preserve"> </w:t>
      </w:r>
      <w:r w:rsidRPr="00F53786">
        <w:rPr>
          <w:rtl/>
        </w:rPr>
        <w:t>الكافي</w:t>
      </w:r>
      <w:r w:rsidR="00E97314">
        <w:rPr>
          <w:rtl/>
        </w:rPr>
        <w:t xml:space="preserve"> </w:t>
      </w:r>
      <w:r w:rsidRPr="00F53786">
        <w:rPr>
          <w:rtl/>
        </w:rPr>
        <w:t>2</w:t>
      </w:r>
      <w:r w:rsidR="005C4111" w:rsidRPr="00F53786">
        <w:rPr>
          <w:rtl/>
        </w:rPr>
        <w:t>:</w:t>
      </w:r>
      <w:r w:rsidR="00E97314">
        <w:rPr>
          <w:rtl/>
        </w:rPr>
        <w:t xml:space="preserve"> </w:t>
      </w:r>
      <w:r w:rsidRPr="00F53786">
        <w:rPr>
          <w:rtl/>
        </w:rPr>
        <w:t>338</w:t>
      </w:r>
      <w:r w:rsidR="00E97314">
        <w:rPr>
          <w:rtl/>
        </w:rPr>
        <w:t xml:space="preserve"> </w:t>
      </w:r>
      <w:r w:rsidR="00EE1801" w:rsidRPr="00F53786">
        <w:rPr>
          <w:rtl/>
        </w:rPr>
        <w:t>/</w:t>
      </w:r>
      <w:r w:rsidR="00E97314">
        <w:rPr>
          <w:rtl/>
        </w:rPr>
        <w:t xml:space="preserve"> </w:t>
      </w:r>
      <w:r w:rsidRPr="00F53786">
        <w:rPr>
          <w:rtl/>
        </w:rPr>
        <w:t>1</w:t>
      </w:r>
      <w:r w:rsidR="005C4111" w:rsidRPr="00F53786">
        <w:rPr>
          <w:rtl/>
        </w:rPr>
        <w:t>،</w:t>
      </w:r>
      <w:r w:rsidR="00E97314">
        <w:rPr>
          <w:rtl/>
        </w:rPr>
        <w:t xml:space="preserve"> </w:t>
      </w:r>
      <w:r w:rsidRPr="00F53786">
        <w:rPr>
          <w:rtl/>
        </w:rPr>
        <w:t>وأورد</w:t>
      </w:r>
      <w:r w:rsidR="00E97314">
        <w:rPr>
          <w:rtl/>
        </w:rPr>
        <w:t xml:space="preserve"> </w:t>
      </w:r>
      <w:r w:rsidRPr="00F53786">
        <w:rPr>
          <w:rtl/>
        </w:rPr>
        <w:t>ذيله</w:t>
      </w:r>
      <w:r w:rsidR="00E97314">
        <w:rPr>
          <w:rtl/>
        </w:rPr>
        <w:t xml:space="preserve"> </w:t>
      </w:r>
      <w:r w:rsidRPr="00F53786">
        <w:rPr>
          <w:rtl/>
        </w:rPr>
        <w:t>في</w:t>
      </w:r>
      <w:r w:rsidR="00E97314">
        <w:rPr>
          <w:rtl/>
        </w:rPr>
        <w:t xml:space="preserve"> </w:t>
      </w:r>
      <w:r w:rsidRPr="00F53786">
        <w:rPr>
          <w:rtl/>
        </w:rPr>
        <w:t>الحديث</w:t>
      </w:r>
      <w:r w:rsidR="00E97314">
        <w:rPr>
          <w:rtl/>
        </w:rPr>
        <w:t xml:space="preserve"> </w:t>
      </w:r>
      <w:r w:rsidRPr="00F53786">
        <w:rPr>
          <w:rtl/>
        </w:rPr>
        <w:t>1</w:t>
      </w:r>
      <w:r w:rsidR="00E97314">
        <w:rPr>
          <w:rtl/>
        </w:rPr>
        <w:t xml:space="preserve"> </w:t>
      </w:r>
      <w:r w:rsidRPr="00F53786">
        <w:rPr>
          <w:rtl/>
        </w:rPr>
        <w:t>من</w:t>
      </w:r>
      <w:r w:rsidR="00E97314">
        <w:rPr>
          <w:rtl/>
        </w:rPr>
        <w:t xml:space="preserve"> </w:t>
      </w:r>
      <w:r w:rsidRPr="00F53786">
        <w:rPr>
          <w:rtl/>
        </w:rPr>
        <w:t>الباب</w:t>
      </w:r>
      <w:r w:rsidR="00E97314">
        <w:rPr>
          <w:rtl/>
        </w:rPr>
        <w:t xml:space="preserve"> </w:t>
      </w:r>
      <w:r w:rsidRPr="00F53786">
        <w:rPr>
          <w:rtl/>
        </w:rPr>
        <w:t>3</w:t>
      </w:r>
      <w:r w:rsidR="005C4111" w:rsidRPr="00F53786">
        <w:rPr>
          <w:rtl/>
        </w:rPr>
        <w:t>،</w:t>
      </w:r>
      <w:r w:rsidR="00E97314">
        <w:rPr>
          <w:rtl/>
        </w:rPr>
        <w:t xml:space="preserve"> </w:t>
      </w:r>
      <w:r w:rsidRPr="00F53786">
        <w:rPr>
          <w:rtl/>
        </w:rPr>
        <w:t>ويأتي</w:t>
      </w:r>
      <w:r w:rsidR="00E97314">
        <w:rPr>
          <w:rtl/>
        </w:rPr>
        <w:t xml:space="preserve"> </w:t>
      </w:r>
      <w:r w:rsidRPr="00F53786">
        <w:rPr>
          <w:rtl/>
        </w:rPr>
        <w:t>قطعة</w:t>
      </w:r>
      <w:r w:rsidR="00E97314">
        <w:rPr>
          <w:rtl/>
        </w:rPr>
        <w:t xml:space="preserve"> </w:t>
      </w:r>
      <w:r w:rsidRPr="00F53786">
        <w:rPr>
          <w:rtl/>
        </w:rPr>
        <w:t>منه</w:t>
      </w:r>
      <w:r w:rsidR="00E97314">
        <w:rPr>
          <w:rtl/>
        </w:rPr>
        <w:t xml:space="preserve"> </w:t>
      </w:r>
      <w:r w:rsidRPr="00F53786">
        <w:rPr>
          <w:rtl/>
        </w:rPr>
        <w:t>في</w:t>
      </w:r>
      <w:r w:rsidR="00E97314">
        <w:rPr>
          <w:rtl/>
        </w:rPr>
        <w:t xml:space="preserve"> </w:t>
      </w:r>
      <w:r w:rsidRPr="00F53786">
        <w:rPr>
          <w:rtl/>
        </w:rPr>
        <w:t>الحديث</w:t>
      </w:r>
      <w:r w:rsidR="00E97314">
        <w:rPr>
          <w:rtl/>
        </w:rPr>
        <w:t xml:space="preserve"> </w:t>
      </w:r>
      <w:r w:rsidRPr="00F53786">
        <w:rPr>
          <w:rtl/>
        </w:rPr>
        <w:t>1</w:t>
      </w:r>
      <w:r w:rsidR="00E97314">
        <w:rPr>
          <w:rtl/>
        </w:rPr>
        <w:t xml:space="preserve"> </w:t>
      </w:r>
      <w:r w:rsidRPr="00F53786">
        <w:rPr>
          <w:rtl/>
        </w:rPr>
        <w:t>من</w:t>
      </w:r>
      <w:r w:rsidR="00E97314">
        <w:rPr>
          <w:rtl/>
        </w:rPr>
        <w:t xml:space="preserve"> </w:t>
      </w:r>
      <w:r w:rsidRPr="00F53786">
        <w:rPr>
          <w:rtl/>
        </w:rPr>
        <w:t>الباب</w:t>
      </w:r>
      <w:r w:rsidR="00E97314">
        <w:rPr>
          <w:rtl/>
        </w:rPr>
        <w:t xml:space="preserve"> </w:t>
      </w:r>
      <w:r w:rsidRPr="00F53786">
        <w:rPr>
          <w:rtl/>
        </w:rPr>
        <w:t>2</w:t>
      </w:r>
      <w:r w:rsidR="00E97314">
        <w:rPr>
          <w:rtl/>
        </w:rPr>
        <w:t xml:space="preserve"> </w:t>
      </w:r>
      <w:r w:rsidRPr="00F53786">
        <w:rPr>
          <w:rtl/>
        </w:rPr>
        <w:t>من</w:t>
      </w:r>
      <w:r w:rsidR="00E97314">
        <w:rPr>
          <w:rtl/>
        </w:rPr>
        <w:t xml:space="preserve"> </w:t>
      </w:r>
      <w:r w:rsidRPr="00F53786">
        <w:rPr>
          <w:rtl/>
        </w:rPr>
        <w:t>هذه</w:t>
      </w:r>
      <w:r w:rsidR="00E97314">
        <w:rPr>
          <w:rtl/>
        </w:rPr>
        <w:t xml:space="preserve"> </w:t>
      </w:r>
      <w:r w:rsidRPr="00F53786">
        <w:rPr>
          <w:rtl/>
        </w:rPr>
        <w:t>الأبواب.</w:t>
      </w:r>
    </w:p>
    <w:p w:rsidR="006D29FD" w:rsidRPr="00F53786" w:rsidRDefault="006D29FD" w:rsidP="00F53786">
      <w:pPr>
        <w:pStyle w:val="libFootnote0"/>
        <w:rPr>
          <w:rtl/>
        </w:rPr>
      </w:pPr>
      <w:r w:rsidRPr="00F53786">
        <w:rPr>
          <w:rtl/>
        </w:rPr>
        <w:t>(1)</w:t>
      </w:r>
      <w:r w:rsidR="00E97314">
        <w:rPr>
          <w:rtl/>
        </w:rPr>
        <w:t xml:space="preserve"> </w:t>
      </w:r>
      <w:r w:rsidRPr="00F53786">
        <w:rPr>
          <w:rtl/>
        </w:rPr>
        <w:t>غافر</w:t>
      </w:r>
      <w:r w:rsidR="00E97314">
        <w:rPr>
          <w:rtl/>
        </w:rPr>
        <w:t xml:space="preserve"> </w:t>
      </w:r>
      <w:r w:rsidRPr="00F53786">
        <w:rPr>
          <w:rtl/>
        </w:rPr>
        <w:t>40</w:t>
      </w:r>
      <w:r w:rsidR="005C4111" w:rsidRPr="00F53786">
        <w:rPr>
          <w:rtl/>
        </w:rPr>
        <w:t>:</w:t>
      </w:r>
      <w:r w:rsidR="00E97314">
        <w:rPr>
          <w:rtl/>
        </w:rPr>
        <w:t xml:space="preserve"> </w:t>
      </w:r>
      <w:r w:rsidRPr="00F53786">
        <w:rPr>
          <w:rtl/>
        </w:rPr>
        <w:t>60.</w:t>
      </w:r>
    </w:p>
    <w:p w:rsidR="006D29FD" w:rsidRPr="00F53786" w:rsidRDefault="006D29FD" w:rsidP="00F53786">
      <w:pPr>
        <w:pStyle w:val="libFootnote0"/>
        <w:rPr>
          <w:rtl/>
        </w:rPr>
      </w:pPr>
      <w:r w:rsidRPr="00F53786">
        <w:rPr>
          <w:rtl/>
        </w:rPr>
        <w:t>2</w:t>
      </w:r>
      <w:r w:rsidR="00E97314">
        <w:rPr>
          <w:rtl/>
        </w:rPr>
        <w:t xml:space="preserve"> </w:t>
      </w:r>
      <w:r w:rsidR="005C4111" w:rsidRPr="00F53786">
        <w:rPr>
          <w:rtl/>
        </w:rPr>
        <w:t>-</w:t>
      </w:r>
      <w:r w:rsidR="00E97314">
        <w:rPr>
          <w:rtl/>
        </w:rPr>
        <w:t xml:space="preserve"> </w:t>
      </w:r>
      <w:r w:rsidRPr="00F53786">
        <w:rPr>
          <w:rtl/>
        </w:rPr>
        <w:t>الكافي</w:t>
      </w:r>
      <w:r w:rsidR="00E97314">
        <w:rPr>
          <w:rtl/>
        </w:rPr>
        <w:t xml:space="preserve"> </w:t>
      </w:r>
      <w:r w:rsidRPr="00F53786">
        <w:rPr>
          <w:rtl/>
        </w:rPr>
        <w:t>2</w:t>
      </w:r>
      <w:r w:rsidR="005C4111" w:rsidRPr="00F53786">
        <w:rPr>
          <w:rtl/>
        </w:rPr>
        <w:t>:</w:t>
      </w:r>
      <w:r w:rsidR="00E97314">
        <w:rPr>
          <w:rtl/>
        </w:rPr>
        <w:t xml:space="preserve"> </w:t>
      </w:r>
      <w:r w:rsidRPr="00F53786">
        <w:rPr>
          <w:rtl/>
        </w:rPr>
        <w:t>339</w:t>
      </w:r>
      <w:r w:rsidR="00E97314">
        <w:rPr>
          <w:rtl/>
        </w:rPr>
        <w:t xml:space="preserve"> </w:t>
      </w:r>
      <w:r w:rsidR="00EE1801" w:rsidRPr="00F53786">
        <w:rPr>
          <w:rtl/>
        </w:rPr>
        <w:t>/</w:t>
      </w:r>
      <w:r w:rsidR="00E97314">
        <w:rPr>
          <w:rtl/>
        </w:rPr>
        <w:t xml:space="preserve"> </w:t>
      </w:r>
      <w:r w:rsidRPr="00F53786">
        <w:rPr>
          <w:rtl/>
        </w:rPr>
        <w:t>5</w:t>
      </w:r>
      <w:r w:rsidR="005C4111" w:rsidRPr="00F53786">
        <w:rPr>
          <w:rtl/>
        </w:rPr>
        <w:t>،</w:t>
      </w:r>
      <w:r w:rsidR="00E97314">
        <w:rPr>
          <w:rtl/>
        </w:rPr>
        <w:t xml:space="preserve"> </w:t>
      </w:r>
      <w:r w:rsidRPr="00F53786">
        <w:rPr>
          <w:rtl/>
        </w:rPr>
        <w:t>يأتي</w:t>
      </w:r>
      <w:r w:rsidR="00E97314">
        <w:rPr>
          <w:rtl/>
        </w:rPr>
        <w:t xml:space="preserve"> </w:t>
      </w:r>
      <w:r w:rsidRPr="00F53786">
        <w:rPr>
          <w:rtl/>
        </w:rPr>
        <w:t>صدره</w:t>
      </w:r>
      <w:r w:rsidR="00E97314">
        <w:rPr>
          <w:rtl/>
        </w:rPr>
        <w:t xml:space="preserve"> </w:t>
      </w:r>
      <w:r w:rsidRPr="00F53786">
        <w:rPr>
          <w:rtl/>
        </w:rPr>
        <w:t>في</w:t>
      </w:r>
      <w:r w:rsidR="00E97314">
        <w:rPr>
          <w:rtl/>
        </w:rPr>
        <w:t xml:space="preserve"> </w:t>
      </w:r>
      <w:r w:rsidRPr="00F53786">
        <w:rPr>
          <w:rtl/>
        </w:rPr>
        <w:t>الحديث</w:t>
      </w:r>
      <w:r w:rsidR="00E97314">
        <w:rPr>
          <w:rtl/>
        </w:rPr>
        <w:t xml:space="preserve"> </w:t>
      </w:r>
      <w:r w:rsidRPr="00F53786">
        <w:rPr>
          <w:rtl/>
        </w:rPr>
        <w:t>2</w:t>
      </w:r>
      <w:r w:rsidR="00E97314">
        <w:rPr>
          <w:rtl/>
        </w:rPr>
        <w:t xml:space="preserve"> </w:t>
      </w:r>
      <w:r w:rsidRPr="00F53786">
        <w:rPr>
          <w:rtl/>
        </w:rPr>
        <w:t>من</w:t>
      </w:r>
      <w:r w:rsidR="00E97314">
        <w:rPr>
          <w:rtl/>
        </w:rPr>
        <w:t xml:space="preserve"> </w:t>
      </w:r>
      <w:r w:rsidRPr="00F53786">
        <w:rPr>
          <w:rtl/>
        </w:rPr>
        <w:t>الباب</w:t>
      </w:r>
      <w:r w:rsidR="00E97314">
        <w:rPr>
          <w:rtl/>
        </w:rPr>
        <w:t xml:space="preserve"> </w:t>
      </w:r>
      <w:r w:rsidRPr="00F53786">
        <w:rPr>
          <w:rtl/>
        </w:rPr>
        <w:t>6</w:t>
      </w:r>
      <w:r w:rsidR="00E97314">
        <w:rPr>
          <w:rtl/>
        </w:rPr>
        <w:t xml:space="preserve"> </w:t>
      </w:r>
      <w:r w:rsidRPr="00F53786">
        <w:rPr>
          <w:rtl/>
        </w:rPr>
        <w:t>من</w:t>
      </w:r>
      <w:r w:rsidR="00E97314">
        <w:rPr>
          <w:rtl/>
        </w:rPr>
        <w:t xml:space="preserve"> </w:t>
      </w:r>
      <w:r w:rsidRPr="00F53786">
        <w:rPr>
          <w:rtl/>
        </w:rPr>
        <w:t>هذه</w:t>
      </w:r>
      <w:r w:rsidR="00E97314">
        <w:rPr>
          <w:rtl/>
        </w:rPr>
        <w:t xml:space="preserve"> </w:t>
      </w:r>
      <w:r w:rsidRPr="00F53786">
        <w:rPr>
          <w:rtl/>
        </w:rPr>
        <w:t>الأبواب.</w:t>
      </w:r>
    </w:p>
    <w:p w:rsidR="006D29FD" w:rsidRPr="00F53786" w:rsidRDefault="006D29FD" w:rsidP="00F53786">
      <w:pPr>
        <w:pStyle w:val="libFootnote0"/>
        <w:rPr>
          <w:rtl/>
        </w:rPr>
      </w:pPr>
      <w:r w:rsidRPr="00F53786">
        <w:rPr>
          <w:rtl/>
        </w:rPr>
        <w:t>(</w:t>
      </w:r>
      <w:r w:rsidR="00F53786">
        <w:rPr>
          <w:rFonts w:hint="cs"/>
          <w:rtl/>
        </w:rPr>
        <w:t>2</w:t>
      </w:r>
      <w:r w:rsidRPr="00F53786">
        <w:rPr>
          <w:rtl/>
        </w:rPr>
        <w:t>)</w:t>
      </w:r>
      <w:r w:rsidR="00E97314">
        <w:rPr>
          <w:rtl/>
        </w:rPr>
        <w:t xml:space="preserve"> </w:t>
      </w:r>
      <w:r w:rsidRPr="00F53786">
        <w:rPr>
          <w:rtl/>
        </w:rPr>
        <w:t>غافر</w:t>
      </w:r>
      <w:r w:rsidR="00E97314">
        <w:rPr>
          <w:rtl/>
        </w:rPr>
        <w:t xml:space="preserve"> </w:t>
      </w:r>
      <w:r w:rsidRPr="00F53786">
        <w:rPr>
          <w:rtl/>
        </w:rPr>
        <w:t>40</w:t>
      </w:r>
      <w:r w:rsidR="005C4111" w:rsidRPr="00F53786">
        <w:rPr>
          <w:rtl/>
        </w:rPr>
        <w:t>:</w:t>
      </w:r>
      <w:r w:rsidR="00E97314">
        <w:rPr>
          <w:rtl/>
        </w:rPr>
        <w:t xml:space="preserve"> </w:t>
      </w:r>
      <w:r w:rsidRPr="00F53786">
        <w:rPr>
          <w:rtl/>
        </w:rPr>
        <w:t>60.</w:t>
      </w:r>
    </w:p>
    <w:p w:rsidR="006D29FD" w:rsidRDefault="006D29FD" w:rsidP="00F53786">
      <w:pPr>
        <w:pStyle w:val="libFootnote0"/>
        <w:rPr>
          <w:rtl/>
        </w:rPr>
      </w:pPr>
      <w:r w:rsidRPr="00F53786">
        <w:rPr>
          <w:rtl/>
        </w:rPr>
        <w:t>3</w:t>
      </w:r>
      <w:r w:rsidR="00E97314">
        <w:rPr>
          <w:rtl/>
        </w:rPr>
        <w:t xml:space="preserve"> </w:t>
      </w:r>
      <w:r w:rsidR="005C4111" w:rsidRPr="00F53786">
        <w:rPr>
          <w:rtl/>
        </w:rPr>
        <w:t>-</w:t>
      </w:r>
      <w:r w:rsidR="00E97314">
        <w:rPr>
          <w:rtl/>
        </w:rPr>
        <w:t xml:space="preserve"> </w:t>
      </w:r>
      <w:r w:rsidRPr="00F53786">
        <w:rPr>
          <w:rtl/>
        </w:rPr>
        <w:t>الكافي</w:t>
      </w:r>
      <w:r w:rsidR="00E97314">
        <w:rPr>
          <w:rtl/>
        </w:rPr>
        <w:t xml:space="preserve"> </w:t>
      </w:r>
      <w:r w:rsidRPr="00F53786">
        <w:rPr>
          <w:rtl/>
        </w:rPr>
        <w:t>2</w:t>
      </w:r>
      <w:r w:rsidR="005C4111" w:rsidRPr="00F53786">
        <w:rPr>
          <w:rtl/>
        </w:rPr>
        <w:t>:</w:t>
      </w:r>
      <w:r w:rsidR="00E97314">
        <w:rPr>
          <w:rtl/>
        </w:rPr>
        <w:t xml:space="preserve"> </w:t>
      </w:r>
      <w:r w:rsidRPr="00F53786">
        <w:rPr>
          <w:rtl/>
        </w:rPr>
        <w:t>338</w:t>
      </w:r>
      <w:r w:rsidR="00E97314">
        <w:rPr>
          <w:rtl/>
        </w:rPr>
        <w:t xml:space="preserve"> </w:t>
      </w:r>
      <w:r w:rsidR="00EE1801" w:rsidRPr="00F53786">
        <w:rPr>
          <w:rtl/>
        </w:rPr>
        <w:t>/</w:t>
      </w:r>
      <w:r w:rsidR="00E97314">
        <w:rPr>
          <w:rtl/>
        </w:rPr>
        <w:t xml:space="preserve"> </w:t>
      </w:r>
      <w:r w:rsidRPr="00F53786"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يستكبر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عبادته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عنده.</w:t>
      </w:r>
    </w:p>
    <w:p w:rsidR="006D29FD" w:rsidRDefault="006D29FD" w:rsidP="00B53AB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B53AB6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53AB6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53AB6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B53AB6" w:rsidRPr="00F53786">
        <w:rPr>
          <w:rStyle w:val="libAlaemChar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رو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دخ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لو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نّ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اخ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laemChar"/>
          <w:rtl/>
        </w:rPr>
        <w:t>)</w:t>
      </w:r>
      <w:r w:rsidR="005C4111" w:rsidRPr="00B53AB6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ميسر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عبداً</w:t>
      </w:r>
      <w:r w:rsidR="00E97314">
        <w:rPr>
          <w:rtl/>
        </w:rPr>
        <w:t xml:space="preserve"> </w:t>
      </w:r>
      <w:r>
        <w:rPr>
          <w:rtl/>
        </w:rPr>
        <w:t>سدّ</w:t>
      </w:r>
      <w:r w:rsidR="00E97314">
        <w:rPr>
          <w:rtl/>
        </w:rPr>
        <w:t xml:space="preserve"> </w:t>
      </w:r>
      <w:r>
        <w:rPr>
          <w:rtl/>
        </w:rPr>
        <w:t>فاه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يعط</w:t>
      </w:r>
      <w:r w:rsidR="00E97314">
        <w:rPr>
          <w:rtl/>
        </w:rPr>
        <w:t xml:space="preserve"> </w:t>
      </w:r>
      <w:r>
        <w:rPr>
          <w:rtl/>
        </w:rPr>
        <w:t>شيئاً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فسل</w:t>
      </w:r>
      <w:r w:rsidR="00E97314">
        <w:rPr>
          <w:rtl/>
        </w:rPr>
        <w:t xml:space="preserve"> </w:t>
      </w:r>
      <w:r>
        <w:rPr>
          <w:rtl/>
        </w:rPr>
        <w:t>تعط.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الخشّاب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بقاح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معاذ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فضله</w:t>
      </w:r>
      <w:r w:rsidR="00E97314">
        <w:rPr>
          <w:rtl/>
        </w:rPr>
        <w:t xml:space="preserve"> </w:t>
      </w:r>
      <w:r>
        <w:rPr>
          <w:rtl/>
        </w:rPr>
        <w:t>افتقر.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الدعاء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الأسود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B53AB6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B53AB6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B53AB6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يدخل</w:t>
      </w:r>
      <w:r w:rsidR="00E97314">
        <w:rPr>
          <w:rtl/>
        </w:rPr>
        <w:t xml:space="preserve"> </w:t>
      </w:r>
      <w:r>
        <w:rPr>
          <w:rtl/>
        </w:rPr>
        <w:t>الجنّة</w:t>
      </w:r>
      <w:r w:rsidR="00E97314">
        <w:rPr>
          <w:rtl/>
        </w:rPr>
        <w:t xml:space="preserve"> </w:t>
      </w:r>
      <w:r>
        <w:rPr>
          <w:rtl/>
        </w:rPr>
        <w:t>رجلان</w:t>
      </w:r>
      <w:r w:rsidR="00E97314">
        <w:rPr>
          <w:rtl/>
        </w:rPr>
        <w:t xml:space="preserve"> </w:t>
      </w:r>
      <w:r>
        <w:rPr>
          <w:rtl/>
        </w:rPr>
        <w:t>كانا</w:t>
      </w:r>
      <w:r w:rsidR="00E97314">
        <w:rPr>
          <w:rtl/>
        </w:rPr>
        <w:t xml:space="preserve"> </w:t>
      </w:r>
      <w:r>
        <w:rPr>
          <w:rtl/>
        </w:rPr>
        <w:t>يعملان</w:t>
      </w:r>
      <w:r w:rsidR="00E97314">
        <w:rPr>
          <w:rtl/>
        </w:rPr>
        <w:t xml:space="preserve"> </w:t>
      </w:r>
      <w:r>
        <w:rPr>
          <w:rtl/>
        </w:rPr>
        <w:t>عملاً</w:t>
      </w:r>
      <w:r w:rsidR="00E97314">
        <w:rPr>
          <w:rtl/>
        </w:rPr>
        <w:t xml:space="preserve"> </w:t>
      </w:r>
      <w:r>
        <w:rPr>
          <w:rtl/>
        </w:rPr>
        <w:t>واحداً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فيرى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tl/>
        </w:rPr>
        <w:t xml:space="preserve"> </w:t>
      </w:r>
      <w:r>
        <w:rPr>
          <w:rtl/>
        </w:rPr>
        <w:t>صاحبه</w:t>
      </w:r>
      <w:r w:rsidR="00E97314">
        <w:rPr>
          <w:rtl/>
        </w:rPr>
        <w:t xml:space="preserve"> </w:t>
      </w:r>
      <w:r>
        <w:rPr>
          <w:rtl/>
        </w:rPr>
        <w:t>فوقه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أعطيته</w:t>
      </w:r>
      <w:r w:rsidR="00E97314">
        <w:rPr>
          <w:rtl/>
        </w:rPr>
        <w:t xml:space="preserve"> </w:t>
      </w:r>
      <w:r>
        <w:rPr>
          <w:rtl/>
        </w:rPr>
        <w:t>وكان</w:t>
      </w:r>
      <w:r w:rsidR="00E97314">
        <w:rPr>
          <w:rtl/>
        </w:rPr>
        <w:t xml:space="preserve"> </w:t>
      </w:r>
      <w:r>
        <w:rPr>
          <w:rtl/>
        </w:rPr>
        <w:t>عملنا</w:t>
      </w:r>
      <w:r w:rsidR="00E97314">
        <w:rPr>
          <w:rtl/>
        </w:rPr>
        <w:t xml:space="preserve"> </w:t>
      </w:r>
      <w:r>
        <w:rPr>
          <w:rtl/>
        </w:rPr>
        <w:t>واحداً؟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36.</w:t>
      </w:r>
    </w:p>
    <w:p w:rsidR="006D29FD" w:rsidRPr="00423997" w:rsidRDefault="006D29FD" w:rsidP="008D5E21">
      <w:pPr>
        <w:pStyle w:val="libFootnote0"/>
        <w:rPr>
          <w:rtl/>
        </w:rPr>
      </w:pPr>
      <w:r w:rsidRPr="00423997">
        <w:rPr>
          <w:rtl/>
        </w:rPr>
        <w:t>(1)</w:t>
      </w:r>
      <w:r w:rsidR="00E97314">
        <w:rPr>
          <w:rtl/>
        </w:rPr>
        <w:t xml:space="preserve"> </w:t>
      </w:r>
      <w:r w:rsidRPr="00423997">
        <w:rPr>
          <w:rtl/>
        </w:rPr>
        <w:t>واعلم</w:t>
      </w:r>
      <w:r w:rsidR="00E97314">
        <w:rPr>
          <w:rtl/>
        </w:rPr>
        <w:t xml:space="preserve"> </w:t>
      </w:r>
      <w:r w:rsidRPr="00423997">
        <w:rPr>
          <w:rtl/>
        </w:rPr>
        <w:t>ان</w:t>
      </w:r>
      <w:r w:rsidR="00E97314">
        <w:rPr>
          <w:rtl/>
        </w:rPr>
        <w:t xml:space="preserve"> </w:t>
      </w:r>
      <w:r w:rsidRPr="00423997">
        <w:rPr>
          <w:rtl/>
        </w:rPr>
        <w:t>احمد</w:t>
      </w:r>
      <w:r w:rsidR="00E97314">
        <w:rPr>
          <w:rtl/>
        </w:rPr>
        <w:t xml:space="preserve"> </w:t>
      </w:r>
      <w:r w:rsidRPr="00423997">
        <w:rPr>
          <w:rtl/>
        </w:rPr>
        <w:t>بن</w:t>
      </w:r>
      <w:r w:rsidR="00E97314">
        <w:rPr>
          <w:rtl/>
        </w:rPr>
        <w:t xml:space="preserve"> </w:t>
      </w:r>
      <w:r w:rsidRPr="00423997">
        <w:rPr>
          <w:rtl/>
        </w:rPr>
        <w:t>فهد</w:t>
      </w:r>
      <w:r w:rsidR="00E97314">
        <w:rPr>
          <w:rtl/>
        </w:rPr>
        <w:t xml:space="preserve"> </w:t>
      </w:r>
      <w:r w:rsidRPr="00423997">
        <w:rPr>
          <w:rtl/>
        </w:rPr>
        <w:t>في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 w:rsidRPr="00423997">
        <w:rPr>
          <w:rtl/>
        </w:rPr>
        <w:t>الداعي</w:t>
      </w:r>
      <w:r w:rsidR="00E97314">
        <w:rPr>
          <w:rtl/>
        </w:rPr>
        <w:t xml:space="preserve"> </w:t>
      </w:r>
      <w:r w:rsidRPr="00423997">
        <w:rPr>
          <w:rtl/>
        </w:rPr>
        <w:t>و</w:t>
      </w:r>
      <w:r w:rsidR="00494B15">
        <w:rPr>
          <w:rtl/>
        </w:rPr>
        <w:t xml:space="preserve">عدّة </w:t>
      </w:r>
      <w:r w:rsidRPr="00423997">
        <w:rPr>
          <w:rtl/>
        </w:rPr>
        <w:t>من</w:t>
      </w:r>
      <w:r w:rsidR="00E97314">
        <w:rPr>
          <w:rtl/>
        </w:rPr>
        <w:t xml:space="preserve"> </w:t>
      </w:r>
      <w:r w:rsidRPr="00423997">
        <w:rPr>
          <w:rtl/>
        </w:rPr>
        <w:t>المتأخرين</w:t>
      </w:r>
      <w:r w:rsidR="00E97314">
        <w:rPr>
          <w:rtl/>
        </w:rPr>
        <w:t xml:space="preserve"> </w:t>
      </w:r>
      <w:r w:rsidRPr="00423997">
        <w:rPr>
          <w:rtl/>
        </w:rPr>
        <w:t>قد</w:t>
      </w:r>
      <w:r w:rsidR="00E97314">
        <w:rPr>
          <w:rtl/>
        </w:rPr>
        <w:t xml:space="preserve"> </w:t>
      </w:r>
      <w:r w:rsidRPr="00423997">
        <w:rPr>
          <w:rtl/>
        </w:rPr>
        <w:t>رووا</w:t>
      </w:r>
      <w:r w:rsidR="00E97314">
        <w:rPr>
          <w:rtl/>
        </w:rPr>
        <w:t xml:space="preserve"> </w:t>
      </w:r>
      <w:r w:rsidRPr="00423997">
        <w:rPr>
          <w:rtl/>
        </w:rPr>
        <w:t>أكثر</w:t>
      </w:r>
      <w:r w:rsidR="00E97314">
        <w:rPr>
          <w:rtl/>
        </w:rPr>
        <w:t xml:space="preserve"> </w:t>
      </w:r>
      <w:r w:rsidRPr="00423997">
        <w:rPr>
          <w:rtl/>
        </w:rPr>
        <w:t>أحاديث</w:t>
      </w:r>
      <w:r w:rsidR="00E97314">
        <w:rPr>
          <w:rtl/>
        </w:rPr>
        <w:t xml:space="preserve"> </w:t>
      </w:r>
      <w:r w:rsidRPr="00423997">
        <w:rPr>
          <w:rtl/>
        </w:rPr>
        <w:t>الدعاء</w:t>
      </w:r>
      <w:r w:rsidR="00E97314">
        <w:rPr>
          <w:rtl/>
        </w:rPr>
        <w:t xml:space="preserve"> </w:t>
      </w:r>
      <w:r w:rsidRPr="00423997">
        <w:rPr>
          <w:rtl/>
        </w:rPr>
        <w:t>والذكر</w:t>
      </w:r>
      <w:r w:rsidR="00E97314">
        <w:rPr>
          <w:rtl/>
        </w:rPr>
        <w:t xml:space="preserve"> </w:t>
      </w:r>
      <w:r w:rsidRPr="00423997">
        <w:rPr>
          <w:rtl/>
        </w:rPr>
        <w:t>التي</w:t>
      </w:r>
      <w:r w:rsidR="00E97314">
        <w:rPr>
          <w:rtl/>
        </w:rPr>
        <w:t xml:space="preserve"> </w:t>
      </w:r>
      <w:r w:rsidRPr="00423997">
        <w:rPr>
          <w:rtl/>
        </w:rPr>
        <w:t>تأتي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23997">
        <w:rPr>
          <w:rtl/>
        </w:rPr>
        <w:t>والظاهر</w:t>
      </w:r>
      <w:r w:rsidR="00E97314">
        <w:rPr>
          <w:rtl/>
        </w:rPr>
        <w:t xml:space="preserve"> </w:t>
      </w:r>
      <w:r w:rsidRPr="00423997">
        <w:rPr>
          <w:rtl/>
        </w:rPr>
        <w:t>أنهم</w:t>
      </w:r>
      <w:r w:rsidR="00E97314">
        <w:rPr>
          <w:rtl/>
        </w:rPr>
        <w:t xml:space="preserve"> </w:t>
      </w:r>
      <w:r w:rsidRPr="00423997">
        <w:rPr>
          <w:rtl/>
        </w:rPr>
        <w:t>نقلوها</w:t>
      </w:r>
      <w:r w:rsidR="00E97314">
        <w:rPr>
          <w:rtl/>
        </w:rPr>
        <w:t xml:space="preserve"> </w:t>
      </w:r>
      <w:r w:rsidRPr="00423997">
        <w:rPr>
          <w:rtl/>
        </w:rPr>
        <w:t>من</w:t>
      </w:r>
      <w:r w:rsidR="00E97314">
        <w:rPr>
          <w:rtl/>
        </w:rPr>
        <w:t xml:space="preserve"> </w:t>
      </w:r>
      <w:r w:rsidRPr="00423997">
        <w:rPr>
          <w:rtl/>
        </w:rPr>
        <w:t>الكتب</w:t>
      </w:r>
      <w:r w:rsidR="00E97314">
        <w:rPr>
          <w:rtl/>
        </w:rPr>
        <w:t xml:space="preserve"> </w:t>
      </w:r>
      <w:r w:rsidRPr="00423997">
        <w:rPr>
          <w:rtl/>
        </w:rPr>
        <w:t>التي</w:t>
      </w:r>
      <w:r w:rsidR="00E97314">
        <w:rPr>
          <w:rtl/>
        </w:rPr>
        <w:t xml:space="preserve"> </w:t>
      </w:r>
      <w:r w:rsidRPr="00423997">
        <w:rPr>
          <w:rtl/>
        </w:rPr>
        <w:t>نقلناه</w:t>
      </w:r>
      <w:r w:rsidR="00E97314">
        <w:rPr>
          <w:rtl/>
        </w:rPr>
        <w:t xml:space="preserve"> </w:t>
      </w:r>
      <w:r w:rsidRPr="00423997">
        <w:rPr>
          <w:rtl/>
        </w:rPr>
        <w:t>منها</w:t>
      </w:r>
      <w:r w:rsidR="00E97314">
        <w:rPr>
          <w:rtl/>
        </w:rPr>
        <w:t xml:space="preserve"> </w:t>
      </w:r>
      <w:r w:rsidRPr="00423997">
        <w:rPr>
          <w:rtl/>
        </w:rPr>
        <w:t>ولم</w:t>
      </w:r>
      <w:r w:rsidR="00E97314">
        <w:rPr>
          <w:rtl/>
        </w:rPr>
        <w:t xml:space="preserve"> </w:t>
      </w:r>
      <w:r w:rsidRPr="00423997">
        <w:rPr>
          <w:rtl/>
        </w:rPr>
        <w:t>نتعرض</w:t>
      </w:r>
      <w:r w:rsidR="00E97314">
        <w:rPr>
          <w:rtl/>
        </w:rPr>
        <w:t xml:space="preserve"> </w:t>
      </w:r>
      <w:r w:rsidRPr="00423997">
        <w:rPr>
          <w:rtl/>
        </w:rPr>
        <w:t>لبيان</w:t>
      </w:r>
      <w:r w:rsidR="00E97314">
        <w:rPr>
          <w:rtl/>
        </w:rPr>
        <w:t xml:space="preserve"> </w:t>
      </w:r>
      <w:r w:rsidRPr="00423997">
        <w:rPr>
          <w:rtl/>
        </w:rPr>
        <w:t>ذلك</w:t>
      </w:r>
      <w:r w:rsidR="00E97314">
        <w:rPr>
          <w:rtl/>
        </w:rPr>
        <w:t xml:space="preserve"> </w:t>
      </w:r>
      <w:r w:rsidRPr="00423997">
        <w:rPr>
          <w:rtl/>
        </w:rPr>
        <w:t>اختصاراً</w:t>
      </w:r>
      <w:r w:rsidR="00E97314">
        <w:rPr>
          <w:rtl/>
        </w:rPr>
        <w:t xml:space="preserve"> </w:t>
      </w:r>
      <w:r w:rsidRPr="00423997">
        <w:rPr>
          <w:rtl/>
        </w:rPr>
        <w:t>«</w:t>
      </w:r>
      <w:r w:rsidR="00E97314">
        <w:rPr>
          <w:rtl/>
        </w:rPr>
        <w:t xml:space="preserve"> </w:t>
      </w:r>
      <w:r w:rsidRPr="00423997">
        <w:rPr>
          <w:rtl/>
        </w:rPr>
        <w:t>منه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423997">
        <w:rPr>
          <w:rtl/>
        </w:rPr>
        <w:t>قده</w:t>
      </w:r>
      <w:r w:rsidR="00E97314">
        <w:rPr>
          <w:rtl/>
        </w:rPr>
        <w:t xml:space="preserve"> </w:t>
      </w:r>
      <w:r w:rsidRPr="00423997">
        <w:rPr>
          <w:rtl/>
        </w:rPr>
        <w:t>».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سألني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تسألني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وأجزلوا</w:t>
      </w:r>
      <w:r w:rsidR="00E97314">
        <w:rPr>
          <w:rtl/>
        </w:rPr>
        <w:t xml:space="preserve"> </w:t>
      </w:r>
      <w:r>
        <w:rPr>
          <w:rtl/>
        </w:rPr>
        <w:t>فإنّه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يتعاظمه</w:t>
      </w:r>
      <w:r w:rsidR="00E97314">
        <w:rPr>
          <w:rtl/>
        </w:rPr>
        <w:t xml:space="preserve"> </w:t>
      </w:r>
      <w:r>
        <w:rPr>
          <w:rtl/>
        </w:rPr>
        <w:t>شيء.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BE03BC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BE03BC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BE03BC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لتسألنّ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ليغضبنّ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عباداً</w:t>
      </w:r>
      <w:r w:rsidR="00E97314">
        <w:rPr>
          <w:rtl/>
        </w:rPr>
        <w:t xml:space="preserve"> </w:t>
      </w:r>
      <w:r>
        <w:rPr>
          <w:rtl/>
        </w:rPr>
        <w:t>يعملون</w:t>
      </w:r>
      <w:r w:rsidR="00E97314">
        <w:rPr>
          <w:rtl/>
        </w:rPr>
        <w:t xml:space="preserve"> </w:t>
      </w:r>
      <w:r>
        <w:rPr>
          <w:rtl/>
        </w:rPr>
        <w:t>فيعطيهم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وآخرين</w:t>
      </w:r>
      <w:r w:rsidR="00E97314">
        <w:rPr>
          <w:rtl/>
        </w:rPr>
        <w:t xml:space="preserve"> </w:t>
      </w:r>
      <w:r>
        <w:rPr>
          <w:rtl/>
        </w:rPr>
        <w:t>يسألونه</w:t>
      </w:r>
      <w:r w:rsidR="00E97314">
        <w:rPr>
          <w:rtl/>
        </w:rPr>
        <w:t xml:space="preserve"> </w:t>
      </w:r>
      <w:r>
        <w:rPr>
          <w:rtl/>
        </w:rPr>
        <w:t>صادقين</w:t>
      </w:r>
      <w:r w:rsidR="00E97314">
        <w:rPr>
          <w:rtl/>
        </w:rPr>
        <w:t xml:space="preserve"> </w:t>
      </w:r>
      <w:r>
        <w:rPr>
          <w:rtl/>
        </w:rPr>
        <w:t>فيعطيهم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يجمعهم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عملوا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عملنا</w:t>
      </w:r>
      <w:r w:rsidR="00E97314">
        <w:rPr>
          <w:rtl/>
        </w:rPr>
        <w:t xml:space="preserve"> </w:t>
      </w:r>
      <w:r>
        <w:rPr>
          <w:rtl/>
        </w:rPr>
        <w:t>فأعطيتنا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فبما</w:t>
      </w:r>
      <w:r w:rsidR="00E97314">
        <w:rPr>
          <w:rtl/>
        </w:rPr>
        <w:t xml:space="preserve"> </w:t>
      </w:r>
      <w:r>
        <w:rPr>
          <w:rtl/>
        </w:rPr>
        <w:t>أعطيت</w:t>
      </w:r>
      <w:r w:rsidR="00E97314">
        <w:rPr>
          <w:rtl/>
        </w:rPr>
        <w:t xml:space="preserve"> </w:t>
      </w:r>
      <w:r>
        <w:rPr>
          <w:rtl/>
        </w:rPr>
        <w:t>هؤلاء؟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هؤلاء</w:t>
      </w:r>
      <w:r w:rsidR="00E97314">
        <w:rPr>
          <w:rtl/>
        </w:rPr>
        <w:t xml:space="preserve"> </w:t>
      </w:r>
      <w:r>
        <w:rPr>
          <w:rtl/>
        </w:rPr>
        <w:t>عبادي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أعطيتكم</w:t>
      </w:r>
      <w:r w:rsidR="00E97314">
        <w:rPr>
          <w:rtl/>
        </w:rPr>
        <w:t xml:space="preserve"> </w:t>
      </w:r>
      <w:r>
        <w:rPr>
          <w:rtl/>
        </w:rPr>
        <w:t>أجوركم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ألتكم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أعمالكم</w:t>
      </w:r>
      <w:r w:rsidR="00E97314">
        <w:rPr>
          <w:rtl/>
        </w:rPr>
        <w:t xml:space="preserve"> </w:t>
      </w:r>
      <w:r>
        <w:rPr>
          <w:rtl/>
        </w:rPr>
        <w:t>شيئاً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وسألني</w:t>
      </w:r>
      <w:r w:rsidR="00E97314">
        <w:rPr>
          <w:rtl/>
        </w:rPr>
        <w:t xml:space="preserve"> </w:t>
      </w:r>
      <w:r>
        <w:rPr>
          <w:rtl/>
        </w:rPr>
        <w:t>هؤلاء</w:t>
      </w:r>
      <w:r w:rsidR="00E97314">
        <w:rPr>
          <w:rtl/>
        </w:rPr>
        <w:t xml:space="preserve"> </w:t>
      </w:r>
      <w:r>
        <w:rPr>
          <w:rtl/>
        </w:rPr>
        <w:t>فأعطيتهم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فضلي</w:t>
      </w:r>
      <w:r w:rsidR="00E97314">
        <w:rPr>
          <w:rtl/>
        </w:rPr>
        <w:t xml:space="preserve"> </w:t>
      </w:r>
      <w:r>
        <w:rPr>
          <w:rtl/>
        </w:rPr>
        <w:t>أُوتيه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أشاء.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8" w:name="_Toc277914690"/>
      <w:bookmarkStart w:id="59" w:name="_Toc301866238"/>
      <w:bookmarkStart w:id="60" w:name="_Toc374986198"/>
      <w:bookmarkStart w:id="61" w:name="_Toc374986501"/>
      <w:bookmarkStart w:id="62" w:name="_Toc260845518"/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B53AB6">
        <w:rPr>
          <w:rFonts w:hint="cs"/>
          <w:rtl/>
        </w:rPr>
        <w:t>ِ</w:t>
      </w:r>
      <w:r>
        <w:rPr>
          <w:rtl/>
        </w:rPr>
        <w:t>كثار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bookmarkEnd w:id="58"/>
      <w:bookmarkEnd w:id="59"/>
      <w:bookmarkEnd w:id="60"/>
      <w:bookmarkEnd w:id="61"/>
      <w:bookmarkEnd w:id="62"/>
    </w:p>
    <w:p w:rsidR="006D29FD" w:rsidRDefault="006D29FD" w:rsidP="00C00C2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BE03BC" w:rsidRPr="00F53786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نّ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اه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وّ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اه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NormalChar"/>
          <w:rtl/>
        </w:rPr>
        <w:t xml:space="preserve"> </w:t>
      </w:r>
      <w:r w:rsidR="00BE03BC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00C2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الأوّاه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الدعّاء.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36.</w:t>
      </w:r>
    </w:p>
    <w:p w:rsidR="006D29FD" w:rsidRPr="00423997" w:rsidRDefault="006D29FD" w:rsidP="008D5E21">
      <w:pPr>
        <w:pStyle w:val="libFootnote0"/>
        <w:rPr>
          <w:rtl/>
        </w:rPr>
      </w:pPr>
      <w:r w:rsidRPr="00423997">
        <w:rPr>
          <w:rtl/>
        </w:rPr>
        <w:t>(1)</w:t>
      </w:r>
      <w:r w:rsidR="00E97314">
        <w:rPr>
          <w:rtl/>
        </w:rPr>
        <w:t xml:space="preserve"> </w:t>
      </w:r>
      <w:r w:rsidRPr="00423997">
        <w:rPr>
          <w:rtl/>
        </w:rPr>
        <w:t>يأتي</w:t>
      </w:r>
      <w:r w:rsidR="00E97314">
        <w:rPr>
          <w:rtl/>
        </w:rPr>
        <w:t xml:space="preserve"> </w:t>
      </w:r>
      <w:r w:rsidRPr="00423997">
        <w:rPr>
          <w:rtl/>
        </w:rPr>
        <w:t>في</w:t>
      </w:r>
      <w:r w:rsidR="00E97314">
        <w:rPr>
          <w:rtl/>
        </w:rPr>
        <w:t xml:space="preserve"> </w:t>
      </w:r>
      <w:r w:rsidRPr="00423997">
        <w:rPr>
          <w:rtl/>
        </w:rPr>
        <w:t>الحديث</w:t>
      </w:r>
      <w:r w:rsidR="00E97314">
        <w:rPr>
          <w:rtl/>
        </w:rPr>
        <w:t xml:space="preserve"> </w:t>
      </w:r>
      <w:r w:rsidRPr="00423997">
        <w:rPr>
          <w:rtl/>
        </w:rPr>
        <w:t>4</w:t>
      </w:r>
      <w:r w:rsidR="00E97314">
        <w:rPr>
          <w:rtl/>
        </w:rPr>
        <w:t xml:space="preserve"> </w:t>
      </w:r>
      <w:r w:rsidRPr="00423997">
        <w:rPr>
          <w:rtl/>
        </w:rPr>
        <w:t>من</w:t>
      </w:r>
      <w:r w:rsidR="00E97314">
        <w:rPr>
          <w:rtl/>
        </w:rPr>
        <w:t xml:space="preserve"> </w:t>
      </w:r>
      <w:r w:rsidRPr="00423997">
        <w:rPr>
          <w:rtl/>
        </w:rPr>
        <w:t>الباب</w:t>
      </w:r>
      <w:r w:rsidR="00E97314">
        <w:rPr>
          <w:rtl/>
        </w:rPr>
        <w:t xml:space="preserve"> </w:t>
      </w:r>
      <w:r w:rsidRPr="00423997"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23997">
        <w:rPr>
          <w:rtl/>
        </w:rPr>
        <w:t>وفي</w:t>
      </w:r>
      <w:r w:rsidR="00E97314">
        <w:rPr>
          <w:rtl/>
        </w:rPr>
        <w:t xml:space="preserve"> </w:t>
      </w:r>
      <w:r w:rsidRPr="00423997">
        <w:rPr>
          <w:rtl/>
        </w:rPr>
        <w:t>الحديث</w:t>
      </w:r>
      <w:r w:rsidR="00E97314">
        <w:rPr>
          <w:rtl/>
        </w:rPr>
        <w:t xml:space="preserve"> </w:t>
      </w:r>
      <w:r w:rsidRPr="00423997">
        <w:rPr>
          <w:rtl/>
        </w:rPr>
        <w:t>9</w:t>
      </w:r>
      <w:r w:rsidR="00E97314">
        <w:rPr>
          <w:rtl/>
        </w:rPr>
        <w:t xml:space="preserve"> </w:t>
      </w:r>
      <w:r w:rsidRPr="00423997">
        <w:rPr>
          <w:rtl/>
        </w:rPr>
        <w:t>من</w:t>
      </w:r>
      <w:r w:rsidR="00E97314">
        <w:rPr>
          <w:rtl/>
        </w:rPr>
        <w:t xml:space="preserve"> </w:t>
      </w:r>
      <w:r w:rsidRPr="00423997">
        <w:rPr>
          <w:rtl/>
        </w:rPr>
        <w:t>الباب</w:t>
      </w:r>
      <w:r w:rsidR="00E97314">
        <w:rPr>
          <w:rtl/>
        </w:rPr>
        <w:t xml:space="preserve"> </w:t>
      </w:r>
      <w:r w:rsidRPr="00423997">
        <w:rPr>
          <w:rtl/>
        </w:rPr>
        <w:t>8</w:t>
      </w:r>
      <w:r w:rsidR="00E97314">
        <w:rPr>
          <w:rtl/>
        </w:rPr>
        <w:t xml:space="preserve"> </w:t>
      </w:r>
      <w:r w:rsidRPr="00423997">
        <w:rPr>
          <w:rtl/>
        </w:rPr>
        <w:t>من</w:t>
      </w:r>
      <w:r w:rsidR="00E97314">
        <w:rPr>
          <w:rtl/>
        </w:rPr>
        <w:t xml:space="preserve"> </w:t>
      </w:r>
      <w:r w:rsidRPr="00423997">
        <w:rPr>
          <w:rtl/>
        </w:rPr>
        <w:t>هذه</w:t>
      </w:r>
      <w:r w:rsidR="00E97314">
        <w:rPr>
          <w:rtl/>
        </w:rPr>
        <w:t xml:space="preserve"> </w:t>
      </w:r>
      <w:r w:rsidRPr="00423997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23997">
        <w:rPr>
          <w:rtl/>
        </w:rPr>
        <w:t>وفي</w:t>
      </w:r>
      <w:r w:rsidR="00E97314">
        <w:rPr>
          <w:rtl/>
        </w:rPr>
        <w:t xml:space="preserve"> </w:t>
      </w:r>
      <w:r w:rsidRPr="00423997">
        <w:rPr>
          <w:rtl/>
        </w:rPr>
        <w:t>الحديث</w:t>
      </w:r>
      <w:r w:rsidR="00E97314">
        <w:rPr>
          <w:rtl/>
        </w:rPr>
        <w:t xml:space="preserve"> </w:t>
      </w:r>
      <w:r w:rsidRPr="00423997">
        <w:rPr>
          <w:rtl/>
        </w:rPr>
        <w:t>2</w:t>
      </w:r>
      <w:r w:rsidR="00E97314">
        <w:rPr>
          <w:rtl/>
        </w:rPr>
        <w:t xml:space="preserve"> </w:t>
      </w:r>
      <w:r w:rsidRPr="00423997">
        <w:rPr>
          <w:rtl/>
        </w:rPr>
        <w:t>من</w:t>
      </w:r>
      <w:r w:rsidR="00E97314">
        <w:rPr>
          <w:rtl/>
        </w:rPr>
        <w:t xml:space="preserve"> </w:t>
      </w:r>
      <w:r w:rsidRPr="00423997">
        <w:rPr>
          <w:rtl/>
        </w:rPr>
        <w:t>الباب</w:t>
      </w:r>
      <w:r w:rsidR="00E97314">
        <w:rPr>
          <w:rtl/>
        </w:rPr>
        <w:t xml:space="preserve"> </w:t>
      </w:r>
      <w:r w:rsidRPr="00423997">
        <w:rPr>
          <w:rtl/>
        </w:rPr>
        <w:t>2</w:t>
      </w:r>
      <w:r w:rsidR="00E97314">
        <w:rPr>
          <w:rtl/>
        </w:rPr>
        <w:t xml:space="preserve"> </w:t>
      </w:r>
      <w:r w:rsidRPr="00423997">
        <w:rPr>
          <w:rtl/>
        </w:rPr>
        <w:t>من</w:t>
      </w:r>
      <w:r w:rsidR="00E97314">
        <w:rPr>
          <w:rtl/>
        </w:rPr>
        <w:t xml:space="preserve"> </w:t>
      </w:r>
      <w:r w:rsidRPr="00423997">
        <w:rPr>
          <w:rtl/>
        </w:rPr>
        <w:t>أبواب</w:t>
      </w:r>
      <w:r w:rsidR="00E97314">
        <w:rPr>
          <w:rtl/>
        </w:rPr>
        <w:t xml:space="preserve"> </w:t>
      </w:r>
      <w:r w:rsidRPr="00423997">
        <w:rPr>
          <w:rtl/>
        </w:rPr>
        <w:t>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423997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423997">
        <w:rPr>
          <w:rtl/>
        </w:rPr>
        <w:t>عليه</w:t>
      </w:r>
      <w:r w:rsidR="00E97314">
        <w:rPr>
          <w:rtl/>
        </w:rPr>
        <w:t xml:space="preserve"> </w:t>
      </w:r>
      <w:r w:rsidRPr="00423997">
        <w:rPr>
          <w:rtl/>
        </w:rPr>
        <w:t>في</w:t>
      </w:r>
      <w:r w:rsidR="00E97314">
        <w:rPr>
          <w:rtl/>
        </w:rPr>
        <w:t xml:space="preserve"> </w:t>
      </w:r>
      <w:r w:rsidRPr="00423997">
        <w:rPr>
          <w:rtl/>
        </w:rPr>
        <w:t>الباب</w:t>
      </w:r>
      <w:r w:rsidR="00E97314">
        <w:rPr>
          <w:rtl/>
        </w:rPr>
        <w:t xml:space="preserve"> </w:t>
      </w:r>
      <w:r w:rsidRPr="00423997">
        <w:rPr>
          <w:rtl/>
        </w:rPr>
        <w:t>6</w:t>
      </w:r>
      <w:r w:rsidR="00E97314">
        <w:rPr>
          <w:rtl/>
        </w:rPr>
        <w:t xml:space="preserve"> </w:t>
      </w:r>
      <w:r w:rsidRPr="00423997">
        <w:rPr>
          <w:rtl/>
        </w:rPr>
        <w:t>من</w:t>
      </w:r>
      <w:r w:rsidR="00E97314">
        <w:rPr>
          <w:rtl/>
        </w:rPr>
        <w:t xml:space="preserve"> </w:t>
      </w:r>
      <w:r w:rsidRPr="00423997">
        <w:rPr>
          <w:rtl/>
        </w:rPr>
        <w:t>أبواب</w:t>
      </w:r>
      <w:r w:rsidR="00E97314">
        <w:rPr>
          <w:rtl/>
        </w:rPr>
        <w:t xml:space="preserve"> </w:t>
      </w:r>
      <w:r w:rsidRPr="00423997">
        <w:rPr>
          <w:rtl/>
        </w:rPr>
        <w:t>التعقيب.</w:t>
      </w:r>
    </w:p>
    <w:p w:rsidR="006D29FD" w:rsidRDefault="006D29FD" w:rsidP="00C00C2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</w:p>
    <w:p w:rsidR="006D29FD" w:rsidRDefault="006D29FD" w:rsidP="00C00C2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423997" w:rsidRDefault="006D29FD" w:rsidP="00C00C24">
      <w:pPr>
        <w:pStyle w:val="libFootnote0"/>
        <w:rPr>
          <w:rtl/>
        </w:rPr>
      </w:pPr>
      <w:r w:rsidRPr="00423997">
        <w:rPr>
          <w:rtl/>
        </w:rPr>
        <w:t>(</w:t>
      </w:r>
      <w:r w:rsidR="00C00C24">
        <w:rPr>
          <w:rFonts w:hint="cs"/>
          <w:rtl/>
        </w:rPr>
        <w:t>2</w:t>
      </w:r>
      <w:r w:rsidRPr="00423997">
        <w:rPr>
          <w:rtl/>
        </w:rPr>
        <w:t>)</w:t>
      </w:r>
      <w:r w:rsidR="00E97314">
        <w:rPr>
          <w:rtl/>
        </w:rPr>
        <w:t xml:space="preserve"> </w:t>
      </w:r>
      <w:r w:rsidRPr="00423997">
        <w:rPr>
          <w:rtl/>
        </w:rPr>
        <w:t>التوبة</w:t>
      </w:r>
      <w:r w:rsidR="00E97314">
        <w:rPr>
          <w:rtl/>
        </w:rPr>
        <w:t xml:space="preserve"> </w:t>
      </w:r>
      <w:r w:rsidRPr="00423997">
        <w:rPr>
          <w:rtl/>
        </w:rPr>
        <w:t>9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23997">
        <w:rPr>
          <w:rtl/>
        </w:rPr>
        <w:t>114.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ميسرّ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تعط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ميسرّ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إنّه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يقرع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يوشك</w:t>
      </w:r>
      <w:r w:rsidR="00E97314">
        <w:rPr>
          <w:rtl/>
        </w:rPr>
        <w:t xml:space="preserve"> </w:t>
      </w:r>
      <w:r>
        <w:rPr>
          <w:rtl/>
        </w:rPr>
        <w:t>ان</w:t>
      </w:r>
      <w:r w:rsidR="00E97314">
        <w:rPr>
          <w:rtl/>
        </w:rPr>
        <w:t xml:space="preserve"> </w:t>
      </w:r>
      <w:r>
        <w:rPr>
          <w:rtl/>
        </w:rPr>
        <w:t>يفتح</w:t>
      </w:r>
      <w:r w:rsidR="00E97314">
        <w:rPr>
          <w:rtl/>
        </w:rPr>
        <w:t xml:space="preserve"> </w:t>
      </w:r>
      <w:r>
        <w:rPr>
          <w:rtl/>
        </w:rPr>
        <w:t>لصاحبه.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الاشعري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دعّاءً.</w:t>
      </w:r>
    </w:p>
    <w:p w:rsidR="006D29FD" w:rsidRDefault="006D29FD" w:rsidP="0069057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690572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690572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690572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ترس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ومتى</w:t>
      </w:r>
      <w:r w:rsidR="00E97314">
        <w:rPr>
          <w:rtl/>
        </w:rPr>
        <w:t xml:space="preserve"> </w:t>
      </w:r>
      <w:r>
        <w:rPr>
          <w:rtl/>
        </w:rPr>
        <w:t>تكثر</w:t>
      </w:r>
      <w:r w:rsidR="00E97314">
        <w:rPr>
          <w:rtl/>
        </w:rPr>
        <w:t xml:space="preserve"> </w:t>
      </w:r>
      <w:r>
        <w:rPr>
          <w:rtl/>
        </w:rPr>
        <w:t>قرع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يفتح</w:t>
      </w:r>
      <w:r w:rsidR="00E97314">
        <w:rPr>
          <w:rtl/>
        </w:rPr>
        <w:t xml:space="preserve"> </w:t>
      </w:r>
      <w:r>
        <w:rPr>
          <w:rtl/>
        </w:rPr>
        <w:t>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ميمون</w:t>
      </w:r>
      <w:r w:rsidR="00E97314">
        <w:rPr>
          <w:rtl/>
        </w:rPr>
        <w:t xml:space="preserve"> </w:t>
      </w:r>
      <w:r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كهف</w:t>
      </w:r>
      <w:r w:rsidR="00E97314">
        <w:rPr>
          <w:rtl/>
        </w:rPr>
        <w:t xml:space="preserve"> </w:t>
      </w:r>
      <w:r>
        <w:rPr>
          <w:rtl/>
        </w:rPr>
        <w:t>الإجابة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أنّ</w:t>
      </w:r>
      <w:r w:rsidR="00E97314">
        <w:rPr>
          <w:rtl/>
        </w:rPr>
        <w:t xml:space="preserve"> </w:t>
      </w:r>
      <w:r>
        <w:rPr>
          <w:rtl/>
        </w:rPr>
        <w:t>السحاب</w:t>
      </w:r>
      <w:r w:rsidR="00E97314">
        <w:rPr>
          <w:rtl/>
        </w:rPr>
        <w:t xml:space="preserve"> </w:t>
      </w:r>
      <w:r>
        <w:rPr>
          <w:rtl/>
        </w:rPr>
        <w:t>كهف</w:t>
      </w:r>
      <w:r w:rsidR="00E97314">
        <w:rPr>
          <w:rtl/>
        </w:rPr>
        <w:t xml:space="preserve"> </w:t>
      </w:r>
      <w:r>
        <w:rPr>
          <w:rtl/>
        </w:rPr>
        <w:t>المطر.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وبأسانيد</w:t>
      </w:r>
      <w:r w:rsidR="00E97314">
        <w:rPr>
          <w:rtl/>
        </w:rPr>
        <w:t xml:space="preserve"> </w:t>
      </w:r>
      <w:r>
        <w:rPr>
          <w:rtl/>
        </w:rPr>
        <w:t>تأتي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طويلة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أكثروا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تدعوا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يحبّ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عباده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يدعوه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وعد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عباده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الاستجابة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مصيّر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عملاً</w:t>
      </w:r>
      <w:r w:rsidR="00E97314">
        <w:rPr>
          <w:rtl/>
        </w:rPr>
        <w:t xml:space="preserve"> </w:t>
      </w:r>
      <w:r>
        <w:rPr>
          <w:rtl/>
        </w:rPr>
        <w:t>يزيدهم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الوشّاء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يردّ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الذكر.</w:t>
      </w:r>
    </w:p>
    <w:p w:rsidR="006D29FD" w:rsidRPr="00073654" w:rsidRDefault="006D29FD" w:rsidP="008D5E21">
      <w:pPr>
        <w:pStyle w:val="libFootnote0"/>
        <w:rPr>
          <w:rtl/>
        </w:rPr>
      </w:pPr>
      <w:r w:rsidRPr="00073654">
        <w:rPr>
          <w:rtl/>
        </w:rPr>
        <w:t>(1)</w:t>
      </w:r>
      <w:r w:rsidR="00E97314">
        <w:rPr>
          <w:rtl/>
        </w:rPr>
        <w:t xml:space="preserve"> </w:t>
      </w:r>
      <w:r w:rsidRPr="00073654">
        <w:rPr>
          <w:rtl/>
        </w:rPr>
        <w:t>تأتي</w:t>
      </w:r>
      <w:r w:rsidR="00E97314">
        <w:rPr>
          <w:rtl/>
        </w:rPr>
        <w:t xml:space="preserve"> </w:t>
      </w:r>
      <w:r w:rsidRPr="00073654">
        <w:rPr>
          <w:rtl/>
        </w:rPr>
        <w:t>في</w:t>
      </w:r>
      <w:r w:rsidR="00E97314">
        <w:rPr>
          <w:rtl/>
        </w:rPr>
        <w:t xml:space="preserve"> </w:t>
      </w:r>
      <w:r w:rsidRPr="00073654">
        <w:rPr>
          <w:rtl/>
        </w:rPr>
        <w:t>الفائدة</w:t>
      </w:r>
      <w:r w:rsidR="00E97314">
        <w:rPr>
          <w:rtl/>
        </w:rPr>
        <w:t xml:space="preserve"> </w:t>
      </w:r>
      <w:r w:rsidRPr="00073654">
        <w:rPr>
          <w:rtl/>
        </w:rPr>
        <w:t>الثالثة</w:t>
      </w:r>
      <w:r w:rsidR="00E97314">
        <w:rPr>
          <w:rtl/>
        </w:rPr>
        <w:t xml:space="preserve"> </w:t>
      </w:r>
      <w:r w:rsidRPr="00073654">
        <w:rPr>
          <w:rtl/>
        </w:rPr>
        <w:t>من</w:t>
      </w:r>
      <w:r w:rsidR="00E97314">
        <w:rPr>
          <w:rtl/>
        </w:rPr>
        <w:t xml:space="preserve"> </w:t>
      </w:r>
      <w:r w:rsidRPr="00073654">
        <w:rPr>
          <w:rtl/>
        </w:rPr>
        <w:t>الخاتمة</w:t>
      </w:r>
      <w:r w:rsidR="00E97314">
        <w:rPr>
          <w:rtl/>
        </w:rPr>
        <w:t xml:space="preserve"> </w:t>
      </w:r>
      <w:r w:rsidRPr="00073654">
        <w:rPr>
          <w:rtl/>
        </w:rPr>
        <w:t>وانظر</w:t>
      </w:r>
      <w:r w:rsidR="00E97314">
        <w:rPr>
          <w:rtl/>
        </w:rPr>
        <w:t xml:space="preserve"> </w:t>
      </w:r>
      <w:r w:rsidRPr="00073654">
        <w:rPr>
          <w:rtl/>
        </w:rPr>
        <w:t>الكافي</w:t>
      </w:r>
      <w:r w:rsidR="00E97314">
        <w:rPr>
          <w:rtl/>
        </w:rPr>
        <w:t xml:space="preserve"> </w:t>
      </w:r>
      <w:r w:rsidRPr="00073654">
        <w:rPr>
          <w:rtl/>
        </w:rPr>
        <w:t>8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3654">
        <w:rPr>
          <w:rtl/>
        </w:rPr>
        <w:t>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73654">
        <w:rPr>
          <w:rtl/>
        </w:rPr>
        <w:t>1.</w:t>
      </w:r>
    </w:p>
    <w:p w:rsidR="006D29FD" w:rsidRPr="00073654" w:rsidRDefault="006D29FD" w:rsidP="008D5E21">
      <w:pPr>
        <w:pStyle w:val="libFootnote0"/>
        <w:rPr>
          <w:rtl/>
        </w:rPr>
      </w:pPr>
      <w:r w:rsidRPr="00073654">
        <w:rPr>
          <w:rtl/>
        </w:rPr>
        <w:t>(2)</w:t>
      </w:r>
      <w:r w:rsidR="00E97314">
        <w:rPr>
          <w:rtl/>
        </w:rPr>
        <w:t xml:space="preserve"> </w:t>
      </w:r>
      <w:r w:rsidRPr="00073654">
        <w:rPr>
          <w:rtl/>
        </w:rPr>
        <w:t>في</w:t>
      </w:r>
      <w:r w:rsidR="00E97314">
        <w:rPr>
          <w:rtl/>
        </w:rPr>
        <w:t xml:space="preserve"> </w:t>
      </w:r>
      <w:r w:rsidRPr="0007365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3654">
        <w:rPr>
          <w:rtl/>
        </w:rPr>
        <w:t>وعد</w:t>
      </w:r>
      <w:r w:rsidR="00E97314">
        <w:rPr>
          <w:rtl/>
        </w:rPr>
        <w:t xml:space="preserve"> </w:t>
      </w:r>
      <w:r w:rsidRPr="00073654">
        <w:rPr>
          <w:rtl/>
        </w:rPr>
        <w:t>الله.</w:t>
      </w:r>
    </w:p>
    <w:p w:rsidR="006D29FD" w:rsidRDefault="006D29FD" w:rsidP="008D5E21">
      <w:pPr>
        <w:pStyle w:val="libFootnote0"/>
        <w:rPr>
          <w:rtl/>
        </w:rPr>
      </w:pPr>
      <w:r w:rsidRPr="00073654">
        <w:rPr>
          <w:rtl/>
        </w:rPr>
        <w:t>(3)</w:t>
      </w:r>
      <w:r w:rsidR="00E97314">
        <w:rPr>
          <w:rtl/>
        </w:rPr>
        <w:t xml:space="preserve"> </w:t>
      </w:r>
      <w:r w:rsidRPr="00073654">
        <w:rPr>
          <w:rtl/>
        </w:rPr>
        <w:t>وفيه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3654">
        <w:rPr>
          <w:rtl/>
        </w:rPr>
        <w:t>الجنة.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القضاء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أبرم</w:t>
      </w:r>
      <w:r w:rsidR="00E97314">
        <w:rPr>
          <w:rtl/>
        </w:rPr>
        <w:t xml:space="preserve"> </w:t>
      </w:r>
      <w:r>
        <w:rPr>
          <w:rtl/>
        </w:rPr>
        <w:t>إبراماً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فإنّه</w:t>
      </w:r>
      <w:r w:rsidR="00E97314">
        <w:rPr>
          <w:rtl/>
        </w:rPr>
        <w:t xml:space="preserve"> </w:t>
      </w:r>
      <w:r>
        <w:rPr>
          <w:rtl/>
        </w:rPr>
        <w:t>مفتاح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رحمة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ونجاح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ينال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وإنّه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يكثر</w:t>
      </w:r>
      <w:r w:rsidR="00E97314">
        <w:rPr>
          <w:rtl/>
        </w:rPr>
        <w:t xml:space="preserve"> </w:t>
      </w:r>
      <w:r>
        <w:rPr>
          <w:rtl/>
        </w:rPr>
        <w:t>قرعه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يوشك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يفتح</w:t>
      </w:r>
      <w:r w:rsidR="00E97314">
        <w:rPr>
          <w:rtl/>
        </w:rPr>
        <w:t xml:space="preserve"> </w:t>
      </w:r>
      <w:r>
        <w:rPr>
          <w:rtl/>
        </w:rPr>
        <w:t>لصاحبه.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الخدري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690572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90572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690572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سبحانه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قطيعة</w:t>
      </w:r>
      <w:r w:rsidR="00E97314">
        <w:rPr>
          <w:rtl/>
        </w:rPr>
        <w:t xml:space="preserve"> </w:t>
      </w:r>
      <w:r>
        <w:rPr>
          <w:rtl/>
        </w:rPr>
        <w:t>رحم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</w:t>
      </w:r>
      <w:r w:rsidR="008F73EA">
        <w:rPr>
          <w:rtl/>
        </w:rPr>
        <w:t xml:space="preserve">ثمّ </w:t>
      </w:r>
      <w:r w:rsidR="00A15110">
        <w:rPr>
          <w:rtl/>
        </w:rPr>
        <w:t xml:space="preserve">إلّا </w:t>
      </w:r>
      <w:r>
        <w:rPr>
          <w:rtl/>
        </w:rPr>
        <w:t>أعطاه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خصال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إمّا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يعجّل</w:t>
      </w:r>
      <w:r w:rsidR="00E97314">
        <w:rPr>
          <w:rtl/>
        </w:rPr>
        <w:t xml:space="preserve"> </w:t>
      </w:r>
      <w:r>
        <w:rPr>
          <w:rtl/>
        </w:rPr>
        <w:t>دعوته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وإمّا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يدّخر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وإمّا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يدفع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السوء</w:t>
      </w:r>
      <w:r w:rsidR="00E97314">
        <w:rPr>
          <w:rtl/>
        </w:rPr>
        <w:t xml:space="preserve"> </w:t>
      </w:r>
      <w:r>
        <w:rPr>
          <w:rtl/>
        </w:rPr>
        <w:t>مثلها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إذن</w:t>
      </w:r>
      <w:r w:rsidR="00E97314">
        <w:rPr>
          <w:rtl/>
        </w:rPr>
        <w:t xml:space="preserve"> </w:t>
      </w:r>
      <w:r>
        <w:rPr>
          <w:rtl/>
        </w:rPr>
        <w:t>نكثر؟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أكثروا.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</w:t>
      </w:r>
      <w:r w:rsidR="00870A32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70A32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مخّ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استجاب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إمّا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يعجّل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يؤجّل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الآخرة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وإمّا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يكفّر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ذنوبه</w:t>
      </w:r>
      <w:r w:rsidR="00E97314">
        <w:rPr>
          <w:rtl/>
        </w:rPr>
        <w:t xml:space="preserve"> </w:t>
      </w:r>
      <w:r>
        <w:rPr>
          <w:rtl/>
        </w:rPr>
        <w:t>بقدر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يدع</w:t>
      </w:r>
      <w:r w:rsidR="00E97314">
        <w:rPr>
          <w:rtl/>
        </w:rPr>
        <w:t xml:space="preserve"> </w:t>
      </w:r>
      <w:r>
        <w:rPr>
          <w:rtl/>
        </w:rPr>
        <w:t>بمأثم.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أعجز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عجز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وأبخل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بخل</w:t>
      </w:r>
      <w:r w:rsidR="00E97314">
        <w:rPr>
          <w:rtl/>
        </w:rPr>
        <w:t xml:space="preserve"> </w:t>
      </w:r>
      <w:r>
        <w:rPr>
          <w:rtl/>
        </w:rPr>
        <w:t>بالسلام.</w:t>
      </w:r>
    </w:p>
    <w:p w:rsidR="006D29FD" w:rsidRDefault="006D29FD" w:rsidP="00870A3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tl/>
        </w:rPr>
        <w:t xml:space="preserve"> </w:t>
      </w:r>
      <w:r w:rsidR="00870A32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870A32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870A32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تملّ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بمكان.</w:t>
      </w:r>
    </w:p>
    <w:p w:rsidR="006D29FD" w:rsidRDefault="006D29FD" w:rsidP="00870A3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870A32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870A32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870A32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ليفتح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ويغلق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الاجابة.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24.</w:t>
      </w:r>
    </w:p>
    <w:p w:rsidR="006D29FD" w:rsidRPr="00073654" w:rsidRDefault="006D29FD" w:rsidP="008D5E21">
      <w:pPr>
        <w:pStyle w:val="libFootnote0"/>
        <w:rPr>
          <w:rtl/>
        </w:rPr>
      </w:pPr>
      <w:r w:rsidRPr="00073654">
        <w:rPr>
          <w:rtl/>
        </w:rPr>
        <w:t>(1)</w:t>
      </w:r>
      <w:r w:rsidR="00E97314">
        <w:rPr>
          <w:rtl/>
        </w:rPr>
        <w:t xml:space="preserve"> </w:t>
      </w:r>
      <w:r w:rsidRPr="00073654">
        <w:rPr>
          <w:rtl/>
        </w:rPr>
        <w:t>في</w:t>
      </w:r>
      <w:r w:rsidR="00E97314">
        <w:rPr>
          <w:rtl/>
        </w:rPr>
        <w:t xml:space="preserve"> </w:t>
      </w:r>
      <w:r w:rsidRPr="0007365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3654">
        <w:rPr>
          <w:rtl/>
        </w:rPr>
        <w:t>مؤمن.</w:t>
      </w:r>
    </w:p>
    <w:p w:rsidR="006D29FD" w:rsidRPr="00073654" w:rsidRDefault="006D29FD" w:rsidP="008D5E21">
      <w:pPr>
        <w:pStyle w:val="libFootnote0"/>
        <w:rPr>
          <w:rtl/>
        </w:rPr>
      </w:pPr>
      <w:r w:rsidRPr="00073654">
        <w:rPr>
          <w:rtl/>
        </w:rPr>
        <w:t>(2)</w:t>
      </w:r>
      <w:r w:rsidR="00E97314">
        <w:rPr>
          <w:rtl/>
        </w:rPr>
        <w:t xml:space="preserve"> </w:t>
      </w:r>
      <w:r w:rsidRPr="00073654">
        <w:rPr>
          <w:rtl/>
        </w:rPr>
        <w:t>وفيه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3654">
        <w:rPr>
          <w:rtl/>
        </w:rPr>
        <w:t>يؤخر.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70A32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870A32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870A32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870A32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06D62">
        <w:rPr>
          <w:rFonts w:hint="cs"/>
          <w:rtl/>
        </w:rPr>
        <w:t>ِ</w:t>
      </w:r>
      <w:r>
        <w:rPr>
          <w:rtl/>
        </w:rPr>
        <w:t>جابة.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مخّ</w:t>
      </w:r>
      <w:r w:rsidR="00E97314">
        <w:rPr>
          <w:rtl/>
        </w:rPr>
        <w:t xml:space="preserve"> </w:t>
      </w:r>
      <w:r>
        <w:rPr>
          <w:rtl/>
        </w:rPr>
        <w:t>العبادة.</w:t>
      </w:r>
      <w:r w:rsidR="00E97314">
        <w:rPr>
          <w:rtl/>
        </w:rPr>
        <w:t xml:space="preserve"> </w:t>
      </w:r>
    </w:p>
    <w:p w:rsidR="006D29FD" w:rsidRDefault="006D29FD" w:rsidP="00006D6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الطيّب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التمّار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ايوب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06D6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عنبسة</w:t>
      </w:r>
      <w:r w:rsidR="00E97314">
        <w:rPr>
          <w:rtl/>
        </w:rPr>
        <w:t xml:space="preserve"> </w:t>
      </w:r>
      <w:r>
        <w:rPr>
          <w:rtl/>
        </w:rPr>
        <w:t>الجعفي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الطويل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مالك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006D62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006D62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006D62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فتح</w:t>
      </w:r>
      <w:r w:rsidR="00E97314">
        <w:rPr>
          <w:rtl/>
        </w:rPr>
        <w:t xml:space="preserve"> </w:t>
      </w:r>
      <w:r>
        <w:rPr>
          <w:rtl/>
        </w:rPr>
        <w:t>لأحد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فتح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إجابة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فتح</w:t>
      </w:r>
      <w:r w:rsidR="00E97314">
        <w:rPr>
          <w:rtl/>
        </w:rPr>
        <w:t xml:space="preserve"> </w:t>
      </w:r>
      <w:r>
        <w:rPr>
          <w:rtl/>
        </w:rPr>
        <w:t>لأحدكم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فليجهد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يملّ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تملّوا.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الطيّب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الملل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الانسان</w:t>
      </w:r>
      <w:r w:rsidR="00E97314">
        <w:rPr>
          <w:rtl/>
        </w:rPr>
        <w:t xml:space="preserve"> </w:t>
      </w:r>
      <w:r>
        <w:rPr>
          <w:rtl/>
        </w:rPr>
        <w:t>الضجر</w:t>
      </w:r>
      <w:r w:rsidR="00E97314">
        <w:rPr>
          <w:rtl/>
        </w:rPr>
        <w:t xml:space="preserve"> </w:t>
      </w:r>
      <w:r>
        <w:rPr>
          <w:rtl/>
        </w:rPr>
        <w:t>والسأمة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جهة</w:t>
      </w:r>
      <w:r w:rsidR="00E97314">
        <w:rPr>
          <w:rtl/>
        </w:rPr>
        <w:t xml:space="preserve"> </w:t>
      </w:r>
      <w:r>
        <w:rPr>
          <w:rtl/>
        </w:rPr>
        <w:t>الترك</w:t>
      </w:r>
      <w:r w:rsidR="00E97314">
        <w:rPr>
          <w:rtl/>
        </w:rPr>
        <w:t xml:space="preserve"> </w:t>
      </w:r>
      <w:r>
        <w:rPr>
          <w:rtl/>
        </w:rPr>
        <w:t>للفعل.</w:t>
      </w:r>
    </w:p>
    <w:p w:rsidR="006D29FD" w:rsidRDefault="006D29FD" w:rsidP="00006D6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معاني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06D62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بدر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الهيثم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المنذر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006D62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06D62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006D62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أعطي</w:t>
      </w:r>
      <w:r w:rsidR="00E97314">
        <w:rPr>
          <w:rtl/>
        </w:rPr>
        <w:t xml:space="preserve"> </w:t>
      </w:r>
      <w:r>
        <w:rPr>
          <w:rtl/>
        </w:rPr>
        <w:t>ا</w:t>
      </w:r>
      <w:r w:rsidR="00494B15">
        <w:rPr>
          <w:rtl/>
        </w:rPr>
        <w:t>ربّ</w:t>
      </w:r>
      <w:r>
        <w:rPr>
          <w:rtl/>
        </w:rPr>
        <w:t>عاً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عاً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الإجابة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التوبة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الزيادة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الصبر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الأجر.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24.</w:t>
      </w:r>
    </w:p>
    <w:p w:rsidR="006D29FD" w:rsidRPr="005C4111" w:rsidRDefault="006D29FD" w:rsidP="008D5E21">
      <w:pPr>
        <w:pStyle w:val="libFootnote0"/>
        <w:rPr>
          <w:rStyle w:val="libFootnoteChar"/>
          <w:rtl/>
        </w:rPr>
      </w:pPr>
      <w:r w:rsidRPr="005C4111">
        <w:rPr>
          <w:rStyle w:val="libFootnoteChar"/>
          <w:rtl/>
        </w:rPr>
        <w:t>(1)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المصدر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النبي</w:t>
      </w:r>
      <w:r w:rsidR="00E97314">
        <w:rPr>
          <w:rStyle w:val="libFootnoteChar"/>
          <w:rFonts w:hint="cs"/>
          <w:rtl/>
        </w:rPr>
        <w:t xml:space="preserve"> </w:t>
      </w:r>
      <w:r w:rsidR="00006D62">
        <w:rPr>
          <w:rStyle w:val="libFootnoteChar"/>
          <w:rFonts w:hint="cs"/>
          <w:rtl/>
        </w:rPr>
        <w:t>(</w:t>
      </w:r>
      <w:r w:rsidR="00E97314">
        <w:rPr>
          <w:rStyle w:val="libFootnoteChar"/>
          <w:rtl/>
        </w:rPr>
        <w:t xml:space="preserve"> </w:t>
      </w:r>
      <w:r w:rsidR="004545BD" w:rsidRPr="001A71FD">
        <w:rPr>
          <w:rStyle w:val="libFootnoteAlaemChar"/>
          <w:rFonts w:hint="cs"/>
          <w:rtl/>
        </w:rPr>
        <w:t xml:space="preserve">صلى‌الله‌عليه‌وآله‌ </w:t>
      </w:r>
      <w:r w:rsidR="00006D62">
        <w:rPr>
          <w:rStyle w:val="libFootnoteChar"/>
          <w:rFonts w:hint="cs"/>
          <w:rtl/>
        </w:rPr>
        <w:t>)</w:t>
      </w:r>
      <w:r w:rsidR="00E97314">
        <w:rPr>
          <w:rStyle w:val="libFootnoteChar"/>
          <w:rFonts w:hint="cs"/>
          <w:rtl/>
        </w:rPr>
        <w:t xml:space="preserve"> </w:t>
      </w:r>
      <w:r w:rsidR="00006D62">
        <w:rPr>
          <w:rStyle w:val="libFootnoteChar"/>
          <w:rFonts w:hint="cs"/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977B7E" w:rsidRDefault="006D29FD" w:rsidP="00006D62">
      <w:pPr>
        <w:pStyle w:val="libFootnote0"/>
        <w:rPr>
          <w:rtl/>
        </w:rPr>
      </w:pPr>
      <w:r w:rsidRPr="00977B7E">
        <w:rPr>
          <w:rtl/>
        </w:rPr>
        <w:t>(</w:t>
      </w:r>
      <w:r w:rsidR="00006D62">
        <w:rPr>
          <w:rFonts w:hint="cs"/>
          <w:rtl/>
        </w:rPr>
        <w:t>2</w:t>
      </w:r>
      <w:r w:rsidRPr="00977B7E">
        <w:rPr>
          <w:rtl/>
        </w:rPr>
        <w:t>)</w:t>
      </w:r>
      <w:r w:rsidR="00E97314">
        <w:rPr>
          <w:rtl/>
        </w:rPr>
        <w:t xml:space="preserve"> </w:t>
      </w:r>
      <w:r w:rsidRPr="00977B7E">
        <w:rPr>
          <w:rtl/>
        </w:rPr>
        <w:t>في</w:t>
      </w:r>
      <w:r w:rsidR="00E97314">
        <w:rPr>
          <w:rtl/>
        </w:rPr>
        <w:t xml:space="preserve"> </w:t>
      </w:r>
      <w:r w:rsidRPr="00977B7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7B7E">
        <w:rPr>
          <w:rtl/>
        </w:rPr>
        <w:t>أحمد</w:t>
      </w:r>
      <w:r w:rsidR="00E97314">
        <w:rPr>
          <w:rtl/>
        </w:rPr>
        <w:t xml:space="preserve"> </w:t>
      </w:r>
      <w:r w:rsidRPr="00977B7E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977B7E">
        <w:rPr>
          <w:rtl/>
        </w:rPr>
        <w:t>بن</w:t>
      </w:r>
      <w:r w:rsidR="00E97314">
        <w:rPr>
          <w:rtl/>
        </w:rPr>
        <w:t xml:space="preserve"> </w:t>
      </w:r>
      <w:r w:rsidRPr="00977B7E">
        <w:rPr>
          <w:rtl/>
        </w:rPr>
        <w:t>عبدالله</w:t>
      </w:r>
      <w:r w:rsidR="00E97314">
        <w:rPr>
          <w:rtl/>
        </w:rPr>
        <w:t xml:space="preserve"> </w:t>
      </w:r>
      <w:r w:rsidRPr="00977B7E">
        <w:rPr>
          <w:rtl/>
        </w:rPr>
        <w:t>بن</w:t>
      </w:r>
      <w:r w:rsidR="00E97314">
        <w:rPr>
          <w:rtl/>
        </w:rPr>
        <w:t xml:space="preserve"> </w:t>
      </w:r>
      <w:r w:rsidRPr="00977B7E">
        <w:rPr>
          <w:rtl/>
        </w:rPr>
        <w:t>أيوب.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معاني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E97314">
        <w:rPr>
          <w:rtl/>
        </w:rPr>
        <w:t xml:space="preserve"> </w:t>
      </w:r>
      <w:r>
        <w:rPr>
          <w:rtl/>
        </w:rPr>
        <w:t>والخصال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16.</w:t>
      </w:r>
    </w:p>
    <w:p w:rsidR="006D29FD" w:rsidRPr="00977B7E" w:rsidRDefault="006D29FD" w:rsidP="00006D62">
      <w:pPr>
        <w:pStyle w:val="libFootnote0"/>
        <w:rPr>
          <w:rtl/>
        </w:rPr>
      </w:pPr>
      <w:r w:rsidRPr="00977B7E">
        <w:rPr>
          <w:rtl/>
        </w:rPr>
        <w:t>(</w:t>
      </w:r>
      <w:r w:rsidR="00006D62">
        <w:rPr>
          <w:rFonts w:hint="cs"/>
          <w:rtl/>
        </w:rPr>
        <w:t>3</w:t>
      </w:r>
      <w:r w:rsidRPr="00977B7E">
        <w:rPr>
          <w:rtl/>
        </w:rPr>
        <w:t>)</w:t>
      </w:r>
      <w:r w:rsidR="00E97314">
        <w:rPr>
          <w:rtl/>
        </w:rPr>
        <w:t xml:space="preserve"> </w:t>
      </w:r>
      <w:r w:rsidRPr="00977B7E">
        <w:rPr>
          <w:rtl/>
        </w:rPr>
        <w:t>في</w:t>
      </w:r>
      <w:r w:rsidR="00E97314">
        <w:rPr>
          <w:rtl/>
        </w:rPr>
        <w:t xml:space="preserve"> </w:t>
      </w:r>
      <w:r w:rsidRPr="00977B7E">
        <w:rPr>
          <w:rtl/>
        </w:rPr>
        <w:t>المعاني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7B7E">
        <w:rPr>
          <w:rtl/>
        </w:rPr>
        <w:t>أبو</w:t>
      </w:r>
      <w:r w:rsidR="00E97314">
        <w:rPr>
          <w:rtl/>
        </w:rPr>
        <w:t xml:space="preserve"> </w:t>
      </w:r>
      <w:r w:rsidRPr="00977B7E">
        <w:rPr>
          <w:rtl/>
        </w:rPr>
        <w:t>أحمد</w:t>
      </w:r>
      <w:r w:rsidR="00E97314">
        <w:rPr>
          <w:rtl/>
        </w:rPr>
        <w:t xml:space="preserve"> </w:t>
      </w:r>
      <w:r w:rsidRPr="00977B7E">
        <w:rPr>
          <w:rtl/>
        </w:rPr>
        <w:t>بن</w:t>
      </w:r>
      <w:r w:rsidR="00E97314">
        <w:rPr>
          <w:rtl/>
        </w:rPr>
        <w:t xml:space="preserve"> </w:t>
      </w:r>
      <w:r w:rsidRPr="00977B7E">
        <w:rPr>
          <w:rtl/>
        </w:rPr>
        <w:t>الحسن</w:t>
      </w:r>
      <w:r w:rsidR="00E97314">
        <w:rPr>
          <w:rtl/>
        </w:rPr>
        <w:t xml:space="preserve"> </w:t>
      </w:r>
      <w:r w:rsidRPr="00977B7E">
        <w:rPr>
          <w:rtl/>
        </w:rPr>
        <w:t>بن</w:t>
      </w:r>
      <w:r w:rsidR="00E97314">
        <w:rPr>
          <w:rtl/>
        </w:rPr>
        <w:t xml:space="preserve"> </w:t>
      </w:r>
      <w:r w:rsidRPr="00977B7E"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77B7E">
        <w:rPr>
          <w:rtl/>
        </w:rPr>
        <w:t>وفي</w:t>
      </w:r>
      <w:r w:rsidR="00E97314">
        <w:rPr>
          <w:rtl/>
        </w:rPr>
        <w:t xml:space="preserve"> </w:t>
      </w:r>
      <w:r w:rsidRPr="00977B7E">
        <w:rPr>
          <w:rtl/>
        </w:rPr>
        <w:t>الخصال</w:t>
      </w:r>
      <w:r w:rsidR="00E97314">
        <w:rPr>
          <w:rtl/>
        </w:rPr>
        <w:t xml:space="preserve"> </w:t>
      </w:r>
      <w:r w:rsidRPr="00977B7E">
        <w:rPr>
          <w:rtl/>
        </w:rPr>
        <w:t>أبو</w:t>
      </w:r>
      <w:r w:rsidR="00E97314">
        <w:rPr>
          <w:rtl/>
        </w:rPr>
        <w:t xml:space="preserve"> </w:t>
      </w:r>
      <w:r w:rsidRPr="00977B7E">
        <w:rPr>
          <w:rtl/>
        </w:rPr>
        <w:t>أحمد</w:t>
      </w:r>
      <w:r w:rsidR="00E97314">
        <w:rPr>
          <w:rtl/>
        </w:rPr>
        <w:t xml:space="preserve"> </w:t>
      </w:r>
      <w:r w:rsidRPr="00977B7E">
        <w:rPr>
          <w:rtl/>
        </w:rPr>
        <w:t>الحسن</w:t>
      </w:r>
      <w:r w:rsidR="00E97314">
        <w:rPr>
          <w:rtl/>
        </w:rPr>
        <w:t xml:space="preserve"> </w:t>
      </w:r>
      <w:r w:rsidRPr="00977B7E">
        <w:rPr>
          <w:rtl/>
        </w:rPr>
        <w:t>بن</w:t>
      </w:r>
      <w:r w:rsidR="00E97314">
        <w:rPr>
          <w:rtl/>
        </w:rPr>
        <w:t xml:space="preserve"> </w:t>
      </w:r>
      <w:r w:rsidRPr="00977B7E">
        <w:rPr>
          <w:rtl/>
        </w:rPr>
        <w:t>عبدالله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006D62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اُعطي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اُعطي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اُعطي</w:t>
      </w:r>
      <w:r w:rsidR="00E97314">
        <w:rPr>
          <w:rtl/>
        </w:rPr>
        <w:t xml:space="preserve"> </w:t>
      </w:r>
      <w:r>
        <w:rPr>
          <w:rtl/>
        </w:rPr>
        <w:t>الإجابة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الزيادة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التوكّل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الكفاية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006D62" w:rsidRPr="00F53786">
        <w:rPr>
          <w:rStyle w:val="libAlaemChar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ل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سب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NormalChar"/>
          <w:rFonts w:hint="cs"/>
          <w:rtl/>
        </w:rPr>
        <w:t xml:space="preserve"> </w:t>
      </w:r>
      <w:r w:rsidR="00006D62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Style w:val="libNormalChar"/>
          <w:rtl/>
        </w:rPr>
        <w:t xml:space="preserve"> </w:t>
      </w:r>
      <w:r w:rsidR="00006D62" w:rsidRPr="00F53786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ئ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ش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نّ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="00006D62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Fonts w:hint="cs"/>
          <w:rtl/>
        </w:rPr>
        <w:t xml:space="preserve">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006D62" w:rsidRPr="00F53786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ادع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="00006D62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F41E9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المفضّل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الرزاق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قيس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رمّانة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41E9D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Fonts w:hint="cs"/>
          <w:rtl/>
        </w:rPr>
        <w:t xml:space="preserve"> </w:t>
      </w:r>
      <w:r w:rsidR="00006D62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06D62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006D62">
        <w:rPr>
          <w:rFonts w:hint="cs"/>
          <w:rtl/>
        </w:rPr>
        <w:t>،</w:t>
      </w:r>
      <w:r w:rsidR="00E97314">
        <w:rPr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006D62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006D62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006D62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أُوصيك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معه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41E9D">
        <w:rPr>
          <w:rFonts w:hint="cs"/>
          <w:rtl/>
        </w:rPr>
        <w:t>ِ</w:t>
      </w:r>
      <w:r>
        <w:rPr>
          <w:rtl/>
        </w:rPr>
        <w:t>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وبالشكر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معه</w:t>
      </w:r>
      <w:r w:rsidR="00E97314">
        <w:rPr>
          <w:rtl/>
        </w:rPr>
        <w:t xml:space="preserve"> </w:t>
      </w:r>
      <w:r>
        <w:rPr>
          <w:rtl/>
        </w:rPr>
        <w:t>المزيد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وأنهاك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تخفر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41E9D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عهداً</w:t>
      </w:r>
      <w:r w:rsidR="00E97314">
        <w:rPr>
          <w:rtl/>
        </w:rPr>
        <w:t xml:space="preserve"> </w:t>
      </w:r>
      <w:r>
        <w:rPr>
          <w:rtl/>
        </w:rPr>
        <w:t>وتعين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وأنهاك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المكر</w:t>
      </w:r>
      <w:r w:rsidR="00E97314">
        <w:rPr>
          <w:rtl/>
        </w:rPr>
        <w:t xml:space="preserve"> </w:t>
      </w:r>
      <w:r>
        <w:rPr>
          <w:rtl/>
        </w:rPr>
        <w:t>فإنّه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يحيق</w:t>
      </w:r>
      <w:r w:rsidR="00E97314">
        <w:rPr>
          <w:rtl/>
        </w:rPr>
        <w:t xml:space="preserve"> </w:t>
      </w:r>
      <w:r>
        <w:rPr>
          <w:rtl/>
        </w:rPr>
        <w:t>المكر</w:t>
      </w:r>
      <w:r w:rsidR="00E97314">
        <w:rPr>
          <w:rtl/>
        </w:rPr>
        <w:t xml:space="preserve"> </w:t>
      </w:r>
      <w:r>
        <w:rPr>
          <w:rtl/>
        </w:rPr>
        <w:t>السيّيء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بأهله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وأنهاك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البغي</w:t>
      </w:r>
      <w:r w:rsidR="00E97314">
        <w:rPr>
          <w:rtl/>
        </w:rPr>
        <w:t xml:space="preserve"> </w:t>
      </w:r>
      <w:r>
        <w:rPr>
          <w:rtl/>
        </w:rPr>
        <w:t>فإنّه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بغي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لينصرنّه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F41E9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41E9D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56.</w:t>
      </w:r>
    </w:p>
    <w:p w:rsidR="006D29FD" w:rsidRPr="0060510C" w:rsidRDefault="006D29FD" w:rsidP="008D5E21">
      <w:pPr>
        <w:pStyle w:val="libFootnote0"/>
        <w:rPr>
          <w:rtl/>
        </w:rPr>
      </w:pPr>
      <w:r w:rsidRPr="0060510C">
        <w:rPr>
          <w:rtl/>
        </w:rPr>
        <w:t>(1)</w:t>
      </w:r>
      <w:r w:rsidR="00E97314">
        <w:rPr>
          <w:rtl/>
        </w:rPr>
        <w:t xml:space="preserve"> </w:t>
      </w:r>
      <w:r w:rsidRPr="0060510C">
        <w:rPr>
          <w:rtl/>
        </w:rPr>
        <w:t>الطلاق</w:t>
      </w:r>
      <w:r w:rsidR="00E97314">
        <w:rPr>
          <w:rtl/>
        </w:rPr>
        <w:t xml:space="preserve"> </w:t>
      </w:r>
      <w:r w:rsidRPr="0060510C">
        <w:rPr>
          <w:rtl/>
        </w:rPr>
        <w:t>65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0510C">
        <w:rPr>
          <w:rtl/>
        </w:rPr>
        <w:t>3.</w:t>
      </w:r>
    </w:p>
    <w:p w:rsidR="006D29FD" w:rsidRPr="0060510C" w:rsidRDefault="006D29FD" w:rsidP="008D5E21">
      <w:pPr>
        <w:pStyle w:val="libFootnote0"/>
        <w:rPr>
          <w:rtl/>
        </w:rPr>
      </w:pPr>
      <w:r w:rsidRPr="0060510C">
        <w:rPr>
          <w:rtl/>
        </w:rPr>
        <w:t>(2)</w:t>
      </w:r>
      <w:r w:rsidR="00E97314">
        <w:rPr>
          <w:rtl/>
        </w:rPr>
        <w:t xml:space="preserve"> </w:t>
      </w:r>
      <w:r w:rsidRPr="0060510C">
        <w:rPr>
          <w:rtl/>
        </w:rPr>
        <w:t>إبراهيم</w:t>
      </w:r>
      <w:r w:rsidR="00E97314">
        <w:rPr>
          <w:rtl/>
        </w:rPr>
        <w:t xml:space="preserve"> </w:t>
      </w:r>
      <w:r w:rsidRPr="0060510C">
        <w:rPr>
          <w:rtl/>
        </w:rPr>
        <w:t>14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0510C">
        <w:rPr>
          <w:rtl/>
        </w:rPr>
        <w:t>7.</w:t>
      </w:r>
    </w:p>
    <w:p w:rsidR="006D29FD" w:rsidRPr="0060510C" w:rsidRDefault="006D29FD" w:rsidP="008D5E21">
      <w:pPr>
        <w:pStyle w:val="libFootnote0"/>
        <w:rPr>
          <w:rtl/>
        </w:rPr>
      </w:pPr>
      <w:r w:rsidRPr="0060510C">
        <w:rPr>
          <w:rtl/>
        </w:rPr>
        <w:t>(3)</w:t>
      </w:r>
      <w:r w:rsidR="00E97314">
        <w:rPr>
          <w:rtl/>
        </w:rPr>
        <w:t xml:space="preserve"> </w:t>
      </w:r>
      <w:r w:rsidRPr="0060510C">
        <w:rPr>
          <w:rtl/>
        </w:rPr>
        <w:t>غافر</w:t>
      </w:r>
      <w:r w:rsidR="00E97314">
        <w:rPr>
          <w:rtl/>
        </w:rPr>
        <w:t xml:space="preserve"> </w:t>
      </w:r>
      <w:r w:rsidRPr="0060510C">
        <w:rPr>
          <w:rtl/>
        </w:rPr>
        <w:t>40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0510C">
        <w:rPr>
          <w:rtl/>
        </w:rPr>
        <w:t>60.</w:t>
      </w:r>
    </w:p>
    <w:p w:rsidR="006D29FD" w:rsidRPr="0060510C" w:rsidRDefault="006D29FD" w:rsidP="008D5E21">
      <w:pPr>
        <w:pStyle w:val="libFootnote0"/>
        <w:rPr>
          <w:rtl/>
        </w:rPr>
      </w:pPr>
      <w:r w:rsidRPr="0060510C">
        <w:rPr>
          <w:rtl/>
        </w:rPr>
        <w:t>(4)</w:t>
      </w:r>
      <w:r w:rsidR="00E97314">
        <w:rPr>
          <w:rtl/>
        </w:rPr>
        <w:t xml:space="preserve"> </w:t>
      </w:r>
      <w:r w:rsidRPr="0060510C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0510C">
        <w:rPr>
          <w:rtl/>
        </w:rPr>
        <w:t>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0510C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0510C">
        <w:rPr>
          <w:rtl/>
        </w:rPr>
        <w:t>أورده</w:t>
      </w:r>
      <w:r w:rsidR="00E97314">
        <w:rPr>
          <w:rtl/>
        </w:rPr>
        <w:t xml:space="preserve"> </w:t>
      </w:r>
      <w:r w:rsidRPr="0060510C">
        <w:rPr>
          <w:rtl/>
        </w:rPr>
        <w:t>في</w:t>
      </w:r>
      <w:r w:rsidR="00E97314">
        <w:rPr>
          <w:rtl/>
        </w:rPr>
        <w:t xml:space="preserve"> </w:t>
      </w:r>
      <w:r w:rsidRPr="0060510C">
        <w:rPr>
          <w:rtl/>
        </w:rPr>
        <w:t>الحديث</w:t>
      </w:r>
      <w:r w:rsidR="00E97314">
        <w:rPr>
          <w:rtl/>
        </w:rPr>
        <w:t xml:space="preserve"> </w:t>
      </w:r>
      <w:r w:rsidRPr="0060510C">
        <w:rPr>
          <w:rtl/>
        </w:rPr>
        <w:t>4</w:t>
      </w:r>
      <w:r w:rsidR="00E97314">
        <w:rPr>
          <w:rtl/>
        </w:rPr>
        <w:t xml:space="preserve"> </w:t>
      </w:r>
      <w:r w:rsidRPr="0060510C">
        <w:rPr>
          <w:rtl/>
        </w:rPr>
        <w:t>من</w:t>
      </w:r>
      <w:r w:rsidR="00E97314">
        <w:rPr>
          <w:rtl/>
        </w:rPr>
        <w:t xml:space="preserve"> </w:t>
      </w:r>
      <w:r w:rsidRPr="0060510C">
        <w:rPr>
          <w:rtl/>
        </w:rPr>
        <w:t>الباب</w:t>
      </w:r>
      <w:r w:rsidR="00E97314">
        <w:rPr>
          <w:rtl/>
        </w:rPr>
        <w:t xml:space="preserve"> </w:t>
      </w:r>
      <w:r w:rsidRPr="0060510C">
        <w:rPr>
          <w:rtl/>
        </w:rPr>
        <w:t>11</w:t>
      </w:r>
      <w:r w:rsidR="00E97314">
        <w:rPr>
          <w:rtl/>
        </w:rPr>
        <w:t xml:space="preserve"> </w:t>
      </w:r>
      <w:r w:rsidRPr="0060510C">
        <w:rPr>
          <w:rtl/>
        </w:rPr>
        <w:t>من</w:t>
      </w:r>
      <w:r w:rsidR="00E97314">
        <w:rPr>
          <w:rtl/>
        </w:rPr>
        <w:t xml:space="preserve"> </w:t>
      </w:r>
      <w:r w:rsidRPr="0060510C">
        <w:rPr>
          <w:rtl/>
        </w:rPr>
        <w:t>أبواب</w:t>
      </w:r>
      <w:r w:rsidR="00E97314">
        <w:rPr>
          <w:rtl/>
        </w:rPr>
        <w:t xml:space="preserve"> </w:t>
      </w:r>
      <w:r w:rsidRPr="0060510C">
        <w:rPr>
          <w:rtl/>
        </w:rPr>
        <w:t>جهاد</w:t>
      </w:r>
      <w:r w:rsidR="00E97314">
        <w:rPr>
          <w:rtl/>
        </w:rPr>
        <w:t xml:space="preserve"> </w:t>
      </w:r>
      <w:r w:rsidRPr="0060510C">
        <w:rPr>
          <w:rtl/>
        </w:rPr>
        <w:t>النفس.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210.</w:t>
      </w:r>
    </w:p>
    <w:p w:rsidR="006D29FD" w:rsidRPr="0060510C" w:rsidRDefault="006D29FD" w:rsidP="00F41E9D">
      <w:pPr>
        <w:pStyle w:val="libFootnote0"/>
        <w:rPr>
          <w:rtl/>
        </w:rPr>
      </w:pPr>
      <w:r w:rsidRPr="0060510C">
        <w:rPr>
          <w:rtl/>
        </w:rPr>
        <w:t>(</w:t>
      </w:r>
      <w:r w:rsidR="00F41E9D">
        <w:rPr>
          <w:rFonts w:hint="cs"/>
          <w:rtl/>
        </w:rPr>
        <w:t>5</w:t>
      </w:r>
      <w:r w:rsidRPr="0060510C">
        <w:rPr>
          <w:rtl/>
        </w:rPr>
        <w:t>)</w:t>
      </w:r>
      <w:r w:rsidR="00E97314">
        <w:rPr>
          <w:rtl/>
        </w:rPr>
        <w:t xml:space="preserve"> </w:t>
      </w:r>
      <w:r w:rsidRPr="0060510C">
        <w:rPr>
          <w:rtl/>
        </w:rPr>
        <w:t>في</w:t>
      </w:r>
      <w:r w:rsidR="00E97314">
        <w:rPr>
          <w:rtl/>
        </w:rPr>
        <w:t xml:space="preserve"> </w:t>
      </w:r>
      <w:r w:rsidRPr="0060510C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0510C">
        <w:rPr>
          <w:rtl/>
        </w:rPr>
        <w:t>الفضل</w:t>
      </w:r>
      <w:r w:rsidR="00E97314">
        <w:rPr>
          <w:rtl/>
        </w:rPr>
        <w:t xml:space="preserve"> </w:t>
      </w:r>
      <w:r w:rsidRPr="0060510C">
        <w:rPr>
          <w:rtl/>
        </w:rPr>
        <w:t>بن</w:t>
      </w:r>
      <w:r w:rsidR="00E97314">
        <w:rPr>
          <w:rtl/>
        </w:rPr>
        <w:t xml:space="preserve"> </w:t>
      </w:r>
      <w:r w:rsidRPr="0060510C">
        <w:rPr>
          <w:rtl/>
        </w:rPr>
        <w:t>قيس</w:t>
      </w:r>
      <w:r w:rsidR="00E97314">
        <w:rPr>
          <w:rtl/>
        </w:rPr>
        <w:t xml:space="preserve"> </w:t>
      </w:r>
      <w:r w:rsidRPr="0060510C"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Pr="0060510C">
        <w:rPr>
          <w:rtl/>
        </w:rPr>
        <w:t>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0510C">
        <w:rPr>
          <w:rtl/>
        </w:rPr>
        <w:t>وقد</w:t>
      </w:r>
      <w:r w:rsidR="00E97314">
        <w:rPr>
          <w:rtl/>
        </w:rPr>
        <w:t xml:space="preserve"> </w:t>
      </w:r>
      <w:r w:rsidRPr="0060510C">
        <w:rPr>
          <w:rtl/>
        </w:rPr>
        <w:t>كتب</w:t>
      </w:r>
      <w:r w:rsidR="00E97314">
        <w:rPr>
          <w:rtl/>
        </w:rPr>
        <w:t xml:space="preserve"> </w:t>
      </w:r>
      <w:r w:rsidRPr="0060510C">
        <w:rPr>
          <w:rtl/>
        </w:rPr>
        <w:t>المصنف</w:t>
      </w:r>
      <w:r w:rsidR="00E97314">
        <w:rPr>
          <w:rtl/>
        </w:rPr>
        <w:t xml:space="preserve"> </w:t>
      </w:r>
      <w:r w:rsidRPr="0060510C">
        <w:rPr>
          <w:rtl/>
        </w:rPr>
        <w:t>على</w:t>
      </w:r>
      <w:r w:rsidR="00E97314">
        <w:rPr>
          <w:rtl/>
        </w:rPr>
        <w:t xml:space="preserve"> </w:t>
      </w:r>
      <w:r w:rsidRPr="0060510C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0510C">
        <w:rPr>
          <w:rtl/>
        </w:rPr>
        <w:t>الفضل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60510C">
        <w:rPr>
          <w:rtl/>
        </w:rPr>
        <w:t>الثانية</w:t>
      </w:r>
      <w:r w:rsidR="00E97314">
        <w:rPr>
          <w:rtl/>
        </w:rPr>
        <w:t xml:space="preserve"> </w:t>
      </w:r>
      <w:r w:rsidRPr="0060510C">
        <w:rPr>
          <w:rtl/>
        </w:rPr>
        <w:t>علامة</w:t>
      </w:r>
      <w:r w:rsidR="00E97314">
        <w:rPr>
          <w:rtl/>
        </w:rPr>
        <w:t xml:space="preserve"> </w:t>
      </w:r>
      <w:r w:rsidRPr="0060510C">
        <w:rPr>
          <w:rtl/>
        </w:rPr>
        <w:t>نسخة.</w:t>
      </w:r>
    </w:p>
    <w:p w:rsidR="006D29FD" w:rsidRPr="0060510C" w:rsidRDefault="006D29FD" w:rsidP="00F41E9D">
      <w:pPr>
        <w:pStyle w:val="libFootnote0"/>
        <w:rPr>
          <w:rtl/>
        </w:rPr>
      </w:pPr>
      <w:r w:rsidRPr="0060510C">
        <w:rPr>
          <w:rtl/>
        </w:rPr>
        <w:t>(</w:t>
      </w:r>
      <w:r w:rsidR="00F41E9D">
        <w:rPr>
          <w:rFonts w:hint="cs"/>
          <w:rtl/>
        </w:rPr>
        <w:t>6</w:t>
      </w:r>
      <w:r w:rsidRPr="0060510C">
        <w:rPr>
          <w:rtl/>
        </w:rPr>
        <w:t>)</w:t>
      </w:r>
      <w:r w:rsidR="00E97314">
        <w:rPr>
          <w:rtl/>
        </w:rPr>
        <w:t xml:space="preserve"> </w:t>
      </w:r>
      <w:r w:rsidRPr="0060510C">
        <w:rPr>
          <w:rtl/>
        </w:rPr>
        <w:t>في</w:t>
      </w:r>
      <w:r w:rsidR="00E97314">
        <w:rPr>
          <w:rtl/>
        </w:rPr>
        <w:t xml:space="preserve"> </w:t>
      </w:r>
      <w:r w:rsidRPr="0060510C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0510C">
        <w:rPr>
          <w:rtl/>
        </w:rPr>
        <w:t>تحقر</w:t>
      </w:r>
      <w:r>
        <w:rPr>
          <w:rtl/>
        </w:rPr>
        <w:t>.</w:t>
      </w:r>
    </w:p>
    <w:p w:rsidR="006D29FD" w:rsidRPr="0060510C" w:rsidRDefault="006D29FD" w:rsidP="00F41E9D">
      <w:pPr>
        <w:pStyle w:val="libFootnote0"/>
        <w:rPr>
          <w:rtl/>
        </w:rPr>
      </w:pPr>
      <w:r w:rsidRPr="0060510C">
        <w:rPr>
          <w:rtl/>
        </w:rPr>
        <w:t>(</w:t>
      </w:r>
      <w:r w:rsidR="00F41E9D">
        <w:rPr>
          <w:rFonts w:hint="cs"/>
          <w:rtl/>
        </w:rPr>
        <w:t>7</w:t>
      </w:r>
      <w:r w:rsidRPr="0060510C">
        <w:rPr>
          <w:rtl/>
        </w:rPr>
        <w:t>)</w:t>
      </w:r>
      <w:r w:rsidR="00E97314">
        <w:rPr>
          <w:rtl/>
        </w:rPr>
        <w:t xml:space="preserve"> </w:t>
      </w:r>
      <w:r w:rsidRPr="0060510C">
        <w:rPr>
          <w:rtl/>
        </w:rPr>
        <w:t>تقدّم</w:t>
      </w:r>
      <w:r w:rsidR="00E97314">
        <w:rPr>
          <w:rtl/>
        </w:rPr>
        <w:t xml:space="preserve"> </w:t>
      </w:r>
      <w:r w:rsidRPr="0060510C">
        <w:rPr>
          <w:rtl/>
        </w:rPr>
        <w:t>في</w:t>
      </w:r>
      <w:r w:rsidR="00E97314">
        <w:rPr>
          <w:rtl/>
        </w:rPr>
        <w:t xml:space="preserve"> </w:t>
      </w:r>
      <w:r w:rsidRPr="0060510C">
        <w:rPr>
          <w:rtl/>
        </w:rPr>
        <w:t>الباب</w:t>
      </w:r>
      <w:r w:rsidR="00E97314">
        <w:rPr>
          <w:rtl/>
        </w:rPr>
        <w:t xml:space="preserve"> </w:t>
      </w:r>
      <w:r w:rsidRPr="0060510C">
        <w:rPr>
          <w:rtl/>
        </w:rPr>
        <w:t>22</w:t>
      </w:r>
      <w:r w:rsidR="00E97314">
        <w:rPr>
          <w:rtl/>
        </w:rPr>
        <w:t xml:space="preserve"> </w:t>
      </w:r>
      <w:r w:rsidRPr="0060510C">
        <w:rPr>
          <w:rtl/>
        </w:rPr>
        <w:t>من</w:t>
      </w:r>
      <w:r w:rsidR="00E97314">
        <w:rPr>
          <w:rtl/>
        </w:rPr>
        <w:t xml:space="preserve"> </w:t>
      </w:r>
      <w:r w:rsidRPr="0060510C">
        <w:rPr>
          <w:rtl/>
        </w:rPr>
        <w:t>أبواب</w:t>
      </w:r>
      <w:r w:rsidR="00E97314">
        <w:rPr>
          <w:rtl/>
        </w:rPr>
        <w:t xml:space="preserve"> </w:t>
      </w:r>
      <w:r w:rsidRPr="0060510C"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0510C">
        <w:rPr>
          <w:rtl/>
        </w:rPr>
        <w:t>وفي</w:t>
      </w:r>
      <w:r w:rsidR="00E97314">
        <w:rPr>
          <w:rtl/>
        </w:rPr>
        <w:t xml:space="preserve"> </w:t>
      </w:r>
      <w:r w:rsidRPr="0060510C">
        <w:rPr>
          <w:rtl/>
        </w:rPr>
        <w:t>الباب</w:t>
      </w:r>
      <w:r w:rsidR="00E97314">
        <w:rPr>
          <w:rtl/>
        </w:rPr>
        <w:t xml:space="preserve"> </w:t>
      </w:r>
      <w:r w:rsidRPr="0060510C">
        <w:rPr>
          <w:rtl/>
        </w:rPr>
        <w:t>6</w:t>
      </w:r>
      <w:r w:rsidR="00E97314">
        <w:rPr>
          <w:rtl/>
        </w:rPr>
        <w:t xml:space="preserve"> </w:t>
      </w:r>
      <w:r w:rsidRPr="0060510C">
        <w:rPr>
          <w:rtl/>
        </w:rPr>
        <w:t>من</w:t>
      </w:r>
      <w:r w:rsidR="00E97314">
        <w:rPr>
          <w:rtl/>
        </w:rPr>
        <w:t xml:space="preserve"> </w:t>
      </w:r>
      <w:r w:rsidRPr="0060510C">
        <w:rPr>
          <w:rtl/>
        </w:rPr>
        <w:t>أبواب</w:t>
      </w:r>
      <w:r w:rsidR="00E97314">
        <w:rPr>
          <w:rtl/>
        </w:rPr>
        <w:t xml:space="preserve"> </w:t>
      </w:r>
      <w:r w:rsidRPr="0060510C">
        <w:rPr>
          <w:rtl/>
        </w:rPr>
        <w:t>سجدتي</w:t>
      </w:r>
      <w:r w:rsidR="00E97314">
        <w:rPr>
          <w:rtl/>
        </w:rPr>
        <w:t xml:space="preserve"> </w:t>
      </w:r>
      <w:r w:rsidRPr="0060510C">
        <w:rPr>
          <w:rtl/>
        </w:rPr>
        <w:t>الشكر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0510C">
        <w:rPr>
          <w:rtl/>
        </w:rPr>
        <w:t>وفي</w:t>
      </w:r>
      <w:r w:rsidR="00E97314">
        <w:rPr>
          <w:rtl/>
        </w:rPr>
        <w:t xml:space="preserve"> </w:t>
      </w:r>
      <w:r w:rsidR="00441816">
        <w:rPr>
          <w:rFonts w:hint="cs"/>
          <w:rtl/>
        </w:rPr>
        <w:t>=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441816">
      <w:pPr>
        <w:pStyle w:val="libNormal"/>
        <w:rPr>
          <w:rtl/>
        </w:rPr>
      </w:pPr>
      <w:r>
        <w:rPr>
          <w:rtl/>
        </w:rPr>
        <w:lastRenderedPageBreak/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41816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3" w:name="_Toc277914691"/>
      <w:bookmarkStart w:id="64" w:name="_Toc301866239"/>
      <w:bookmarkStart w:id="65" w:name="_Toc374986199"/>
      <w:bookmarkStart w:id="66" w:name="_Toc374986502"/>
      <w:bookmarkStart w:id="67" w:name="_Toc260845519"/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اختيار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العبادات</w:t>
      </w:r>
      <w:bookmarkEnd w:id="63"/>
      <w:bookmarkEnd w:id="64"/>
      <w:r w:rsidR="00E97314">
        <w:rPr>
          <w:rtl/>
        </w:rPr>
        <w:t xml:space="preserve"> </w:t>
      </w:r>
      <w:bookmarkStart w:id="68" w:name="_Toc277914692"/>
      <w:bookmarkStart w:id="69" w:name="_Toc301866240"/>
      <w:r w:rsidR="004457BA">
        <w:rPr>
          <w:rtl/>
        </w:rPr>
        <w:t>ا</w:t>
      </w:r>
      <w:r>
        <w:rPr>
          <w:rtl/>
        </w:rPr>
        <w:t>لمستحبّة</w:t>
      </w:r>
      <w:bookmarkEnd w:id="65"/>
      <w:bookmarkEnd w:id="66"/>
      <w:bookmarkEnd w:id="67"/>
      <w:bookmarkEnd w:id="68"/>
      <w:bookmarkEnd w:id="6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حمّاد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03D1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وابن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حنان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503D19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503D19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503D19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أيّ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>
        <w:rPr>
          <w:rtl/>
        </w:rPr>
        <w:t>أفضل؟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ويطلب</w:t>
      </w:r>
      <w:r w:rsidR="00E97314">
        <w:rPr>
          <w:rtl/>
        </w:rPr>
        <w:t xml:space="preserve"> </w:t>
      </w:r>
      <w:r>
        <w:rPr>
          <w:rtl/>
        </w:rPr>
        <w:t>ممّا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التمّار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فإنّكم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تق</w:t>
      </w:r>
      <w:r w:rsidR="00494B15">
        <w:rPr>
          <w:rtl/>
        </w:rPr>
        <w:t>ربّ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بمثله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7346B" w:rsidRDefault="00441816" w:rsidP="008D5E21">
      <w:pPr>
        <w:pStyle w:val="libFootnote0"/>
        <w:rPr>
          <w:rtl/>
        </w:rPr>
      </w:pPr>
      <w:r>
        <w:rPr>
          <w:rFonts w:hint="cs"/>
          <w:rtl/>
        </w:rPr>
        <w:t>=</w:t>
      </w:r>
      <w:r w:rsidR="00E97314">
        <w:rPr>
          <w:rFonts w:hint="cs"/>
          <w:rtl/>
        </w:rPr>
        <w:t xml:space="preserve"> </w:t>
      </w:r>
      <w:r w:rsidR="006D29FD" w:rsidRPr="0057346B">
        <w:rPr>
          <w:rtl/>
        </w:rPr>
        <w:t>الباب</w:t>
      </w:r>
      <w:r w:rsidR="00E97314">
        <w:rPr>
          <w:rtl/>
        </w:rPr>
        <w:t xml:space="preserve"> </w:t>
      </w:r>
      <w:r w:rsidR="006D29FD" w:rsidRPr="0057346B">
        <w:rPr>
          <w:rtl/>
        </w:rPr>
        <w:t>1</w:t>
      </w:r>
      <w:r w:rsidR="00E97314">
        <w:rPr>
          <w:rtl/>
        </w:rPr>
        <w:t xml:space="preserve"> </w:t>
      </w:r>
      <w:r w:rsidR="006D29FD" w:rsidRPr="0057346B">
        <w:rPr>
          <w:rtl/>
        </w:rPr>
        <w:t>من</w:t>
      </w:r>
      <w:r w:rsidR="00E97314">
        <w:rPr>
          <w:rtl/>
        </w:rPr>
        <w:t xml:space="preserve"> </w:t>
      </w:r>
      <w:r w:rsidR="006D29FD" w:rsidRPr="0057346B">
        <w:rPr>
          <w:rtl/>
        </w:rPr>
        <w:t>هذه</w:t>
      </w:r>
      <w:r w:rsidR="00E97314">
        <w:rPr>
          <w:rtl/>
        </w:rPr>
        <w:t xml:space="preserve"> </w:t>
      </w:r>
      <w:r w:rsidR="006D29FD" w:rsidRPr="0057346B">
        <w:rPr>
          <w:rtl/>
        </w:rPr>
        <w:t>الأبواب.</w:t>
      </w:r>
    </w:p>
    <w:p w:rsidR="006D29FD" w:rsidRPr="00B74459" w:rsidRDefault="006D29FD" w:rsidP="00441816">
      <w:pPr>
        <w:pStyle w:val="libFootnote0"/>
        <w:rPr>
          <w:rtl/>
        </w:rPr>
      </w:pPr>
      <w:r w:rsidRPr="00B74459">
        <w:rPr>
          <w:rtl/>
        </w:rPr>
        <w:t>(</w:t>
      </w:r>
      <w:r w:rsidR="00441816">
        <w:rPr>
          <w:rFonts w:hint="cs"/>
          <w:rtl/>
        </w:rPr>
        <w:t>1</w:t>
      </w:r>
      <w:r w:rsidRPr="00B74459">
        <w:rPr>
          <w:rtl/>
        </w:rPr>
        <w:t>)</w:t>
      </w:r>
      <w:r w:rsidR="00E97314">
        <w:rPr>
          <w:rtl/>
        </w:rPr>
        <w:t xml:space="preserve"> </w:t>
      </w:r>
      <w:r w:rsidRPr="00B74459">
        <w:rPr>
          <w:rtl/>
        </w:rPr>
        <w:t>يأتي</w:t>
      </w:r>
      <w:r w:rsidR="00E97314">
        <w:rPr>
          <w:rtl/>
        </w:rPr>
        <w:t xml:space="preserve"> </w:t>
      </w:r>
      <w:r w:rsidRPr="00B74459">
        <w:rPr>
          <w:rtl/>
        </w:rPr>
        <w:t>في</w:t>
      </w:r>
      <w:r w:rsidR="00E97314">
        <w:rPr>
          <w:rtl/>
        </w:rPr>
        <w:t xml:space="preserve"> </w:t>
      </w:r>
      <w:r w:rsidRPr="00B74459">
        <w:rPr>
          <w:rtl/>
        </w:rPr>
        <w:t>الباب</w:t>
      </w:r>
      <w:r w:rsidR="00E97314">
        <w:rPr>
          <w:rtl/>
        </w:rPr>
        <w:t xml:space="preserve"> </w:t>
      </w:r>
      <w:r w:rsidRPr="00B74459"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74459">
        <w:rPr>
          <w:rtl/>
        </w:rPr>
        <w:t>وفي</w:t>
      </w:r>
      <w:r w:rsidR="00E97314">
        <w:rPr>
          <w:rtl/>
        </w:rPr>
        <w:t xml:space="preserve"> </w:t>
      </w:r>
      <w:r w:rsidRPr="00B74459">
        <w:rPr>
          <w:rtl/>
        </w:rPr>
        <w:t>الحديثين</w:t>
      </w:r>
      <w:r w:rsidR="00E97314">
        <w:rPr>
          <w:rtl/>
        </w:rPr>
        <w:t xml:space="preserve"> </w:t>
      </w:r>
      <w:r w:rsidRPr="00B74459">
        <w:rPr>
          <w:rtl/>
        </w:rPr>
        <w:t>5</w:t>
      </w:r>
      <w:r w:rsidR="00E97314">
        <w:rPr>
          <w:rtl/>
        </w:rPr>
        <w:t xml:space="preserve"> </w:t>
      </w:r>
      <w:r w:rsidRPr="00B74459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B74459">
        <w:rPr>
          <w:rtl/>
        </w:rPr>
        <w:t>7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الباب</w:t>
      </w:r>
      <w:r w:rsidR="00E97314">
        <w:rPr>
          <w:rtl/>
        </w:rPr>
        <w:t xml:space="preserve"> </w:t>
      </w:r>
      <w:r w:rsidRPr="00B74459">
        <w:rPr>
          <w:rtl/>
        </w:rPr>
        <w:t>8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هذه</w:t>
      </w:r>
      <w:r w:rsidR="00E97314">
        <w:rPr>
          <w:rtl/>
        </w:rPr>
        <w:t xml:space="preserve"> </w:t>
      </w:r>
      <w:r w:rsidRPr="00B74459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74459">
        <w:rPr>
          <w:rtl/>
        </w:rPr>
        <w:t>وفي</w:t>
      </w:r>
      <w:r w:rsidR="00E97314">
        <w:rPr>
          <w:rtl/>
        </w:rPr>
        <w:t xml:space="preserve"> </w:t>
      </w:r>
      <w:r w:rsidRPr="00B74459">
        <w:rPr>
          <w:rtl/>
        </w:rPr>
        <w:t>الحديث</w:t>
      </w:r>
      <w:r w:rsidR="00E97314">
        <w:rPr>
          <w:rtl/>
        </w:rPr>
        <w:t xml:space="preserve"> </w:t>
      </w:r>
      <w:r w:rsidRPr="00B74459">
        <w:rPr>
          <w:rtl/>
        </w:rPr>
        <w:t>8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الباب</w:t>
      </w:r>
      <w:r w:rsidR="00E97314">
        <w:rPr>
          <w:rtl/>
        </w:rPr>
        <w:t xml:space="preserve"> </w:t>
      </w:r>
      <w:r w:rsidRPr="00B74459">
        <w:rPr>
          <w:rtl/>
        </w:rPr>
        <w:t>23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أبواب</w:t>
      </w:r>
      <w:r w:rsidR="00E97314">
        <w:rPr>
          <w:rtl/>
        </w:rPr>
        <w:t xml:space="preserve"> </w:t>
      </w:r>
      <w:r w:rsidRPr="00B74459">
        <w:rPr>
          <w:rtl/>
        </w:rPr>
        <w:t>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74459">
        <w:rPr>
          <w:rtl/>
        </w:rPr>
        <w:t>وفي</w:t>
      </w:r>
      <w:r w:rsidR="00E97314">
        <w:rPr>
          <w:rtl/>
        </w:rPr>
        <w:t xml:space="preserve"> </w:t>
      </w:r>
      <w:r w:rsidRPr="00B74459">
        <w:rPr>
          <w:rtl/>
        </w:rPr>
        <w:t>الحديث</w:t>
      </w:r>
      <w:r w:rsidR="00E97314">
        <w:rPr>
          <w:rtl/>
        </w:rPr>
        <w:t xml:space="preserve"> </w:t>
      </w:r>
      <w:r w:rsidRPr="00B74459">
        <w:rPr>
          <w:rtl/>
        </w:rPr>
        <w:t>10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الباب</w:t>
      </w:r>
      <w:r w:rsidR="00E97314">
        <w:rPr>
          <w:rtl/>
        </w:rPr>
        <w:t xml:space="preserve"> </w:t>
      </w:r>
      <w:r w:rsidRPr="00B74459">
        <w:rPr>
          <w:rtl/>
        </w:rPr>
        <w:t>34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أبواب</w:t>
      </w:r>
      <w:r w:rsidR="00E97314">
        <w:rPr>
          <w:rtl/>
        </w:rPr>
        <w:t xml:space="preserve"> </w:t>
      </w:r>
      <w:r w:rsidRPr="00B74459">
        <w:rPr>
          <w:rtl/>
        </w:rPr>
        <w:t>أحكام</w:t>
      </w:r>
      <w:r w:rsidR="00E97314">
        <w:rPr>
          <w:rtl/>
        </w:rPr>
        <w:t xml:space="preserve"> </w:t>
      </w:r>
      <w:r w:rsidRPr="00B74459">
        <w:rPr>
          <w:rtl/>
        </w:rPr>
        <w:t>العشرة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74459">
        <w:rPr>
          <w:rtl/>
        </w:rPr>
        <w:t>وفي</w:t>
      </w:r>
      <w:r w:rsidR="00E97314">
        <w:rPr>
          <w:rtl/>
        </w:rPr>
        <w:t xml:space="preserve"> </w:t>
      </w:r>
      <w:r w:rsidRPr="00B74459">
        <w:rPr>
          <w:rtl/>
        </w:rPr>
        <w:t>الحديث</w:t>
      </w:r>
      <w:r w:rsidR="00E97314">
        <w:rPr>
          <w:rtl/>
        </w:rPr>
        <w:t xml:space="preserve"> </w:t>
      </w:r>
      <w:r w:rsidRPr="00B74459">
        <w:rPr>
          <w:rtl/>
        </w:rPr>
        <w:t>8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الباب</w:t>
      </w:r>
      <w:r w:rsidR="00E97314">
        <w:rPr>
          <w:rtl/>
        </w:rPr>
        <w:t xml:space="preserve"> </w:t>
      </w:r>
      <w:r w:rsidRPr="00B74459">
        <w:rPr>
          <w:rtl/>
        </w:rPr>
        <w:t>15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أبواب</w:t>
      </w:r>
      <w:r w:rsidR="00E97314">
        <w:rPr>
          <w:rtl/>
        </w:rPr>
        <w:t xml:space="preserve"> </w:t>
      </w:r>
      <w:r w:rsidRPr="00B74459">
        <w:rPr>
          <w:rtl/>
        </w:rPr>
        <w:t>فعل</w:t>
      </w:r>
      <w:r w:rsidR="00E97314">
        <w:rPr>
          <w:rtl/>
        </w:rPr>
        <w:t xml:space="preserve"> </w:t>
      </w:r>
      <w:r w:rsidRPr="00B74459">
        <w:rPr>
          <w:rtl/>
        </w:rPr>
        <w:t>المعروف.</w:t>
      </w:r>
    </w:p>
    <w:p w:rsidR="006D29FD" w:rsidRDefault="006D29FD" w:rsidP="0044181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</w:p>
    <w:p w:rsidR="006D29FD" w:rsidRDefault="006D29FD" w:rsidP="00441816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441816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ابن</w:t>
      </w:r>
      <w:r w:rsidR="00E97314">
        <w:rPr>
          <w:rtl/>
        </w:rPr>
        <w:t xml:space="preserve"> </w:t>
      </w:r>
      <w:r w:rsidR="006D29F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أمير</w:t>
      </w:r>
      <w:r w:rsidR="00E97314">
        <w:rPr>
          <w:rtl/>
        </w:rPr>
        <w:t xml:space="preserve"> </w:t>
      </w:r>
      <w:r w:rsidR="006D29FD">
        <w:rPr>
          <w:rtl/>
        </w:rPr>
        <w:t>المؤمنين</w:t>
      </w:r>
      <w:r w:rsidR="00E97314">
        <w:rPr>
          <w:rtl/>
        </w:rPr>
        <w:t xml:space="preserve"> </w:t>
      </w:r>
      <w:r w:rsidR="00441816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441816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441816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أحبّ</w:t>
      </w:r>
      <w:r w:rsidR="00E97314">
        <w:rPr>
          <w:rtl/>
        </w:rPr>
        <w:t xml:space="preserve"> </w:t>
      </w:r>
      <w:r w:rsidR="006D29FD">
        <w:rPr>
          <w:rtl/>
        </w:rPr>
        <w:t>الأعمال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الأرض</w:t>
      </w:r>
      <w:r w:rsidR="00E97314">
        <w:rPr>
          <w:rtl/>
        </w:rPr>
        <w:t xml:space="preserve"> </w:t>
      </w:r>
      <w:r w:rsidR="006D29FD"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وأفضل</w:t>
      </w:r>
      <w:r w:rsidR="00E97314">
        <w:rPr>
          <w:rtl/>
        </w:rPr>
        <w:t xml:space="preserve"> </w:t>
      </w:r>
      <w:r w:rsidR="006D29FD">
        <w:rPr>
          <w:rtl/>
        </w:rPr>
        <w:t>العبادة</w:t>
      </w:r>
      <w:r w:rsidR="00E97314">
        <w:rPr>
          <w:rtl/>
        </w:rPr>
        <w:t xml:space="preserve"> </w:t>
      </w:r>
      <w:r w:rsidR="006D29FD">
        <w:rPr>
          <w:rtl/>
        </w:rPr>
        <w:t>العفاف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وبالإ</w:t>
      </w:r>
      <w:r w:rsidR="00441816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الآتي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طويلة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وعليكم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يدركوا</w:t>
      </w:r>
      <w:r w:rsidR="00E97314">
        <w:rPr>
          <w:rtl/>
        </w:rPr>
        <w:t xml:space="preserve"> </w:t>
      </w:r>
      <w:r>
        <w:rPr>
          <w:rtl/>
        </w:rPr>
        <w:t>نجاح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بأفضل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والرغبة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والتضرّع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والمسألة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فارغبوا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رغبكم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وأجيبوا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دعاكم</w:t>
      </w:r>
      <w:r w:rsidR="00E97314">
        <w:rPr>
          <w:rtl/>
        </w:rPr>
        <w:t xml:space="preserve"> </w:t>
      </w:r>
      <w:r>
        <w:rPr>
          <w:rtl/>
        </w:rPr>
        <w:t>لتفلحوا</w:t>
      </w:r>
      <w:r w:rsidR="00E97314">
        <w:rPr>
          <w:rtl/>
        </w:rPr>
        <w:t xml:space="preserve"> </w:t>
      </w:r>
      <w:r>
        <w:rPr>
          <w:rtl/>
        </w:rPr>
        <w:t>وتنجحوا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عذاب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5E4EF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لبريد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سأله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الدعاء؟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قرأ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97314">
        <w:rPr>
          <w:rStyle w:val="libAlaemChar"/>
          <w:rFonts w:hint="cs"/>
          <w:rtl/>
        </w:rPr>
        <w:t xml:space="preserve">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ؤ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اؤ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="00DB6455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E4EF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</w:t>
      </w:r>
      <w:r w:rsidR="00DB6455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DB6455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DB6455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أذن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لعبد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فتح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الرحمة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إنّه</w:t>
      </w:r>
      <w:r w:rsidR="00E97314">
        <w:rPr>
          <w:rtl/>
        </w:rPr>
        <w:t xml:space="preserve"> </w:t>
      </w:r>
      <w:r>
        <w:rPr>
          <w:rtl/>
        </w:rPr>
        <w:t>لن</w:t>
      </w:r>
      <w:r w:rsidR="00E97314">
        <w:rPr>
          <w:rtl/>
        </w:rPr>
        <w:t xml:space="preserve"> </w:t>
      </w:r>
      <w:r>
        <w:rPr>
          <w:rtl/>
        </w:rPr>
        <w:t>يهلك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أحد.</w:t>
      </w:r>
    </w:p>
    <w:p w:rsidR="006D29FD" w:rsidRDefault="006D29FD" w:rsidP="005E4EF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التعقيب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E4EF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Fonts w:hint="cs"/>
          <w:rtl/>
        </w:rPr>
        <w:t xml:space="preserve"> </w:t>
      </w:r>
      <w:r w:rsidR="005E4EFC" w:rsidRPr="005C4111">
        <w:rPr>
          <w:rStyle w:val="libFootnotenumChar"/>
          <w:rtl/>
        </w:rPr>
        <w:t>(</w:t>
      </w:r>
      <w:r w:rsidR="005E4EFC">
        <w:rPr>
          <w:rStyle w:val="libFootnotenumChar"/>
          <w:rFonts w:hint="cs"/>
          <w:rtl/>
        </w:rPr>
        <w:t>4</w:t>
      </w:r>
      <w:r w:rsidR="005E4EFC"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5E4EFC" w:rsidRDefault="006D29FD" w:rsidP="005E4EFC">
      <w:pPr>
        <w:pStyle w:val="libFootnote0"/>
        <w:rPr>
          <w:rtl/>
        </w:rPr>
      </w:pPr>
      <w:r w:rsidRPr="005E4EFC">
        <w:rPr>
          <w:rtl/>
        </w:rPr>
        <w:t>5</w:t>
      </w:r>
      <w:r w:rsidR="00E97314">
        <w:rPr>
          <w:rtl/>
        </w:rPr>
        <w:t xml:space="preserve"> </w:t>
      </w:r>
      <w:r w:rsidR="005C4111" w:rsidRPr="005E4EFC">
        <w:rPr>
          <w:rtl/>
        </w:rPr>
        <w:t>-</w:t>
      </w:r>
      <w:r w:rsidR="00E97314">
        <w:rPr>
          <w:rtl/>
        </w:rPr>
        <w:t xml:space="preserve"> </w:t>
      </w:r>
      <w:r w:rsidRPr="005E4EFC">
        <w:rPr>
          <w:rtl/>
        </w:rPr>
        <w:t>الكافي</w:t>
      </w:r>
      <w:r w:rsidR="00E97314">
        <w:rPr>
          <w:rtl/>
        </w:rPr>
        <w:t xml:space="preserve"> </w:t>
      </w:r>
      <w:r w:rsidRPr="005E4EFC">
        <w:rPr>
          <w:rtl/>
        </w:rPr>
        <w:t>8</w:t>
      </w:r>
      <w:r w:rsidR="005C4111" w:rsidRPr="005E4EFC">
        <w:rPr>
          <w:rtl/>
        </w:rPr>
        <w:t>:</w:t>
      </w:r>
      <w:r w:rsidR="00E97314">
        <w:rPr>
          <w:rtl/>
        </w:rPr>
        <w:t xml:space="preserve"> </w:t>
      </w:r>
      <w:r w:rsidRPr="005E4EFC">
        <w:rPr>
          <w:rtl/>
        </w:rPr>
        <w:t>4.</w:t>
      </w:r>
    </w:p>
    <w:p w:rsidR="006D29FD" w:rsidRPr="005E4EFC" w:rsidRDefault="006D29FD" w:rsidP="005E4EFC">
      <w:pPr>
        <w:pStyle w:val="libFootnote0"/>
        <w:rPr>
          <w:rtl/>
        </w:rPr>
      </w:pPr>
      <w:r w:rsidRPr="005E4EFC">
        <w:rPr>
          <w:rtl/>
        </w:rPr>
        <w:t>(1)</w:t>
      </w:r>
      <w:r w:rsidR="00E97314">
        <w:rPr>
          <w:rtl/>
        </w:rPr>
        <w:t xml:space="preserve"> </w:t>
      </w:r>
      <w:r w:rsidRPr="005E4EFC">
        <w:rPr>
          <w:rtl/>
        </w:rPr>
        <w:t>في</w:t>
      </w:r>
      <w:r w:rsidR="00E97314">
        <w:rPr>
          <w:rtl/>
        </w:rPr>
        <w:t xml:space="preserve"> </w:t>
      </w:r>
      <w:r w:rsidRPr="005E4EFC">
        <w:rPr>
          <w:rtl/>
        </w:rPr>
        <w:t>نسخة</w:t>
      </w:r>
      <w:r w:rsidR="005C4111" w:rsidRPr="005E4EFC">
        <w:rPr>
          <w:rtl/>
        </w:rPr>
        <w:t>:</w:t>
      </w:r>
      <w:r w:rsidR="00E97314">
        <w:rPr>
          <w:rtl/>
        </w:rPr>
        <w:t xml:space="preserve"> </w:t>
      </w:r>
      <w:r w:rsidRPr="005E4EFC">
        <w:rPr>
          <w:rtl/>
        </w:rPr>
        <w:t>وتنجوا</w:t>
      </w:r>
      <w:r w:rsidR="00E97314">
        <w:rPr>
          <w:rtl/>
        </w:rPr>
        <w:t xml:space="preserve"> </w:t>
      </w:r>
      <w:r w:rsidRPr="005E4EFC">
        <w:rPr>
          <w:rtl/>
        </w:rPr>
        <w:t>(</w:t>
      </w:r>
      <w:r w:rsidR="00E97314">
        <w:rPr>
          <w:rtl/>
        </w:rPr>
        <w:t xml:space="preserve"> </w:t>
      </w:r>
      <w:r w:rsidRPr="005E4EFC">
        <w:rPr>
          <w:rtl/>
        </w:rPr>
        <w:t>هامش</w:t>
      </w:r>
      <w:r w:rsidR="00E97314">
        <w:rPr>
          <w:rtl/>
        </w:rPr>
        <w:t xml:space="preserve"> </w:t>
      </w:r>
      <w:r w:rsidRPr="005E4EFC">
        <w:rPr>
          <w:rtl/>
        </w:rPr>
        <w:t>المخطوط</w:t>
      </w:r>
      <w:r w:rsidR="00E97314">
        <w:rPr>
          <w:rtl/>
        </w:rPr>
        <w:t xml:space="preserve"> </w:t>
      </w:r>
      <w:r w:rsidRPr="005E4EFC">
        <w:rPr>
          <w:rtl/>
        </w:rPr>
        <w:t>).</w:t>
      </w:r>
    </w:p>
    <w:p w:rsidR="006D29FD" w:rsidRPr="005E4EFC" w:rsidRDefault="006D29FD" w:rsidP="005E4EFC">
      <w:pPr>
        <w:pStyle w:val="libFootnote0"/>
        <w:rPr>
          <w:rtl/>
        </w:rPr>
      </w:pPr>
      <w:r w:rsidRPr="005E4EFC">
        <w:rPr>
          <w:rtl/>
        </w:rPr>
        <w:t>6</w:t>
      </w:r>
      <w:r w:rsidR="00E97314">
        <w:rPr>
          <w:rtl/>
        </w:rPr>
        <w:t xml:space="preserve"> </w:t>
      </w:r>
      <w:r w:rsidR="005C4111" w:rsidRPr="005E4EFC">
        <w:rPr>
          <w:rtl/>
        </w:rPr>
        <w:t>-</w:t>
      </w:r>
      <w:r w:rsidR="00E97314">
        <w:rPr>
          <w:rtl/>
        </w:rPr>
        <w:t xml:space="preserve"> </w:t>
      </w:r>
      <w:r w:rsidRPr="005E4EFC">
        <w:rPr>
          <w:rtl/>
        </w:rPr>
        <w:t>عدّه</w:t>
      </w:r>
      <w:r w:rsidR="00E97314">
        <w:rPr>
          <w:rtl/>
        </w:rPr>
        <w:t xml:space="preserve"> </w:t>
      </w:r>
      <w:r w:rsidRPr="005E4EFC">
        <w:rPr>
          <w:rtl/>
        </w:rPr>
        <w:t>الداعي</w:t>
      </w:r>
      <w:r w:rsidR="005C4111" w:rsidRPr="005E4EFC">
        <w:rPr>
          <w:rtl/>
        </w:rPr>
        <w:t>:</w:t>
      </w:r>
      <w:r w:rsidR="00E97314">
        <w:rPr>
          <w:rtl/>
        </w:rPr>
        <w:t xml:space="preserve"> </w:t>
      </w:r>
      <w:r w:rsidRPr="005E4EFC">
        <w:rPr>
          <w:rtl/>
        </w:rPr>
        <w:t>14</w:t>
      </w:r>
      <w:r w:rsidR="005C4111" w:rsidRPr="005E4EFC">
        <w:rPr>
          <w:rtl/>
        </w:rPr>
        <w:t>،</w:t>
      </w:r>
      <w:r w:rsidR="00E97314">
        <w:rPr>
          <w:rtl/>
        </w:rPr>
        <w:t xml:space="preserve"> </w:t>
      </w:r>
      <w:r w:rsidRPr="005E4EFC">
        <w:rPr>
          <w:rtl/>
        </w:rPr>
        <w:t>أورده</w:t>
      </w:r>
      <w:r w:rsidR="00E97314">
        <w:rPr>
          <w:rtl/>
        </w:rPr>
        <w:t xml:space="preserve"> </w:t>
      </w:r>
      <w:r w:rsidRPr="005E4EFC">
        <w:rPr>
          <w:rtl/>
        </w:rPr>
        <w:t>عن</w:t>
      </w:r>
      <w:r w:rsidR="00E97314">
        <w:rPr>
          <w:rtl/>
        </w:rPr>
        <w:t xml:space="preserve"> </w:t>
      </w:r>
      <w:r w:rsidRPr="005E4EFC">
        <w:rPr>
          <w:rtl/>
        </w:rPr>
        <w:t>السرائر</w:t>
      </w:r>
      <w:r w:rsidR="00E97314">
        <w:rPr>
          <w:rtl/>
        </w:rPr>
        <w:t xml:space="preserve"> </w:t>
      </w:r>
      <w:r w:rsidRPr="005E4EFC">
        <w:rPr>
          <w:rtl/>
        </w:rPr>
        <w:t>في</w:t>
      </w:r>
      <w:r w:rsidR="00E97314">
        <w:rPr>
          <w:rtl/>
        </w:rPr>
        <w:t xml:space="preserve"> </w:t>
      </w:r>
      <w:r w:rsidRPr="005E4EFC">
        <w:rPr>
          <w:rtl/>
        </w:rPr>
        <w:t>الحديث</w:t>
      </w:r>
      <w:r w:rsidR="00E97314">
        <w:rPr>
          <w:rtl/>
        </w:rPr>
        <w:t xml:space="preserve"> </w:t>
      </w:r>
      <w:r w:rsidRPr="005E4EFC">
        <w:rPr>
          <w:rtl/>
        </w:rPr>
        <w:t>3</w:t>
      </w:r>
      <w:r w:rsidR="00E97314">
        <w:rPr>
          <w:rtl/>
        </w:rPr>
        <w:t xml:space="preserve"> </w:t>
      </w:r>
      <w:r w:rsidRPr="005E4EFC">
        <w:rPr>
          <w:rtl/>
        </w:rPr>
        <w:t>من</w:t>
      </w:r>
      <w:r w:rsidR="00E97314">
        <w:rPr>
          <w:rtl/>
        </w:rPr>
        <w:t xml:space="preserve"> </w:t>
      </w:r>
      <w:r w:rsidRPr="005E4EFC">
        <w:rPr>
          <w:rtl/>
        </w:rPr>
        <w:t>الباب</w:t>
      </w:r>
      <w:r w:rsidR="00E97314">
        <w:rPr>
          <w:rtl/>
        </w:rPr>
        <w:t xml:space="preserve"> </w:t>
      </w:r>
      <w:r w:rsidRPr="005E4EFC">
        <w:rPr>
          <w:rtl/>
        </w:rPr>
        <w:t>26</w:t>
      </w:r>
      <w:r w:rsidR="00E97314">
        <w:rPr>
          <w:rtl/>
        </w:rPr>
        <w:t xml:space="preserve"> </w:t>
      </w:r>
      <w:r w:rsidRPr="005E4EFC">
        <w:rPr>
          <w:rtl/>
        </w:rPr>
        <w:t>من</w:t>
      </w:r>
      <w:r w:rsidR="00E97314">
        <w:rPr>
          <w:rtl/>
        </w:rPr>
        <w:t xml:space="preserve"> </w:t>
      </w:r>
      <w:r w:rsidRPr="005E4EFC">
        <w:rPr>
          <w:rtl/>
        </w:rPr>
        <w:t>أبواب</w:t>
      </w:r>
      <w:r w:rsidR="00E97314">
        <w:rPr>
          <w:rtl/>
        </w:rPr>
        <w:t xml:space="preserve"> </w:t>
      </w:r>
      <w:r w:rsidRPr="005E4EFC">
        <w:rPr>
          <w:rtl/>
        </w:rPr>
        <w:t>الركوع.</w:t>
      </w:r>
    </w:p>
    <w:p w:rsidR="006D29FD" w:rsidRPr="005E4EFC" w:rsidRDefault="006D29FD" w:rsidP="005E4EFC">
      <w:pPr>
        <w:pStyle w:val="libFootnote0"/>
        <w:rPr>
          <w:rtl/>
        </w:rPr>
      </w:pPr>
      <w:r w:rsidRPr="005E4EFC">
        <w:rPr>
          <w:rtl/>
        </w:rPr>
        <w:t>(</w:t>
      </w:r>
      <w:r w:rsidR="005E4EFC">
        <w:rPr>
          <w:rFonts w:hint="cs"/>
          <w:rtl/>
        </w:rPr>
        <w:t>2</w:t>
      </w:r>
      <w:r w:rsidRPr="005E4EFC">
        <w:rPr>
          <w:rtl/>
        </w:rPr>
        <w:t>)</w:t>
      </w:r>
      <w:r w:rsidR="00E97314">
        <w:rPr>
          <w:rtl/>
        </w:rPr>
        <w:t xml:space="preserve"> </w:t>
      </w:r>
      <w:r w:rsidRPr="005E4EFC">
        <w:rPr>
          <w:rtl/>
        </w:rPr>
        <w:t>الفرقان</w:t>
      </w:r>
      <w:r w:rsidR="00E97314">
        <w:rPr>
          <w:rtl/>
        </w:rPr>
        <w:t xml:space="preserve"> </w:t>
      </w:r>
      <w:r w:rsidRPr="005E4EFC">
        <w:rPr>
          <w:rtl/>
        </w:rPr>
        <w:t>25</w:t>
      </w:r>
      <w:r w:rsidR="005C4111" w:rsidRPr="005E4EFC">
        <w:rPr>
          <w:rtl/>
        </w:rPr>
        <w:t>:</w:t>
      </w:r>
      <w:r w:rsidR="00E97314">
        <w:rPr>
          <w:rtl/>
        </w:rPr>
        <w:t xml:space="preserve"> </w:t>
      </w:r>
      <w:r w:rsidRPr="005E4EFC">
        <w:rPr>
          <w:rtl/>
        </w:rPr>
        <w:t>77.</w:t>
      </w:r>
    </w:p>
    <w:p w:rsidR="006D29FD" w:rsidRPr="005E4EFC" w:rsidRDefault="006D29FD" w:rsidP="005E4EFC">
      <w:pPr>
        <w:pStyle w:val="libFootnote0"/>
        <w:rPr>
          <w:rtl/>
        </w:rPr>
      </w:pPr>
      <w:r w:rsidRPr="005E4EFC">
        <w:rPr>
          <w:rtl/>
        </w:rPr>
        <w:t>7</w:t>
      </w:r>
      <w:r w:rsidR="00E97314">
        <w:rPr>
          <w:rtl/>
        </w:rPr>
        <w:t xml:space="preserve"> </w:t>
      </w:r>
      <w:r w:rsidR="005C4111" w:rsidRPr="005E4EFC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 w:rsidRPr="005E4EFC">
        <w:rPr>
          <w:rtl/>
        </w:rPr>
        <w:t>الداعي</w:t>
      </w:r>
      <w:r w:rsidR="005C4111" w:rsidRPr="005E4EFC">
        <w:rPr>
          <w:rtl/>
        </w:rPr>
        <w:t>:</w:t>
      </w:r>
      <w:r w:rsidR="00E97314">
        <w:rPr>
          <w:rtl/>
        </w:rPr>
        <w:t xml:space="preserve"> </w:t>
      </w:r>
      <w:r w:rsidRPr="005E4EFC">
        <w:rPr>
          <w:rtl/>
        </w:rPr>
        <w:t>35.</w:t>
      </w:r>
    </w:p>
    <w:p w:rsidR="006D29FD" w:rsidRPr="005E4EFC" w:rsidRDefault="006D29FD" w:rsidP="005E4EFC">
      <w:pPr>
        <w:pStyle w:val="libFootnote0"/>
        <w:rPr>
          <w:rtl/>
        </w:rPr>
      </w:pPr>
      <w:r w:rsidRPr="005E4EFC">
        <w:rPr>
          <w:rtl/>
        </w:rPr>
        <w:t>(</w:t>
      </w:r>
      <w:r w:rsidR="005E4EFC">
        <w:rPr>
          <w:rFonts w:hint="cs"/>
          <w:rtl/>
        </w:rPr>
        <w:t>3</w:t>
      </w:r>
      <w:r w:rsidRPr="005E4EFC">
        <w:rPr>
          <w:rtl/>
        </w:rPr>
        <w:t>)</w:t>
      </w:r>
      <w:r w:rsidR="00E97314">
        <w:rPr>
          <w:rtl/>
        </w:rPr>
        <w:t xml:space="preserve"> </w:t>
      </w:r>
      <w:r w:rsidRPr="005E4EFC">
        <w:rPr>
          <w:rtl/>
        </w:rPr>
        <w:t>تقدّم</w:t>
      </w:r>
      <w:r w:rsidR="00E97314">
        <w:rPr>
          <w:rtl/>
        </w:rPr>
        <w:t xml:space="preserve"> </w:t>
      </w:r>
      <w:r w:rsidRPr="005E4EFC">
        <w:rPr>
          <w:rtl/>
        </w:rPr>
        <w:t>في</w:t>
      </w:r>
      <w:r w:rsidR="00E97314">
        <w:rPr>
          <w:rtl/>
        </w:rPr>
        <w:t xml:space="preserve"> </w:t>
      </w:r>
      <w:r w:rsidRPr="005E4EFC">
        <w:rPr>
          <w:rtl/>
        </w:rPr>
        <w:t>الباب</w:t>
      </w:r>
      <w:r w:rsidR="00E97314">
        <w:rPr>
          <w:rtl/>
        </w:rPr>
        <w:t xml:space="preserve"> </w:t>
      </w:r>
      <w:r w:rsidRPr="005E4EFC">
        <w:rPr>
          <w:rtl/>
        </w:rPr>
        <w:t>5</w:t>
      </w:r>
      <w:r w:rsidR="00E97314">
        <w:rPr>
          <w:rtl/>
        </w:rPr>
        <w:t xml:space="preserve"> </w:t>
      </w:r>
      <w:r w:rsidRPr="005E4EFC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E4EFC">
        <w:rPr>
          <w:rtl/>
        </w:rPr>
        <w:t>6</w:t>
      </w:r>
      <w:r w:rsidR="00E97314">
        <w:rPr>
          <w:rtl/>
        </w:rPr>
        <w:t xml:space="preserve"> </w:t>
      </w:r>
      <w:r w:rsidRPr="005E4EFC">
        <w:rPr>
          <w:rtl/>
        </w:rPr>
        <w:t>من</w:t>
      </w:r>
      <w:r w:rsidR="00E97314">
        <w:rPr>
          <w:rtl/>
        </w:rPr>
        <w:t xml:space="preserve"> </w:t>
      </w:r>
      <w:r w:rsidRPr="005E4EFC">
        <w:rPr>
          <w:rtl/>
        </w:rPr>
        <w:t>أبواب</w:t>
      </w:r>
      <w:r w:rsidR="00E97314">
        <w:rPr>
          <w:rtl/>
        </w:rPr>
        <w:t xml:space="preserve"> </w:t>
      </w:r>
      <w:r w:rsidRPr="005E4EFC">
        <w:rPr>
          <w:rtl/>
        </w:rPr>
        <w:t>التعقيب.</w:t>
      </w:r>
    </w:p>
    <w:p w:rsidR="006D29FD" w:rsidRPr="00B74459" w:rsidRDefault="006D29FD" w:rsidP="005E4EFC">
      <w:pPr>
        <w:pStyle w:val="libFootnote0"/>
        <w:rPr>
          <w:rtl/>
        </w:rPr>
      </w:pPr>
      <w:r w:rsidRPr="005E4EFC">
        <w:rPr>
          <w:rtl/>
        </w:rPr>
        <w:t>(</w:t>
      </w:r>
      <w:r w:rsidR="005E4EFC">
        <w:rPr>
          <w:rFonts w:hint="cs"/>
          <w:rtl/>
        </w:rPr>
        <w:t>4</w:t>
      </w:r>
      <w:r w:rsidRPr="005E4EFC">
        <w:rPr>
          <w:rtl/>
        </w:rPr>
        <w:t>)</w:t>
      </w:r>
      <w:r w:rsidR="00E97314">
        <w:rPr>
          <w:rtl/>
        </w:rPr>
        <w:t xml:space="preserve"> </w:t>
      </w:r>
      <w:r w:rsidRPr="005E4EFC">
        <w:rPr>
          <w:rtl/>
        </w:rPr>
        <w:t>يأتي</w:t>
      </w:r>
      <w:r w:rsidR="00E97314">
        <w:rPr>
          <w:rtl/>
        </w:rPr>
        <w:t xml:space="preserve"> </w:t>
      </w:r>
      <w:r w:rsidRPr="005E4EFC">
        <w:rPr>
          <w:rtl/>
        </w:rPr>
        <w:t>في</w:t>
      </w:r>
      <w:r w:rsidR="00E97314">
        <w:rPr>
          <w:rtl/>
        </w:rPr>
        <w:t xml:space="preserve"> </w:t>
      </w:r>
      <w:r w:rsidRPr="005E4EFC">
        <w:rPr>
          <w:rtl/>
        </w:rPr>
        <w:t>الحديث</w:t>
      </w:r>
      <w:r w:rsidR="00E97314">
        <w:rPr>
          <w:rtl/>
        </w:rPr>
        <w:t xml:space="preserve"> </w:t>
      </w:r>
      <w:r w:rsidRPr="00B74459">
        <w:rPr>
          <w:rtl/>
        </w:rPr>
        <w:t>2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الباب</w:t>
      </w:r>
      <w:r w:rsidR="00E97314">
        <w:rPr>
          <w:rtl/>
        </w:rPr>
        <w:t xml:space="preserve"> </w:t>
      </w:r>
      <w:r w:rsidRPr="00B74459">
        <w:rPr>
          <w:rtl/>
        </w:rPr>
        <w:t>4</w:t>
      </w:r>
      <w:r w:rsidR="00E97314">
        <w:rPr>
          <w:rtl/>
        </w:rPr>
        <w:t xml:space="preserve"> </w:t>
      </w:r>
      <w:r w:rsidRPr="00B74459">
        <w:rPr>
          <w:rtl/>
        </w:rPr>
        <w:t>من</w:t>
      </w:r>
      <w:r w:rsidR="00E97314">
        <w:rPr>
          <w:rtl/>
        </w:rPr>
        <w:t xml:space="preserve"> </w:t>
      </w:r>
      <w:r w:rsidRPr="00B74459">
        <w:rPr>
          <w:rtl/>
        </w:rPr>
        <w:t>هذه</w:t>
      </w:r>
      <w:r w:rsidR="00E97314">
        <w:rPr>
          <w:rtl/>
        </w:rPr>
        <w:t xml:space="preserve"> </w:t>
      </w:r>
      <w:r w:rsidRPr="00B74459"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70" w:name="_Toc277914693"/>
      <w:bookmarkStart w:id="71" w:name="_Toc301866241"/>
      <w:bookmarkStart w:id="72" w:name="_Toc374986200"/>
      <w:bookmarkStart w:id="73" w:name="_Toc374986503"/>
      <w:bookmarkStart w:id="74" w:name="_Toc260845520"/>
      <w:r>
        <w:rPr>
          <w:rtl/>
        </w:rPr>
        <w:lastRenderedPageBreak/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الصغيرة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تركه</w:t>
      </w:r>
      <w:bookmarkEnd w:id="70"/>
      <w:bookmarkEnd w:id="71"/>
      <w:r w:rsidR="00E97314">
        <w:rPr>
          <w:rtl/>
        </w:rPr>
        <w:t xml:space="preserve"> </w:t>
      </w:r>
      <w:bookmarkStart w:id="75" w:name="_Toc277914694"/>
      <w:bookmarkStart w:id="76" w:name="_Toc301866242"/>
      <w:r w:rsidR="004457BA">
        <w:rPr>
          <w:rtl/>
        </w:rPr>
        <w:t>ا</w:t>
      </w:r>
      <w:r>
        <w:rPr>
          <w:rtl/>
        </w:rPr>
        <w:t>ستصغاراً</w:t>
      </w:r>
      <w:r w:rsidR="00E97314">
        <w:rPr>
          <w:rtl/>
        </w:rPr>
        <w:t xml:space="preserve"> </w:t>
      </w:r>
      <w:r>
        <w:rPr>
          <w:rtl/>
        </w:rPr>
        <w:t>لها</w:t>
      </w:r>
      <w:bookmarkEnd w:id="72"/>
      <w:bookmarkEnd w:id="73"/>
      <w:bookmarkEnd w:id="74"/>
      <w:bookmarkEnd w:id="75"/>
      <w:bookmarkEnd w:id="7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التمّار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فإنّكم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تتق</w:t>
      </w:r>
      <w:r w:rsidR="00494B15">
        <w:rPr>
          <w:rtl/>
        </w:rPr>
        <w:t>ربّ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بمثله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تتركوا</w:t>
      </w:r>
      <w:r w:rsidR="00E97314">
        <w:rPr>
          <w:rtl/>
        </w:rPr>
        <w:t xml:space="preserve"> </w:t>
      </w:r>
      <w:r>
        <w:rPr>
          <w:rtl/>
        </w:rPr>
        <w:t>صغيرة</w:t>
      </w:r>
      <w:r w:rsidR="00E97314">
        <w:rPr>
          <w:rtl/>
        </w:rPr>
        <w:t xml:space="preserve"> </w:t>
      </w:r>
      <w:r>
        <w:rPr>
          <w:rtl/>
        </w:rPr>
        <w:t>لصغرها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تدعوا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الصغار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الكبار.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5E4EFC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5E4EFC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5E4EFC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أحبّ</w:t>
      </w:r>
      <w:r w:rsidR="00E97314">
        <w:rPr>
          <w:rtl/>
        </w:rPr>
        <w:t xml:space="preserve"> </w:t>
      </w:r>
      <w:r>
        <w:rPr>
          <w:rtl/>
        </w:rPr>
        <w:t>شيئاً</w:t>
      </w:r>
      <w:r w:rsidR="00E97314">
        <w:rPr>
          <w:rtl/>
        </w:rPr>
        <w:t xml:space="preserve"> </w:t>
      </w:r>
      <w:r>
        <w:rPr>
          <w:rtl/>
        </w:rPr>
        <w:t>لنفسه</w:t>
      </w:r>
      <w:r w:rsidR="00E97314">
        <w:rPr>
          <w:rtl/>
        </w:rPr>
        <w:t xml:space="preserve"> </w:t>
      </w:r>
      <w:r>
        <w:rPr>
          <w:rtl/>
        </w:rPr>
        <w:t>وأبغضه</w:t>
      </w:r>
      <w:r w:rsidR="00E97314">
        <w:rPr>
          <w:rtl/>
        </w:rPr>
        <w:t xml:space="preserve"> </w:t>
      </w:r>
      <w:r>
        <w:rPr>
          <w:rtl/>
        </w:rPr>
        <w:t>لخلقه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أبغض</w:t>
      </w:r>
      <w:r w:rsidR="00E97314">
        <w:rPr>
          <w:rtl/>
        </w:rPr>
        <w:t xml:space="preserve"> </w:t>
      </w:r>
      <w:r>
        <w:rPr>
          <w:rtl/>
        </w:rPr>
        <w:t>لخلقه</w:t>
      </w:r>
      <w:r w:rsidR="00E97314">
        <w:rPr>
          <w:rtl/>
        </w:rPr>
        <w:t xml:space="preserve"> </w:t>
      </w:r>
      <w:r>
        <w:rPr>
          <w:rtl/>
        </w:rPr>
        <w:t>المسألة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وأحبّ</w:t>
      </w:r>
      <w:r w:rsidR="00E97314">
        <w:rPr>
          <w:rtl/>
        </w:rPr>
        <w:t xml:space="preserve"> </w:t>
      </w:r>
      <w:r>
        <w:rPr>
          <w:rtl/>
        </w:rPr>
        <w:t>لنفسه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يستحيي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فضله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شسع</w:t>
      </w:r>
      <w:r w:rsidR="00E97314">
        <w:rPr>
          <w:rtl/>
        </w:rPr>
        <w:t xml:space="preserve"> </w:t>
      </w:r>
      <w:r>
        <w:rPr>
          <w:rtl/>
        </w:rPr>
        <w:t>نعل.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ووراه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القدسي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سلني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تحتاج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علف</w:t>
      </w:r>
      <w:r w:rsidR="00E97314">
        <w:rPr>
          <w:rtl/>
        </w:rPr>
        <w:t xml:space="preserve"> </w:t>
      </w:r>
      <w:r>
        <w:rPr>
          <w:rtl/>
        </w:rPr>
        <w:t>شاتك</w:t>
      </w:r>
      <w:r w:rsidR="00E97314">
        <w:rPr>
          <w:rtl/>
        </w:rPr>
        <w:t xml:space="preserve"> </w:t>
      </w:r>
      <w:r>
        <w:rPr>
          <w:rtl/>
        </w:rPr>
        <w:t>وملح</w:t>
      </w:r>
      <w:r w:rsidR="00E97314">
        <w:rPr>
          <w:rtl/>
        </w:rPr>
        <w:t xml:space="preserve"> </w:t>
      </w:r>
      <w:r>
        <w:rPr>
          <w:rtl/>
        </w:rPr>
        <w:t>عجينك.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الطبري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بشارة</w:t>
      </w:r>
      <w:r w:rsidR="00E97314">
        <w:rPr>
          <w:rtl/>
        </w:rPr>
        <w:t xml:space="preserve"> </w:t>
      </w:r>
      <w:r>
        <w:rPr>
          <w:rtl/>
        </w:rPr>
        <w:t>المصطفى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الرفّاء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عتبة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FA6B4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</w:p>
    <w:p w:rsidR="006D29FD" w:rsidRDefault="006D29FD" w:rsidP="00FA6B4D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BC0413" w:rsidRDefault="006D29FD" w:rsidP="008D5E21">
      <w:pPr>
        <w:pStyle w:val="libFootnote0"/>
        <w:rPr>
          <w:rtl/>
        </w:rPr>
      </w:pPr>
      <w:r w:rsidRPr="00BC0413">
        <w:rPr>
          <w:rtl/>
        </w:rPr>
        <w:t>(1)</w:t>
      </w:r>
      <w:r w:rsidR="00E97314">
        <w:rPr>
          <w:rtl/>
        </w:rPr>
        <w:t xml:space="preserve"> </w:t>
      </w:r>
      <w:r w:rsidRPr="00BC0413">
        <w:rPr>
          <w:rtl/>
        </w:rPr>
        <w:t>الفقيه</w:t>
      </w:r>
      <w:r w:rsidR="00E97314">
        <w:rPr>
          <w:rtl/>
        </w:rPr>
        <w:t xml:space="preserve"> </w:t>
      </w:r>
      <w:r w:rsidRPr="00BC041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C0413">
        <w:rPr>
          <w:rtl/>
        </w:rPr>
        <w:t>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C0413">
        <w:rPr>
          <w:rtl/>
        </w:rPr>
        <w:t>181.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بشارة</w:t>
      </w:r>
      <w:r w:rsidR="00E97314">
        <w:rPr>
          <w:rtl/>
        </w:rPr>
        <w:t xml:space="preserve"> </w:t>
      </w:r>
      <w:r>
        <w:rPr>
          <w:rtl/>
        </w:rPr>
        <w:t>المصطفى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الفقيه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حبشي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زكريّا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مزاحم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إني</w:t>
      </w:r>
      <w:r w:rsidR="00E97314">
        <w:rPr>
          <w:rtl/>
        </w:rPr>
        <w:t xml:space="preserve"> </w:t>
      </w:r>
      <w:r>
        <w:rPr>
          <w:rtl/>
        </w:rPr>
        <w:t>لأحبّ</w:t>
      </w:r>
      <w:r w:rsidR="00E97314">
        <w:rPr>
          <w:rtl/>
        </w:rPr>
        <w:t xml:space="preserve"> </w:t>
      </w:r>
      <w:r>
        <w:rPr>
          <w:rtl/>
        </w:rPr>
        <w:t>ريحكم</w:t>
      </w:r>
      <w:r w:rsidR="00E97314">
        <w:rPr>
          <w:rtl/>
        </w:rPr>
        <w:t xml:space="preserve"> </w:t>
      </w:r>
      <w:r>
        <w:rPr>
          <w:rtl/>
        </w:rPr>
        <w:t>وأرواحكم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وإنّكم</w:t>
      </w:r>
      <w:r w:rsidR="00E97314">
        <w:rPr>
          <w:rtl/>
        </w:rPr>
        <w:t xml:space="preserve"> </w:t>
      </w:r>
      <w:r>
        <w:rPr>
          <w:rtl/>
        </w:rPr>
        <w:t>لعلي</w:t>
      </w:r>
      <w:r w:rsidR="00E97314">
        <w:rPr>
          <w:rtl/>
        </w:rPr>
        <w:t xml:space="preserve"> </w:t>
      </w:r>
      <w:r>
        <w:rPr>
          <w:rtl/>
        </w:rPr>
        <w:t>دين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فأعينونا</w:t>
      </w:r>
      <w:r w:rsidR="00E97314">
        <w:rPr>
          <w:rtl/>
        </w:rPr>
        <w:t xml:space="preserve"> </w:t>
      </w:r>
      <w:r>
        <w:rPr>
          <w:rtl/>
        </w:rPr>
        <w:t>بورع</w:t>
      </w:r>
      <w:r w:rsidR="00E97314">
        <w:rPr>
          <w:rtl/>
        </w:rPr>
        <w:t xml:space="preserve"> </w:t>
      </w:r>
      <w:r>
        <w:rPr>
          <w:rtl/>
        </w:rPr>
        <w:t>واجتهاد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منكم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منكم</w:t>
      </w:r>
      <w:r w:rsidR="00E97314">
        <w:rPr>
          <w:rtl/>
        </w:rPr>
        <w:t xml:space="preserve"> </w:t>
      </w:r>
      <w:r>
        <w:rPr>
          <w:rtl/>
        </w:rPr>
        <w:t>فدعوته</w:t>
      </w:r>
      <w:r w:rsidR="00E97314">
        <w:rPr>
          <w:rtl/>
        </w:rPr>
        <w:t xml:space="preserve"> </w:t>
      </w:r>
      <w:r>
        <w:rPr>
          <w:rtl/>
        </w:rPr>
        <w:t>مستجابة.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7" w:name="_Toc277914695"/>
      <w:bookmarkStart w:id="78" w:name="_Toc301866243"/>
      <w:bookmarkStart w:id="79" w:name="_Toc374986201"/>
      <w:bookmarkStart w:id="80" w:name="_Toc374986504"/>
      <w:bookmarkStart w:id="81" w:name="_Toc260845521"/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وتسمية</w:t>
      </w:r>
      <w:bookmarkEnd w:id="77"/>
      <w:bookmarkEnd w:id="78"/>
      <w:r w:rsidR="00E97314">
        <w:rPr>
          <w:rtl/>
        </w:rPr>
        <w:t xml:space="preserve"> </w:t>
      </w:r>
      <w:bookmarkStart w:id="82" w:name="_Toc277914696"/>
      <w:bookmarkStart w:id="83" w:name="_Toc301866244"/>
      <w:r w:rsidR="004457BA">
        <w:rPr>
          <w:rtl/>
        </w:rPr>
        <w:t>ا</w:t>
      </w:r>
      <w:r>
        <w:rPr>
          <w:rtl/>
        </w:rPr>
        <w:t>لحاجة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وطلب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العظام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bookmarkEnd w:id="82"/>
      <w:bookmarkEnd w:id="83"/>
      <w:r w:rsidR="00E97314">
        <w:rPr>
          <w:rtl/>
        </w:rPr>
        <w:t xml:space="preserve"> </w:t>
      </w:r>
      <w:bookmarkStart w:id="84" w:name="_Toc277914697"/>
      <w:bookmarkStart w:id="85" w:name="_Toc301866245"/>
      <w:r w:rsidR="004457BA">
        <w:rPr>
          <w:rtl/>
        </w:rPr>
        <w:t>و</w:t>
      </w:r>
      <w:r>
        <w:rPr>
          <w:rtl/>
        </w:rPr>
        <w:t>خصوصاً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وغروبها</w:t>
      </w:r>
      <w:bookmarkEnd w:id="79"/>
      <w:bookmarkEnd w:id="80"/>
      <w:bookmarkEnd w:id="81"/>
      <w:bookmarkEnd w:id="84"/>
      <w:bookmarkEnd w:id="85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الفرّاء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يعلم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ولكنّه</w:t>
      </w:r>
      <w:r w:rsidR="00E97314">
        <w:rPr>
          <w:rtl/>
        </w:rPr>
        <w:t xml:space="preserve"> </w:t>
      </w:r>
      <w:r>
        <w:rPr>
          <w:rtl/>
        </w:rPr>
        <w:t>يحبّ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تبثّ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فسمّ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يعلم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تريد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يحبّ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تبثّ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الحوائج.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الزهد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C0413" w:rsidRDefault="006D29FD" w:rsidP="008D5E21">
      <w:pPr>
        <w:pStyle w:val="libFootnote0"/>
        <w:rPr>
          <w:rtl/>
        </w:rPr>
      </w:pPr>
      <w:r w:rsidRPr="00BC0413">
        <w:rPr>
          <w:rtl/>
        </w:rPr>
        <w:t>(1)</w:t>
      </w:r>
      <w:r w:rsidR="00E97314">
        <w:rPr>
          <w:rtl/>
        </w:rPr>
        <w:t xml:space="preserve"> </w:t>
      </w:r>
      <w:r w:rsidRPr="00BC0413">
        <w:rPr>
          <w:rtl/>
        </w:rPr>
        <w:t>في</w:t>
      </w:r>
      <w:r w:rsidR="00E97314">
        <w:rPr>
          <w:rtl/>
        </w:rPr>
        <w:t xml:space="preserve"> </w:t>
      </w:r>
      <w:r w:rsidRPr="00BC041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C0413">
        <w:rPr>
          <w:rtl/>
        </w:rPr>
        <w:t>احمد</w:t>
      </w:r>
      <w:r w:rsidR="00E97314">
        <w:rPr>
          <w:rtl/>
        </w:rPr>
        <w:t xml:space="preserve"> </w:t>
      </w:r>
      <w:r w:rsidRPr="00BC0413">
        <w:rPr>
          <w:rtl/>
        </w:rPr>
        <w:t>بن</w:t>
      </w:r>
      <w:r w:rsidR="00E97314">
        <w:rPr>
          <w:rtl/>
        </w:rPr>
        <w:t xml:space="preserve"> </w:t>
      </w:r>
      <w:r w:rsidRPr="00BC0413">
        <w:rPr>
          <w:rtl/>
        </w:rPr>
        <w:t>عمران.</w:t>
      </w:r>
    </w:p>
    <w:p w:rsidR="006D29FD" w:rsidRPr="00BC0413" w:rsidRDefault="006D29FD" w:rsidP="008D5E21">
      <w:pPr>
        <w:pStyle w:val="libFootnote0"/>
        <w:rPr>
          <w:rtl/>
        </w:rPr>
      </w:pPr>
      <w:r w:rsidRPr="00BC0413">
        <w:rPr>
          <w:rtl/>
        </w:rPr>
        <w:t>(2)</w:t>
      </w:r>
      <w:r w:rsidR="00E97314">
        <w:rPr>
          <w:rtl/>
        </w:rPr>
        <w:t xml:space="preserve"> </w:t>
      </w:r>
      <w:r w:rsidRPr="00BC0413">
        <w:rPr>
          <w:rtl/>
        </w:rPr>
        <w:t>تقدم</w:t>
      </w:r>
      <w:r w:rsidR="00E97314">
        <w:rPr>
          <w:rtl/>
        </w:rPr>
        <w:t xml:space="preserve"> </w:t>
      </w:r>
      <w:r w:rsidRPr="00BC0413">
        <w:rPr>
          <w:rtl/>
        </w:rPr>
        <w:t>في</w:t>
      </w:r>
      <w:r w:rsidR="00E97314">
        <w:rPr>
          <w:rtl/>
        </w:rPr>
        <w:t xml:space="preserve"> </w:t>
      </w:r>
      <w:r w:rsidRPr="00BC0413">
        <w:rPr>
          <w:rtl/>
        </w:rPr>
        <w:t>الأبواب</w:t>
      </w:r>
      <w:r w:rsidR="00E97314">
        <w:rPr>
          <w:rtl/>
        </w:rPr>
        <w:t xml:space="preserve"> </w:t>
      </w:r>
      <w:r w:rsidRPr="00BC0413">
        <w:rPr>
          <w:rtl/>
        </w:rPr>
        <w:t>السابقة</w:t>
      </w:r>
      <w:r w:rsidR="00E97314">
        <w:rPr>
          <w:rtl/>
        </w:rPr>
        <w:t xml:space="preserve"> </w:t>
      </w:r>
      <w:r w:rsidRPr="00BC0413">
        <w:rPr>
          <w:rtl/>
        </w:rPr>
        <w:t>من</w:t>
      </w:r>
      <w:r w:rsidR="00E97314">
        <w:rPr>
          <w:rtl/>
        </w:rPr>
        <w:t xml:space="preserve"> </w:t>
      </w:r>
      <w:r w:rsidRPr="00BC0413">
        <w:rPr>
          <w:rtl/>
        </w:rPr>
        <w:t>هذه</w:t>
      </w:r>
      <w:r w:rsidR="00E97314">
        <w:rPr>
          <w:rtl/>
        </w:rPr>
        <w:t xml:space="preserve"> </w:t>
      </w:r>
      <w:r w:rsidRPr="00BC0413"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 w:rsidRPr="00BC0413">
        <w:rPr>
          <w:rtl/>
        </w:rPr>
        <w:t>(3)</w:t>
      </w:r>
      <w:r w:rsidR="00E97314">
        <w:rPr>
          <w:rtl/>
        </w:rPr>
        <w:t xml:space="preserve"> </w:t>
      </w:r>
      <w:r w:rsidRPr="00BC0413">
        <w:rPr>
          <w:rtl/>
        </w:rPr>
        <w:t>يأتي</w:t>
      </w:r>
      <w:r w:rsidR="00E97314">
        <w:rPr>
          <w:rtl/>
        </w:rPr>
        <w:t xml:space="preserve"> </w:t>
      </w:r>
      <w:r w:rsidRPr="00BC0413">
        <w:rPr>
          <w:rtl/>
        </w:rPr>
        <w:t>في</w:t>
      </w:r>
      <w:r w:rsidR="00E97314">
        <w:rPr>
          <w:rtl/>
        </w:rPr>
        <w:t xml:space="preserve"> </w:t>
      </w:r>
      <w:r w:rsidRPr="00BC0413">
        <w:rPr>
          <w:rtl/>
        </w:rPr>
        <w:t>الأبواب</w:t>
      </w:r>
      <w:r w:rsidR="00E97314">
        <w:rPr>
          <w:rtl/>
        </w:rPr>
        <w:t xml:space="preserve"> </w:t>
      </w:r>
      <w:r w:rsidRPr="00BC0413">
        <w:rPr>
          <w:rtl/>
        </w:rPr>
        <w:t>اللاحقة</w:t>
      </w:r>
      <w:r w:rsidR="00E97314">
        <w:rPr>
          <w:rtl/>
        </w:rPr>
        <w:t xml:space="preserve"> </w:t>
      </w:r>
      <w:r w:rsidRPr="00BC0413">
        <w:rPr>
          <w:rtl/>
        </w:rPr>
        <w:t>من</w:t>
      </w:r>
      <w:r w:rsidR="00E97314">
        <w:rPr>
          <w:rtl/>
        </w:rPr>
        <w:t xml:space="preserve"> </w:t>
      </w:r>
      <w:r w:rsidRPr="00BC0413">
        <w:rPr>
          <w:rtl/>
        </w:rPr>
        <w:t>هذه</w:t>
      </w:r>
      <w:r w:rsidR="00E97314">
        <w:rPr>
          <w:rtl/>
        </w:rPr>
        <w:t xml:space="preserve"> </w:t>
      </w:r>
      <w:r w:rsidRPr="00BC0413">
        <w:rPr>
          <w:rtl/>
        </w:rPr>
        <w:t>الأبواب.</w:t>
      </w:r>
    </w:p>
    <w:p w:rsidR="006D29FD" w:rsidRPr="00BC0413" w:rsidRDefault="006D29FD" w:rsidP="00FA6B4D">
      <w:pPr>
        <w:pStyle w:val="libFootnoteCenterBold"/>
        <w:rPr>
          <w:rtl/>
        </w:rPr>
      </w:pPr>
      <w:r w:rsidRPr="00BC0413">
        <w:rPr>
          <w:rtl/>
        </w:rPr>
        <w:t>الباب</w:t>
      </w:r>
      <w:r w:rsidR="00E97314">
        <w:rPr>
          <w:rtl/>
        </w:rPr>
        <w:t xml:space="preserve"> </w:t>
      </w:r>
      <w:r w:rsidRPr="00BC0413">
        <w:rPr>
          <w:rtl/>
        </w:rPr>
        <w:t>5</w:t>
      </w:r>
    </w:p>
    <w:p w:rsidR="006D29FD" w:rsidRDefault="006D29FD" w:rsidP="00FA6B4D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الزهد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A6B4D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A6B4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FA6B4D">
        <w:rPr>
          <w:rFonts w:hint="cs"/>
          <w:rtl/>
        </w:rPr>
        <w:t>،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أوصني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أُوصيك</w:t>
      </w:r>
      <w:r w:rsidR="00E97314">
        <w:rPr>
          <w:rtl/>
        </w:rPr>
        <w:t xml:space="preserve"> </w:t>
      </w:r>
      <w:r>
        <w:rPr>
          <w:rtl/>
        </w:rPr>
        <w:t>بتقوى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وصدق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وأداء</w:t>
      </w:r>
      <w:r w:rsidR="00E97314">
        <w:rPr>
          <w:rtl/>
        </w:rPr>
        <w:t xml:space="preserve"> </w:t>
      </w:r>
      <w:r>
        <w:rPr>
          <w:rtl/>
        </w:rPr>
        <w:t>الأمانة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وحسن</w:t>
      </w:r>
      <w:r w:rsidR="00E97314">
        <w:rPr>
          <w:rtl/>
        </w:rPr>
        <w:t xml:space="preserve"> </w:t>
      </w:r>
      <w:r>
        <w:rPr>
          <w:rtl/>
        </w:rPr>
        <w:t>الصحابة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صحبك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الغروب</w:t>
      </w:r>
      <w:r w:rsidR="00E97314">
        <w:rPr>
          <w:rtl/>
        </w:rPr>
        <w:t xml:space="preserve"> </w:t>
      </w:r>
      <w:r>
        <w:rPr>
          <w:rtl/>
        </w:rPr>
        <w:t>فعليك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واجتهد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يمنعك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تطلبه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أعطاه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وادع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يشاء.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86" w:name="_Toc277914698"/>
      <w:bookmarkStart w:id="87" w:name="_Toc301866246"/>
      <w:bookmarkStart w:id="88" w:name="_Toc374986202"/>
      <w:bookmarkStart w:id="89" w:name="_Toc374986505"/>
      <w:bookmarkStart w:id="90" w:name="_Toc260845522"/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اتّك</w:t>
      </w:r>
      <w:r w:rsidR="00A15110">
        <w:rPr>
          <w:rtl/>
        </w:rPr>
        <w:t xml:space="preserve">إلّا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القضاء</w:t>
      </w:r>
      <w:bookmarkEnd w:id="86"/>
      <w:bookmarkEnd w:id="87"/>
      <w:bookmarkEnd w:id="88"/>
      <w:bookmarkEnd w:id="89"/>
      <w:bookmarkEnd w:id="90"/>
    </w:p>
    <w:p w:rsidR="006D29FD" w:rsidRDefault="006D29FD" w:rsidP="00FA6B4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ميسّر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A6B4D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FA6B4D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A6B4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ميسّر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فُرغ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منزلة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تنال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بمسأله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FA6B4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A6B4D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FA6B4D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A6B4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فُرغ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FA6B4D" w:rsidRPr="005C41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ادع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="00FA6B4D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A6B4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17513" w:rsidRDefault="006D29FD" w:rsidP="008D5E21">
      <w:pPr>
        <w:pStyle w:val="libFootnote0"/>
        <w:rPr>
          <w:rtl/>
        </w:rPr>
      </w:pPr>
      <w:r w:rsidRPr="00617513">
        <w:rPr>
          <w:rtl/>
        </w:rPr>
        <w:t>(1)</w:t>
      </w:r>
      <w:r w:rsidR="00E97314">
        <w:rPr>
          <w:rtl/>
        </w:rPr>
        <w:t xml:space="preserve"> </w:t>
      </w:r>
      <w:r w:rsidRPr="00617513">
        <w:rPr>
          <w:rtl/>
        </w:rPr>
        <w:t>تقدّم</w:t>
      </w:r>
      <w:r w:rsidR="00E97314">
        <w:rPr>
          <w:rtl/>
        </w:rPr>
        <w:t xml:space="preserve"> </w:t>
      </w:r>
      <w:r w:rsidRPr="00617513">
        <w:rPr>
          <w:rtl/>
        </w:rPr>
        <w:t>في</w:t>
      </w:r>
      <w:r w:rsidR="00E97314">
        <w:rPr>
          <w:rtl/>
        </w:rPr>
        <w:t xml:space="preserve"> </w:t>
      </w:r>
      <w:r w:rsidRPr="00617513">
        <w:rPr>
          <w:rtl/>
        </w:rPr>
        <w:t>الباب</w:t>
      </w:r>
      <w:r w:rsidR="00E97314">
        <w:rPr>
          <w:rtl/>
        </w:rPr>
        <w:t xml:space="preserve"> </w:t>
      </w:r>
      <w:r w:rsidRPr="00617513">
        <w:rPr>
          <w:rtl/>
        </w:rPr>
        <w:t>17</w:t>
      </w:r>
      <w:r w:rsidR="00E97314">
        <w:rPr>
          <w:rtl/>
        </w:rPr>
        <w:t xml:space="preserve"> </w:t>
      </w:r>
      <w:r w:rsidRPr="00617513">
        <w:rPr>
          <w:rtl/>
        </w:rPr>
        <w:t>من</w:t>
      </w:r>
      <w:r w:rsidR="00E97314">
        <w:rPr>
          <w:rtl/>
        </w:rPr>
        <w:t xml:space="preserve"> </w:t>
      </w:r>
      <w:r w:rsidRPr="00617513">
        <w:rPr>
          <w:rtl/>
        </w:rPr>
        <w:t>أبواب</w:t>
      </w:r>
      <w:r w:rsidR="00E97314">
        <w:rPr>
          <w:rtl/>
        </w:rPr>
        <w:t xml:space="preserve"> </w:t>
      </w:r>
      <w:r w:rsidRPr="00617513">
        <w:rPr>
          <w:rtl/>
        </w:rPr>
        <w:t>السجود.</w:t>
      </w:r>
    </w:p>
    <w:p w:rsidR="006D29FD" w:rsidRDefault="006D29FD" w:rsidP="008D5E21">
      <w:pPr>
        <w:pStyle w:val="libFootnote0"/>
        <w:rPr>
          <w:rtl/>
        </w:rPr>
      </w:pPr>
      <w:r w:rsidRPr="00617513">
        <w:rPr>
          <w:rtl/>
        </w:rPr>
        <w:t>(2)</w:t>
      </w:r>
      <w:r w:rsidR="00E97314">
        <w:rPr>
          <w:rtl/>
        </w:rPr>
        <w:t xml:space="preserve"> </w:t>
      </w:r>
      <w:r w:rsidRPr="00617513">
        <w:rPr>
          <w:rtl/>
        </w:rPr>
        <w:t>تقدّم</w:t>
      </w:r>
      <w:r w:rsidR="00E97314">
        <w:rPr>
          <w:rtl/>
        </w:rPr>
        <w:t xml:space="preserve"> </w:t>
      </w:r>
      <w:r w:rsidRPr="00617513">
        <w:rPr>
          <w:rtl/>
        </w:rPr>
        <w:t>في</w:t>
      </w:r>
      <w:r w:rsidR="00E97314">
        <w:rPr>
          <w:rtl/>
        </w:rPr>
        <w:t xml:space="preserve"> </w:t>
      </w:r>
      <w:r w:rsidRPr="00617513">
        <w:rPr>
          <w:rtl/>
        </w:rPr>
        <w:t>الأبواب</w:t>
      </w:r>
      <w:r w:rsidR="00E97314">
        <w:rPr>
          <w:rtl/>
        </w:rPr>
        <w:t xml:space="preserve"> </w:t>
      </w:r>
      <w:r w:rsidRPr="00617513">
        <w:rPr>
          <w:rtl/>
        </w:rPr>
        <w:t>22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Pr="00617513"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Pr="00617513"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Pr="00617513"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17513">
        <w:rPr>
          <w:rtl/>
        </w:rPr>
        <w:t>وفي</w:t>
      </w:r>
      <w:r w:rsidR="00E97314">
        <w:rPr>
          <w:rtl/>
        </w:rPr>
        <w:t xml:space="preserve"> </w:t>
      </w:r>
      <w:r w:rsidRPr="00617513">
        <w:rPr>
          <w:rtl/>
        </w:rPr>
        <w:t>الحديث</w:t>
      </w:r>
      <w:r w:rsidR="00E97314">
        <w:rPr>
          <w:rtl/>
        </w:rPr>
        <w:t xml:space="preserve"> </w:t>
      </w:r>
      <w:r w:rsidRPr="00617513">
        <w:rPr>
          <w:rtl/>
        </w:rPr>
        <w:t>1</w:t>
      </w:r>
      <w:r w:rsidR="00E97314">
        <w:rPr>
          <w:rtl/>
        </w:rPr>
        <w:t xml:space="preserve"> </w:t>
      </w:r>
      <w:r w:rsidRPr="00617513">
        <w:rPr>
          <w:rtl/>
        </w:rPr>
        <w:t>من</w:t>
      </w:r>
      <w:r w:rsidR="00E97314">
        <w:rPr>
          <w:rtl/>
        </w:rPr>
        <w:t xml:space="preserve"> </w:t>
      </w:r>
      <w:r w:rsidRPr="00617513">
        <w:rPr>
          <w:rtl/>
        </w:rPr>
        <w:t>الباب</w:t>
      </w:r>
      <w:r w:rsidR="00E97314">
        <w:rPr>
          <w:rtl/>
        </w:rPr>
        <w:t xml:space="preserve"> </w:t>
      </w:r>
      <w:r w:rsidRPr="00617513">
        <w:rPr>
          <w:rtl/>
        </w:rPr>
        <w:t>29</w:t>
      </w:r>
      <w:r w:rsidR="00E97314">
        <w:rPr>
          <w:rtl/>
        </w:rPr>
        <w:t xml:space="preserve"> </w:t>
      </w:r>
      <w:r w:rsidRPr="00617513">
        <w:rPr>
          <w:rtl/>
        </w:rPr>
        <w:t>والباب</w:t>
      </w:r>
      <w:r w:rsidR="00E97314">
        <w:rPr>
          <w:rtl/>
        </w:rPr>
        <w:t xml:space="preserve"> </w:t>
      </w:r>
      <w:r w:rsidRPr="00617513">
        <w:rPr>
          <w:rtl/>
        </w:rPr>
        <w:t>32</w:t>
      </w:r>
      <w:r w:rsidR="00E97314">
        <w:rPr>
          <w:rtl/>
        </w:rPr>
        <w:t xml:space="preserve"> </w:t>
      </w:r>
      <w:r w:rsidRPr="00617513">
        <w:rPr>
          <w:rtl/>
        </w:rPr>
        <w:t>من</w:t>
      </w:r>
      <w:r w:rsidR="00E97314">
        <w:rPr>
          <w:rtl/>
        </w:rPr>
        <w:t xml:space="preserve"> </w:t>
      </w:r>
      <w:r w:rsidRPr="00617513">
        <w:rPr>
          <w:rtl/>
        </w:rPr>
        <w:t>أبواب</w:t>
      </w:r>
      <w:r w:rsidR="00E97314">
        <w:rPr>
          <w:rtl/>
        </w:rPr>
        <w:t xml:space="preserve"> </w:t>
      </w:r>
      <w:r w:rsidRPr="00617513"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17513">
        <w:rPr>
          <w:rtl/>
        </w:rPr>
        <w:t>وفي</w:t>
      </w:r>
      <w:r w:rsidR="00E97314">
        <w:rPr>
          <w:rtl/>
        </w:rPr>
        <w:t xml:space="preserve"> </w:t>
      </w:r>
      <w:r w:rsidRPr="00617513">
        <w:rPr>
          <w:rtl/>
        </w:rPr>
        <w:t>الأبواب</w:t>
      </w:r>
      <w:r w:rsidR="00E97314">
        <w:rPr>
          <w:rtl/>
        </w:rPr>
        <w:t xml:space="preserve"> </w:t>
      </w:r>
      <w:r w:rsidRPr="00617513">
        <w:rPr>
          <w:rtl/>
        </w:rPr>
        <w:t>السابقة</w:t>
      </w:r>
      <w:r w:rsidR="00E97314">
        <w:rPr>
          <w:rtl/>
        </w:rPr>
        <w:t xml:space="preserve"> </w:t>
      </w:r>
      <w:r w:rsidRPr="00617513">
        <w:rPr>
          <w:rtl/>
        </w:rPr>
        <w:t>من</w:t>
      </w:r>
      <w:r w:rsidR="00E97314">
        <w:rPr>
          <w:rtl/>
        </w:rPr>
        <w:t xml:space="preserve"> </w:t>
      </w:r>
      <w:r w:rsidRPr="00617513">
        <w:rPr>
          <w:rtl/>
        </w:rPr>
        <w:t>هذه</w:t>
      </w:r>
      <w:r w:rsidR="00E97314">
        <w:rPr>
          <w:rtl/>
        </w:rPr>
        <w:t xml:space="preserve"> </w:t>
      </w:r>
      <w:r w:rsidRPr="00617513">
        <w:rPr>
          <w:rtl/>
        </w:rPr>
        <w:t>الأبواب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7513">
        <w:rPr>
          <w:rtl/>
        </w:rPr>
        <w:t>ويأتي</w:t>
      </w:r>
      <w:r w:rsidR="00E97314">
        <w:rPr>
          <w:rtl/>
        </w:rPr>
        <w:t xml:space="preserve"> </w:t>
      </w:r>
      <w:r w:rsidRPr="00617513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617513">
        <w:rPr>
          <w:rtl/>
        </w:rPr>
        <w:t>عليه</w:t>
      </w:r>
      <w:r w:rsidR="00E97314">
        <w:rPr>
          <w:rtl/>
        </w:rPr>
        <w:t xml:space="preserve"> </w:t>
      </w:r>
      <w:r w:rsidRPr="00617513">
        <w:rPr>
          <w:rtl/>
        </w:rPr>
        <w:t>في</w:t>
      </w:r>
      <w:r w:rsidR="00E97314">
        <w:rPr>
          <w:rtl/>
        </w:rPr>
        <w:t xml:space="preserve"> </w:t>
      </w:r>
      <w:r w:rsidRPr="00617513">
        <w:rPr>
          <w:rtl/>
        </w:rPr>
        <w:t>الأبواب</w:t>
      </w:r>
      <w:r w:rsidR="00E97314">
        <w:rPr>
          <w:rtl/>
        </w:rPr>
        <w:t xml:space="preserve"> </w:t>
      </w:r>
      <w:r w:rsidRPr="00617513">
        <w:rPr>
          <w:rtl/>
        </w:rPr>
        <w:t>اللاحقة</w:t>
      </w:r>
      <w:r w:rsidR="00E97314">
        <w:rPr>
          <w:rtl/>
        </w:rPr>
        <w:t xml:space="preserve"> </w:t>
      </w:r>
      <w:r w:rsidRPr="00617513">
        <w:rPr>
          <w:rtl/>
        </w:rPr>
        <w:t>من</w:t>
      </w:r>
      <w:r w:rsidR="00E97314">
        <w:rPr>
          <w:rtl/>
        </w:rPr>
        <w:t xml:space="preserve"> </w:t>
      </w:r>
      <w:r w:rsidRPr="00617513">
        <w:rPr>
          <w:rtl/>
        </w:rPr>
        <w:t>هذه</w:t>
      </w:r>
      <w:r w:rsidR="00E97314">
        <w:rPr>
          <w:rtl/>
        </w:rPr>
        <w:t xml:space="preserve"> </w:t>
      </w:r>
      <w:r w:rsidRPr="00617513">
        <w:rPr>
          <w:rtl/>
        </w:rPr>
        <w:t>الأبواب.</w:t>
      </w:r>
    </w:p>
    <w:p w:rsidR="006D29FD" w:rsidRDefault="006D29FD" w:rsidP="00FA6B4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</w:p>
    <w:p w:rsidR="006D29FD" w:rsidRDefault="006D29FD" w:rsidP="00FA6B4D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17513" w:rsidRDefault="006D29FD" w:rsidP="00FA6B4D">
      <w:pPr>
        <w:pStyle w:val="libFootnote0"/>
        <w:rPr>
          <w:rtl/>
        </w:rPr>
      </w:pPr>
      <w:r w:rsidRPr="00617513">
        <w:rPr>
          <w:rtl/>
        </w:rPr>
        <w:t>(</w:t>
      </w:r>
      <w:r w:rsidR="00FA6B4D">
        <w:rPr>
          <w:rFonts w:hint="cs"/>
          <w:rtl/>
        </w:rPr>
        <w:t>3</w:t>
      </w:r>
      <w:r w:rsidRPr="00617513">
        <w:rPr>
          <w:rtl/>
        </w:rPr>
        <w:t>)</w:t>
      </w:r>
      <w:r w:rsidR="00E97314">
        <w:rPr>
          <w:rtl/>
        </w:rPr>
        <w:t xml:space="preserve"> </w:t>
      </w:r>
      <w:r w:rsidRPr="00617513">
        <w:rPr>
          <w:rtl/>
        </w:rPr>
        <w:t>غافر</w:t>
      </w:r>
      <w:r w:rsidR="00E97314">
        <w:rPr>
          <w:rtl/>
        </w:rPr>
        <w:t xml:space="preserve"> </w:t>
      </w:r>
      <w:r w:rsidRPr="00617513">
        <w:rPr>
          <w:rtl/>
        </w:rPr>
        <w:t>40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7513">
        <w:rPr>
          <w:rtl/>
        </w:rPr>
        <w:t>60.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فُرغ</w:t>
      </w:r>
      <w:r w:rsidR="00E97314">
        <w:rPr>
          <w:rtl/>
        </w:rPr>
        <w:t xml:space="preserve"> </w:t>
      </w:r>
      <w:r>
        <w:rPr>
          <w:rtl/>
        </w:rPr>
        <w:t>منه.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إنّما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يمنعك</w:t>
      </w:r>
      <w:r w:rsidR="00E97314">
        <w:rPr>
          <w:rtl/>
        </w:rPr>
        <w:t xml:space="preserve"> </w:t>
      </w:r>
      <w:r>
        <w:rPr>
          <w:rtl/>
        </w:rPr>
        <w:t>إيمانك</w:t>
      </w:r>
      <w:r w:rsidR="00E97314">
        <w:rPr>
          <w:rtl/>
        </w:rPr>
        <w:t xml:space="preserve"> </w:t>
      </w:r>
      <w:r>
        <w:rPr>
          <w:rtl/>
        </w:rPr>
        <w:t>بالقضاء</w:t>
      </w:r>
      <w:r w:rsidR="00E97314">
        <w:rPr>
          <w:rtl/>
        </w:rPr>
        <w:t xml:space="preserve"> </w:t>
      </w:r>
      <w:r>
        <w:rPr>
          <w:rtl/>
        </w:rPr>
        <w:t>والقدر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تبالغ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وتجتهد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FA6B4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الوشّاء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A6B4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فُرغ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FA6B4D" w:rsidRPr="005C41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نّ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دخ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نّ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اخ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="00FA6B4D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A6B4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FA6B4D" w:rsidRPr="005C41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ادع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="00FA6B4D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A6B4D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FA6B4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A6B4D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A6B4D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17513" w:rsidRDefault="006D29FD" w:rsidP="008D5E21">
      <w:pPr>
        <w:pStyle w:val="libFootnote0"/>
        <w:rPr>
          <w:rtl/>
        </w:rPr>
      </w:pPr>
      <w:r w:rsidRPr="00617513">
        <w:rPr>
          <w:rtl/>
        </w:rPr>
        <w:t>(1)</w:t>
      </w:r>
      <w:r w:rsidR="00E97314">
        <w:rPr>
          <w:rtl/>
        </w:rPr>
        <w:t xml:space="preserve"> </w:t>
      </w:r>
      <w:r w:rsidRPr="00617513">
        <w:rPr>
          <w:rtl/>
        </w:rPr>
        <w:t>قوله</w:t>
      </w:r>
      <w:r w:rsidR="00E97314">
        <w:rPr>
          <w:rtl/>
        </w:rPr>
        <w:t xml:space="preserve"> </w:t>
      </w:r>
      <w:r w:rsidRPr="00617513">
        <w:rPr>
          <w:rtl/>
        </w:rPr>
        <w:t>أو</w:t>
      </w:r>
      <w:r w:rsidR="00E97314">
        <w:rPr>
          <w:rtl/>
        </w:rPr>
        <w:t xml:space="preserve"> </w:t>
      </w:r>
      <w:r w:rsidRPr="00617513">
        <w:rPr>
          <w:rtl/>
        </w:rPr>
        <w:t>كما</w:t>
      </w:r>
      <w:r w:rsidR="00E97314">
        <w:rPr>
          <w:rtl/>
        </w:rPr>
        <w:t xml:space="preserve"> </w:t>
      </w:r>
      <w:r w:rsidRPr="00617513">
        <w:rPr>
          <w:rtl/>
        </w:rPr>
        <w:t>قال</w:t>
      </w:r>
      <w:r w:rsidR="00E97314">
        <w:rPr>
          <w:rtl/>
        </w:rPr>
        <w:t xml:space="preserve"> </w:t>
      </w:r>
      <w:r w:rsidRPr="00617513">
        <w:rPr>
          <w:rtl/>
        </w:rPr>
        <w:t>معطوف</w:t>
      </w:r>
      <w:r w:rsidR="00E97314">
        <w:rPr>
          <w:rtl/>
        </w:rPr>
        <w:t xml:space="preserve"> </w:t>
      </w:r>
      <w:r w:rsidRPr="00617513">
        <w:rPr>
          <w:rtl/>
        </w:rPr>
        <w:t>على</w:t>
      </w:r>
      <w:r w:rsidR="00E97314">
        <w:rPr>
          <w:rtl/>
        </w:rPr>
        <w:t xml:space="preserve"> </w:t>
      </w:r>
      <w:r w:rsidRPr="00617513">
        <w:rPr>
          <w:rtl/>
        </w:rPr>
        <w:t>محذوف</w:t>
      </w:r>
      <w:r w:rsidR="00E97314">
        <w:rPr>
          <w:rtl/>
        </w:rPr>
        <w:t xml:space="preserve"> </w:t>
      </w:r>
      <w:r w:rsidRPr="00617513">
        <w:rPr>
          <w:rtl/>
        </w:rPr>
        <w:t>أي</w:t>
      </w:r>
      <w:r w:rsidR="00E97314">
        <w:rPr>
          <w:rtl/>
        </w:rPr>
        <w:t xml:space="preserve"> </w:t>
      </w:r>
      <w:r w:rsidRPr="00617513">
        <w:rPr>
          <w:rtl/>
        </w:rPr>
        <w:t>قولي</w:t>
      </w:r>
      <w:r w:rsidR="00E97314">
        <w:rPr>
          <w:rtl/>
        </w:rPr>
        <w:t xml:space="preserve"> </w:t>
      </w:r>
      <w:r w:rsidRPr="00617513">
        <w:rPr>
          <w:rtl/>
        </w:rPr>
        <w:t>المذكور</w:t>
      </w:r>
      <w:r w:rsidR="00E97314">
        <w:rPr>
          <w:rtl/>
        </w:rPr>
        <w:t xml:space="preserve"> </w:t>
      </w:r>
      <w:r w:rsidRPr="00617513">
        <w:rPr>
          <w:rtl/>
        </w:rPr>
        <w:t>أما</w:t>
      </w:r>
      <w:r w:rsidR="00E97314">
        <w:rPr>
          <w:rtl/>
        </w:rPr>
        <w:t xml:space="preserve"> </w:t>
      </w:r>
      <w:r w:rsidRPr="00617513">
        <w:rPr>
          <w:rtl/>
        </w:rPr>
        <w:t>عين</w:t>
      </w:r>
      <w:r w:rsidR="00E97314">
        <w:rPr>
          <w:rtl/>
        </w:rPr>
        <w:t xml:space="preserve"> </w:t>
      </w:r>
      <w:r w:rsidRPr="00617513">
        <w:rPr>
          <w:rtl/>
        </w:rPr>
        <w:t>قوله</w:t>
      </w:r>
      <w:r w:rsidR="00E97314">
        <w:rPr>
          <w:rtl/>
        </w:rPr>
        <w:t xml:space="preserve"> </w:t>
      </w:r>
      <w:r w:rsidRPr="00617513">
        <w:rPr>
          <w:rtl/>
        </w:rPr>
        <w:t>أو</w:t>
      </w:r>
      <w:r w:rsidR="00E97314">
        <w:rPr>
          <w:rtl/>
        </w:rPr>
        <w:t xml:space="preserve"> </w:t>
      </w:r>
      <w:r w:rsidRPr="00617513">
        <w:rPr>
          <w:rtl/>
        </w:rPr>
        <w:t>كما</w:t>
      </w:r>
      <w:r w:rsidR="00E97314">
        <w:rPr>
          <w:rtl/>
        </w:rPr>
        <w:t xml:space="preserve"> </w:t>
      </w:r>
      <w:r w:rsidRPr="00617513">
        <w:rPr>
          <w:rtl/>
        </w:rPr>
        <w:t>قال</w:t>
      </w:r>
      <w:r w:rsidR="00E97314">
        <w:rPr>
          <w:rtl/>
        </w:rPr>
        <w:t xml:space="preserve"> </w:t>
      </w:r>
      <w:r w:rsidRPr="00617513">
        <w:rPr>
          <w:rtl/>
        </w:rPr>
        <w:t>فهو</w:t>
      </w:r>
      <w:r w:rsidR="00E97314">
        <w:rPr>
          <w:rtl/>
        </w:rPr>
        <w:t xml:space="preserve"> </w:t>
      </w:r>
      <w:r w:rsidRPr="00617513">
        <w:rPr>
          <w:rtl/>
        </w:rPr>
        <w:t>خبر</w:t>
      </w:r>
      <w:r w:rsidR="00E97314">
        <w:rPr>
          <w:rtl/>
        </w:rPr>
        <w:t xml:space="preserve"> </w:t>
      </w:r>
      <w:r w:rsidRPr="00617513">
        <w:rPr>
          <w:rtl/>
        </w:rPr>
        <w:t>مبتدأ</w:t>
      </w:r>
      <w:r w:rsidR="00E97314">
        <w:rPr>
          <w:rtl/>
        </w:rPr>
        <w:t xml:space="preserve"> </w:t>
      </w:r>
      <w:r w:rsidRPr="00617513">
        <w:rPr>
          <w:rtl/>
        </w:rPr>
        <w:t>محذوف</w:t>
      </w:r>
      <w:r w:rsidR="00E97314">
        <w:rPr>
          <w:rtl/>
        </w:rPr>
        <w:t xml:space="preserve"> </w:t>
      </w:r>
      <w:r w:rsidRPr="00617513">
        <w:rPr>
          <w:rtl/>
        </w:rPr>
        <w:t>والجملة</w:t>
      </w:r>
      <w:r w:rsidR="00E97314">
        <w:rPr>
          <w:rtl/>
        </w:rPr>
        <w:t xml:space="preserve"> </w:t>
      </w:r>
      <w:r w:rsidRPr="00617513">
        <w:rPr>
          <w:rtl/>
        </w:rPr>
        <w:t>معطوفة</w:t>
      </w:r>
      <w:r w:rsidR="00E97314">
        <w:rPr>
          <w:rtl/>
        </w:rPr>
        <w:t xml:space="preserve"> </w:t>
      </w:r>
      <w:r w:rsidRPr="00617513">
        <w:rPr>
          <w:rtl/>
        </w:rPr>
        <w:t>على</w:t>
      </w:r>
      <w:r w:rsidR="00E97314">
        <w:rPr>
          <w:rtl/>
        </w:rPr>
        <w:t xml:space="preserve"> </w:t>
      </w:r>
      <w:r w:rsidRPr="00617513">
        <w:rPr>
          <w:rtl/>
        </w:rPr>
        <w:t>جملة</w:t>
      </w:r>
      <w:r w:rsidR="00E97314">
        <w:rPr>
          <w:rtl/>
        </w:rPr>
        <w:t xml:space="preserve"> </w:t>
      </w:r>
      <w:r w:rsidRPr="00617513">
        <w:rPr>
          <w:rtl/>
        </w:rPr>
        <w:t>محذوفة</w:t>
      </w:r>
      <w:r w:rsidR="00E97314">
        <w:rPr>
          <w:rtl/>
        </w:rPr>
        <w:t xml:space="preserve"> </w:t>
      </w:r>
      <w:r w:rsidRPr="00617513">
        <w:rPr>
          <w:rtl/>
        </w:rPr>
        <w:t>أو</w:t>
      </w:r>
      <w:r w:rsidR="00E97314">
        <w:rPr>
          <w:rtl/>
        </w:rPr>
        <w:t xml:space="preserve"> </w:t>
      </w:r>
      <w:r w:rsidRPr="00617513">
        <w:rPr>
          <w:rtl/>
        </w:rPr>
        <w:t>معطوف</w:t>
      </w:r>
      <w:r w:rsidR="00E97314">
        <w:rPr>
          <w:rtl/>
        </w:rPr>
        <w:t xml:space="preserve"> </w:t>
      </w:r>
      <w:r w:rsidRPr="00617513">
        <w:rPr>
          <w:rtl/>
        </w:rPr>
        <w:t>على</w:t>
      </w:r>
      <w:r w:rsidR="00E97314">
        <w:rPr>
          <w:rtl/>
        </w:rPr>
        <w:t xml:space="preserve"> </w:t>
      </w:r>
      <w:r w:rsidRPr="00617513">
        <w:rPr>
          <w:rtl/>
        </w:rPr>
        <w:t>الخبر</w:t>
      </w:r>
      <w:r w:rsidR="00E97314">
        <w:rPr>
          <w:rtl/>
        </w:rPr>
        <w:t xml:space="preserve"> </w:t>
      </w:r>
      <w:r w:rsidRPr="00617513">
        <w:rPr>
          <w:rtl/>
        </w:rPr>
        <w:t>المحذوف</w:t>
      </w:r>
      <w:r w:rsidR="00E97314">
        <w:rPr>
          <w:rtl/>
        </w:rPr>
        <w:t xml:space="preserve"> </w:t>
      </w:r>
      <w:r w:rsidRPr="00617513">
        <w:rPr>
          <w:rtl/>
        </w:rPr>
        <w:t>والمجموع</w:t>
      </w:r>
      <w:r w:rsidR="00E97314">
        <w:rPr>
          <w:rtl/>
        </w:rPr>
        <w:t xml:space="preserve"> </w:t>
      </w:r>
      <w:r w:rsidRPr="00617513">
        <w:rPr>
          <w:rtl/>
        </w:rPr>
        <w:t>جملة</w:t>
      </w:r>
      <w:r w:rsidR="00E97314">
        <w:rPr>
          <w:rtl/>
        </w:rPr>
        <w:t xml:space="preserve"> </w:t>
      </w:r>
      <w:r w:rsidRPr="00617513">
        <w:rPr>
          <w:rtl/>
        </w:rPr>
        <w:t>واحدة</w:t>
      </w:r>
      <w:r w:rsidR="00E97314">
        <w:rPr>
          <w:rtl/>
        </w:rPr>
        <w:t xml:space="preserve"> </w:t>
      </w:r>
      <w:r w:rsidRPr="00617513">
        <w:rPr>
          <w:rtl/>
        </w:rPr>
        <w:t>وهذا</w:t>
      </w:r>
      <w:r w:rsidR="00E97314">
        <w:rPr>
          <w:rtl/>
        </w:rPr>
        <w:t xml:space="preserve"> </w:t>
      </w:r>
      <w:r w:rsidRPr="00617513">
        <w:rPr>
          <w:rtl/>
        </w:rPr>
        <w:t>التركيب</w:t>
      </w:r>
      <w:r w:rsidR="00E97314">
        <w:rPr>
          <w:rtl/>
        </w:rPr>
        <w:t xml:space="preserve"> </w:t>
      </w:r>
      <w:r w:rsidRPr="00617513">
        <w:rPr>
          <w:rtl/>
        </w:rPr>
        <w:t>شائع</w:t>
      </w:r>
      <w:r w:rsidR="00E97314">
        <w:rPr>
          <w:rtl/>
        </w:rPr>
        <w:t xml:space="preserve"> </w:t>
      </w:r>
      <w:r w:rsidRPr="00617513">
        <w:rPr>
          <w:rtl/>
        </w:rPr>
        <w:t>«</w:t>
      </w:r>
      <w:r w:rsidR="00E97314">
        <w:rPr>
          <w:rtl/>
        </w:rPr>
        <w:t xml:space="preserve"> </w:t>
      </w:r>
      <w:r w:rsidRPr="00617513">
        <w:rPr>
          <w:rtl/>
        </w:rPr>
        <w:t>منه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617513">
        <w:rPr>
          <w:rtl/>
        </w:rPr>
        <w:t>قده».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17513" w:rsidRDefault="006D29FD" w:rsidP="00FA6B4D">
      <w:pPr>
        <w:pStyle w:val="libFootnote0"/>
        <w:rPr>
          <w:rtl/>
        </w:rPr>
      </w:pPr>
      <w:r w:rsidRPr="00617513">
        <w:rPr>
          <w:rtl/>
        </w:rPr>
        <w:t>(</w:t>
      </w:r>
      <w:r w:rsidR="00FA6B4D">
        <w:rPr>
          <w:rFonts w:hint="cs"/>
          <w:rtl/>
        </w:rPr>
        <w:t>2</w:t>
      </w:r>
      <w:r w:rsidRPr="00617513">
        <w:rPr>
          <w:rtl/>
        </w:rPr>
        <w:t>)</w:t>
      </w:r>
      <w:r w:rsidR="00E97314">
        <w:rPr>
          <w:rtl/>
        </w:rPr>
        <w:t xml:space="preserve"> </w:t>
      </w:r>
      <w:r w:rsidRPr="00617513">
        <w:rPr>
          <w:rtl/>
        </w:rPr>
        <w:t>ورد</w:t>
      </w:r>
      <w:r w:rsidR="00E97314">
        <w:rPr>
          <w:rtl/>
        </w:rPr>
        <w:t xml:space="preserve"> </w:t>
      </w:r>
      <w:r w:rsidRPr="00617513">
        <w:rPr>
          <w:rtl/>
        </w:rPr>
        <w:t>في</w:t>
      </w:r>
      <w:r w:rsidR="00E97314">
        <w:rPr>
          <w:rtl/>
        </w:rPr>
        <w:t xml:space="preserve"> </w:t>
      </w:r>
      <w:r w:rsidRPr="00617513">
        <w:rPr>
          <w:rtl/>
        </w:rPr>
        <w:t>هامش</w:t>
      </w:r>
      <w:r w:rsidR="00E97314">
        <w:rPr>
          <w:rtl/>
        </w:rPr>
        <w:t xml:space="preserve"> </w:t>
      </w:r>
      <w:r w:rsidRPr="00617513">
        <w:rPr>
          <w:rtl/>
        </w:rPr>
        <w:t>المخطوط</w:t>
      </w:r>
      <w:r w:rsidR="00E97314">
        <w:rPr>
          <w:rtl/>
        </w:rPr>
        <w:t xml:space="preserve"> </w:t>
      </w:r>
      <w:r w:rsidRPr="00617513">
        <w:rPr>
          <w:rtl/>
        </w:rPr>
        <w:t>عن</w:t>
      </w:r>
      <w:r w:rsidR="00E97314">
        <w:rPr>
          <w:rtl/>
        </w:rPr>
        <w:t xml:space="preserve"> </w:t>
      </w:r>
      <w:r w:rsidRPr="00617513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7513">
        <w:rPr>
          <w:rtl/>
        </w:rPr>
        <w:t>الحارث.</w:t>
      </w:r>
    </w:p>
    <w:p w:rsidR="006D29FD" w:rsidRPr="00617513" w:rsidRDefault="006D29FD" w:rsidP="00FA6B4D">
      <w:pPr>
        <w:pStyle w:val="libFootnote0"/>
        <w:rPr>
          <w:rtl/>
        </w:rPr>
      </w:pPr>
      <w:r w:rsidRPr="00617513">
        <w:rPr>
          <w:rtl/>
        </w:rPr>
        <w:t>(</w:t>
      </w:r>
      <w:r w:rsidR="00FA6B4D">
        <w:rPr>
          <w:rFonts w:hint="cs"/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A6B4D">
        <w:rPr>
          <w:rFonts w:hint="cs"/>
          <w:rtl/>
        </w:rPr>
        <w:t>4</w:t>
      </w:r>
      <w:r w:rsidRPr="00617513">
        <w:rPr>
          <w:rtl/>
        </w:rPr>
        <w:t>)</w:t>
      </w:r>
      <w:r w:rsidR="00E97314">
        <w:rPr>
          <w:rtl/>
        </w:rPr>
        <w:t xml:space="preserve"> </w:t>
      </w:r>
      <w:r w:rsidRPr="00617513">
        <w:rPr>
          <w:rtl/>
        </w:rPr>
        <w:t>غافر</w:t>
      </w:r>
      <w:r w:rsidR="00E97314">
        <w:rPr>
          <w:rtl/>
        </w:rPr>
        <w:t xml:space="preserve"> </w:t>
      </w:r>
      <w:r w:rsidRPr="00617513">
        <w:rPr>
          <w:rtl/>
        </w:rPr>
        <w:t>40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7513">
        <w:rPr>
          <w:rtl/>
        </w:rPr>
        <w:t>60.</w:t>
      </w:r>
    </w:p>
    <w:p w:rsidR="006D29FD" w:rsidRPr="00617513" w:rsidRDefault="006D29FD" w:rsidP="00FA6B4D">
      <w:pPr>
        <w:pStyle w:val="libFootnote0"/>
        <w:rPr>
          <w:rtl/>
        </w:rPr>
      </w:pPr>
      <w:r w:rsidRPr="00617513">
        <w:rPr>
          <w:rtl/>
        </w:rPr>
        <w:t>(</w:t>
      </w:r>
      <w:r w:rsidR="00FA6B4D">
        <w:rPr>
          <w:rFonts w:hint="cs"/>
          <w:rtl/>
        </w:rPr>
        <w:t>5</w:t>
      </w:r>
      <w:r w:rsidRPr="00617513">
        <w:rPr>
          <w:rtl/>
        </w:rPr>
        <w:t>)</w:t>
      </w:r>
      <w:r w:rsidR="00E97314">
        <w:rPr>
          <w:rtl/>
        </w:rPr>
        <w:t xml:space="preserve"> </w:t>
      </w:r>
      <w:r w:rsidRPr="00617513">
        <w:rPr>
          <w:rtl/>
        </w:rPr>
        <w:t>تقدم</w:t>
      </w:r>
      <w:r w:rsidR="00E97314">
        <w:rPr>
          <w:rtl/>
        </w:rPr>
        <w:t xml:space="preserve"> </w:t>
      </w:r>
      <w:r w:rsidRPr="00617513">
        <w:rPr>
          <w:rtl/>
        </w:rPr>
        <w:t>في</w:t>
      </w:r>
      <w:r w:rsidR="00E97314">
        <w:rPr>
          <w:rtl/>
        </w:rPr>
        <w:t xml:space="preserve"> </w:t>
      </w:r>
      <w:r w:rsidRPr="00617513">
        <w:rPr>
          <w:rtl/>
        </w:rPr>
        <w:t>الباب</w:t>
      </w:r>
      <w:r w:rsidR="00E97314">
        <w:rPr>
          <w:rtl/>
        </w:rPr>
        <w:t xml:space="preserve"> </w:t>
      </w:r>
      <w:r w:rsidRPr="00617513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17513">
        <w:rPr>
          <w:rtl/>
        </w:rPr>
        <w:t>وفي</w:t>
      </w:r>
      <w:r w:rsidR="00E97314">
        <w:rPr>
          <w:rtl/>
        </w:rPr>
        <w:t xml:space="preserve"> </w:t>
      </w:r>
      <w:r w:rsidRPr="00617513">
        <w:rPr>
          <w:rtl/>
        </w:rPr>
        <w:t>الحديث</w:t>
      </w:r>
      <w:r w:rsidR="00E97314">
        <w:rPr>
          <w:rtl/>
        </w:rPr>
        <w:t xml:space="preserve"> </w:t>
      </w:r>
      <w:r w:rsidRPr="00617513">
        <w:rPr>
          <w:rtl/>
        </w:rPr>
        <w:t>7</w:t>
      </w:r>
      <w:r w:rsidR="00E97314">
        <w:rPr>
          <w:rtl/>
        </w:rPr>
        <w:t xml:space="preserve"> </w:t>
      </w:r>
      <w:r w:rsidRPr="00617513">
        <w:rPr>
          <w:rtl/>
        </w:rPr>
        <w:t>من</w:t>
      </w:r>
      <w:r w:rsidR="00E97314">
        <w:rPr>
          <w:rtl/>
        </w:rPr>
        <w:t xml:space="preserve"> </w:t>
      </w:r>
      <w:r w:rsidRPr="00617513">
        <w:rPr>
          <w:rtl/>
        </w:rPr>
        <w:t>الباب</w:t>
      </w:r>
      <w:r w:rsidR="00E97314">
        <w:rPr>
          <w:rtl/>
        </w:rPr>
        <w:t xml:space="preserve"> </w:t>
      </w:r>
      <w:r w:rsidRPr="00617513">
        <w:rPr>
          <w:rtl/>
        </w:rPr>
        <w:t>2</w:t>
      </w:r>
      <w:r w:rsidR="00E97314">
        <w:rPr>
          <w:rtl/>
        </w:rPr>
        <w:t xml:space="preserve"> </w:t>
      </w:r>
      <w:r w:rsidRPr="00617513">
        <w:rPr>
          <w:rtl/>
        </w:rPr>
        <w:t>من</w:t>
      </w:r>
      <w:r w:rsidR="00E97314">
        <w:rPr>
          <w:rtl/>
        </w:rPr>
        <w:t xml:space="preserve"> </w:t>
      </w:r>
      <w:r w:rsidRPr="00617513">
        <w:rPr>
          <w:rtl/>
        </w:rPr>
        <w:t>هذه</w:t>
      </w:r>
      <w:r w:rsidR="00E97314">
        <w:rPr>
          <w:rtl/>
        </w:rPr>
        <w:t xml:space="preserve"> </w:t>
      </w:r>
      <w:r w:rsidRPr="00617513">
        <w:rPr>
          <w:rtl/>
        </w:rPr>
        <w:t>الأبواب.</w:t>
      </w:r>
    </w:p>
    <w:p w:rsidR="006D29FD" w:rsidRPr="00617513" w:rsidRDefault="006D29FD" w:rsidP="00FA6B4D">
      <w:pPr>
        <w:pStyle w:val="libFootnote0"/>
        <w:rPr>
          <w:rtl/>
        </w:rPr>
      </w:pPr>
      <w:r w:rsidRPr="00617513">
        <w:rPr>
          <w:rtl/>
        </w:rPr>
        <w:t>(</w:t>
      </w:r>
      <w:r w:rsidR="00FA6B4D">
        <w:rPr>
          <w:rFonts w:hint="cs"/>
          <w:rtl/>
        </w:rPr>
        <w:t>6</w:t>
      </w:r>
      <w:r w:rsidRPr="00617513">
        <w:rPr>
          <w:rtl/>
        </w:rPr>
        <w:t>)</w:t>
      </w:r>
      <w:r w:rsidR="00E97314">
        <w:rPr>
          <w:rtl/>
        </w:rPr>
        <w:t xml:space="preserve"> </w:t>
      </w:r>
      <w:r w:rsidRPr="00617513">
        <w:rPr>
          <w:rtl/>
        </w:rPr>
        <w:t>يأتي</w:t>
      </w:r>
      <w:r w:rsidR="00E97314">
        <w:rPr>
          <w:rtl/>
        </w:rPr>
        <w:t xml:space="preserve"> </w:t>
      </w:r>
      <w:r w:rsidRPr="00617513">
        <w:rPr>
          <w:rtl/>
        </w:rPr>
        <w:t>في</w:t>
      </w:r>
      <w:r w:rsidR="00E97314">
        <w:rPr>
          <w:rtl/>
        </w:rPr>
        <w:t xml:space="preserve"> </w:t>
      </w:r>
      <w:r w:rsidRPr="00617513">
        <w:rPr>
          <w:rtl/>
        </w:rPr>
        <w:t>الباب</w:t>
      </w:r>
      <w:r w:rsidR="00E97314">
        <w:rPr>
          <w:rtl/>
        </w:rPr>
        <w:t xml:space="preserve"> </w:t>
      </w:r>
      <w:r w:rsidRPr="00617513">
        <w:rPr>
          <w:rtl/>
        </w:rPr>
        <w:t>7</w:t>
      </w:r>
      <w:r w:rsidR="00E97314">
        <w:rPr>
          <w:rtl/>
        </w:rPr>
        <w:t xml:space="preserve"> </w:t>
      </w:r>
      <w:r w:rsidRPr="00617513">
        <w:rPr>
          <w:rtl/>
        </w:rPr>
        <w:t>من</w:t>
      </w:r>
      <w:r w:rsidR="00E97314">
        <w:rPr>
          <w:rtl/>
        </w:rPr>
        <w:t xml:space="preserve"> </w:t>
      </w:r>
      <w:r w:rsidRPr="00617513">
        <w:rPr>
          <w:rtl/>
        </w:rPr>
        <w:t>هذه</w:t>
      </w:r>
      <w:r w:rsidR="00E97314">
        <w:rPr>
          <w:rtl/>
        </w:rPr>
        <w:t xml:space="preserve"> </w:t>
      </w:r>
      <w:r w:rsidRPr="00617513"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91" w:name="_Toc277914699"/>
      <w:bookmarkStart w:id="92" w:name="_Toc301866247"/>
      <w:bookmarkStart w:id="93" w:name="_Toc374986203"/>
      <w:bookmarkStart w:id="94" w:name="_Toc374986506"/>
      <w:bookmarkStart w:id="95" w:name="_Toc260845523"/>
      <w:r>
        <w:rPr>
          <w:rtl/>
        </w:rPr>
        <w:lastRenderedPageBreak/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بردّ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المقدّر</w:t>
      </w:r>
      <w:r w:rsidR="00E97314">
        <w:rPr>
          <w:rtl/>
        </w:rPr>
        <w:t xml:space="preserve"> </w:t>
      </w:r>
      <w:r>
        <w:rPr>
          <w:rtl/>
        </w:rPr>
        <w:t>وطلب</w:t>
      </w:r>
      <w:r w:rsidR="00E97314">
        <w:rPr>
          <w:rtl/>
        </w:rPr>
        <w:t xml:space="preserve"> </w:t>
      </w:r>
      <w:r>
        <w:rPr>
          <w:rtl/>
        </w:rPr>
        <w:t>تغيير</w:t>
      </w:r>
      <w:r w:rsidR="00E97314">
        <w:rPr>
          <w:rtl/>
        </w:rPr>
        <w:t xml:space="preserve"> </w:t>
      </w:r>
      <w:r>
        <w:rPr>
          <w:rtl/>
        </w:rPr>
        <w:t>قضاء</w:t>
      </w:r>
      <w:bookmarkEnd w:id="91"/>
      <w:bookmarkEnd w:id="92"/>
      <w:r w:rsidR="00E97314">
        <w:rPr>
          <w:rtl/>
        </w:rPr>
        <w:t xml:space="preserve"> </w:t>
      </w:r>
      <w:bookmarkStart w:id="96" w:name="_Toc277914700"/>
      <w:bookmarkStart w:id="97" w:name="_Toc301866248"/>
      <w:r w:rsidR="004457BA">
        <w:rPr>
          <w:rtl/>
        </w:rPr>
        <w:t>ا</w:t>
      </w:r>
      <w:r>
        <w:rPr>
          <w:rtl/>
        </w:rPr>
        <w:t>لسوء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ذلك</w:t>
      </w:r>
      <w:bookmarkEnd w:id="93"/>
      <w:bookmarkEnd w:id="94"/>
      <w:bookmarkEnd w:id="95"/>
      <w:bookmarkEnd w:id="96"/>
      <w:bookmarkEnd w:id="97"/>
    </w:p>
    <w:p w:rsidR="006D29FD" w:rsidRDefault="006D29FD" w:rsidP="00FA6B4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A6B4D">
        <w:rPr>
          <w:rtl/>
        </w:rPr>
        <w:t>عن</w:t>
      </w:r>
      <w:r w:rsidR="00E97314">
        <w:rPr>
          <w:rtl/>
        </w:rPr>
        <w:t xml:space="preserve"> </w:t>
      </w:r>
      <w:r w:rsidR="00FA6B4D">
        <w:rPr>
          <w:rtl/>
        </w:rPr>
        <w:t>أبي</w:t>
      </w:r>
      <w:r w:rsidR="00E97314">
        <w:rPr>
          <w:rtl/>
        </w:rPr>
        <w:t xml:space="preserve"> </w:t>
      </w:r>
      <w:r w:rsidR="00FA6B4D">
        <w:rPr>
          <w:rtl/>
        </w:rPr>
        <w:t>ول</w:t>
      </w:r>
      <w:r w:rsidR="00FA6B4D">
        <w:rPr>
          <w:rFonts w:hint="cs"/>
          <w:rtl/>
        </w:rPr>
        <w:t>ّ</w:t>
      </w:r>
      <w:r w:rsidR="00FA6B4D">
        <w:rPr>
          <w:rtl/>
        </w:rPr>
        <w:t>ا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FA6B4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FA6B4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FA6B4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والطلب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يردّ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قدّر</w:t>
      </w:r>
      <w:r w:rsidR="00E97314">
        <w:rPr>
          <w:rtl/>
        </w:rPr>
        <w:t xml:space="preserve"> </w:t>
      </w:r>
      <w:r>
        <w:rPr>
          <w:rtl/>
        </w:rPr>
        <w:t>وقضي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يبق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إمضاؤه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دُعي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وسئل</w:t>
      </w:r>
      <w:r w:rsidR="00E97314">
        <w:rPr>
          <w:rtl/>
        </w:rPr>
        <w:t xml:space="preserve"> </w:t>
      </w:r>
      <w:r>
        <w:rPr>
          <w:rtl/>
        </w:rPr>
        <w:t>صرف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صرفه.</w:t>
      </w:r>
    </w:p>
    <w:p w:rsidR="006D29FD" w:rsidRDefault="006D29FD" w:rsidP="00FA6B4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همام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FA6B4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FA6B4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FA6B4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والبلاء</w:t>
      </w:r>
      <w:r w:rsidR="00E97314">
        <w:rPr>
          <w:rtl/>
        </w:rPr>
        <w:t xml:space="preserve"> </w:t>
      </w:r>
      <w:r>
        <w:rPr>
          <w:rtl/>
        </w:rPr>
        <w:t>ليترافقان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ليردّ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أبرم</w:t>
      </w:r>
      <w:r w:rsidR="00E97314">
        <w:rPr>
          <w:rtl/>
        </w:rPr>
        <w:t xml:space="preserve"> </w:t>
      </w:r>
      <w:r>
        <w:rPr>
          <w:rtl/>
        </w:rPr>
        <w:t>إبراماً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بسطام</w:t>
      </w:r>
      <w:r w:rsidR="00E97314">
        <w:rPr>
          <w:rtl/>
        </w:rPr>
        <w:t xml:space="preserve"> </w:t>
      </w:r>
      <w:r>
        <w:rPr>
          <w:rtl/>
        </w:rPr>
        <w:t>الزيات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يردّ</w:t>
      </w:r>
      <w:r w:rsidR="00E97314">
        <w:rPr>
          <w:rtl/>
        </w:rPr>
        <w:t xml:space="preserve"> </w:t>
      </w:r>
      <w:r>
        <w:rPr>
          <w:rtl/>
        </w:rPr>
        <w:t>القضاء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ابرم</w:t>
      </w:r>
      <w:r w:rsidR="00E97314">
        <w:rPr>
          <w:rtl/>
        </w:rPr>
        <w:t xml:space="preserve"> </w:t>
      </w:r>
      <w:r>
        <w:rPr>
          <w:rtl/>
        </w:rPr>
        <w:t>إبراماً.</w:t>
      </w:r>
    </w:p>
    <w:p w:rsidR="006D29FD" w:rsidRDefault="006D29FD" w:rsidP="00B038E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038E1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يردّ</w:t>
      </w:r>
      <w:r w:rsidR="00E97314">
        <w:rPr>
          <w:rtl/>
        </w:rPr>
        <w:t xml:space="preserve"> </w:t>
      </w:r>
      <w:r>
        <w:rPr>
          <w:rtl/>
        </w:rPr>
        <w:t>القضاء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ينقضه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السلك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أُبرم</w:t>
      </w:r>
      <w:r w:rsidR="00E97314">
        <w:rPr>
          <w:rtl/>
        </w:rPr>
        <w:t xml:space="preserve"> </w:t>
      </w:r>
      <w:r>
        <w:rPr>
          <w:rtl/>
        </w:rPr>
        <w:t>إبراماً.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B038E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</w:p>
    <w:p w:rsidR="006D29FD" w:rsidRDefault="006D29FD" w:rsidP="00B038E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442BCE" w:rsidRDefault="006D29FD" w:rsidP="008D5E21">
      <w:pPr>
        <w:pStyle w:val="libFootnote0"/>
        <w:rPr>
          <w:rtl/>
        </w:rPr>
      </w:pPr>
      <w:r w:rsidRPr="00442BCE">
        <w:rPr>
          <w:rtl/>
        </w:rPr>
        <w:t>(1)</w:t>
      </w:r>
      <w:r w:rsidR="00E97314">
        <w:rPr>
          <w:rtl/>
        </w:rPr>
        <w:t xml:space="preserve"> </w:t>
      </w:r>
      <w:r w:rsidRPr="00442BCE">
        <w:rPr>
          <w:rtl/>
        </w:rPr>
        <w:t>الابرام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42BCE">
        <w:rPr>
          <w:rtl/>
        </w:rPr>
        <w:t>الإحكام.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42BCE">
        <w:rPr>
          <w:rtl/>
        </w:rPr>
        <w:t>مجمع</w:t>
      </w:r>
      <w:r w:rsidR="00E97314">
        <w:rPr>
          <w:rtl/>
        </w:rPr>
        <w:t xml:space="preserve"> </w:t>
      </w:r>
      <w:r w:rsidRPr="00442BCE">
        <w:rPr>
          <w:rtl/>
        </w:rPr>
        <w:t>البحرين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442BCE">
        <w:rPr>
          <w:rtl/>
        </w:rPr>
        <w:t>برم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442BCE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42BCE">
        <w:rPr>
          <w:rtl/>
        </w:rPr>
        <w:t>16</w:t>
      </w:r>
      <w:r w:rsidR="00E97314">
        <w:rPr>
          <w:rtl/>
        </w:rPr>
        <w:t xml:space="preserve"> </w:t>
      </w:r>
      <w:r w:rsidRPr="00442BCE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442BCE" w:rsidRDefault="006D29FD" w:rsidP="00B038E1">
      <w:pPr>
        <w:pStyle w:val="libFootnote0"/>
        <w:rPr>
          <w:rtl/>
        </w:rPr>
      </w:pPr>
      <w:r w:rsidRPr="00442BCE">
        <w:rPr>
          <w:rtl/>
        </w:rPr>
        <w:t>(</w:t>
      </w:r>
      <w:r w:rsidR="00B038E1">
        <w:rPr>
          <w:rFonts w:hint="cs"/>
          <w:rtl/>
        </w:rPr>
        <w:t>2</w:t>
      </w:r>
      <w:r w:rsidRPr="00442BCE">
        <w:rPr>
          <w:rtl/>
        </w:rPr>
        <w:t>)</w:t>
      </w:r>
      <w:r w:rsidR="00E97314">
        <w:rPr>
          <w:rtl/>
        </w:rPr>
        <w:t xml:space="preserve"> </w:t>
      </w:r>
      <w:r w:rsidRPr="00442BCE">
        <w:rPr>
          <w:rtl/>
        </w:rPr>
        <w:t>ليس</w:t>
      </w:r>
      <w:r w:rsidR="00E97314">
        <w:rPr>
          <w:rtl/>
        </w:rPr>
        <w:t xml:space="preserve"> </w:t>
      </w:r>
      <w:r w:rsidRPr="00442BCE">
        <w:rPr>
          <w:rtl/>
        </w:rPr>
        <w:t>في</w:t>
      </w:r>
      <w:r w:rsidR="00E97314">
        <w:rPr>
          <w:rtl/>
        </w:rPr>
        <w:t xml:space="preserve"> </w:t>
      </w:r>
      <w:r w:rsidRPr="00442BCE">
        <w:rPr>
          <w:rtl/>
        </w:rPr>
        <w:t>المصدر.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ابا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يردّ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قدّر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يُقدّر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قدّر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عرفته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يقدر؟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يكون.</w:t>
      </w:r>
    </w:p>
    <w:p w:rsidR="006D29FD" w:rsidRDefault="006D29FD" w:rsidP="00B038E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B038E1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038E1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038E1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أدلّك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يستثن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B038E1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B038E1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B038E1">
        <w:rPr>
          <w:rFonts w:hint="cs"/>
          <w:rtl/>
        </w:rPr>
        <w:t>؟</w:t>
      </w:r>
      <w:r w:rsidR="00E97314">
        <w:rPr>
          <w:rFonts w:hint="cs"/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يردّ</w:t>
      </w:r>
      <w:r w:rsidR="00E97314">
        <w:rPr>
          <w:rtl/>
        </w:rPr>
        <w:t xml:space="preserve"> </w:t>
      </w:r>
      <w:r>
        <w:rPr>
          <w:rtl/>
        </w:rPr>
        <w:t>القضاء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أُبرم</w:t>
      </w:r>
      <w:r w:rsidR="00E97314">
        <w:rPr>
          <w:rtl/>
        </w:rPr>
        <w:t xml:space="preserve"> </w:t>
      </w:r>
      <w:r>
        <w:rPr>
          <w:rtl/>
        </w:rPr>
        <w:t>إبراماً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وضمّ</w:t>
      </w:r>
      <w:r w:rsidR="00E97314">
        <w:rPr>
          <w:rtl/>
        </w:rPr>
        <w:t xml:space="preserve"> </w:t>
      </w:r>
      <w:r>
        <w:rPr>
          <w:rtl/>
        </w:rPr>
        <w:t>أصابعه.</w:t>
      </w:r>
    </w:p>
    <w:p w:rsidR="006D29FD" w:rsidRDefault="006D29FD" w:rsidP="00B038E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B038E1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038E1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038E1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ليدفع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علمه</w:t>
      </w:r>
      <w:r w:rsidR="00E97314">
        <w:rPr>
          <w:rtl/>
        </w:rPr>
        <w:t xml:space="preserve"> </w:t>
      </w:r>
      <w:r>
        <w:rPr>
          <w:rtl/>
        </w:rPr>
        <w:t>ان</w:t>
      </w:r>
      <w:r w:rsidR="00E97314">
        <w:rPr>
          <w:rtl/>
        </w:rPr>
        <w:t xml:space="preserve"> </w:t>
      </w:r>
      <w:r>
        <w:rPr>
          <w:rtl/>
        </w:rPr>
        <w:t>يدعى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فيستجيب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ولولا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وفّق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لأصابه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يجتثّه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جديد</w:t>
      </w:r>
      <w:r w:rsidR="00E97314">
        <w:rPr>
          <w:rtl/>
        </w:rPr>
        <w:t xml:space="preserve"> </w:t>
      </w:r>
      <w:r>
        <w:rPr>
          <w:rtl/>
        </w:rPr>
        <w:t>الأرض.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الوشّاء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يدفع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النازل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ينزل.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A2B40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ليردّ</w:t>
      </w:r>
      <w:r w:rsidR="00E97314">
        <w:rPr>
          <w:rtl/>
        </w:rPr>
        <w:t xml:space="preserve"> </w:t>
      </w:r>
      <w:r>
        <w:rPr>
          <w:rtl/>
        </w:rPr>
        <w:t>القضاء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5C4111" w:rsidRDefault="006D29FD" w:rsidP="008A2B40">
      <w:pPr>
        <w:pStyle w:val="libFootnote0"/>
        <w:rPr>
          <w:rStyle w:val="libFootnoteChar"/>
          <w:rtl/>
        </w:rPr>
      </w:pPr>
      <w:r w:rsidRPr="005C4111">
        <w:rPr>
          <w:rStyle w:val="libFootnoteChar"/>
          <w:rtl/>
        </w:rPr>
        <w:t>(1)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قوله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تعالى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="008A2B40" w:rsidRPr="008A2B40">
        <w:rPr>
          <w:rStyle w:val="libFootnoteAlaemChar"/>
          <w:rFonts w:hint="cs"/>
          <w:rtl/>
        </w:rPr>
        <w:t>(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AieChar"/>
          <w:rtl/>
        </w:rPr>
        <w:t>كشجرة</w:t>
      </w:r>
      <w:r w:rsidR="00E97314">
        <w:rPr>
          <w:rStyle w:val="libFootnoteAieChar"/>
          <w:rtl/>
        </w:rPr>
        <w:t xml:space="preserve"> </w:t>
      </w:r>
      <w:r w:rsidRPr="005C4111">
        <w:rPr>
          <w:rStyle w:val="libFootnoteAieChar"/>
          <w:rtl/>
        </w:rPr>
        <w:t>خبيثة</w:t>
      </w:r>
      <w:r w:rsidR="00E97314">
        <w:rPr>
          <w:rStyle w:val="libFootnoteAieChar"/>
          <w:rtl/>
        </w:rPr>
        <w:t xml:space="preserve"> </w:t>
      </w:r>
      <w:r w:rsidRPr="005C4111">
        <w:rPr>
          <w:rStyle w:val="libFootnoteAieChar"/>
          <w:rtl/>
        </w:rPr>
        <w:t>اجتثّت</w:t>
      </w:r>
      <w:r w:rsidR="00E97314">
        <w:rPr>
          <w:rStyle w:val="libFootnoteChar"/>
          <w:rtl/>
        </w:rPr>
        <w:t xml:space="preserve"> </w:t>
      </w:r>
      <w:r w:rsidR="008A2B40" w:rsidRPr="008A2B40">
        <w:rPr>
          <w:rStyle w:val="libFootnoteAlaemChar"/>
          <w:rFonts w:hint="cs"/>
          <w:rtl/>
        </w:rPr>
        <w:t>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أي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أستؤصلت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وقلعت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قولهم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اجتثه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أي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اقتلعه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وجثه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قلعه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والجث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القطع</w:t>
      </w:r>
      <w:r w:rsidR="00E97314">
        <w:rPr>
          <w:rStyle w:val="libFootnoteChar"/>
          <w:rtl/>
        </w:rPr>
        <w:t xml:space="preserve"> </w:t>
      </w:r>
      <w:r w:rsidR="005C4111">
        <w:rPr>
          <w:rStyle w:val="libFootnoteChar"/>
          <w:rtl/>
        </w:rPr>
        <w:t>-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هامش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المخطوط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مجمع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البحرين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2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243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المصدر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يجثه.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98" w:name="_Toc277914701"/>
      <w:bookmarkStart w:id="99" w:name="_Toc301866249"/>
      <w:bookmarkStart w:id="100" w:name="_Toc374986204"/>
      <w:bookmarkStart w:id="101" w:name="_Toc374986507"/>
      <w:bookmarkStart w:id="102" w:name="_Toc260845524"/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الخوف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الأعداء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bookmarkEnd w:id="98"/>
      <w:bookmarkEnd w:id="99"/>
      <w:r w:rsidR="00E97314">
        <w:rPr>
          <w:rtl/>
        </w:rPr>
        <w:t xml:space="preserve"> </w:t>
      </w:r>
      <w:bookmarkStart w:id="103" w:name="_Toc277914702"/>
      <w:bookmarkStart w:id="104" w:name="_Toc301866250"/>
      <w:r w:rsidR="004457BA">
        <w:rPr>
          <w:rtl/>
        </w:rPr>
        <w:t>ت</w:t>
      </w:r>
      <w:r>
        <w:rPr>
          <w:rtl/>
        </w:rPr>
        <w:t>وقّع</w:t>
      </w:r>
      <w:r w:rsidR="00E97314">
        <w:rPr>
          <w:rtl/>
        </w:rPr>
        <w:t xml:space="preserve"> </w:t>
      </w:r>
      <w:r>
        <w:rPr>
          <w:rtl/>
        </w:rPr>
        <w:t>البلاء.</w:t>
      </w:r>
      <w:bookmarkEnd w:id="100"/>
      <w:bookmarkEnd w:id="101"/>
      <w:bookmarkEnd w:id="102"/>
      <w:bookmarkEnd w:id="103"/>
      <w:bookmarkEnd w:id="104"/>
    </w:p>
    <w:p w:rsidR="006D29FD" w:rsidRDefault="006D29FD" w:rsidP="00BE19A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أنفذ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السنان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E19A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الحديد.</w:t>
      </w:r>
    </w:p>
    <w:p w:rsidR="006D29FD" w:rsidRDefault="006D29FD" w:rsidP="008A2B4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البجلي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A2B40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8A2B40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8A2B40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أنفذ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السنان.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أيّوب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BE19AA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BE19AA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BE19AA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سلاح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وعمود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ونور</w:t>
      </w:r>
      <w:r w:rsidR="00E97314">
        <w:rPr>
          <w:rtl/>
        </w:rPr>
        <w:t xml:space="preserve">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والأرض.</w:t>
      </w:r>
    </w:p>
    <w:p w:rsidR="006D29FD" w:rsidRDefault="006D29FD" w:rsidP="00BE19AA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E19AA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بأسانيد</w:t>
      </w:r>
      <w:r w:rsidR="00E97314">
        <w:rPr>
          <w:rtl/>
        </w:rPr>
        <w:t xml:space="preserve"> </w:t>
      </w:r>
      <w:r>
        <w:rPr>
          <w:rtl/>
        </w:rPr>
        <w:t>تقدّمت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إسباغ</w:t>
      </w:r>
      <w:r w:rsidR="00E97314">
        <w:rPr>
          <w:rtl/>
        </w:rPr>
        <w:t xml:space="preserve"> </w:t>
      </w:r>
      <w:r>
        <w:rPr>
          <w:rtl/>
        </w:rPr>
        <w:t>الوضوء.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E19AA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B1333" w:rsidRDefault="006D29FD" w:rsidP="008D5E21">
      <w:pPr>
        <w:pStyle w:val="libFootnote0"/>
        <w:rPr>
          <w:rtl/>
        </w:rPr>
      </w:pPr>
      <w:r w:rsidRPr="006B1333">
        <w:rPr>
          <w:rtl/>
        </w:rPr>
        <w:t>(1)</w:t>
      </w:r>
      <w:r w:rsidR="00E97314">
        <w:rPr>
          <w:rtl/>
        </w:rPr>
        <w:t xml:space="preserve"> </w:t>
      </w:r>
      <w:r w:rsidRPr="006B1333">
        <w:rPr>
          <w:rtl/>
        </w:rPr>
        <w:t>تقدم</w:t>
      </w:r>
      <w:r w:rsidR="00E97314">
        <w:rPr>
          <w:rtl/>
        </w:rPr>
        <w:t xml:space="preserve"> </w:t>
      </w:r>
      <w:r w:rsidRPr="006B1333">
        <w:rPr>
          <w:rtl/>
        </w:rPr>
        <w:t>في</w:t>
      </w:r>
      <w:r w:rsidR="00E97314">
        <w:rPr>
          <w:rtl/>
        </w:rPr>
        <w:t xml:space="preserve"> </w:t>
      </w:r>
      <w:r w:rsidRPr="006B1333">
        <w:rPr>
          <w:rtl/>
        </w:rPr>
        <w:t>الأبواب</w:t>
      </w:r>
      <w:r w:rsidR="00E97314">
        <w:rPr>
          <w:rtl/>
        </w:rPr>
        <w:t xml:space="preserve"> </w:t>
      </w:r>
      <w:r w:rsidRPr="006B1333">
        <w:rPr>
          <w:rtl/>
        </w:rPr>
        <w:t>السابقة</w:t>
      </w:r>
      <w:r w:rsidR="00E97314">
        <w:rPr>
          <w:rtl/>
        </w:rPr>
        <w:t xml:space="preserve"> </w:t>
      </w:r>
      <w:r w:rsidRPr="006B1333">
        <w:rPr>
          <w:rtl/>
        </w:rPr>
        <w:t>من</w:t>
      </w:r>
      <w:r w:rsidR="00E97314">
        <w:rPr>
          <w:rtl/>
        </w:rPr>
        <w:t xml:space="preserve"> </w:t>
      </w:r>
      <w:r w:rsidRPr="006B1333">
        <w:rPr>
          <w:rtl/>
        </w:rPr>
        <w:t>هذه</w:t>
      </w:r>
      <w:r w:rsidR="00E97314">
        <w:rPr>
          <w:rtl/>
        </w:rPr>
        <w:t xml:space="preserve"> </w:t>
      </w:r>
      <w:r w:rsidRPr="006B1333"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 w:rsidRPr="006B1333">
        <w:rPr>
          <w:rtl/>
        </w:rPr>
        <w:t>(2)</w:t>
      </w:r>
      <w:r w:rsidR="00E97314">
        <w:rPr>
          <w:rtl/>
        </w:rPr>
        <w:t xml:space="preserve"> </w:t>
      </w:r>
      <w:r w:rsidRPr="006B1333">
        <w:rPr>
          <w:rtl/>
        </w:rPr>
        <w:t>يأتي</w:t>
      </w:r>
      <w:r w:rsidR="00E97314">
        <w:rPr>
          <w:rtl/>
        </w:rPr>
        <w:t xml:space="preserve"> </w:t>
      </w:r>
      <w:r w:rsidRPr="006B1333">
        <w:rPr>
          <w:rtl/>
        </w:rPr>
        <w:t>في</w:t>
      </w:r>
      <w:r w:rsidR="00E97314">
        <w:rPr>
          <w:rtl/>
        </w:rPr>
        <w:t xml:space="preserve"> </w:t>
      </w:r>
      <w:r w:rsidRPr="006B1333">
        <w:rPr>
          <w:rtl/>
        </w:rPr>
        <w:t>الباب</w:t>
      </w:r>
      <w:r w:rsidR="00E97314">
        <w:rPr>
          <w:rtl/>
        </w:rPr>
        <w:t xml:space="preserve"> </w:t>
      </w:r>
      <w:r w:rsidRPr="006B1333">
        <w:rPr>
          <w:rtl/>
        </w:rPr>
        <w:t>8</w:t>
      </w:r>
      <w:r w:rsidR="00E97314">
        <w:rPr>
          <w:rtl/>
        </w:rPr>
        <w:t xml:space="preserve"> </w:t>
      </w:r>
      <w:r w:rsidRPr="006B1333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6B1333">
        <w:rPr>
          <w:rtl/>
        </w:rPr>
        <w:t>9</w:t>
      </w:r>
      <w:r w:rsidR="00E97314">
        <w:rPr>
          <w:rtl/>
        </w:rPr>
        <w:t xml:space="preserve"> </w:t>
      </w:r>
      <w:r w:rsidRPr="006B1333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6B1333">
        <w:rPr>
          <w:rtl/>
        </w:rPr>
        <w:t>10</w:t>
      </w:r>
      <w:r w:rsidR="00E97314">
        <w:rPr>
          <w:rtl/>
        </w:rPr>
        <w:t xml:space="preserve"> </w:t>
      </w:r>
      <w:r w:rsidRPr="006B1333">
        <w:rPr>
          <w:rtl/>
        </w:rPr>
        <w:t>من</w:t>
      </w:r>
      <w:r w:rsidR="00E97314">
        <w:rPr>
          <w:rtl/>
        </w:rPr>
        <w:t xml:space="preserve"> </w:t>
      </w:r>
      <w:r w:rsidRPr="006B1333">
        <w:rPr>
          <w:rtl/>
        </w:rPr>
        <w:t>هذه</w:t>
      </w:r>
      <w:r w:rsidR="00E97314">
        <w:rPr>
          <w:rtl/>
        </w:rPr>
        <w:t xml:space="preserve"> </w:t>
      </w:r>
      <w:r w:rsidRPr="006B1333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B1333">
        <w:rPr>
          <w:rtl/>
        </w:rPr>
        <w:t>وفي</w:t>
      </w:r>
      <w:r w:rsidR="00E97314">
        <w:rPr>
          <w:rtl/>
        </w:rPr>
        <w:t xml:space="preserve"> </w:t>
      </w:r>
      <w:r w:rsidRPr="006B1333">
        <w:rPr>
          <w:rtl/>
        </w:rPr>
        <w:t>الحديث</w:t>
      </w:r>
      <w:r w:rsidR="00E97314">
        <w:rPr>
          <w:rtl/>
        </w:rPr>
        <w:t xml:space="preserve"> </w:t>
      </w:r>
      <w:r w:rsidRPr="006B1333">
        <w:rPr>
          <w:rtl/>
        </w:rPr>
        <w:t>24</w:t>
      </w:r>
      <w:r w:rsidR="00E97314">
        <w:rPr>
          <w:rtl/>
        </w:rPr>
        <w:t xml:space="preserve"> </w:t>
      </w:r>
      <w:r w:rsidRPr="006B1333">
        <w:rPr>
          <w:rtl/>
        </w:rPr>
        <w:t>من</w:t>
      </w:r>
      <w:r w:rsidR="00E97314">
        <w:rPr>
          <w:rtl/>
        </w:rPr>
        <w:t xml:space="preserve"> </w:t>
      </w:r>
      <w:r w:rsidRPr="006B1333">
        <w:rPr>
          <w:rtl/>
        </w:rPr>
        <w:t>الباب</w:t>
      </w:r>
      <w:r w:rsidR="00E97314">
        <w:rPr>
          <w:rtl/>
        </w:rPr>
        <w:t xml:space="preserve"> </w:t>
      </w:r>
      <w:r w:rsidRPr="006B1333">
        <w:rPr>
          <w:rtl/>
        </w:rPr>
        <w:t>3</w:t>
      </w:r>
      <w:r w:rsidR="00E97314">
        <w:rPr>
          <w:rtl/>
        </w:rPr>
        <w:t xml:space="preserve"> </w:t>
      </w:r>
      <w:r w:rsidRPr="006B1333">
        <w:rPr>
          <w:rtl/>
        </w:rPr>
        <w:t>من</w:t>
      </w:r>
      <w:r w:rsidR="00E97314">
        <w:rPr>
          <w:rtl/>
        </w:rPr>
        <w:t xml:space="preserve"> </w:t>
      </w:r>
      <w:r w:rsidRPr="006B1333">
        <w:rPr>
          <w:rtl/>
        </w:rPr>
        <w:t>أبواب</w:t>
      </w:r>
      <w:r w:rsidR="00E97314">
        <w:rPr>
          <w:rtl/>
        </w:rPr>
        <w:t xml:space="preserve"> </w:t>
      </w:r>
      <w:r w:rsidRPr="006B1333">
        <w:rPr>
          <w:rtl/>
        </w:rPr>
        <w:t>ما</w:t>
      </w:r>
      <w:r w:rsidR="00E97314">
        <w:rPr>
          <w:rtl/>
        </w:rPr>
        <w:t xml:space="preserve"> </w:t>
      </w:r>
      <w:r w:rsidRPr="006B1333">
        <w:rPr>
          <w:rtl/>
        </w:rPr>
        <w:t>تجب</w:t>
      </w:r>
      <w:r w:rsidR="00E97314">
        <w:rPr>
          <w:rtl/>
        </w:rPr>
        <w:t xml:space="preserve"> </w:t>
      </w:r>
      <w:r w:rsidRPr="006B1333">
        <w:rPr>
          <w:rtl/>
        </w:rPr>
        <w:t>فيه</w:t>
      </w:r>
      <w:r w:rsidR="00E97314">
        <w:rPr>
          <w:rtl/>
        </w:rPr>
        <w:t xml:space="preserve"> </w:t>
      </w:r>
      <w:r w:rsidRPr="006B1333">
        <w:rPr>
          <w:rtl/>
        </w:rPr>
        <w:t>الزكاة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B1333">
        <w:rPr>
          <w:rtl/>
        </w:rPr>
        <w:t>وفي</w:t>
      </w:r>
      <w:r w:rsidR="00E97314">
        <w:rPr>
          <w:rtl/>
        </w:rPr>
        <w:t xml:space="preserve"> </w:t>
      </w:r>
      <w:r w:rsidRPr="006B1333">
        <w:rPr>
          <w:rtl/>
        </w:rPr>
        <w:t>الحديث</w:t>
      </w:r>
      <w:r w:rsidR="00E97314">
        <w:rPr>
          <w:rtl/>
        </w:rPr>
        <w:t xml:space="preserve"> </w:t>
      </w:r>
      <w:r w:rsidRPr="006B1333">
        <w:rPr>
          <w:rtl/>
        </w:rPr>
        <w:t>4</w:t>
      </w:r>
      <w:r w:rsidR="00E97314">
        <w:rPr>
          <w:rtl/>
        </w:rPr>
        <w:t xml:space="preserve"> </w:t>
      </w:r>
      <w:r w:rsidRPr="006B1333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6B1333">
        <w:rPr>
          <w:rtl/>
        </w:rPr>
        <w:t>11</w:t>
      </w:r>
      <w:r w:rsidR="00E97314">
        <w:rPr>
          <w:rtl/>
        </w:rPr>
        <w:t xml:space="preserve"> </w:t>
      </w:r>
      <w:r w:rsidRPr="006B1333">
        <w:rPr>
          <w:rtl/>
        </w:rPr>
        <w:t>من</w:t>
      </w:r>
      <w:r w:rsidR="00E97314">
        <w:rPr>
          <w:rtl/>
        </w:rPr>
        <w:t xml:space="preserve"> </w:t>
      </w:r>
      <w:r w:rsidRPr="006B1333">
        <w:rPr>
          <w:rtl/>
        </w:rPr>
        <w:t>الباب</w:t>
      </w:r>
      <w:r w:rsidR="00E97314">
        <w:rPr>
          <w:rtl/>
        </w:rPr>
        <w:t xml:space="preserve"> </w:t>
      </w:r>
      <w:r w:rsidRPr="006B1333">
        <w:rPr>
          <w:rtl/>
        </w:rPr>
        <w:t>18</w:t>
      </w:r>
      <w:r w:rsidR="00E97314">
        <w:rPr>
          <w:rtl/>
        </w:rPr>
        <w:t xml:space="preserve"> </w:t>
      </w:r>
      <w:r w:rsidRPr="006B1333">
        <w:rPr>
          <w:rtl/>
        </w:rPr>
        <w:t>من</w:t>
      </w:r>
      <w:r w:rsidR="00E97314">
        <w:rPr>
          <w:rtl/>
        </w:rPr>
        <w:t xml:space="preserve"> </w:t>
      </w:r>
      <w:r w:rsidRPr="006B1333">
        <w:rPr>
          <w:rtl/>
        </w:rPr>
        <w:t>أبواب</w:t>
      </w:r>
      <w:r w:rsidR="00E97314">
        <w:rPr>
          <w:rtl/>
        </w:rPr>
        <w:t xml:space="preserve"> </w:t>
      </w:r>
      <w:r w:rsidRPr="006B1333">
        <w:rPr>
          <w:rtl/>
        </w:rPr>
        <w:t>أحكام</w:t>
      </w:r>
      <w:r w:rsidR="00E97314">
        <w:rPr>
          <w:rtl/>
        </w:rPr>
        <w:t xml:space="preserve"> </w:t>
      </w:r>
      <w:r w:rsidRPr="006B1333">
        <w:rPr>
          <w:rtl/>
        </w:rPr>
        <w:t>شهر</w:t>
      </w:r>
      <w:r w:rsidR="00E97314">
        <w:rPr>
          <w:rtl/>
        </w:rPr>
        <w:t xml:space="preserve"> </w:t>
      </w:r>
      <w:r w:rsidRPr="006B1333">
        <w:rPr>
          <w:rtl/>
        </w:rPr>
        <w:t>رمضان.</w:t>
      </w:r>
    </w:p>
    <w:p w:rsidR="006D29FD" w:rsidRDefault="006D29FD" w:rsidP="00BE19AA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</w:p>
    <w:p w:rsidR="006D29FD" w:rsidRDefault="006D29FD" w:rsidP="00BE19AA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6B1333" w:rsidRDefault="006D29FD" w:rsidP="00BE19AA">
      <w:pPr>
        <w:pStyle w:val="libFootnote0"/>
        <w:rPr>
          <w:rtl/>
        </w:rPr>
      </w:pPr>
      <w:r w:rsidRPr="006B1333">
        <w:rPr>
          <w:rtl/>
        </w:rPr>
        <w:t>(</w:t>
      </w:r>
      <w:r w:rsidR="00BE19AA">
        <w:rPr>
          <w:rFonts w:hint="cs"/>
          <w:rtl/>
        </w:rPr>
        <w:t>3</w:t>
      </w:r>
      <w:r w:rsidRPr="006B1333">
        <w:rPr>
          <w:rtl/>
        </w:rPr>
        <w:t>)</w:t>
      </w:r>
      <w:r w:rsidR="00E97314">
        <w:rPr>
          <w:rtl/>
        </w:rPr>
        <w:t xml:space="preserve"> </w:t>
      </w:r>
      <w:r w:rsidRPr="006B1333">
        <w:rPr>
          <w:rtl/>
        </w:rPr>
        <w:t>السنان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B1333">
        <w:rPr>
          <w:rtl/>
        </w:rPr>
        <w:t>الرمح</w:t>
      </w:r>
      <w:r w:rsidR="00E97314">
        <w:rPr>
          <w:rtl/>
        </w:rPr>
        <w:t xml:space="preserve"> </w:t>
      </w:r>
      <w:r w:rsidRPr="006B1333">
        <w:rPr>
          <w:rtl/>
        </w:rPr>
        <w:t>يجمع</w:t>
      </w:r>
      <w:r w:rsidR="00E97314">
        <w:rPr>
          <w:rtl/>
        </w:rPr>
        <w:t xml:space="preserve"> </w:t>
      </w:r>
      <w:r w:rsidRPr="006B1333">
        <w:rPr>
          <w:rtl/>
        </w:rPr>
        <w:t>على</w:t>
      </w:r>
      <w:r w:rsidR="00E97314">
        <w:rPr>
          <w:rtl/>
        </w:rPr>
        <w:t xml:space="preserve"> </w:t>
      </w:r>
      <w:r w:rsidRPr="006B1333">
        <w:rPr>
          <w:rtl/>
        </w:rPr>
        <w:t>أسنة.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B1333">
        <w:rPr>
          <w:rtl/>
        </w:rPr>
        <w:t>مجمع</w:t>
      </w:r>
      <w:r w:rsidR="00E97314">
        <w:rPr>
          <w:rtl/>
        </w:rPr>
        <w:t xml:space="preserve"> </w:t>
      </w:r>
      <w:r w:rsidRPr="006B1333">
        <w:rPr>
          <w:rtl/>
        </w:rPr>
        <w:t>البحرين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6B1333">
        <w:rPr>
          <w:rtl/>
        </w:rPr>
        <w:t>سنن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6B1333"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B1333">
        <w:rPr>
          <w:rtl/>
        </w:rPr>
        <w:t>296</w:t>
      </w:r>
      <w:r w:rsidR="00E97314">
        <w:rPr>
          <w:rtl/>
        </w:rPr>
        <w:t xml:space="preserve"> </w:t>
      </w:r>
      <w:r w:rsidRPr="006B1333">
        <w:rPr>
          <w:rtl/>
        </w:rPr>
        <w:t>).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B1333" w:rsidRDefault="006D29FD" w:rsidP="00BE19AA">
      <w:pPr>
        <w:pStyle w:val="libFootnote0"/>
        <w:rPr>
          <w:rtl/>
        </w:rPr>
      </w:pPr>
      <w:r w:rsidRPr="005C4111">
        <w:rPr>
          <w:rtl/>
        </w:rPr>
        <w:t>(</w:t>
      </w:r>
      <w:r w:rsidR="00BE19AA">
        <w:rPr>
          <w:rFonts w:hint="cs"/>
          <w:rtl/>
        </w:rPr>
        <w:t>4</w:t>
      </w:r>
      <w:r w:rsidRPr="005C4111">
        <w:rPr>
          <w:rtl/>
        </w:rPr>
        <w:t>)</w:t>
      </w:r>
      <w:r w:rsidR="00E97314">
        <w:rPr>
          <w:rtl/>
        </w:rPr>
        <w:t xml:space="preserve"> </w:t>
      </w:r>
      <w:r w:rsidRPr="005C4111">
        <w:rPr>
          <w:rtl/>
        </w:rPr>
        <w:t>عيون</w:t>
      </w:r>
      <w:r w:rsidR="00E97314">
        <w:rPr>
          <w:rtl/>
        </w:rPr>
        <w:t xml:space="preserve"> </w:t>
      </w:r>
      <w:r w:rsidRPr="005C4111">
        <w:rPr>
          <w:rtl/>
        </w:rPr>
        <w:t>اخبار</w:t>
      </w:r>
      <w:r w:rsidR="00E97314">
        <w:rPr>
          <w:rtl/>
        </w:rPr>
        <w:t xml:space="preserve"> </w:t>
      </w:r>
      <w:r w:rsidRPr="005C4111"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E19AA">
        <w:rPr>
          <w:rStyle w:val="libFootnoteAlaemChar"/>
          <w:rFonts w:hint="cs"/>
          <w:rtl/>
        </w:rPr>
        <w:t>عليه‌السلام</w:t>
      </w:r>
      <w:r w:rsidR="00E97314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6B133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B1333">
        <w:rPr>
          <w:rtl/>
        </w:rPr>
        <w:t>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B1333">
        <w:rPr>
          <w:rtl/>
        </w:rPr>
        <w:t>95.</w:t>
      </w:r>
    </w:p>
    <w:p w:rsidR="006D29FD" w:rsidRDefault="006D29FD" w:rsidP="00BE19AA">
      <w:pPr>
        <w:pStyle w:val="libFootnote0"/>
        <w:rPr>
          <w:rtl/>
        </w:rPr>
      </w:pPr>
      <w:r w:rsidRPr="006B1333">
        <w:rPr>
          <w:rtl/>
        </w:rPr>
        <w:t>(</w:t>
      </w:r>
      <w:r w:rsidR="00BE19AA">
        <w:rPr>
          <w:rFonts w:hint="cs"/>
          <w:rtl/>
        </w:rPr>
        <w:t>5</w:t>
      </w:r>
      <w:r w:rsidRPr="006B1333">
        <w:rPr>
          <w:rtl/>
        </w:rPr>
        <w:t>)</w:t>
      </w:r>
      <w:r w:rsidR="00E97314">
        <w:rPr>
          <w:rtl/>
        </w:rPr>
        <w:t xml:space="preserve"> </w:t>
      </w:r>
      <w:r w:rsidRPr="006B1333">
        <w:rPr>
          <w:rtl/>
        </w:rPr>
        <w:t>تقدمت</w:t>
      </w:r>
      <w:r w:rsidR="00E97314">
        <w:rPr>
          <w:rtl/>
        </w:rPr>
        <w:t xml:space="preserve"> </w:t>
      </w:r>
      <w:r w:rsidRPr="006B1333">
        <w:rPr>
          <w:rtl/>
        </w:rPr>
        <w:t>أسانيده</w:t>
      </w:r>
      <w:r w:rsidR="00E97314">
        <w:rPr>
          <w:rtl/>
        </w:rPr>
        <w:t xml:space="preserve"> </w:t>
      </w:r>
      <w:r w:rsidRPr="006B1333">
        <w:rPr>
          <w:rtl/>
        </w:rPr>
        <w:t>في</w:t>
      </w:r>
      <w:r w:rsidR="00E97314">
        <w:rPr>
          <w:rtl/>
        </w:rPr>
        <w:t xml:space="preserve"> </w:t>
      </w:r>
      <w:r w:rsidRPr="006B1333">
        <w:rPr>
          <w:rtl/>
        </w:rPr>
        <w:t>الحديث</w:t>
      </w:r>
      <w:r w:rsidR="00E97314">
        <w:rPr>
          <w:rtl/>
        </w:rPr>
        <w:t xml:space="preserve"> </w:t>
      </w:r>
      <w:r w:rsidRPr="006B1333">
        <w:rPr>
          <w:rtl/>
        </w:rPr>
        <w:t>4</w:t>
      </w:r>
      <w:r w:rsidR="00E97314">
        <w:rPr>
          <w:rtl/>
        </w:rPr>
        <w:t xml:space="preserve"> </w:t>
      </w:r>
      <w:r w:rsidRPr="006B1333">
        <w:rPr>
          <w:rtl/>
        </w:rPr>
        <w:t>من</w:t>
      </w:r>
      <w:r w:rsidR="00E97314">
        <w:rPr>
          <w:rtl/>
        </w:rPr>
        <w:t xml:space="preserve"> </w:t>
      </w:r>
      <w:r w:rsidRPr="006B1333">
        <w:rPr>
          <w:rtl/>
        </w:rPr>
        <w:t>الباب</w:t>
      </w:r>
      <w:r w:rsidR="00E97314">
        <w:rPr>
          <w:rtl/>
        </w:rPr>
        <w:t xml:space="preserve"> </w:t>
      </w:r>
      <w:r w:rsidRPr="006B1333">
        <w:rPr>
          <w:rtl/>
        </w:rPr>
        <w:t>54</w:t>
      </w:r>
      <w:r w:rsidR="00E97314">
        <w:rPr>
          <w:rtl/>
        </w:rPr>
        <w:t xml:space="preserve"> </w:t>
      </w:r>
      <w:r w:rsidRPr="006B1333">
        <w:rPr>
          <w:rtl/>
        </w:rPr>
        <w:t>من</w:t>
      </w:r>
      <w:r w:rsidR="00E97314">
        <w:rPr>
          <w:rtl/>
        </w:rPr>
        <w:t xml:space="preserve"> </w:t>
      </w:r>
      <w:r w:rsidRPr="006B1333">
        <w:rPr>
          <w:rtl/>
        </w:rPr>
        <w:t>أبواب</w:t>
      </w:r>
      <w:r w:rsidR="00E97314">
        <w:rPr>
          <w:rtl/>
        </w:rPr>
        <w:t xml:space="preserve"> </w:t>
      </w:r>
      <w:r w:rsidRPr="006B1333">
        <w:rPr>
          <w:rtl/>
        </w:rPr>
        <w:t>الوضوء.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BE19AA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Fonts w:hint="cs"/>
          <w:rtl/>
        </w:rPr>
        <w:t xml:space="preserve"> </w:t>
      </w:r>
      <w:r w:rsidR="00BE19AA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BE19AA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BE19AA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مفاتيح</w:t>
      </w:r>
      <w:r w:rsidR="00E97314">
        <w:rPr>
          <w:rtl/>
        </w:rPr>
        <w:t xml:space="preserve"> </w:t>
      </w:r>
      <w:r>
        <w:rPr>
          <w:rtl/>
        </w:rPr>
        <w:t>النجاح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ومقاليد</w:t>
      </w:r>
      <w:r w:rsidR="00E97314">
        <w:rPr>
          <w:rtl/>
        </w:rPr>
        <w:t xml:space="preserve"> </w:t>
      </w:r>
      <w:r>
        <w:rPr>
          <w:rtl/>
        </w:rPr>
        <w:t>الفلاح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وخير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صدر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صدر</w:t>
      </w:r>
      <w:r w:rsidR="00E97314">
        <w:rPr>
          <w:rtl/>
        </w:rPr>
        <w:t xml:space="preserve"> </w:t>
      </w:r>
      <w:r>
        <w:rPr>
          <w:rtl/>
        </w:rPr>
        <w:t>نقي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وقلب</w:t>
      </w:r>
      <w:r w:rsidR="00E97314">
        <w:rPr>
          <w:rtl/>
        </w:rPr>
        <w:t xml:space="preserve"> </w:t>
      </w:r>
      <w:r>
        <w:rPr>
          <w:rtl/>
        </w:rPr>
        <w:t>تقي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المناجاة</w:t>
      </w:r>
      <w:r w:rsidR="00E97314">
        <w:rPr>
          <w:rtl/>
        </w:rPr>
        <w:t xml:space="preserve"> </w:t>
      </w:r>
      <w:r>
        <w:rPr>
          <w:rtl/>
        </w:rPr>
        <w:t>سبب</w:t>
      </w:r>
      <w:r w:rsidR="00E97314">
        <w:rPr>
          <w:rtl/>
        </w:rPr>
        <w:t xml:space="preserve"> </w:t>
      </w:r>
      <w:r>
        <w:rPr>
          <w:rtl/>
        </w:rPr>
        <w:t>النجاة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وبالإ</w:t>
      </w:r>
      <w:r w:rsidR="00BE19AA">
        <w:rPr>
          <w:rFonts w:hint="cs"/>
          <w:rtl/>
        </w:rPr>
        <w:t>ِ</w:t>
      </w:r>
      <w:r>
        <w:rPr>
          <w:rtl/>
        </w:rPr>
        <w:t>خلاص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الخلاص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اشتدّ</w:t>
      </w:r>
      <w:r w:rsidR="00E97314">
        <w:rPr>
          <w:rtl/>
        </w:rPr>
        <w:t xml:space="preserve"> </w:t>
      </w:r>
      <w:r>
        <w:rPr>
          <w:rtl/>
        </w:rPr>
        <w:t>الفزع</w:t>
      </w:r>
      <w:r w:rsidR="00E97314">
        <w:rPr>
          <w:rtl/>
        </w:rPr>
        <w:t xml:space="preserve"> </w:t>
      </w:r>
      <w:r>
        <w:rPr>
          <w:rtl/>
        </w:rPr>
        <w:t>فإلى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المفزع.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</w:t>
      </w:r>
      <w:r w:rsidR="00BE19AA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BE19AA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BE19AA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أدلّكم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سلاح</w:t>
      </w:r>
      <w:r w:rsidR="00E97314">
        <w:rPr>
          <w:rtl/>
        </w:rPr>
        <w:t xml:space="preserve"> </w:t>
      </w:r>
      <w:r>
        <w:rPr>
          <w:rtl/>
        </w:rPr>
        <w:t>ينجيكم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أعدائكم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ويدرّ</w:t>
      </w:r>
      <w:r w:rsidR="00E97314">
        <w:rPr>
          <w:rtl/>
        </w:rPr>
        <w:t xml:space="preserve"> </w:t>
      </w:r>
      <w:r>
        <w:rPr>
          <w:rtl/>
        </w:rPr>
        <w:t>أرزاقكم؟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تدعون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والنهار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سلاح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العمركي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Fonts w:hint="cs"/>
          <w:rtl/>
        </w:rPr>
        <w:t xml:space="preserve"> </w:t>
      </w:r>
      <w:r w:rsidR="0074544F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74544F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74544F">
        <w:rPr>
          <w:rFonts w:hint="cs"/>
          <w:rtl/>
        </w:rPr>
        <w:t>،</w:t>
      </w:r>
      <w:r w:rsidR="00E97314">
        <w:rPr>
          <w:rFonts w:hint="cs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Fonts w:hint="cs"/>
          <w:rtl/>
        </w:rPr>
        <w:t xml:space="preserve"> </w:t>
      </w:r>
      <w:r w:rsidR="0074544F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74544F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74544F">
        <w:rPr>
          <w:rFonts w:hint="cs"/>
          <w:rtl/>
        </w:rPr>
        <w:t>،</w:t>
      </w:r>
      <w:r w:rsidR="00E97314">
        <w:rPr>
          <w:rFonts w:hint="cs"/>
          <w:rtl/>
        </w:rPr>
        <w:t xml:space="preserve"> </w:t>
      </w:r>
      <w:r>
        <w:rPr>
          <w:rtl/>
        </w:rPr>
        <w:t>أنّه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لأصحابه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بسلاح</w:t>
      </w:r>
      <w:r w:rsidR="00E97314">
        <w:rPr>
          <w:rtl/>
        </w:rPr>
        <w:t xml:space="preserve"> </w:t>
      </w:r>
      <w:r>
        <w:rPr>
          <w:rtl/>
        </w:rPr>
        <w:t>الأنبياء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سلاح</w:t>
      </w:r>
      <w:r w:rsidR="00E97314">
        <w:rPr>
          <w:rtl/>
        </w:rPr>
        <w:t xml:space="preserve"> </w:t>
      </w:r>
      <w:r>
        <w:rPr>
          <w:rtl/>
        </w:rPr>
        <w:t>الأنبياء؟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74544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74544F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74544F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74544F" w:rsidRPr="00B253D8">
        <w:rPr>
          <w:rStyle w:val="libNormalChar"/>
          <w:rFonts w:hint="cs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ترس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ومتى</w:t>
      </w:r>
      <w:r w:rsidR="00E97314">
        <w:rPr>
          <w:rtl/>
        </w:rPr>
        <w:t xml:space="preserve"> </w:t>
      </w:r>
      <w:r>
        <w:rPr>
          <w:rtl/>
        </w:rPr>
        <w:t>تكثر</w:t>
      </w:r>
      <w:r w:rsidR="00E97314">
        <w:rPr>
          <w:rtl/>
        </w:rPr>
        <w:t xml:space="preserve"> </w:t>
      </w:r>
      <w:r>
        <w:rPr>
          <w:rtl/>
        </w:rPr>
        <w:t>قرع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يفتح</w:t>
      </w:r>
      <w:r w:rsidR="00E97314">
        <w:rPr>
          <w:rtl/>
        </w:rPr>
        <w:t xml:space="preserve"> </w:t>
      </w:r>
      <w:r>
        <w:rPr>
          <w:rtl/>
        </w:rPr>
        <w:t>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المجازات</w:t>
      </w:r>
      <w:r w:rsidR="00E97314">
        <w:rPr>
          <w:rtl/>
        </w:rPr>
        <w:t xml:space="preserve"> </w:t>
      </w:r>
      <w:r>
        <w:rPr>
          <w:rtl/>
        </w:rPr>
        <w:t>النبويّة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عنه</w:t>
      </w:r>
      <w:r w:rsidR="00E97314">
        <w:rPr>
          <w:rFonts w:hint="cs"/>
          <w:rtl/>
        </w:rPr>
        <w:t xml:space="preserve"> </w:t>
      </w:r>
      <w:r w:rsidR="0074544F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74544F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سلاح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وعمود</w:t>
      </w:r>
      <w:r w:rsidR="00E97314">
        <w:rPr>
          <w:rtl/>
        </w:rPr>
        <w:t xml:space="preserve"> </w:t>
      </w:r>
      <w:r>
        <w:rPr>
          <w:rtl/>
        </w:rPr>
        <w:t>الدين.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B1333" w:rsidRDefault="006D29FD" w:rsidP="008D5E21">
      <w:pPr>
        <w:pStyle w:val="libFootnote0"/>
        <w:rPr>
          <w:rtl/>
        </w:rPr>
      </w:pPr>
      <w:r w:rsidRPr="006B1333">
        <w:rPr>
          <w:rtl/>
        </w:rPr>
        <w:t>(1)</w:t>
      </w:r>
      <w:r w:rsidR="00E97314">
        <w:rPr>
          <w:rtl/>
        </w:rPr>
        <w:t xml:space="preserve"> </w:t>
      </w:r>
      <w:r w:rsidRPr="006B1333">
        <w:rPr>
          <w:rtl/>
        </w:rPr>
        <w:t>ثواب</w:t>
      </w:r>
      <w:r w:rsidR="00E97314">
        <w:rPr>
          <w:rtl/>
        </w:rPr>
        <w:t xml:space="preserve"> </w:t>
      </w:r>
      <w:r w:rsidRPr="006B1333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B1333">
        <w:rPr>
          <w:rtl/>
        </w:rPr>
        <w:t>45.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المجازات</w:t>
      </w:r>
      <w:r w:rsidR="00E97314">
        <w:rPr>
          <w:rtl/>
        </w:rPr>
        <w:t xml:space="preserve"> </w:t>
      </w:r>
      <w:r>
        <w:rPr>
          <w:rtl/>
        </w:rPr>
        <w:t>النبوية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طاوس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مهج</w:t>
      </w:r>
      <w:r w:rsidR="00E97314">
        <w:rPr>
          <w:rtl/>
        </w:rPr>
        <w:t xml:space="preserve"> </w:t>
      </w:r>
      <w:r>
        <w:rPr>
          <w:rtl/>
        </w:rPr>
        <w:t>الدعوات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النهشلي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التحدّث</w:t>
      </w:r>
      <w:r w:rsidR="00E97314">
        <w:rPr>
          <w:rtl/>
        </w:rPr>
        <w:t xml:space="preserve"> </w:t>
      </w:r>
      <w:r>
        <w:rPr>
          <w:rtl/>
        </w:rPr>
        <w:t>بنعم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شكر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وترك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كفر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فارتبطوا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بالشكر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وحصّنوا</w:t>
      </w:r>
      <w:r w:rsidR="00E97314">
        <w:rPr>
          <w:rtl/>
        </w:rPr>
        <w:t xml:space="preserve"> </w:t>
      </w:r>
      <w:r>
        <w:rPr>
          <w:rtl/>
        </w:rPr>
        <w:t>أموالكم</w:t>
      </w:r>
      <w:r w:rsidR="00E97314">
        <w:rPr>
          <w:rtl/>
        </w:rPr>
        <w:t xml:space="preserve"> </w:t>
      </w:r>
      <w:r>
        <w:rPr>
          <w:rtl/>
        </w:rPr>
        <w:t>بالزكاة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وادفعوا</w:t>
      </w:r>
      <w:r w:rsidR="00E97314">
        <w:rPr>
          <w:rtl/>
        </w:rPr>
        <w:t xml:space="preserve"> </w:t>
      </w:r>
      <w:r>
        <w:rPr>
          <w:rtl/>
        </w:rPr>
        <w:t>بالبلاء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جنّة</w:t>
      </w:r>
      <w:r w:rsidR="00E97314">
        <w:rPr>
          <w:rtl/>
        </w:rPr>
        <w:t xml:space="preserve"> </w:t>
      </w:r>
      <w:r>
        <w:rPr>
          <w:rtl/>
        </w:rPr>
        <w:t>منجية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تردّ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أُبرم</w:t>
      </w:r>
      <w:r w:rsidR="00E97314">
        <w:rPr>
          <w:rtl/>
        </w:rPr>
        <w:t xml:space="preserve"> </w:t>
      </w:r>
      <w:r>
        <w:rPr>
          <w:rtl/>
        </w:rPr>
        <w:t>إبراماً.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05" w:name="_Toc277914703"/>
      <w:bookmarkStart w:id="106" w:name="_Toc301866251"/>
      <w:bookmarkStart w:id="107" w:name="_Toc374986205"/>
      <w:bookmarkStart w:id="108" w:name="_Toc374986508"/>
      <w:bookmarkStart w:id="109" w:name="_Toc260845525"/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التقدّم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الرخاء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نزول</w:t>
      </w:r>
      <w:bookmarkEnd w:id="105"/>
      <w:bookmarkEnd w:id="106"/>
      <w:r w:rsidR="00E97314">
        <w:rPr>
          <w:rtl/>
        </w:rPr>
        <w:t xml:space="preserve"> </w:t>
      </w:r>
      <w:bookmarkStart w:id="110" w:name="_Toc277914704"/>
      <w:bookmarkStart w:id="111" w:name="_Toc301866252"/>
      <w:r w:rsidR="004457BA">
        <w:rPr>
          <w:rtl/>
        </w:rPr>
        <w:t>ا</w:t>
      </w:r>
      <w:r>
        <w:rPr>
          <w:rtl/>
        </w:rPr>
        <w:t>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تأخيره</w:t>
      </w:r>
      <w:bookmarkEnd w:id="107"/>
      <w:bookmarkEnd w:id="108"/>
      <w:bookmarkEnd w:id="109"/>
      <w:bookmarkEnd w:id="110"/>
      <w:bookmarkEnd w:id="111"/>
    </w:p>
    <w:p w:rsidR="006D29FD" w:rsidRDefault="006D29FD" w:rsidP="0074544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تقدّم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استجيب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وقيل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4544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صوت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يحجب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يتقدّم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يستجب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وقالت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الصوت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نعرفه.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خارجة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مهج</w:t>
      </w:r>
      <w:r w:rsidR="00E97314">
        <w:rPr>
          <w:rtl/>
        </w:rPr>
        <w:t xml:space="preserve"> </w:t>
      </w:r>
      <w:r>
        <w:rPr>
          <w:rtl/>
        </w:rPr>
        <w:t>الدعوات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218.</w:t>
      </w:r>
    </w:p>
    <w:p w:rsidR="006D29FD" w:rsidRPr="00A610E7" w:rsidRDefault="006D29FD" w:rsidP="008D5E21">
      <w:pPr>
        <w:pStyle w:val="libFootnote0"/>
        <w:rPr>
          <w:rtl/>
        </w:rPr>
      </w:pPr>
      <w:r w:rsidRPr="00A610E7">
        <w:rPr>
          <w:rtl/>
        </w:rPr>
        <w:t>(1)</w:t>
      </w:r>
      <w:r w:rsidR="00E97314">
        <w:rPr>
          <w:rtl/>
        </w:rPr>
        <w:t xml:space="preserve"> </w:t>
      </w:r>
      <w:r w:rsidRPr="00A610E7">
        <w:rPr>
          <w:rtl/>
        </w:rPr>
        <w:t>في</w:t>
      </w:r>
      <w:r w:rsidR="00E97314">
        <w:rPr>
          <w:rtl/>
        </w:rPr>
        <w:t xml:space="preserve"> </w:t>
      </w:r>
      <w:r w:rsidRPr="00A610E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610E7">
        <w:rPr>
          <w:rtl/>
        </w:rPr>
        <w:t>زيد</w:t>
      </w:r>
      <w:r w:rsidR="00E97314">
        <w:rPr>
          <w:rtl/>
        </w:rPr>
        <w:t xml:space="preserve"> </w:t>
      </w:r>
      <w:r w:rsidRPr="00A610E7">
        <w:rPr>
          <w:rtl/>
        </w:rPr>
        <w:t>النهشلي</w:t>
      </w:r>
      <w:r w:rsidR="00E97314">
        <w:rPr>
          <w:rtl/>
        </w:rPr>
        <w:t xml:space="preserve"> </w:t>
      </w:r>
      <w:r w:rsidRPr="00A610E7">
        <w:rPr>
          <w:rtl/>
        </w:rPr>
        <w:t>عن</w:t>
      </w:r>
      <w:r w:rsidR="00E97314">
        <w:rPr>
          <w:rtl/>
        </w:rPr>
        <w:t xml:space="preserve"> </w:t>
      </w:r>
      <w:r w:rsidRPr="00A610E7">
        <w:rPr>
          <w:rtl/>
        </w:rPr>
        <w:t>ابيه.</w:t>
      </w:r>
    </w:p>
    <w:p w:rsidR="006D29FD" w:rsidRPr="00A610E7" w:rsidRDefault="006D29FD" w:rsidP="008D5E21">
      <w:pPr>
        <w:pStyle w:val="libFootnote0"/>
        <w:rPr>
          <w:rtl/>
        </w:rPr>
      </w:pPr>
      <w:r w:rsidRPr="00A610E7">
        <w:rPr>
          <w:rtl/>
        </w:rPr>
        <w:t>(2)</w:t>
      </w:r>
      <w:r w:rsidR="00E97314">
        <w:rPr>
          <w:rtl/>
        </w:rPr>
        <w:t xml:space="preserve"> </w:t>
      </w:r>
      <w:r w:rsidRPr="00A610E7">
        <w:rPr>
          <w:rtl/>
        </w:rPr>
        <w:t>تقدم</w:t>
      </w:r>
      <w:r w:rsidR="00E97314">
        <w:rPr>
          <w:rtl/>
        </w:rPr>
        <w:t xml:space="preserve"> </w:t>
      </w:r>
      <w:r w:rsidRPr="00A610E7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A610E7">
        <w:rPr>
          <w:rtl/>
        </w:rPr>
        <w:t>على</w:t>
      </w:r>
      <w:r w:rsidR="00E97314">
        <w:rPr>
          <w:rtl/>
        </w:rPr>
        <w:t xml:space="preserve"> </w:t>
      </w:r>
      <w:r w:rsidRPr="00A610E7"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610E7">
        <w:rPr>
          <w:rtl/>
        </w:rPr>
        <w:t>وفي</w:t>
      </w:r>
      <w:r w:rsidR="00E97314">
        <w:rPr>
          <w:rtl/>
        </w:rPr>
        <w:t xml:space="preserve"> </w:t>
      </w:r>
      <w:r w:rsidRPr="00A610E7">
        <w:rPr>
          <w:rtl/>
        </w:rPr>
        <w:t>الحديث</w:t>
      </w:r>
      <w:r w:rsidR="00E97314">
        <w:rPr>
          <w:rtl/>
        </w:rPr>
        <w:t xml:space="preserve"> </w:t>
      </w:r>
      <w:r w:rsidRPr="00A610E7">
        <w:rPr>
          <w:rtl/>
        </w:rPr>
        <w:t>5</w:t>
      </w:r>
      <w:r w:rsidR="00E97314">
        <w:rPr>
          <w:rtl/>
        </w:rPr>
        <w:t xml:space="preserve"> </w:t>
      </w:r>
      <w:r w:rsidRPr="00A610E7">
        <w:rPr>
          <w:rtl/>
        </w:rPr>
        <w:t>من</w:t>
      </w:r>
      <w:r w:rsidR="00E97314">
        <w:rPr>
          <w:rtl/>
        </w:rPr>
        <w:t xml:space="preserve"> </w:t>
      </w:r>
      <w:r w:rsidRPr="00A610E7">
        <w:rPr>
          <w:rtl/>
        </w:rPr>
        <w:t>الباب</w:t>
      </w:r>
      <w:r w:rsidR="00E97314">
        <w:rPr>
          <w:rtl/>
        </w:rPr>
        <w:t xml:space="preserve"> </w:t>
      </w:r>
      <w:r w:rsidRPr="00A610E7">
        <w:rPr>
          <w:rtl/>
        </w:rPr>
        <w:t>12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610E7">
        <w:rPr>
          <w:rtl/>
        </w:rPr>
        <w:t>وفي</w:t>
      </w:r>
      <w:r w:rsidR="00E97314">
        <w:rPr>
          <w:rtl/>
        </w:rPr>
        <w:t xml:space="preserve"> </w:t>
      </w:r>
      <w:r w:rsidRPr="00A610E7">
        <w:rPr>
          <w:rtl/>
        </w:rPr>
        <w:t>الحديث</w:t>
      </w:r>
      <w:r w:rsidR="00E97314">
        <w:rPr>
          <w:rtl/>
        </w:rPr>
        <w:t xml:space="preserve"> </w:t>
      </w:r>
      <w:r w:rsidRPr="00A610E7">
        <w:rPr>
          <w:rtl/>
        </w:rPr>
        <w:t>2</w:t>
      </w:r>
      <w:r w:rsidR="00E97314">
        <w:rPr>
          <w:rtl/>
        </w:rPr>
        <w:t xml:space="preserve"> </w:t>
      </w:r>
      <w:r w:rsidRPr="00A610E7">
        <w:rPr>
          <w:rtl/>
        </w:rPr>
        <w:t>من</w:t>
      </w:r>
      <w:r w:rsidR="00E97314">
        <w:rPr>
          <w:rtl/>
        </w:rPr>
        <w:t xml:space="preserve"> </w:t>
      </w:r>
      <w:r w:rsidRPr="00A610E7">
        <w:rPr>
          <w:rtl/>
        </w:rPr>
        <w:t>الباب</w:t>
      </w:r>
      <w:r w:rsidR="00E97314">
        <w:rPr>
          <w:rtl/>
        </w:rPr>
        <w:t xml:space="preserve"> </w:t>
      </w:r>
      <w:r w:rsidRPr="00A610E7">
        <w:rPr>
          <w:rtl/>
        </w:rPr>
        <w:t>23</w:t>
      </w:r>
      <w:r w:rsidR="00E97314">
        <w:rPr>
          <w:rtl/>
        </w:rPr>
        <w:t xml:space="preserve"> </w:t>
      </w:r>
      <w:r w:rsidRPr="00A610E7">
        <w:rPr>
          <w:rtl/>
        </w:rPr>
        <w:t>من</w:t>
      </w:r>
      <w:r w:rsidR="00E97314">
        <w:rPr>
          <w:rtl/>
        </w:rPr>
        <w:t xml:space="preserve"> </w:t>
      </w:r>
      <w:r w:rsidRPr="00A610E7">
        <w:rPr>
          <w:rtl/>
        </w:rPr>
        <w:t>أبواب</w:t>
      </w:r>
      <w:r w:rsidR="00E97314">
        <w:rPr>
          <w:rtl/>
        </w:rPr>
        <w:t xml:space="preserve"> </w:t>
      </w:r>
      <w:r w:rsidRPr="00A610E7">
        <w:rPr>
          <w:rtl/>
        </w:rPr>
        <w:t>التعقيب.</w:t>
      </w:r>
    </w:p>
    <w:p w:rsidR="006D29FD" w:rsidRDefault="006D29FD" w:rsidP="008D5E21">
      <w:pPr>
        <w:pStyle w:val="libFootnote0"/>
        <w:rPr>
          <w:rtl/>
        </w:rPr>
      </w:pPr>
      <w:r w:rsidRPr="00A610E7">
        <w:rPr>
          <w:rtl/>
        </w:rPr>
        <w:t>(3)</w:t>
      </w:r>
      <w:r w:rsidR="00E97314">
        <w:rPr>
          <w:rtl/>
        </w:rPr>
        <w:t xml:space="preserve"> </w:t>
      </w:r>
      <w:r w:rsidRPr="00A610E7">
        <w:rPr>
          <w:rtl/>
        </w:rPr>
        <w:t>يأتي</w:t>
      </w:r>
      <w:r w:rsidR="00E97314">
        <w:rPr>
          <w:rtl/>
        </w:rPr>
        <w:t xml:space="preserve"> </w:t>
      </w:r>
      <w:r w:rsidRPr="00A610E7">
        <w:rPr>
          <w:rtl/>
        </w:rPr>
        <w:t>في</w:t>
      </w:r>
      <w:r w:rsidR="00E97314">
        <w:rPr>
          <w:rtl/>
        </w:rPr>
        <w:t xml:space="preserve"> </w:t>
      </w:r>
      <w:r w:rsidRPr="00A610E7">
        <w:rPr>
          <w:rtl/>
        </w:rPr>
        <w:t>الباب</w:t>
      </w:r>
      <w:r w:rsidR="00E97314">
        <w:rPr>
          <w:rtl/>
        </w:rPr>
        <w:t xml:space="preserve"> </w:t>
      </w:r>
      <w:r w:rsidRPr="00A610E7">
        <w:rPr>
          <w:rtl/>
        </w:rPr>
        <w:t>9</w:t>
      </w:r>
      <w:r w:rsidR="00E97314">
        <w:rPr>
          <w:rtl/>
        </w:rPr>
        <w:t xml:space="preserve"> </w:t>
      </w:r>
      <w:r w:rsidRPr="00A610E7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A610E7">
        <w:rPr>
          <w:rtl/>
        </w:rPr>
        <w:t>10</w:t>
      </w:r>
      <w:r w:rsidR="00E97314">
        <w:rPr>
          <w:rtl/>
        </w:rPr>
        <w:t xml:space="preserve"> </w:t>
      </w:r>
      <w:r w:rsidRPr="00A610E7">
        <w:rPr>
          <w:rtl/>
        </w:rPr>
        <w:t>من</w:t>
      </w:r>
      <w:r w:rsidR="00E97314">
        <w:rPr>
          <w:rtl/>
        </w:rPr>
        <w:t xml:space="preserve"> </w:t>
      </w:r>
      <w:r w:rsidRPr="00A610E7">
        <w:rPr>
          <w:rtl/>
        </w:rPr>
        <w:t>هذه</w:t>
      </w:r>
      <w:r w:rsidR="00E97314">
        <w:rPr>
          <w:rtl/>
        </w:rPr>
        <w:t xml:space="preserve"> </w:t>
      </w:r>
      <w:r w:rsidRPr="00A610E7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610E7">
        <w:rPr>
          <w:rtl/>
        </w:rPr>
        <w:t>ويأتي</w:t>
      </w:r>
      <w:r w:rsidR="00E97314">
        <w:rPr>
          <w:rtl/>
        </w:rPr>
        <w:t xml:space="preserve"> </w:t>
      </w:r>
      <w:r w:rsidRPr="00A610E7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A610E7">
        <w:rPr>
          <w:rtl/>
        </w:rPr>
        <w:t>عليه</w:t>
      </w:r>
      <w:r w:rsidR="00E97314">
        <w:rPr>
          <w:rtl/>
        </w:rPr>
        <w:t xml:space="preserve"> </w:t>
      </w:r>
      <w:r w:rsidRPr="00A610E7">
        <w:rPr>
          <w:rtl/>
        </w:rPr>
        <w:t>بعمومه</w:t>
      </w:r>
      <w:r w:rsidR="00E97314">
        <w:rPr>
          <w:rtl/>
        </w:rPr>
        <w:t xml:space="preserve"> </w:t>
      </w:r>
      <w:r w:rsidRPr="00A610E7">
        <w:rPr>
          <w:rtl/>
        </w:rPr>
        <w:t>في</w:t>
      </w:r>
      <w:r w:rsidR="00E97314">
        <w:rPr>
          <w:rtl/>
        </w:rPr>
        <w:t xml:space="preserve"> </w:t>
      </w:r>
      <w:r w:rsidRPr="00A610E7">
        <w:rPr>
          <w:rtl/>
        </w:rPr>
        <w:t>أحاديث</w:t>
      </w:r>
      <w:r w:rsidR="00E97314">
        <w:rPr>
          <w:rtl/>
        </w:rPr>
        <w:t xml:space="preserve"> </w:t>
      </w:r>
      <w:r w:rsidRPr="00A610E7">
        <w:rPr>
          <w:rtl/>
        </w:rPr>
        <w:t>الأبواب</w:t>
      </w:r>
      <w:r w:rsidR="00E97314">
        <w:rPr>
          <w:rtl/>
        </w:rPr>
        <w:t xml:space="preserve"> </w:t>
      </w:r>
      <w:r w:rsidRPr="00A610E7">
        <w:rPr>
          <w:rtl/>
        </w:rPr>
        <w:t>الآتية.</w:t>
      </w:r>
    </w:p>
    <w:p w:rsidR="006D29FD" w:rsidRDefault="006D29FD" w:rsidP="0074544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</w:p>
    <w:p w:rsidR="006D29FD" w:rsidRDefault="006D29FD" w:rsidP="0074544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A610E7" w:rsidRDefault="006D29FD" w:rsidP="0074544F">
      <w:pPr>
        <w:pStyle w:val="libFootnote0"/>
        <w:rPr>
          <w:rtl/>
        </w:rPr>
      </w:pPr>
      <w:r w:rsidRPr="00A610E7">
        <w:rPr>
          <w:rtl/>
        </w:rPr>
        <w:t>(</w:t>
      </w:r>
      <w:r w:rsidR="0074544F">
        <w:rPr>
          <w:rFonts w:hint="cs"/>
          <w:rtl/>
        </w:rPr>
        <w:t>4</w:t>
      </w:r>
      <w:r w:rsidRPr="00A610E7">
        <w:rPr>
          <w:rtl/>
        </w:rPr>
        <w:t>)</w:t>
      </w:r>
      <w:r w:rsidR="00E97314">
        <w:rPr>
          <w:rtl/>
        </w:rPr>
        <w:t xml:space="preserve"> </w:t>
      </w:r>
      <w:r w:rsidRPr="00A610E7">
        <w:rPr>
          <w:rtl/>
        </w:rPr>
        <w:t>في</w:t>
      </w:r>
      <w:r w:rsidR="00E97314">
        <w:rPr>
          <w:rtl/>
        </w:rPr>
        <w:t xml:space="preserve"> </w:t>
      </w:r>
      <w:r w:rsidRPr="00A610E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610E7">
        <w:rPr>
          <w:rtl/>
        </w:rPr>
        <w:t>وقالت</w:t>
      </w:r>
      <w:r w:rsidR="00E97314">
        <w:rPr>
          <w:rtl/>
        </w:rPr>
        <w:t xml:space="preserve"> </w:t>
      </w:r>
      <w:r w:rsidRPr="00A610E7">
        <w:rPr>
          <w:rtl/>
        </w:rPr>
        <w:t>الملائكة.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الرخاء</w:t>
      </w:r>
      <w:r w:rsidR="00E97314">
        <w:rPr>
          <w:rtl/>
        </w:rPr>
        <w:t xml:space="preserve"> </w:t>
      </w:r>
      <w:r>
        <w:rPr>
          <w:rtl/>
        </w:rPr>
        <w:t>يستخرج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البلاء.</w:t>
      </w:r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سرّه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الشدّة</w:t>
      </w:r>
      <w:r w:rsidR="00E97314">
        <w:rPr>
          <w:rtl/>
        </w:rPr>
        <w:t xml:space="preserve"> </w:t>
      </w:r>
      <w:r>
        <w:rPr>
          <w:rtl/>
        </w:rPr>
        <w:t>فليكثر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الرخاء.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عوّاض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جدّي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تقدّموا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دعّاءً</w:t>
      </w:r>
      <w:r w:rsidR="00E97314">
        <w:rPr>
          <w:rtl/>
        </w:rPr>
        <w:t xml:space="preserve"> </w:t>
      </w:r>
      <w:r>
        <w:rPr>
          <w:rtl/>
        </w:rPr>
        <w:t>فنزل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صوت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دعّاءً</w:t>
      </w:r>
      <w:r w:rsidR="00E97314">
        <w:rPr>
          <w:rtl/>
        </w:rPr>
        <w:t xml:space="preserve"> </w:t>
      </w:r>
      <w:r>
        <w:rPr>
          <w:rtl/>
        </w:rPr>
        <w:t>فنزل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أين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اليوم؟</w:t>
      </w:r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عنبسة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تخوّف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بلاء</w:t>
      </w:r>
      <w:r w:rsidR="00E97314">
        <w:rPr>
          <w:rtl/>
        </w:rPr>
        <w:t xml:space="preserve"> </w:t>
      </w:r>
      <w:r>
        <w:rPr>
          <w:rtl/>
        </w:rPr>
        <w:t>يصيبه</w:t>
      </w:r>
      <w:r w:rsidR="00E97314">
        <w:rPr>
          <w:rtl/>
        </w:rPr>
        <w:t xml:space="preserve"> </w:t>
      </w:r>
      <w:r>
        <w:rPr>
          <w:rtl/>
        </w:rPr>
        <w:t>فتقدّم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أبداً.</w:t>
      </w:r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الوشّاء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عمّن</w:t>
      </w:r>
      <w:r w:rsidR="00E97314">
        <w:rPr>
          <w:rtl/>
        </w:rPr>
        <w:t xml:space="preserve"> </w:t>
      </w:r>
      <w:r>
        <w:rPr>
          <w:rtl/>
        </w:rPr>
        <w:t>حدّثه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الأوّل</w:t>
      </w:r>
      <w:r w:rsidR="00E97314">
        <w:rPr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A610E7" w:rsidRDefault="006D29FD" w:rsidP="008D5E21">
      <w:pPr>
        <w:pStyle w:val="libFootnote0"/>
        <w:rPr>
          <w:rtl/>
        </w:rPr>
      </w:pPr>
      <w:r w:rsidRPr="00A610E7">
        <w:rPr>
          <w:rtl/>
        </w:rPr>
        <w:t>(1)</w:t>
      </w:r>
      <w:r w:rsidR="00E97314">
        <w:rPr>
          <w:rtl/>
        </w:rPr>
        <w:t xml:space="preserve"> </w:t>
      </w:r>
      <w:r w:rsidRPr="00A610E7">
        <w:rPr>
          <w:rtl/>
        </w:rPr>
        <w:t>في</w:t>
      </w:r>
      <w:r w:rsidR="00E97314">
        <w:rPr>
          <w:rtl/>
        </w:rPr>
        <w:t xml:space="preserve"> </w:t>
      </w:r>
      <w:r w:rsidRPr="00A610E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610E7">
        <w:rPr>
          <w:rtl/>
        </w:rPr>
        <w:t>عبد</w:t>
      </w:r>
      <w:r w:rsidR="00E97314">
        <w:rPr>
          <w:rtl/>
        </w:rPr>
        <w:t xml:space="preserve"> </w:t>
      </w:r>
      <w:r w:rsidRPr="00A610E7">
        <w:rPr>
          <w:rtl/>
        </w:rPr>
        <w:t>الحميد</w:t>
      </w:r>
      <w:r w:rsidR="00E97314">
        <w:rPr>
          <w:rtl/>
        </w:rPr>
        <w:t xml:space="preserve"> </w:t>
      </w:r>
      <w:r w:rsidRPr="00A610E7">
        <w:rPr>
          <w:rtl/>
        </w:rPr>
        <w:t>بن</w:t>
      </w:r>
      <w:r w:rsidR="00E97314">
        <w:rPr>
          <w:rtl/>
        </w:rPr>
        <w:t xml:space="preserve"> </w:t>
      </w:r>
      <w:r w:rsidRPr="00A610E7">
        <w:rPr>
          <w:rtl/>
        </w:rPr>
        <w:t>غوّاص</w:t>
      </w:r>
      <w:r w:rsidR="00E97314">
        <w:rPr>
          <w:rtl/>
        </w:rPr>
        <w:t xml:space="preserve"> </w:t>
      </w:r>
      <w:r w:rsidRPr="00A610E7">
        <w:rPr>
          <w:rtl/>
        </w:rPr>
        <w:t>الطائي.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A610E7" w:rsidRDefault="006D29FD" w:rsidP="00CD3B08">
      <w:pPr>
        <w:pStyle w:val="libFootnote0"/>
        <w:rPr>
          <w:rtl/>
        </w:rPr>
      </w:pPr>
      <w:r w:rsidRPr="00A610E7">
        <w:rPr>
          <w:rtl/>
        </w:rPr>
        <w:t>(</w:t>
      </w:r>
      <w:r w:rsidR="00CD3B08">
        <w:rPr>
          <w:rFonts w:hint="cs"/>
          <w:rtl/>
        </w:rPr>
        <w:t>2</w:t>
      </w:r>
      <w:r w:rsidRPr="00A610E7">
        <w:rPr>
          <w:rtl/>
        </w:rPr>
        <w:t>)</w:t>
      </w:r>
      <w:r w:rsidR="00E97314">
        <w:rPr>
          <w:rtl/>
        </w:rPr>
        <w:t xml:space="preserve"> </w:t>
      </w:r>
      <w:r w:rsidRPr="00A610E7">
        <w:rPr>
          <w:rtl/>
        </w:rPr>
        <w:t>في</w:t>
      </w:r>
      <w:r w:rsidR="00E97314">
        <w:rPr>
          <w:rtl/>
        </w:rPr>
        <w:t xml:space="preserve"> </w:t>
      </w:r>
      <w:r w:rsidRPr="00A610E7">
        <w:rPr>
          <w:rtl/>
        </w:rPr>
        <w:t>هامش</w:t>
      </w:r>
      <w:r w:rsidR="00E97314">
        <w:rPr>
          <w:rtl/>
        </w:rPr>
        <w:t xml:space="preserve"> </w:t>
      </w:r>
      <w:r w:rsidRPr="00A610E7">
        <w:rPr>
          <w:rtl/>
        </w:rPr>
        <w:t>المخطوط</w:t>
      </w:r>
      <w:r w:rsidR="00E97314">
        <w:rPr>
          <w:rtl/>
        </w:rPr>
        <w:t xml:space="preserve"> </w:t>
      </w:r>
      <w:r w:rsidRPr="00A610E7">
        <w:rPr>
          <w:rtl/>
        </w:rPr>
        <w:t>عن</w:t>
      </w:r>
      <w:r w:rsidR="00E97314">
        <w:rPr>
          <w:rtl/>
        </w:rPr>
        <w:t xml:space="preserve"> </w:t>
      </w:r>
      <w:r w:rsidRPr="00A610E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610E7">
        <w:rPr>
          <w:rtl/>
        </w:rPr>
        <w:t>عيينة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610E7">
        <w:rPr>
          <w:rtl/>
        </w:rPr>
        <w:t>عتيبة.</w:t>
      </w:r>
    </w:p>
    <w:p w:rsidR="006D29FD" w:rsidRPr="00A610E7" w:rsidRDefault="006D29FD" w:rsidP="00CD3B08">
      <w:pPr>
        <w:pStyle w:val="libFootnote0"/>
        <w:rPr>
          <w:rtl/>
        </w:rPr>
      </w:pPr>
      <w:r w:rsidRPr="00A610E7">
        <w:rPr>
          <w:rtl/>
        </w:rPr>
        <w:t>(</w:t>
      </w:r>
      <w:r w:rsidR="00CD3B08">
        <w:rPr>
          <w:rFonts w:hint="cs"/>
          <w:rtl/>
        </w:rPr>
        <w:t>3</w:t>
      </w:r>
      <w:r w:rsidRPr="00A610E7">
        <w:rPr>
          <w:rtl/>
        </w:rPr>
        <w:t>)</w:t>
      </w:r>
      <w:r w:rsidR="00E97314">
        <w:rPr>
          <w:rtl/>
        </w:rPr>
        <w:t xml:space="preserve"> </w:t>
      </w:r>
      <w:r w:rsidRPr="00A610E7">
        <w:rPr>
          <w:rtl/>
        </w:rPr>
        <w:t>في</w:t>
      </w:r>
      <w:r w:rsidR="00E97314">
        <w:rPr>
          <w:rtl/>
        </w:rPr>
        <w:t xml:space="preserve"> </w:t>
      </w:r>
      <w:r w:rsidRPr="00A610E7">
        <w:rPr>
          <w:rtl/>
        </w:rPr>
        <w:t>المصدر</w:t>
      </w:r>
      <w:r w:rsidR="00E97314">
        <w:rPr>
          <w:rtl/>
        </w:rPr>
        <w:t xml:space="preserve"> </w:t>
      </w:r>
      <w:r w:rsidRPr="00A610E7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610E7">
        <w:rPr>
          <w:rtl/>
        </w:rPr>
        <w:t>[</w:t>
      </w:r>
      <w:r w:rsidR="00E97314">
        <w:rPr>
          <w:rtl/>
        </w:rPr>
        <w:t xml:space="preserve"> </w:t>
      </w:r>
      <w:r w:rsidRPr="00A610E7">
        <w:rPr>
          <w:rtl/>
        </w:rPr>
        <w:t>من</w:t>
      </w:r>
      <w:r w:rsidR="00E97314">
        <w:rPr>
          <w:rtl/>
        </w:rPr>
        <w:t xml:space="preserve"> </w:t>
      </w:r>
      <w:r w:rsidRPr="00A610E7">
        <w:rPr>
          <w:rtl/>
        </w:rPr>
        <w:t>]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A610E7" w:rsidRDefault="006D29FD" w:rsidP="00CD3B08">
      <w:pPr>
        <w:pStyle w:val="libFootnote0"/>
        <w:rPr>
          <w:rtl/>
        </w:rPr>
      </w:pPr>
      <w:r w:rsidRPr="00A610E7">
        <w:rPr>
          <w:rtl/>
        </w:rPr>
        <w:t>(</w:t>
      </w:r>
      <w:r w:rsidR="00CD3B08">
        <w:rPr>
          <w:rFonts w:hint="cs"/>
          <w:rtl/>
        </w:rPr>
        <w:t>4</w:t>
      </w:r>
      <w:r w:rsidRPr="00A610E7">
        <w:rPr>
          <w:rtl/>
        </w:rPr>
        <w:t>)</w:t>
      </w:r>
      <w:r w:rsidR="00E97314">
        <w:rPr>
          <w:rtl/>
        </w:rPr>
        <w:t xml:space="preserve"> </w:t>
      </w:r>
      <w:r w:rsidRPr="00A610E7">
        <w:rPr>
          <w:rtl/>
        </w:rPr>
        <w:t>ليس</w:t>
      </w:r>
      <w:r w:rsidR="00E97314">
        <w:rPr>
          <w:rtl/>
        </w:rPr>
        <w:t xml:space="preserve"> </w:t>
      </w:r>
      <w:r w:rsidRPr="00A610E7">
        <w:rPr>
          <w:rtl/>
        </w:rPr>
        <w:t>في</w:t>
      </w:r>
      <w:r w:rsidR="00E97314">
        <w:rPr>
          <w:rtl/>
        </w:rPr>
        <w:t xml:space="preserve"> </w:t>
      </w:r>
      <w:r w:rsidRPr="00A610E7">
        <w:rPr>
          <w:rtl/>
        </w:rPr>
        <w:t>المصدر.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كان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بعدما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ينتفع</w:t>
      </w:r>
      <w:r w:rsidR="00E97314">
        <w:rPr>
          <w:rtl/>
        </w:rPr>
        <w:t xml:space="preserve"> </w:t>
      </w:r>
      <w:r>
        <w:rPr>
          <w:rtl/>
        </w:rPr>
        <w:t>به.</w:t>
      </w:r>
    </w:p>
    <w:p w:rsidR="006D29FD" w:rsidRDefault="006D29FD" w:rsidP="00CD3B08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ينتفع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نزول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ينتفع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لأنّه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أنفع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ينتفع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وقع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ينفع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قطع</w:t>
      </w:r>
      <w:r w:rsidR="00E97314">
        <w:rPr>
          <w:rtl/>
        </w:rPr>
        <w:t xml:space="preserve"> </w:t>
      </w:r>
      <w:r>
        <w:rPr>
          <w:rtl/>
        </w:rPr>
        <w:t>استمراره</w:t>
      </w:r>
      <w:r w:rsidR="00E97314">
        <w:rPr>
          <w:rtl/>
        </w:rPr>
        <w:t xml:space="preserve"> </w:t>
      </w:r>
      <w:r>
        <w:rPr>
          <w:rtl/>
        </w:rPr>
        <w:t>وزواله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المستقبل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لما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ظريف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CD3B0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ادفعوا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بالدعاء.</w:t>
      </w:r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الخشّاب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كلوب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أنّه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أُبتلي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tl/>
        </w:rPr>
        <w:t xml:space="preserve"> </w:t>
      </w:r>
      <w:r>
        <w:rPr>
          <w:rtl/>
        </w:rPr>
        <w:t>عظمت</w:t>
      </w:r>
      <w:r w:rsidR="00E97314">
        <w:rPr>
          <w:rtl/>
        </w:rPr>
        <w:t xml:space="preserve"> </w:t>
      </w:r>
      <w:r>
        <w:rPr>
          <w:rtl/>
        </w:rPr>
        <w:t>بلواه</w:t>
      </w:r>
      <w:r w:rsidR="00E97314">
        <w:rPr>
          <w:rtl/>
        </w:rPr>
        <w:t xml:space="preserve"> </w:t>
      </w:r>
      <w:r>
        <w:rPr>
          <w:rtl/>
        </w:rPr>
        <w:t>أحقّ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المعافي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يأمن</w:t>
      </w:r>
      <w:r w:rsidR="00E97314">
        <w:rPr>
          <w:rtl/>
        </w:rPr>
        <w:t xml:space="preserve"> </w:t>
      </w:r>
      <w:r>
        <w:rPr>
          <w:rtl/>
        </w:rPr>
        <w:t>البلاء.</w:t>
      </w:r>
    </w:p>
    <w:p w:rsidR="006D29FD" w:rsidRDefault="006D29FD" w:rsidP="00CD3B08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الخشّاب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ميمون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CD3B0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العبّاس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CD3B0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احفظ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يحفظك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احفظ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تجده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27705" w:rsidRDefault="006D29FD" w:rsidP="00CD3B08">
      <w:pPr>
        <w:pStyle w:val="libFootnote0"/>
        <w:rPr>
          <w:rtl/>
        </w:rPr>
      </w:pPr>
      <w:r w:rsidRPr="00927705">
        <w:rPr>
          <w:rtl/>
        </w:rPr>
        <w:t>(</w:t>
      </w:r>
      <w:r w:rsidR="00CD3B08">
        <w:rPr>
          <w:rFonts w:hint="cs"/>
          <w:rtl/>
        </w:rPr>
        <w:t>1</w:t>
      </w:r>
      <w:r w:rsidRPr="00927705">
        <w:rPr>
          <w:rtl/>
        </w:rPr>
        <w:t>)</w:t>
      </w:r>
      <w:r w:rsidR="00E97314">
        <w:rPr>
          <w:rtl/>
        </w:rPr>
        <w:t xml:space="preserve"> </w:t>
      </w:r>
      <w:r w:rsidRPr="00927705">
        <w:rPr>
          <w:rtl/>
        </w:rPr>
        <w:t>يأتي</w:t>
      </w:r>
      <w:r w:rsidR="00E97314">
        <w:rPr>
          <w:rtl/>
        </w:rPr>
        <w:t xml:space="preserve"> </w:t>
      </w:r>
      <w:r w:rsidRPr="00927705">
        <w:rPr>
          <w:rtl/>
        </w:rPr>
        <w:t>في</w:t>
      </w:r>
      <w:r w:rsidR="00E97314">
        <w:rPr>
          <w:rtl/>
        </w:rPr>
        <w:t xml:space="preserve"> </w:t>
      </w:r>
      <w:r w:rsidRPr="00927705">
        <w:rPr>
          <w:rtl/>
        </w:rPr>
        <w:t>الباب</w:t>
      </w:r>
      <w:r w:rsidR="00E97314">
        <w:rPr>
          <w:rtl/>
        </w:rPr>
        <w:t xml:space="preserve"> </w:t>
      </w:r>
      <w:r w:rsidRPr="00927705">
        <w:rPr>
          <w:rtl/>
        </w:rPr>
        <w:t>10</w:t>
      </w:r>
      <w:r w:rsidR="00E97314">
        <w:rPr>
          <w:rtl/>
        </w:rPr>
        <w:t xml:space="preserve"> </w:t>
      </w:r>
      <w:r w:rsidRPr="00927705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927705">
        <w:rPr>
          <w:rtl/>
        </w:rPr>
        <w:t>11</w:t>
      </w:r>
      <w:r w:rsidR="00E97314">
        <w:rPr>
          <w:rtl/>
        </w:rPr>
        <w:t xml:space="preserve"> </w:t>
      </w:r>
      <w:r w:rsidRPr="00927705">
        <w:rPr>
          <w:rtl/>
        </w:rPr>
        <w:t>من</w:t>
      </w:r>
      <w:r w:rsidR="00E97314">
        <w:rPr>
          <w:rtl/>
        </w:rPr>
        <w:t xml:space="preserve"> </w:t>
      </w:r>
      <w:r w:rsidRPr="00927705">
        <w:rPr>
          <w:rtl/>
        </w:rPr>
        <w:t>هذه</w:t>
      </w:r>
      <w:r w:rsidR="00E97314">
        <w:rPr>
          <w:rtl/>
        </w:rPr>
        <w:t xml:space="preserve"> </w:t>
      </w:r>
      <w:r w:rsidRPr="00927705"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الزكاة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الصدقة.</w:t>
      </w:r>
    </w:p>
    <w:p w:rsidR="006D29FD" w:rsidRPr="00927705" w:rsidRDefault="006D29FD" w:rsidP="00CD3B08">
      <w:pPr>
        <w:pStyle w:val="libFootnote0"/>
        <w:rPr>
          <w:rtl/>
        </w:rPr>
      </w:pPr>
      <w:r w:rsidRPr="00927705">
        <w:rPr>
          <w:rtl/>
        </w:rPr>
        <w:t>(</w:t>
      </w:r>
      <w:r w:rsidR="00CD3B08">
        <w:rPr>
          <w:rFonts w:hint="cs"/>
          <w:rtl/>
        </w:rPr>
        <w:t>2</w:t>
      </w:r>
      <w:r w:rsidRPr="00927705">
        <w:rPr>
          <w:rtl/>
        </w:rPr>
        <w:t>)</w:t>
      </w:r>
      <w:r w:rsidR="00E97314">
        <w:rPr>
          <w:rtl/>
        </w:rPr>
        <w:t xml:space="preserve"> </w:t>
      </w:r>
      <w:r w:rsidRPr="00927705">
        <w:rPr>
          <w:rtl/>
        </w:rPr>
        <w:t>في</w:t>
      </w:r>
      <w:r w:rsidR="00E97314">
        <w:rPr>
          <w:rtl/>
        </w:rPr>
        <w:t xml:space="preserve"> </w:t>
      </w:r>
      <w:r w:rsidRPr="0092770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27705">
        <w:rPr>
          <w:rtl/>
        </w:rPr>
        <w:t>عن</w:t>
      </w:r>
      <w:r w:rsidR="00E97314">
        <w:rPr>
          <w:rtl/>
        </w:rPr>
        <w:t xml:space="preserve"> </w:t>
      </w:r>
      <w:r w:rsidRPr="00927705"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27705">
        <w:rPr>
          <w:rtl/>
        </w:rPr>
        <w:t>عن</w:t>
      </w:r>
      <w:r w:rsidR="00E97314">
        <w:rPr>
          <w:rtl/>
        </w:rPr>
        <w:t xml:space="preserve"> </w:t>
      </w:r>
      <w:r w:rsidRPr="00927705">
        <w:rPr>
          <w:rtl/>
        </w:rPr>
        <w:t>أبيه.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853.</w:t>
      </w:r>
    </w:p>
    <w:p w:rsidR="006D29FD" w:rsidRPr="00927705" w:rsidRDefault="006D29FD" w:rsidP="00CD3B08">
      <w:pPr>
        <w:pStyle w:val="libFootnote0"/>
        <w:rPr>
          <w:rtl/>
        </w:rPr>
      </w:pPr>
      <w:r w:rsidRPr="00927705">
        <w:rPr>
          <w:rtl/>
        </w:rPr>
        <w:t>(</w:t>
      </w:r>
      <w:r w:rsidR="00CD3B08">
        <w:rPr>
          <w:rFonts w:hint="cs"/>
          <w:rtl/>
        </w:rPr>
        <w:t>3</w:t>
      </w:r>
      <w:r w:rsidRPr="00927705">
        <w:rPr>
          <w:rtl/>
        </w:rPr>
        <w:t>)</w:t>
      </w:r>
      <w:r w:rsidR="00E97314">
        <w:rPr>
          <w:rtl/>
        </w:rPr>
        <w:t xml:space="preserve"> </w:t>
      </w:r>
      <w:r w:rsidRPr="00927705">
        <w:rPr>
          <w:rtl/>
        </w:rPr>
        <w:t>أمالي</w:t>
      </w:r>
      <w:r w:rsidR="00E97314">
        <w:rPr>
          <w:rtl/>
        </w:rPr>
        <w:t xml:space="preserve"> </w:t>
      </w:r>
      <w:r w:rsidRPr="00927705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27705">
        <w:rPr>
          <w:rtl/>
        </w:rPr>
        <w:t>218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27705"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896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أمامك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تَعرّف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الرخاء</w:t>
      </w:r>
      <w:r w:rsidR="00E97314">
        <w:rPr>
          <w:rtl/>
        </w:rPr>
        <w:t xml:space="preserve"> </w:t>
      </w:r>
      <w:r>
        <w:rPr>
          <w:rtl/>
        </w:rPr>
        <w:t>يعرفك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الشدّة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بسطام</w:t>
      </w:r>
      <w:r w:rsidR="00E97314">
        <w:rPr>
          <w:rtl/>
        </w:rPr>
        <w:t xml:space="preserve"> </w:t>
      </w:r>
      <w:r>
        <w:rPr>
          <w:rtl/>
        </w:rPr>
        <w:t>وأخوه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طب</w:t>
      </w:r>
      <w:r w:rsidR="00E97314">
        <w:rPr>
          <w:rtl/>
        </w:rPr>
        <w:t xml:space="preserve"> </w:t>
      </w:r>
      <w:r>
        <w:rPr>
          <w:rtl/>
        </w:rPr>
        <w:t>الأئمة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تخوّف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فتقدّم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صرف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علمت</w:t>
      </w:r>
      <w:r w:rsidR="00E97314">
        <w:rPr>
          <w:rtl/>
        </w:rPr>
        <w:t xml:space="preserve"> </w:t>
      </w:r>
      <w:r>
        <w:rPr>
          <w:rtl/>
        </w:rPr>
        <w:t>أنّ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CD3B0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يردّ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أبرم</w:t>
      </w:r>
      <w:r w:rsidR="00E97314">
        <w:rPr>
          <w:rtl/>
        </w:rPr>
        <w:t xml:space="preserve"> </w:t>
      </w:r>
      <w:r>
        <w:rPr>
          <w:rtl/>
        </w:rPr>
        <w:t>إبراماً.</w:t>
      </w:r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الإرشاد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عمّه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CD3B0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أنّه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أر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التقدّم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تحضره</w:t>
      </w:r>
      <w:r w:rsidR="00E97314">
        <w:rPr>
          <w:rtl/>
        </w:rPr>
        <w:t xml:space="preserve"> </w:t>
      </w:r>
      <w:r>
        <w:rPr>
          <w:rtl/>
        </w:rPr>
        <w:t>الاجابة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ساعة.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الموسوي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المبتلى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اشتد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بأحوج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المعافى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يأمن</w:t>
      </w:r>
      <w:r w:rsidR="00E97314">
        <w:rPr>
          <w:rtl/>
        </w:rPr>
        <w:t xml:space="preserve"> </w:t>
      </w:r>
      <w:r>
        <w:rPr>
          <w:rtl/>
        </w:rPr>
        <w:t>البلاء.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ذر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CD3B0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تعرف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الرخاء</w:t>
      </w:r>
      <w:r w:rsidR="00E97314">
        <w:rPr>
          <w:rtl/>
        </w:rPr>
        <w:t xml:space="preserve"> </w:t>
      </w:r>
      <w:r>
        <w:rPr>
          <w:rtl/>
        </w:rPr>
        <w:t>يعرفك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الشدة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فاسأل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استعنت</w:t>
      </w:r>
      <w:r w:rsidR="00E97314">
        <w:rPr>
          <w:rtl/>
        </w:rPr>
        <w:t xml:space="preserve"> </w:t>
      </w:r>
      <w:r>
        <w:rPr>
          <w:rtl/>
        </w:rPr>
        <w:t>فاستعن</w:t>
      </w:r>
      <w:r w:rsidR="00E97314">
        <w:rPr>
          <w:rtl/>
        </w:rPr>
        <w:t xml:space="preserve"> </w:t>
      </w:r>
      <w:r>
        <w:rPr>
          <w:rtl/>
        </w:rPr>
        <w:t>بالله.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طب</w:t>
      </w:r>
      <w:r w:rsidR="00E97314">
        <w:rPr>
          <w:rtl/>
        </w:rPr>
        <w:t xml:space="preserve"> </w:t>
      </w:r>
      <w:r>
        <w:rPr>
          <w:rtl/>
        </w:rPr>
        <w:t>الائمة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الارشاد</w:t>
      </w:r>
      <w:r w:rsidR="00E97314">
        <w:rPr>
          <w:rtl/>
        </w:rPr>
        <w:t xml:space="preserve"> </w:t>
      </w:r>
      <w:r>
        <w:rPr>
          <w:rtl/>
        </w:rPr>
        <w:t>للمفيد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259.</w:t>
      </w:r>
    </w:p>
    <w:p w:rsidR="006D29FD" w:rsidRPr="005C4111" w:rsidRDefault="006D29FD" w:rsidP="008D5E21">
      <w:pPr>
        <w:pStyle w:val="libFootnote0"/>
        <w:rPr>
          <w:rStyle w:val="libFootnoteChar"/>
          <w:rtl/>
        </w:rPr>
      </w:pPr>
      <w:r w:rsidRPr="005C4111">
        <w:rPr>
          <w:rStyle w:val="libFootnoteChar"/>
          <w:rtl/>
        </w:rPr>
        <w:t>(1)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السند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المصدر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هكذا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أبو</w:t>
      </w:r>
      <w:r w:rsidR="00E97314">
        <w:rPr>
          <w:rStyle w:val="libFootnoteChar"/>
          <w:rtl/>
        </w:rPr>
        <w:t xml:space="preserve"> </w:t>
      </w:r>
      <w:r w:rsidR="00A15110">
        <w:rPr>
          <w:rStyle w:val="libFootnoteChar"/>
          <w:rtl/>
        </w:rPr>
        <w:t>محمّد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الحسن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بن</w:t>
      </w:r>
      <w:r w:rsidR="00E97314">
        <w:rPr>
          <w:rStyle w:val="libFootnoteChar"/>
          <w:rtl/>
        </w:rPr>
        <w:t xml:space="preserve"> </w:t>
      </w:r>
      <w:r w:rsidR="00A15110">
        <w:rPr>
          <w:rStyle w:val="libFootnoteChar"/>
          <w:rtl/>
        </w:rPr>
        <w:t>محمّد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جده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داود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القاسم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الحسين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زيد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عمه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عمر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علي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أبيه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علي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الحسين</w:t>
      </w:r>
      <w:r w:rsidR="00E97314">
        <w:rPr>
          <w:rStyle w:val="libFootnoteChar"/>
          <w:rFonts w:hint="cs"/>
          <w:rtl/>
        </w:rPr>
        <w:t xml:space="preserve"> </w:t>
      </w:r>
      <w:r w:rsidR="00CD3B08">
        <w:rPr>
          <w:rStyle w:val="libFootnoteChar"/>
          <w:rFonts w:hint="cs"/>
          <w:rtl/>
        </w:rPr>
        <w:t>(</w:t>
      </w:r>
      <w:r w:rsidR="00E97314">
        <w:rPr>
          <w:rStyle w:val="libFootnoteChar"/>
          <w:rtl/>
        </w:rPr>
        <w:t xml:space="preserve"> </w:t>
      </w:r>
      <w:r w:rsidR="005C4111" w:rsidRPr="00CD3B08">
        <w:rPr>
          <w:rStyle w:val="libFootnoteAlaemChar"/>
          <w:rFonts w:hint="cs"/>
          <w:rtl/>
        </w:rPr>
        <w:t>عليهما‌السلام</w:t>
      </w:r>
      <w:r w:rsidR="00E97314">
        <w:rPr>
          <w:rStyle w:val="libFootnoteAlaemChar"/>
          <w:rFonts w:hint="cs"/>
          <w:rtl/>
        </w:rPr>
        <w:t xml:space="preserve"> </w:t>
      </w:r>
      <w:r w:rsidR="00CD3B08">
        <w:rPr>
          <w:rStyle w:val="libFootnoteChar"/>
          <w:rFonts w:hint="cs"/>
          <w:rtl/>
        </w:rPr>
        <w:t>)</w:t>
      </w:r>
      <w:r w:rsidR="00E97314">
        <w:rPr>
          <w:rStyle w:val="libFootnoteChar"/>
          <w:rFonts w:hint="cs"/>
          <w:rtl/>
        </w:rPr>
        <w:t xml:space="preserve"> </w:t>
      </w:r>
      <w:r w:rsidR="00CD3B08">
        <w:rPr>
          <w:rStyle w:val="libFootnoteChar"/>
          <w:rFonts w:hint="cs"/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2" w:name="_Toc277914705"/>
      <w:bookmarkStart w:id="113" w:name="_Toc301866253"/>
      <w:bookmarkStart w:id="114" w:name="_Toc374986206"/>
      <w:bookmarkStart w:id="115" w:name="_Toc374986509"/>
      <w:bookmarkStart w:id="116" w:name="_Toc260845526"/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نزول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والك</w:t>
      </w:r>
      <w:r w:rsidR="00494B15">
        <w:rPr>
          <w:rtl/>
        </w:rPr>
        <w:t>ربّ</w:t>
      </w:r>
      <w:bookmarkEnd w:id="112"/>
      <w:bookmarkEnd w:id="113"/>
      <w:r w:rsidR="00E97314">
        <w:rPr>
          <w:rtl/>
        </w:rPr>
        <w:t xml:space="preserve"> </w:t>
      </w:r>
      <w:bookmarkStart w:id="117" w:name="_Toc277914706"/>
      <w:bookmarkStart w:id="118" w:name="_Toc301866254"/>
      <w:r w:rsidR="004457BA">
        <w:rPr>
          <w:rtl/>
        </w:rPr>
        <w:t>و</w:t>
      </w:r>
      <w:r>
        <w:rPr>
          <w:rtl/>
        </w:rPr>
        <w:t>بعده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تركه</w:t>
      </w:r>
      <w:r w:rsidR="00E97314">
        <w:rPr>
          <w:rFonts w:hint="cs"/>
          <w:rtl/>
        </w:rPr>
        <w:t xml:space="preserve"> </w:t>
      </w:r>
      <w:r w:rsidR="002A17A9" w:rsidRPr="002A17A9">
        <w:rPr>
          <w:rStyle w:val="libFootnotenumChar"/>
          <w:rFonts w:hint="cs"/>
          <w:rtl/>
        </w:rPr>
        <w:t>(</w:t>
      </w:r>
      <w:r w:rsidRPr="002A17A9">
        <w:rPr>
          <w:rStyle w:val="libFootnotenumChar"/>
          <w:rtl/>
        </w:rPr>
        <w:t>*</w:t>
      </w:r>
      <w:bookmarkEnd w:id="114"/>
      <w:bookmarkEnd w:id="117"/>
      <w:bookmarkEnd w:id="118"/>
      <w:r w:rsidR="002A17A9" w:rsidRPr="002A17A9">
        <w:rPr>
          <w:rStyle w:val="libFootnotenumChar"/>
          <w:rFonts w:hint="cs"/>
          <w:rtl/>
        </w:rPr>
        <w:t>)</w:t>
      </w:r>
      <w:bookmarkEnd w:id="115"/>
      <w:bookmarkEnd w:id="116"/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CD3B08">
        <w:rPr>
          <w:rFonts w:hint="cs"/>
          <w:rtl/>
        </w:rPr>
        <w:t>ّ</w:t>
      </w:r>
      <w:r>
        <w:rPr>
          <w:rtl/>
        </w:rPr>
        <w:t>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CD3B0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بلاء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فيلهمه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كشف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وشيكا</w:t>
      </w:r>
      <w:r w:rsidR="00CD3B08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بلاء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فيمسك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طويلا</w:t>
      </w:r>
      <w:r w:rsidR="00CD3B08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فعليكم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والتضر</w:t>
      </w:r>
      <w:r w:rsidR="00CD3B08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CD3B0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CD3B08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تعرفون</w:t>
      </w:r>
      <w:r w:rsidR="00E97314">
        <w:rPr>
          <w:rtl/>
        </w:rPr>
        <w:t xml:space="preserve"> </w:t>
      </w:r>
      <w:r>
        <w:rPr>
          <w:rtl/>
        </w:rPr>
        <w:t>طول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قصره؟</w:t>
      </w:r>
      <w:r w:rsidR="00E97314">
        <w:rPr>
          <w:rtl/>
        </w:rPr>
        <w:t xml:space="preserve"> </w:t>
      </w:r>
      <w:r>
        <w:rPr>
          <w:rtl/>
        </w:rPr>
        <w:t>قلنا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CD3B08">
        <w:rPr>
          <w:rFonts w:hint="cs"/>
          <w:rtl/>
        </w:rPr>
        <w:t>ُ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احدكم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فاعلموا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CD3B0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قصير.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CD3B08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908B9" w:rsidRDefault="006D29FD" w:rsidP="008D5E21">
      <w:pPr>
        <w:pStyle w:val="libFootnote0"/>
        <w:rPr>
          <w:rtl/>
        </w:rPr>
      </w:pPr>
      <w:r w:rsidRPr="00C908B9">
        <w:rPr>
          <w:rtl/>
        </w:rPr>
        <w:t>(1)</w:t>
      </w:r>
      <w:r w:rsidR="00E97314">
        <w:rPr>
          <w:rtl/>
        </w:rPr>
        <w:t xml:space="preserve"> </w:t>
      </w:r>
      <w:r w:rsidRPr="00C908B9">
        <w:rPr>
          <w:rtl/>
        </w:rPr>
        <w:t>تقدم</w:t>
      </w:r>
      <w:r w:rsidR="00E97314">
        <w:rPr>
          <w:rtl/>
        </w:rPr>
        <w:t xml:space="preserve"> </w:t>
      </w:r>
      <w:r w:rsidRPr="00C908B9">
        <w:rPr>
          <w:rtl/>
        </w:rPr>
        <w:t>في</w:t>
      </w:r>
      <w:r w:rsidR="00E97314">
        <w:rPr>
          <w:rtl/>
        </w:rPr>
        <w:t xml:space="preserve"> </w:t>
      </w:r>
      <w:r w:rsidRPr="00C908B9">
        <w:rPr>
          <w:rtl/>
        </w:rPr>
        <w:t>الابواب</w:t>
      </w:r>
      <w:r w:rsidR="00E97314">
        <w:rPr>
          <w:rtl/>
        </w:rPr>
        <w:t xml:space="preserve"> </w:t>
      </w:r>
      <w:r w:rsidRPr="00C908B9">
        <w:rPr>
          <w:rtl/>
        </w:rPr>
        <w:t>السابقة</w:t>
      </w:r>
      <w:r w:rsidR="00E97314">
        <w:rPr>
          <w:rtl/>
        </w:rPr>
        <w:t xml:space="preserve"> </w:t>
      </w:r>
      <w:r w:rsidRPr="00C908B9">
        <w:rPr>
          <w:rtl/>
        </w:rPr>
        <w:t>من</w:t>
      </w:r>
      <w:r w:rsidR="00E97314">
        <w:rPr>
          <w:rtl/>
        </w:rPr>
        <w:t xml:space="preserve"> </w:t>
      </w:r>
      <w:r w:rsidRPr="00C908B9">
        <w:rPr>
          <w:rtl/>
        </w:rPr>
        <w:t>هذه</w:t>
      </w:r>
      <w:r w:rsidR="00E97314">
        <w:rPr>
          <w:rtl/>
        </w:rPr>
        <w:t xml:space="preserve"> </w:t>
      </w:r>
      <w:r w:rsidRPr="00C908B9">
        <w:rPr>
          <w:rtl/>
        </w:rPr>
        <w:t>الابواب</w:t>
      </w:r>
      <w:r>
        <w:rPr>
          <w:rtl/>
        </w:rPr>
        <w:t>.</w:t>
      </w:r>
    </w:p>
    <w:p w:rsidR="006D29FD" w:rsidRPr="00C908B9" w:rsidRDefault="006D29FD" w:rsidP="008D5E21">
      <w:pPr>
        <w:pStyle w:val="libFootnote0"/>
        <w:rPr>
          <w:rtl/>
        </w:rPr>
      </w:pPr>
      <w:r w:rsidRPr="00C908B9">
        <w:rPr>
          <w:rtl/>
        </w:rPr>
        <w:t>(2)</w:t>
      </w:r>
      <w:r w:rsidR="00E97314">
        <w:rPr>
          <w:rtl/>
        </w:rPr>
        <w:t xml:space="preserve"> </w:t>
      </w:r>
      <w:r w:rsidRPr="00C908B9">
        <w:rPr>
          <w:rtl/>
        </w:rPr>
        <w:t>يأتي</w:t>
      </w:r>
      <w:r w:rsidR="00E97314">
        <w:rPr>
          <w:rtl/>
        </w:rPr>
        <w:t xml:space="preserve"> </w:t>
      </w:r>
      <w:r w:rsidRPr="00C908B9">
        <w:rPr>
          <w:rtl/>
        </w:rPr>
        <w:t>في</w:t>
      </w:r>
      <w:r w:rsidR="00E97314">
        <w:rPr>
          <w:rtl/>
        </w:rPr>
        <w:t xml:space="preserve"> </w:t>
      </w:r>
      <w:r w:rsidRPr="00C908B9">
        <w:rPr>
          <w:rtl/>
        </w:rPr>
        <w:t>الابواب</w:t>
      </w:r>
      <w:r w:rsidR="00E97314">
        <w:rPr>
          <w:rtl/>
        </w:rPr>
        <w:t xml:space="preserve"> </w:t>
      </w:r>
      <w:r w:rsidRPr="00C908B9">
        <w:rPr>
          <w:rtl/>
        </w:rPr>
        <w:t>اللاحقة</w:t>
      </w:r>
      <w:r w:rsidR="00E97314">
        <w:rPr>
          <w:rtl/>
        </w:rPr>
        <w:t xml:space="preserve"> </w:t>
      </w:r>
      <w:r w:rsidRPr="00C908B9">
        <w:rPr>
          <w:rtl/>
        </w:rPr>
        <w:t>من</w:t>
      </w:r>
      <w:r w:rsidR="00E97314">
        <w:rPr>
          <w:rtl/>
        </w:rPr>
        <w:t xml:space="preserve"> </w:t>
      </w:r>
      <w:r w:rsidRPr="00C908B9">
        <w:rPr>
          <w:rtl/>
        </w:rPr>
        <w:t>هذه</w:t>
      </w:r>
      <w:r w:rsidR="00E97314">
        <w:rPr>
          <w:rtl/>
        </w:rPr>
        <w:t xml:space="preserve"> </w:t>
      </w:r>
      <w:r w:rsidRPr="00C908B9">
        <w:rPr>
          <w:rtl/>
        </w:rPr>
        <w:t>الابواب</w:t>
      </w:r>
      <w:r>
        <w:rPr>
          <w:rtl/>
        </w:rPr>
        <w:t>.</w:t>
      </w:r>
    </w:p>
    <w:p w:rsidR="006D29FD" w:rsidRDefault="006D29FD" w:rsidP="00CD3B0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</w:p>
    <w:p w:rsidR="006D29FD" w:rsidRDefault="006D29FD" w:rsidP="00CD3B08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Pr="00C908B9" w:rsidRDefault="006D29FD" w:rsidP="008D5E21">
      <w:pPr>
        <w:pStyle w:val="libFootnote0"/>
        <w:rPr>
          <w:rtl/>
        </w:rPr>
      </w:pPr>
      <w:r w:rsidRPr="00C908B9">
        <w:rPr>
          <w:rtl/>
        </w:rPr>
        <w:t>*</w:t>
      </w:r>
      <w:r w:rsidR="00E97314">
        <w:rPr>
          <w:rtl/>
        </w:rPr>
        <w:t xml:space="preserve"> </w:t>
      </w:r>
      <w:r w:rsidRPr="00C908B9">
        <w:rPr>
          <w:rtl/>
        </w:rPr>
        <w:t>في</w:t>
      </w:r>
      <w:r w:rsidR="00E97314">
        <w:rPr>
          <w:rtl/>
        </w:rPr>
        <w:t xml:space="preserve"> </w:t>
      </w:r>
      <w:r w:rsidRPr="00C908B9">
        <w:rPr>
          <w:rtl/>
        </w:rPr>
        <w:t>هامش</w:t>
      </w:r>
      <w:r w:rsidR="00E97314">
        <w:rPr>
          <w:rtl/>
        </w:rPr>
        <w:t xml:space="preserve"> </w:t>
      </w:r>
      <w:r w:rsidRPr="00C908B9">
        <w:rPr>
          <w:rtl/>
        </w:rPr>
        <w:t>الاصل</w:t>
      </w:r>
      <w:r w:rsidR="00E97314">
        <w:rPr>
          <w:rtl/>
        </w:rPr>
        <w:t xml:space="preserve"> </w:t>
      </w:r>
      <w:r w:rsidRPr="00C908B9">
        <w:rPr>
          <w:rtl/>
        </w:rPr>
        <w:t>هنا</w:t>
      </w:r>
      <w:r w:rsidR="00E97314">
        <w:rPr>
          <w:rtl/>
        </w:rPr>
        <w:t xml:space="preserve"> </w:t>
      </w:r>
      <w:r w:rsidRPr="00C908B9">
        <w:rPr>
          <w:rtl/>
        </w:rPr>
        <w:t>«</w:t>
      </w:r>
      <w:r w:rsidR="00E97314">
        <w:rPr>
          <w:rtl/>
        </w:rPr>
        <w:t xml:space="preserve"> </w:t>
      </w:r>
      <w:r w:rsidRPr="00C908B9">
        <w:rPr>
          <w:rtl/>
        </w:rPr>
        <w:t>كتب</w:t>
      </w:r>
      <w:r w:rsidR="00E97314">
        <w:rPr>
          <w:rtl/>
        </w:rPr>
        <w:t xml:space="preserve"> </w:t>
      </w:r>
      <w:r w:rsidRPr="00C908B9">
        <w:rPr>
          <w:rtl/>
        </w:rPr>
        <w:t>ذلك</w:t>
      </w:r>
      <w:r w:rsidR="00E97314">
        <w:rPr>
          <w:rtl/>
        </w:rPr>
        <w:t xml:space="preserve"> </w:t>
      </w:r>
      <w:r w:rsidRPr="00C908B9">
        <w:rPr>
          <w:rtl/>
        </w:rPr>
        <w:t>في</w:t>
      </w:r>
      <w:r w:rsidR="00E97314">
        <w:rPr>
          <w:rtl/>
        </w:rPr>
        <w:t xml:space="preserve"> </w:t>
      </w:r>
      <w:r w:rsidRPr="00C908B9">
        <w:rPr>
          <w:rtl/>
        </w:rPr>
        <w:t>مزينون</w:t>
      </w:r>
      <w:r w:rsidR="00E97314">
        <w:rPr>
          <w:rtl/>
        </w:rPr>
        <w:t xml:space="preserve"> </w:t>
      </w:r>
      <w:r w:rsidRPr="00C908B9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C908B9" w:rsidRDefault="006D29FD" w:rsidP="00CD3B08">
      <w:pPr>
        <w:pStyle w:val="libFootnote0"/>
        <w:rPr>
          <w:rtl/>
        </w:rPr>
      </w:pPr>
      <w:r w:rsidRPr="00C908B9">
        <w:rPr>
          <w:rtl/>
        </w:rPr>
        <w:t>(</w:t>
      </w:r>
      <w:r w:rsidR="00CD3B08">
        <w:rPr>
          <w:rFonts w:hint="cs"/>
          <w:rtl/>
        </w:rPr>
        <w:t>3</w:t>
      </w:r>
      <w:r w:rsidRPr="00C908B9">
        <w:rPr>
          <w:rtl/>
        </w:rPr>
        <w:t>)</w:t>
      </w:r>
      <w:r w:rsidR="00E97314">
        <w:rPr>
          <w:rtl/>
        </w:rPr>
        <w:t xml:space="preserve"> </w:t>
      </w:r>
      <w:r w:rsidRPr="00C908B9">
        <w:rPr>
          <w:rtl/>
        </w:rPr>
        <w:t>الوشيك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908B9">
        <w:rPr>
          <w:rtl/>
        </w:rPr>
        <w:t>القريب</w:t>
      </w:r>
      <w:r>
        <w:rPr>
          <w:rtl/>
        </w:rPr>
        <w:t>.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908B9">
        <w:rPr>
          <w:rtl/>
        </w:rPr>
        <w:t>مجمع</w:t>
      </w:r>
      <w:r w:rsidR="00E97314">
        <w:rPr>
          <w:rtl/>
        </w:rPr>
        <w:t xml:space="preserve"> </w:t>
      </w:r>
      <w:r w:rsidRPr="00C908B9">
        <w:rPr>
          <w:rtl/>
        </w:rPr>
        <w:t>البحرين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C908B9">
        <w:rPr>
          <w:rtl/>
        </w:rPr>
        <w:t>وشك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C908B9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908B9">
        <w:rPr>
          <w:rtl/>
        </w:rPr>
        <w:t>297</w:t>
      </w:r>
      <w:r w:rsidR="00E97314">
        <w:rPr>
          <w:rtl/>
        </w:rPr>
        <w:t xml:space="preserve"> </w:t>
      </w:r>
      <w:r w:rsidRPr="00C908B9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الجهم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اليقظان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الوص</w:t>
      </w:r>
      <w:r w:rsidR="00CD3B08">
        <w:rPr>
          <w:rFonts w:hint="cs"/>
          <w:rtl/>
        </w:rPr>
        <w:t>ّ</w:t>
      </w:r>
      <w:r>
        <w:rPr>
          <w:rtl/>
        </w:rPr>
        <w:t>افي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يضر</w:t>
      </w:r>
      <w:r w:rsidR="00CD3B0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معهن</w:t>
      </w:r>
      <w:r w:rsidR="00CD3B0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الك</w:t>
      </w:r>
      <w:r w:rsidR="00494B15">
        <w:rPr>
          <w:rtl/>
        </w:rPr>
        <w:t>ربّ</w:t>
      </w:r>
      <w:r>
        <w:rPr>
          <w:rtl/>
        </w:rPr>
        <w:t>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والاستغفار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الذنب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والشكر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النعمة.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9" w:name="_Toc277914707"/>
      <w:bookmarkStart w:id="120" w:name="_Toc301866255"/>
      <w:bookmarkStart w:id="121" w:name="_Toc374986207"/>
      <w:bookmarkStart w:id="122" w:name="_Toc374986510"/>
      <w:bookmarkStart w:id="123" w:name="_Toc260845527"/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نزول</w:t>
      </w:r>
      <w:r w:rsidR="00E97314">
        <w:rPr>
          <w:rtl/>
        </w:rPr>
        <w:t xml:space="preserve"> </w:t>
      </w:r>
      <w:r>
        <w:rPr>
          <w:rtl/>
        </w:rPr>
        <w:t>المرض</w:t>
      </w:r>
      <w:r w:rsidR="00E97314">
        <w:rPr>
          <w:rtl/>
        </w:rPr>
        <w:t xml:space="preserve"> </w:t>
      </w:r>
      <w:r>
        <w:rPr>
          <w:rtl/>
        </w:rPr>
        <w:t>والسقم</w:t>
      </w:r>
      <w:bookmarkEnd w:id="119"/>
      <w:bookmarkEnd w:id="120"/>
      <w:bookmarkEnd w:id="121"/>
      <w:bookmarkEnd w:id="122"/>
      <w:bookmarkEnd w:id="123"/>
    </w:p>
    <w:p w:rsidR="006D29FD" w:rsidRDefault="006D29FD" w:rsidP="00CD3B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أسباط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كامل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CD3B08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CD3B08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CD3B08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D3B08">
        <w:rPr>
          <w:rtl/>
        </w:rPr>
        <w:t>عليك</w:t>
      </w:r>
      <w:r w:rsidR="00E97314">
        <w:rPr>
          <w:rtl/>
        </w:rPr>
        <w:t xml:space="preserve"> </w:t>
      </w:r>
      <w:r w:rsidR="00CD3B08">
        <w:rPr>
          <w:rtl/>
        </w:rPr>
        <w:t>بالدعاء</w:t>
      </w:r>
      <w:r w:rsidR="00E97314">
        <w:rPr>
          <w:rtl/>
        </w:rPr>
        <w:t xml:space="preserve"> </w:t>
      </w:r>
      <w:r w:rsidR="00CD3B08">
        <w:rPr>
          <w:rtl/>
        </w:rPr>
        <w:t>ف</w:t>
      </w:r>
      <w:r w:rsidR="00CD3B08">
        <w:rPr>
          <w:rFonts w:hint="cs"/>
          <w:rtl/>
        </w:rPr>
        <w:t>إ</w:t>
      </w:r>
      <w:r>
        <w:rPr>
          <w:rtl/>
        </w:rPr>
        <w:t>ن</w:t>
      </w:r>
      <w:r w:rsidR="00CD3B08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شفاء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D3B0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داء.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نعيم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اشتكى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ولده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بني</w:t>
      </w:r>
      <w:r w:rsidR="00CD3B08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اشفني</w:t>
      </w:r>
      <w:r w:rsidR="00E97314">
        <w:rPr>
          <w:rtl/>
        </w:rPr>
        <w:t xml:space="preserve"> </w:t>
      </w:r>
      <w:r>
        <w:rPr>
          <w:rtl/>
        </w:rPr>
        <w:t>بشفائك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وداوني</w:t>
      </w:r>
      <w:r w:rsidR="00E97314">
        <w:rPr>
          <w:rtl/>
        </w:rPr>
        <w:t xml:space="preserve"> </w:t>
      </w:r>
      <w:r>
        <w:rPr>
          <w:rtl/>
        </w:rPr>
        <w:t>بدوائك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وعافني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بلائك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فإني</w:t>
      </w:r>
      <w:r w:rsidR="00E97314">
        <w:rPr>
          <w:rtl/>
        </w:rPr>
        <w:t xml:space="preserve"> </w:t>
      </w:r>
      <w:r>
        <w:rPr>
          <w:rtl/>
        </w:rPr>
        <w:t>عبدك</w:t>
      </w:r>
      <w:r w:rsidR="00E97314">
        <w:rPr>
          <w:rtl/>
        </w:rPr>
        <w:t xml:space="preserve"> </w:t>
      </w:r>
      <w:r>
        <w:rPr>
          <w:rtl/>
        </w:rPr>
        <w:t>وابن</w:t>
      </w:r>
      <w:r w:rsidR="00E97314">
        <w:rPr>
          <w:rtl/>
        </w:rPr>
        <w:t xml:space="preserve"> </w:t>
      </w:r>
      <w:r>
        <w:rPr>
          <w:rtl/>
        </w:rPr>
        <w:t>عبدك.</w:t>
      </w:r>
    </w:p>
    <w:p w:rsidR="006D29FD" w:rsidRDefault="006D29FD" w:rsidP="00CD3B08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3B0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636A0" w:rsidRDefault="006D29FD" w:rsidP="008D5E21">
      <w:pPr>
        <w:pStyle w:val="libFootnote0"/>
        <w:rPr>
          <w:rtl/>
        </w:rPr>
      </w:pPr>
      <w:r w:rsidRPr="00F636A0">
        <w:rPr>
          <w:rtl/>
        </w:rPr>
        <w:t>(1)</w:t>
      </w:r>
      <w:r w:rsidR="00E97314">
        <w:rPr>
          <w:rtl/>
        </w:rPr>
        <w:t xml:space="preserve"> </w:t>
      </w:r>
      <w:r w:rsidRPr="00F636A0">
        <w:rPr>
          <w:rtl/>
        </w:rPr>
        <w:t>تقد</w:t>
      </w:r>
      <w:r w:rsidR="00CD3B08">
        <w:rPr>
          <w:rFonts w:hint="cs"/>
          <w:rtl/>
        </w:rPr>
        <w:t>ّ</w:t>
      </w:r>
      <w:r w:rsidRPr="00F636A0">
        <w:rPr>
          <w:rtl/>
        </w:rPr>
        <w:t>م</w:t>
      </w:r>
      <w:r w:rsidR="00E97314">
        <w:rPr>
          <w:rtl/>
        </w:rPr>
        <w:t xml:space="preserve"> </w:t>
      </w:r>
      <w:r w:rsidRPr="00F636A0">
        <w:rPr>
          <w:rtl/>
        </w:rPr>
        <w:t>في</w:t>
      </w:r>
      <w:r w:rsidR="00E97314">
        <w:rPr>
          <w:rtl/>
        </w:rPr>
        <w:t xml:space="preserve"> </w:t>
      </w:r>
      <w:r w:rsidRPr="00F636A0">
        <w:rPr>
          <w:rtl/>
        </w:rPr>
        <w:t>الابواب</w:t>
      </w:r>
      <w:r w:rsidR="00E97314">
        <w:rPr>
          <w:rtl/>
        </w:rPr>
        <w:t xml:space="preserve"> </w:t>
      </w:r>
      <w:r w:rsidRPr="00F636A0">
        <w:rPr>
          <w:rtl/>
        </w:rPr>
        <w:t>6</w:t>
      </w:r>
      <w:r w:rsidR="00E97314">
        <w:rPr>
          <w:rtl/>
        </w:rPr>
        <w:t xml:space="preserve"> </w:t>
      </w:r>
      <w:r w:rsidRPr="00F636A0">
        <w:rPr>
          <w:rtl/>
        </w:rPr>
        <w:t>و</w:t>
      </w:r>
      <w:r w:rsidR="00E97314">
        <w:rPr>
          <w:rtl/>
        </w:rPr>
        <w:t xml:space="preserve"> </w:t>
      </w:r>
      <w:r w:rsidRPr="00F636A0">
        <w:rPr>
          <w:rtl/>
        </w:rPr>
        <w:t>7</w:t>
      </w:r>
      <w:r w:rsidR="00E97314">
        <w:rPr>
          <w:rtl/>
        </w:rPr>
        <w:t xml:space="preserve"> </w:t>
      </w:r>
      <w:r w:rsidRPr="00F636A0">
        <w:rPr>
          <w:rtl/>
        </w:rPr>
        <w:t>و</w:t>
      </w:r>
      <w:r w:rsidR="00E97314">
        <w:rPr>
          <w:rtl/>
        </w:rPr>
        <w:t xml:space="preserve"> </w:t>
      </w:r>
      <w:r w:rsidRPr="00F636A0">
        <w:rPr>
          <w:rtl/>
        </w:rPr>
        <w:t>8</w:t>
      </w:r>
      <w:r w:rsidR="00E97314">
        <w:rPr>
          <w:rtl/>
        </w:rPr>
        <w:t xml:space="preserve"> </w:t>
      </w:r>
      <w:r w:rsidRPr="00F636A0">
        <w:rPr>
          <w:rtl/>
        </w:rPr>
        <w:t>من</w:t>
      </w:r>
      <w:r w:rsidR="00E97314">
        <w:rPr>
          <w:rtl/>
        </w:rPr>
        <w:t xml:space="preserve"> </w:t>
      </w:r>
      <w:r w:rsidRPr="00F636A0">
        <w:rPr>
          <w:rtl/>
        </w:rPr>
        <w:t>هذه</w:t>
      </w:r>
      <w:r w:rsidR="00E97314">
        <w:rPr>
          <w:rtl/>
        </w:rPr>
        <w:t xml:space="preserve"> </w:t>
      </w:r>
      <w:r w:rsidRPr="00F636A0">
        <w:rPr>
          <w:rtl/>
        </w:rPr>
        <w:t>الابواب</w:t>
      </w:r>
      <w:r>
        <w:rPr>
          <w:rtl/>
        </w:rPr>
        <w:t>.</w:t>
      </w:r>
    </w:p>
    <w:p w:rsidR="006D29FD" w:rsidRPr="00F636A0" w:rsidRDefault="006D29FD" w:rsidP="008D5E21">
      <w:pPr>
        <w:pStyle w:val="libFootnote0"/>
        <w:rPr>
          <w:rtl/>
        </w:rPr>
      </w:pPr>
      <w:r w:rsidRPr="00F636A0">
        <w:rPr>
          <w:rtl/>
        </w:rPr>
        <w:t>(2)</w:t>
      </w:r>
      <w:r w:rsidR="00E97314">
        <w:rPr>
          <w:rtl/>
        </w:rPr>
        <w:t xml:space="preserve"> </w:t>
      </w:r>
      <w:r w:rsidRPr="00F636A0">
        <w:rPr>
          <w:rtl/>
        </w:rPr>
        <w:t>يأتي</w:t>
      </w:r>
      <w:r w:rsidR="00E97314">
        <w:rPr>
          <w:rtl/>
        </w:rPr>
        <w:t xml:space="preserve"> </w:t>
      </w:r>
      <w:r w:rsidRPr="00F636A0">
        <w:rPr>
          <w:rtl/>
        </w:rPr>
        <w:t>في</w:t>
      </w:r>
      <w:r w:rsidR="00E97314">
        <w:rPr>
          <w:rtl/>
        </w:rPr>
        <w:t xml:space="preserve"> </w:t>
      </w:r>
      <w:r w:rsidRPr="00F636A0">
        <w:rPr>
          <w:rtl/>
        </w:rPr>
        <w:t>الابواب</w:t>
      </w:r>
      <w:r w:rsidR="00E97314">
        <w:rPr>
          <w:rtl/>
        </w:rPr>
        <w:t xml:space="preserve"> </w:t>
      </w:r>
      <w:r w:rsidRPr="00F636A0">
        <w:rPr>
          <w:rtl/>
        </w:rPr>
        <w:t>11</w:t>
      </w:r>
      <w:r w:rsidR="00E97314">
        <w:rPr>
          <w:rtl/>
        </w:rPr>
        <w:t xml:space="preserve"> </w:t>
      </w:r>
      <w:r w:rsidRPr="00F636A0">
        <w:rPr>
          <w:rtl/>
        </w:rPr>
        <w:t>و</w:t>
      </w:r>
      <w:r w:rsidR="00E97314">
        <w:rPr>
          <w:rtl/>
        </w:rPr>
        <w:t xml:space="preserve"> </w:t>
      </w:r>
      <w:r w:rsidRPr="00F636A0">
        <w:rPr>
          <w:rtl/>
        </w:rPr>
        <w:t>21</w:t>
      </w:r>
      <w:r w:rsidR="00E97314">
        <w:rPr>
          <w:rtl/>
        </w:rPr>
        <w:t xml:space="preserve"> </w:t>
      </w:r>
      <w:r w:rsidRPr="00F636A0">
        <w:rPr>
          <w:rtl/>
        </w:rPr>
        <w:t>وغيرهما</w:t>
      </w:r>
      <w:r w:rsidR="00E97314">
        <w:rPr>
          <w:rtl/>
        </w:rPr>
        <w:t xml:space="preserve"> </w:t>
      </w:r>
      <w:r w:rsidRPr="00F636A0">
        <w:rPr>
          <w:rtl/>
        </w:rPr>
        <w:t>من</w:t>
      </w:r>
      <w:r w:rsidR="00E97314">
        <w:rPr>
          <w:rtl/>
        </w:rPr>
        <w:t xml:space="preserve"> </w:t>
      </w:r>
      <w:r w:rsidRPr="00F636A0">
        <w:rPr>
          <w:rtl/>
        </w:rPr>
        <w:t>هذه</w:t>
      </w:r>
      <w:r w:rsidR="00E97314">
        <w:rPr>
          <w:rtl/>
        </w:rPr>
        <w:t xml:space="preserve"> </w:t>
      </w:r>
      <w:r w:rsidRPr="00F636A0">
        <w:rPr>
          <w:rtl/>
        </w:rPr>
        <w:t>الابواب</w:t>
      </w:r>
      <w:r>
        <w:rPr>
          <w:rtl/>
        </w:rPr>
        <w:t>.</w:t>
      </w:r>
    </w:p>
    <w:p w:rsidR="006D29FD" w:rsidRDefault="006D29FD" w:rsidP="00CD3B0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</w:p>
    <w:p w:rsidR="006D29FD" w:rsidRDefault="006D29FD" w:rsidP="00CD3B08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F636A0" w:rsidRDefault="006D29FD" w:rsidP="00CD3B08">
      <w:pPr>
        <w:pStyle w:val="libFootnote0"/>
        <w:rPr>
          <w:rtl/>
        </w:rPr>
      </w:pPr>
      <w:r w:rsidRPr="00F636A0">
        <w:rPr>
          <w:rtl/>
        </w:rPr>
        <w:t>(</w:t>
      </w:r>
      <w:r w:rsidR="00CD3B08">
        <w:rPr>
          <w:rFonts w:hint="cs"/>
          <w:rtl/>
        </w:rPr>
        <w:t>3</w:t>
      </w:r>
      <w:r w:rsidRPr="00F636A0">
        <w:rPr>
          <w:rtl/>
        </w:rPr>
        <w:t>)</w:t>
      </w:r>
      <w:r w:rsidR="00E97314">
        <w:rPr>
          <w:rtl/>
        </w:rPr>
        <w:t xml:space="preserve"> </w:t>
      </w:r>
      <w:r w:rsidRPr="00F636A0">
        <w:rPr>
          <w:rtl/>
        </w:rPr>
        <w:t>تقدم</w:t>
      </w:r>
      <w:r w:rsidR="00E97314">
        <w:rPr>
          <w:rtl/>
        </w:rPr>
        <w:t xml:space="preserve"> </w:t>
      </w:r>
      <w:r w:rsidRPr="00F636A0">
        <w:rPr>
          <w:rtl/>
        </w:rPr>
        <w:t>في</w:t>
      </w:r>
      <w:r w:rsidR="00E97314">
        <w:rPr>
          <w:rtl/>
        </w:rPr>
        <w:t xml:space="preserve"> </w:t>
      </w:r>
      <w:r w:rsidRPr="00F636A0">
        <w:rPr>
          <w:rtl/>
        </w:rPr>
        <w:t>الحديث</w:t>
      </w:r>
      <w:r w:rsidR="00E97314">
        <w:rPr>
          <w:rtl/>
        </w:rPr>
        <w:t xml:space="preserve"> </w:t>
      </w:r>
      <w:r w:rsidRPr="00F636A0">
        <w:rPr>
          <w:rtl/>
        </w:rPr>
        <w:t>2</w:t>
      </w:r>
      <w:r w:rsidR="00E97314">
        <w:rPr>
          <w:rtl/>
        </w:rPr>
        <w:t xml:space="preserve"> </w:t>
      </w:r>
      <w:r w:rsidRPr="00F636A0">
        <w:rPr>
          <w:rtl/>
        </w:rPr>
        <w:t>من</w:t>
      </w:r>
      <w:r w:rsidR="00E97314">
        <w:rPr>
          <w:rtl/>
        </w:rPr>
        <w:t xml:space="preserve"> </w:t>
      </w:r>
      <w:r w:rsidRPr="00F636A0">
        <w:rPr>
          <w:rtl/>
        </w:rPr>
        <w:t>الباب</w:t>
      </w:r>
      <w:r w:rsidR="00E97314">
        <w:rPr>
          <w:rtl/>
        </w:rPr>
        <w:t xml:space="preserve"> </w:t>
      </w:r>
      <w:r w:rsidRPr="00F636A0">
        <w:rPr>
          <w:rtl/>
        </w:rPr>
        <w:t>5</w:t>
      </w:r>
      <w:r w:rsidR="00E97314">
        <w:rPr>
          <w:rtl/>
        </w:rPr>
        <w:t xml:space="preserve"> </w:t>
      </w:r>
      <w:r w:rsidRPr="00F636A0">
        <w:rPr>
          <w:rtl/>
        </w:rPr>
        <w:t>من</w:t>
      </w:r>
      <w:r w:rsidR="00E97314">
        <w:rPr>
          <w:rtl/>
        </w:rPr>
        <w:t xml:space="preserve"> </w:t>
      </w:r>
      <w:r w:rsidRPr="00F636A0">
        <w:rPr>
          <w:rtl/>
        </w:rPr>
        <w:t>أبواب</w:t>
      </w:r>
      <w:r w:rsidR="00E97314">
        <w:rPr>
          <w:rtl/>
        </w:rPr>
        <w:t xml:space="preserve"> </w:t>
      </w:r>
      <w:r w:rsidRPr="00F636A0">
        <w:rPr>
          <w:rtl/>
        </w:rPr>
        <w:t>سجدتي</w:t>
      </w:r>
      <w:r w:rsidR="00E97314">
        <w:rPr>
          <w:rtl/>
        </w:rPr>
        <w:t xml:space="preserve"> </w:t>
      </w:r>
      <w:r w:rsidRPr="00F636A0">
        <w:rPr>
          <w:rtl/>
        </w:rPr>
        <w:t>الشكر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636A0">
        <w:rPr>
          <w:rtl/>
        </w:rPr>
        <w:t>وفي</w:t>
      </w:r>
      <w:r w:rsidR="00E97314">
        <w:rPr>
          <w:rtl/>
        </w:rPr>
        <w:t xml:space="preserve"> </w:t>
      </w:r>
      <w:r w:rsidRPr="00F636A0">
        <w:rPr>
          <w:rtl/>
        </w:rPr>
        <w:t>الابواب</w:t>
      </w:r>
      <w:r w:rsidR="00E97314">
        <w:rPr>
          <w:rtl/>
        </w:rPr>
        <w:t xml:space="preserve"> </w:t>
      </w:r>
      <w:r w:rsidRPr="00F636A0">
        <w:rPr>
          <w:rtl/>
        </w:rPr>
        <w:t>2</w:t>
      </w:r>
      <w:r w:rsidR="00E97314">
        <w:rPr>
          <w:rtl/>
        </w:rPr>
        <w:t xml:space="preserve"> </w:t>
      </w:r>
      <w:r w:rsidRPr="00F636A0">
        <w:rPr>
          <w:rtl/>
        </w:rPr>
        <w:t>و</w:t>
      </w:r>
      <w:r w:rsidR="00E97314">
        <w:rPr>
          <w:rtl/>
        </w:rPr>
        <w:t xml:space="preserve"> </w:t>
      </w:r>
      <w:r w:rsidRPr="00F636A0">
        <w:rPr>
          <w:rtl/>
        </w:rPr>
        <w:t>4</w:t>
      </w:r>
      <w:r w:rsidR="00E97314">
        <w:rPr>
          <w:rtl/>
        </w:rPr>
        <w:t xml:space="preserve"> </w:t>
      </w:r>
      <w:r w:rsidRPr="00F636A0">
        <w:rPr>
          <w:rtl/>
        </w:rPr>
        <w:t>و</w:t>
      </w:r>
      <w:r w:rsidR="00E97314">
        <w:rPr>
          <w:rtl/>
        </w:rPr>
        <w:t xml:space="preserve"> </w:t>
      </w:r>
      <w:r w:rsidRPr="00F636A0">
        <w:rPr>
          <w:rtl/>
        </w:rPr>
        <w:t>10</w:t>
      </w:r>
      <w:r w:rsidR="00E97314">
        <w:rPr>
          <w:rtl/>
        </w:rPr>
        <w:t xml:space="preserve"> </w:t>
      </w:r>
      <w:r w:rsidRPr="00F636A0">
        <w:rPr>
          <w:rtl/>
        </w:rPr>
        <w:t>من</w:t>
      </w:r>
      <w:r w:rsidR="00E97314">
        <w:rPr>
          <w:rtl/>
        </w:rPr>
        <w:t xml:space="preserve"> </w:t>
      </w:r>
      <w:r w:rsidRPr="00F636A0">
        <w:rPr>
          <w:rtl/>
        </w:rPr>
        <w:t>هذه</w:t>
      </w:r>
      <w:r w:rsidR="00E97314">
        <w:rPr>
          <w:rtl/>
        </w:rPr>
        <w:t xml:space="preserve"> </w:t>
      </w:r>
      <w:r w:rsidRPr="00F636A0">
        <w:rPr>
          <w:rtl/>
        </w:rPr>
        <w:t>الابواب</w:t>
      </w:r>
      <w:r>
        <w:rPr>
          <w:rtl/>
        </w:rPr>
        <w:t>.</w:t>
      </w:r>
    </w:p>
    <w:p w:rsidR="006D29FD" w:rsidRPr="00F636A0" w:rsidRDefault="006D29FD" w:rsidP="00CD3B08">
      <w:pPr>
        <w:pStyle w:val="libFootnote0"/>
        <w:rPr>
          <w:rtl/>
        </w:rPr>
      </w:pPr>
      <w:r w:rsidRPr="00F636A0">
        <w:rPr>
          <w:rtl/>
        </w:rPr>
        <w:t>(</w:t>
      </w:r>
      <w:r w:rsidR="00CD3B08">
        <w:rPr>
          <w:rFonts w:hint="cs"/>
          <w:rtl/>
        </w:rPr>
        <w:t>4</w:t>
      </w:r>
      <w:r w:rsidRPr="00F636A0">
        <w:rPr>
          <w:rtl/>
        </w:rPr>
        <w:t>)</w:t>
      </w:r>
      <w:r w:rsidR="00E97314">
        <w:rPr>
          <w:rtl/>
        </w:rPr>
        <w:t xml:space="preserve"> </w:t>
      </w:r>
      <w:r w:rsidRPr="00F636A0">
        <w:rPr>
          <w:rtl/>
        </w:rPr>
        <w:t>يأتي</w:t>
      </w:r>
      <w:r w:rsidR="00E97314">
        <w:rPr>
          <w:rtl/>
        </w:rPr>
        <w:t xml:space="preserve"> </w:t>
      </w:r>
      <w:r w:rsidRPr="00F636A0">
        <w:rPr>
          <w:rtl/>
        </w:rPr>
        <w:t>في</w:t>
      </w:r>
      <w:r w:rsidR="00E97314">
        <w:rPr>
          <w:rtl/>
        </w:rPr>
        <w:t xml:space="preserve"> </w:t>
      </w:r>
      <w:r w:rsidRPr="00F636A0">
        <w:rPr>
          <w:rtl/>
        </w:rPr>
        <w:t>الحديث</w:t>
      </w:r>
      <w:r w:rsidR="00E97314">
        <w:rPr>
          <w:rtl/>
        </w:rPr>
        <w:t xml:space="preserve"> </w:t>
      </w:r>
      <w:r w:rsidRPr="00F636A0">
        <w:rPr>
          <w:rtl/>
        </w:rPr>
        <w:t>7</w:t>
      </w:r>
      <w:r w:rsidR="00E97314">
        <w:rPr>
          <w:rtl/>
        </w:rPr>
        <w:t xml:space="preserve"> </w:t>
      </w:r>
      <w:r w:rsidRPr="00F636A0">
        <w:rPr>
          <w:rtl/>
        </w:rPr>
        <w:t>من</w:t>
      </w:r>
      <w:r w:rsidR="00E97314">
        <w:rPr>
          <w:rtl/>
        </w:rPr>
        <w:t xml:space="preserve"> </w:t>
      </w:r>
      <w:r w:rsidRPr="00F636A0">
        <w:rPr>
          <w:rtl/>
        </w:rPr>
        <w:t>الباب</w:t>
      </w:r>
      <w:r w:rsidR="00E97314">
        <w:rPr>
          <w:rtl/>
        </w:rPr>
        <w:t xml:space="preserve"> </w:t>
      </w:r>
      <w:r w:rsidRPr="00F636A0">
        <w:rPr>
          <w:rtl/>
        </w:rPr>
        <w:t>20</w:t>
      </w:r>
      <w:r w:rsidR="00E97314">
        <w:rPr>
          <w:rtl/>
        </w:rPr>
        <w:t xml:space="preserve"> </w:t>
      </w:r>
      <w:r w:rsidRPr="00F636A0">
        <w:rPr>
          <w:rtl/>
        </w:rPr>
        <w:t>من</w:t>
      </w:r>
      <w:r w:rsidR="00E97314">
        <w:rPr>
          <w:rtl/>
        </w:rPr>
        <w:t xml:space="preserve"> </w:t>
      </w:r>
      <w:r w:rsidRPr="00F636A0">
        <w:rPr>
          <w:rtl/>
        </w:rPr>
        <w:t>هذه</w:t>
      </w:r>
      <w:r w:rsidR="00E97314">
        <w:rPr>
          <w:rtl/>
        </w:rPr>
        <w:t xml:space="preserve"> </w:t>
      </w:r>
      <w:r w:rsidRPr="00F636A0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636A0">
        <w:rPr>
          <w:rtl/>
        </w:rPr>
        <w:t>والباب</w:t>
      </w:r>
      <w:r w:rsidR="00E97314">
        <w:rPr>
          <w:rtl/>
        </w:rPr>
        <w:t xml:space="preserve"> </w:t>
      </w:r>
      <w:r w:rsidRPr="00F636A0">
        <w:rPr>
          <w:rtl/>
        </w:rPr>
        <w:t>30</w:t>
      </w:r>
      <w:r w:rsidR="00E97314">
        <w:rPr>
          <w:rtl/>
        </w:rPr>
        <w:t xml:space="preserve"> </w:t>
      </w:r>
      <w:r w:rsidRPr="00F636A0">
        <w:rPr>
          <w:rtl/>
        </w:rPr>
        <w:t>من</w:t>
      </w:r>
      <w:r w:rsidR="00E97314">
        <w:rPr>
          <w:rtl/>
        </w:rPr>
        <w:t xml:space="preserve"> </w:t>
      </w:r>
      <w:r w:rsidRPr="00F636A0">
        <w:rPr>
          <w:rtl/>
        </w:rPr>
        <w:t>أبواب</w:t>
      </w:r>
      <w:r w:rsidR="00E97314">
        <w:rPr>
          <w:rtl/>
        </w:rPr>
        <w:t xml:space="preserve"> </w:t>
      </w:r>
      <w:r w:rsidRPr="00F636A0">
        <w:rPr>
          <w:rtl/>
        </w:rPr>
        <w:t>بقية</w:t>
      </w:r>
      <w:r w:rsidR="00E97314">
        <w:rPr>
          <w:rtl/>
        </w:rPr>
        <w:t xml:space="preserve"> </w:t>
      </w:r>
      <w:r w:rsidRPr="00F636A0">
        <w:rPr>
          <w:rtl/>
        </w:rPr>
        <w:t>الصلوات</w:t>
      </w:r>
      <w:r w:rsidR="00E97314">
        <w:rPr>
          <w:rtl/>
        </w:rPr>
        <w:t xml:space="preserve"> </w:t>
      </w:r>
      <w:r w:rsidRPr="00F636A0">
        <w:rPr>
          <w:rtl/>
        </w:rPr>
        <w:t>المندوبة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24" w:name="_Toc277914708"/>
      <w:bookmarkStart w:id="125" w:name="_Toc301866256"/>
      <w:bookmarkStart w:id="126" w:name="_Toc374986208"/>
      <w:bookmarkStart w:id="127" w:name="_Toc374986511"/>
      <w:bookmarkStart w:id="128" w:name="_Toc260845528"/>
      <w:r>
        <w:rPr>
          <w:rFonts w:hint="cs"/>
          <w:rtl/>
        </w:rPr>
        <w:lastRenderedPageBreak/>
        <w:t>12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اليدين</w:t>
      </w:r>
      <w:r w:rsidR="00E97314">
        <w:rPr>
          <w:rtl/>
        </w:rPr>
        <w:t xml:space="preserve"> </w:t>
      </w:r>
      <w:r>
        <w:rPr>
          <w:rtl/>
        </w:rPr>
        <w:t>بالدعاء</w:t>
      </w:r>
      <w:bookmarkEnd w:id="124"/>
      <w:bookmarkEnd w:id="125"/>
      <w:bookmarkEnd w:id="126"/>
      <w:bookmarkEnd w:id="127"/>
      <w:bookmarkEnd w:id="12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CD3B08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CD3B08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ض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Pr="00CD3B08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الاستكانة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الخضوع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والتضرع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اليدين</w:t>
      </w:r>
      <w:r w:rsidR="00E97314">
        <w:rPr>
          <w:rtl/>
        </w:rPr>
        <w:t xml:space="preserve"> </w:t>
      </w:r>
      <w:r>
        <w:rPr>
          <w:rtl/>
        </w:rPr>
        <w:t>والتضرع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بهما.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2A2192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27103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معاني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المظف</w:t>
      </w:r>
      <w:r w:rsidR="002A2192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مسعود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2A2192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2A2192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ض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71031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التضر</w:t>
      </w:r>
      <w:r w:rsidR="002A2192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اليدين.</w:t>
      </w:r>
    </w:p>
    <w:p w:rsidR="006D29FD" w:rsidRDefault="006D29FD" w:rsidP="0027103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2A2192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2A2192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ابتهل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71031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ودعا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يستطعم</w:t>
      </w:r>
      <w:r w:rsidR="00E97314">
        <w:rPr>
          <w:rtl/>
        </w:rPr>
        <w:t xml:space="preserve"> </w:t>
      </w:r>
      <w:r>
        <w:rPr>
          <w:rtl/>
        </w:rPr>
        <w:t>المسكين.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27103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F636A0" w:rsidRDefault="006D29FD" w:rsidP="00271031">
      <w:pPr>
        <w:pStyle w:val="libFootnote0"/>
        <w:rPr>
          <w:rtl/>
        </w:rPr>
      </w:pPr>
      <w:r w:rsidRPr="00F636A0">
        <w:rPr>
          <w:rtl/>
        </w:rPr>
        <w:t>(1)</w:t>
      </w:r>
      <w:r w:rsidR="00E97314">
        <w:rPr>
          <w:rtl/>
        </w:rPr>
        <w:t xml:space="preserve"> </w:t>
      </w:r>
      <w:r w:rsidRPr="00F636A0">
        <w:rPr>
          <w:rtl/>
        </w:rPr>
        <w:t>المؤمنون</w:t>
      </w:r>
      <w:r w:rsidR="00E97314">
        <w:rPr>
          <w:rtl/>
        </w:rPr>
        <w:t xml:space="preserve"> </w:t>
      </w:r>
      <w:r w:rsidRPr="00F636A0">
        <w:rPr>
          <w:rtl/>
        </w:rPr>
        <w:t>23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36A0">
        <w:rPr>
          <w:rtl/>
        </w:rPr>
        <w:t>76</w:t>
      </w:r>
      <w:r>
        <w:rPr>
          <w:rtl/>
        </w:rPr>
        <w:t>.</w:t>
      </w:r>
    </w:p>
    <w:p w:rsidR="006D29FD" w:rsidRPr="00F636A0" w:rsidRDefault="006D29FD" w:rsidP="00271031">
      <w:pPr>
        <w:pStyle w:val="libFootnote0"/>
        <w:rPr>
          <w:rtl/>
        </w:rPr>
      </w:pPr>
      <w:r w:rsidRPr="00F636A0">
        <w:rPr>
          <w:rtl/>
        </w:rPr>
        <w:t>(2)</w:t>
      </w:r>
      <w:r w:rsidR="00E97314">
        <w:rPr>
          <w:rtl/>
        </w:rPr>
        <w:t xml:space="preserve"> </w:t>
      </w:r>
      <w:r w:rsidRPr="00F636A0">
        <w:rPr>
          <w:rtl/>
        </w:rPr>
        <w:t>ضرع</w:t>
      </w:r>
      <w:r w:rsidR="00E97314">
        <w:rPr>
          <w:rtl/>
        </w:rPr>
        <w:t xml:space="preserve"> </w:t>
      </w:r>
      <w:r w:rsidRPr="00F636A0">
        <w:rPr>
          <w:rtl/>
        </w:rPr>
        <w:t>الرجل</w:t>
      </w:r>
      <w:r w:rsidR="00E97314">
        <w:rPr>
          <w:rtl/>
        </w:rPr>
        <w:t xml:space="preserve"> </w:t>
      </w:r>
      <w:r w:rsidRPr="00F636A0">
        <w:rPr>
          <w:rtl/>
        </w:rPr>
        <w:t>ضراعة</w:t>
      </w:r>
      <w:r w:rsidR="00E97314">
        <w:rPr>
          <w:rtl/>
        </w:rPr>
        <w:t xml:space="preserve"> </w:t>
      </w:r>
      <w:r w:rsidRPr="00F636A0">
        <w:rPr>
          <w:rtl/>
        </w:rPr>
        <w:t>خضع</w:t>
      </w:r>
      <w:r w:rsidR="00E97314">
        <w:rPr>
          <w:rtl/>
        </w:rPr>
        <w:t xml:space="preserve"> </w:t>
      </w:r>
      <w:r w:rsidRPr="00F636A0">
        <w:rPr>
          <w:rtl/>
        </w:rPr>
        <w:t>وذل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636A0">
        <w:rPr>
          <w:rtl/>
        </w:rPr>
        <w:t>وتضرع</w:t>
      </w:r>
      <w:r w:rsidR="00E97314">
        <w:rPr>
          <w:rtl/>
        </w:rPr>
        <w:t xml:space="preserve"> </w:t>
      </w:r>
      <w:r w:rsidRPr="00F636A0">
        <w:rPr>
          <w:rtl/>
        </w:rPr>
        <w:t>الى</w:t>
      </w:r>
      <w:r w:rsidR="00E97314">
        <w:rPr>
          <w:rtl/>
        </w:rPr>
        <w:t xml:space="preserve"> </w:t>
      </w:r>
      <w:r w:rsidRPr="00F636A0">
        <w:rPr>
          <w:rtl/>
        </w:rPr>
        <w:t>الله</w:t>
      </w:r>
      <w:r>
        <w:rPr>
          <w:rtl/>
        </w:rPr>
        <w:t>.</w:t>
      </w:r>
    </w:p>
    <w:p w:rsidR="006D29FD" w:rsidRPr="00F636A0" w:rsidRDefault="006D29FD" w:rsidP="00271031">
      <w:pPr>
        <w:pStyle w:val="libFootnote0"/>
        <w:rPr>
          <w:rtl/>
        </w:rPr>
      </w:pPr>
      <w:r w:rsidRPr="00F636A0">
        <w:rPr>
          <w:rtl/>
        </w:rPr>
        <w:t>ابتهل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F636A0">
        <w:rPr>
          <w:rtl/>
        </w:rPr>
        <w:t>الصحاح</w:t>
      </w:r>
      <w:r w:rsidR="00E97314">
        <w:rPr>
          <w:rtl/>
        </w:rPr>
        <w:t xml:space="preserve"> </w:t>
      </w:r>
      <w:r w:rsidRPr="00F636A0">
        <w:rPr>
          <w:rtl/>
        </w:rPr>
        <w:t>للجوهري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636A0">
        <w:rPr>
          <w:rtl/>
        </w:rPr>
        <w:t>هامش</w:t>
      </w:r>
      <w:r w:rsidR="00E97314">
        <w:rPr>
          <w:rtl/>
        </w:rPr>
        <w:t xml:space="preserve"> </w:t>
      </w:r>
      <w:r w:rsidRPr="00F636A0">
        <w:rPr>
          <w:rtl/>
        </w:rPr>
        <w:t>المخطوط</w:t>
      </w:r>
      <w:r w:rsidR="00E97314">
        <w:rPr>
          <w:rtl/>
        </w:rPr>
        <w:t xml:space="preserve"> </w:t>
      </w:r>
      <w:r w:rsidRPr="00F636A0">
        <w:rPr>
          <w:rtl/>
        </w:rPr>
        <w:t>)</w:t>
      </w:r>
      <w:r>
        <w:rPr>
          <w:rtl/>
        </w:rPr>
        <w:t>.</w:t>
      </w:r>
    </w:p>
    <w:p w:rsidR="006D29FD" w:rsidRPr="00F636A0" w:rsidRDefault="006D29FD" w:rsidP="00271031">
      <w:pPr>
        <w:pStyle w:val="libFootnote0"/>
        <w:rPr>
          <w:rtl/>
        </w:rPr>
      </w:pPr>
      <w:r w:rsidRPr="00F636A0">
        <w:rPr>
          <w:rtl/>
        </w:rPr>
        <w:t>(3)</w:t>
      </w:r>
      <w:r w:rsidR="00E97314">
        <w:rPr>
          <w:rtl/>
        </w:rPr>
        <w:t xml:space="preserve"> </w:t>
      </w:r>
      <w:r w:rsidRPr="00F636A0">
        <w:rPr>
          <w:rtl/>
        </w:rPr>
        <w:t>الكافي</w:t>
      </w:r>
      <w:r w:rsidR="00E97314">
        <w:rPr>
          <w:rtl/>
        </w:rPr>
        <w:t xml:space="preserve"> </w:t>
      </w:r>
      <w:r w:rsidRPr="00F636A0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36A0">
        <w:rPr>
          <w:rtl/>
        </w:rPr>
        <w:t>348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636A0">
        <w:rPr>
          <w:rtl/>
        </w:rPr>
        <w:t>2</w:t>
      </w:r>
      <w:r>
        <w:rPr>
          <w:rtl/>
        </w:rPr>
        <w:t>.</w:t>
      </w:r>
    </w:p>
    <w:p w:rsidR="006D29FD" w:rsidRDefault="006D29FD" w:rsidP="0027103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معاني</w:t>
      </w:r>
      <w:r w:rsidR="00E97314">
        <w:rPr>
          <w:rtl/>
        </w:rPr>
        <w:t xml:space="preserve"> </w:t>
      </w:r>
      <w:r>
        <w:rPr>
          <w:rtl/>
        </w:rPr>
        <w:t>الاخبار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369.</w:t>
      </w:r>
    </w:p>
    <w:p w:rsidR="006D29FD" w:rsidRPr="00F636A0" w:rsidRDefault="006D29FD" w:rsidP="00271031">
      <w:pPr>
        <w:pStyle w:val="libFootnote0"/>
        <w:rPr>
          <w:rtl/>
        </w:rPr>
      </w:pPr>
      <w:r w:rsidRPr="00F636A0">
        <w:rPr>
          <w:rtl/>
        </w:rPr>
        <w:t>(</w:t>
      </w:r>
      <w:r w:rsidR="00271031">
        <w:rPr>
          <w:rFonts w:hint="cs"/>
          <w:rtl/>
        </w:rPr>
        <w:t>4</w:t>
      </w:r>
      <w:r w:rsidRPr="00F636A0">
        <w:rPr>
          <w:rtl/>
        </w:rPr>
        <w:t>)</w:t>
      </w:r>
      <w:r w:rsidR="00E97314">
        <w:rPr>
          <w:rtl/>
        </w:rPr>
        <w:t xml:space="preserve"> </w:t>
      </w:r>
      <w:r w:rsidRPr="00F636A0">
        <w:rPr>
          <w:rtl/>
        </w:rPr>
        <w:t>المؤمنون</w:t>
      </w:r>
      <w:r w:rsidR="00E97314">
        <w:rPr>
          <w:rtl/>
        </w:rPr>
        <w:t xml:space="preserve"> </w:t>
      </w:r>
      <w:r w:rsidRPr="00F636A0">
        <w:rPr>
          <w:rtl/>
        </w:rPr>
        <w:t>23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36A0">
        <w:rPr>
          <w:rtl/>
        </w:rPr>
        <w:t>76</w:t>
      </w:r>
      <w:r>
        <w:rPr>
          <w:rtl/>
        </w:rPr>
        <w:t>.</w:t>
      </w:r>
    </w:p>
    <w:p w:rsidR="006D29FD" w:rsidRDefault="006D29FD" w:rsidP="0027103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182.</w:t>
      </w:r>
    </w:p>
    <w:p w:rsidR="006D29FD" w:rsidRPr="00F636A0" w:rsidRDefault="006D29FD" w:rsidP="00271031">
      <w:pPr>
        <w:pStyle w:val="libFootnote0"/>
        <w:rPr>
          <w:rtl/>
        </w:rPr>
      </w:pPr>
      <w:r w:rsidRPr="00F636A0">
        <w:rPr>
          <w:rtl/>
        </w:rPr>
        <w:t>(</w:t>
      </w:r>
      <w:r w:rsidR="00271031">
        <w:rPr>
          <w:rFonts w:hint="cs"/>
          <w:rtl/>
        </w:rPr>
        <w:t>5</w:t>
      </w:r>
      <w:r w:rsidRPr="00F636A0">
        <w:rPr>
          <w:rtl/>
        </w:rPr>
        <w:t>)</w:t>
      </w:r>
      <w:r w:rsidR="00E97314">
        <w:rPr>
          <w:rtl/>
        </w:rPr>
        <w:t xml:space="preserve"> </w:t>
      </w:r>
      <w:r w:rsidRPr="00F636A0">
        <w:rPr>
          <w:rtl/>
        </w:rPr>
        <w:t>الابتهال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36A0">
        <w:rPr>
          <w:rtl/>
        </w:rPr>
        <w:t>التضرع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F636A0">
        <w:rPr>
          <w:rtl/>
        </w:rPr>
        <w:t>الصحاح</w:t>
      </w:r>
      <w:r w:rsidR="00E97314">
        <w:rPr>
          <w:rtl/>
        </w:rPr>
        <w:t xml:space="preserve"> </w:t>
      </w:r>
      <w:r w:rsidRPr="00F636A0">
        <w:rPr>
          <w:rtl/>
        </w:rPr>
        <w:t>للجوهري</w:t>
      </w:r>
      <w:r w:rsidR="00E97314">
        <w:rPr>
          <w:rtl/>
        </w:rPr>
        <w:t xml:space="preserve"> </w:t>
      </w:r>
      <w:r w:rsidRPr="00F636A0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36A0">
        <w:rPr>
          <w:rtl/>
        </w:rPr>
        <w:t>1643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F636A0">
        <w:rPr>
          <w:rtl/>
        </w:rPr>
        <w:t>هامش</w:t>
      </w:r>
      <w:r w:rsidR="00E97314">
        <w:rPr>
          <w:rtl/>
        </w:rPr>
        <w:t xml:space="preserve"> </w:t>
      </w:r>
      <w:r w:rsidRPr="00F636A0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95013B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المفض</w:t>
      </w:r>
      <w:r w:rsidR="00271031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الهيثم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علوان</w:t>
      </w:r>
      <w:r w:rsidR="00E97314">
        <w:rPr>
          <w:rtl/>
        </w:rPr>
        <w:t xml:space="preserve"> </w:t>
      </w:r>
      <w:r>
        <w:rPr>
          <w:rtl/>
        </w:rPr>
        <w:t>الكلبي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وزيد</w:t>
      </w:r>
      <w:r w:rsidR="00E97314">
        <w:rPr>
          <w:rtl/>
        </w:rPr>
        <w:t xml:space="preserve"> </w:t>
      </w:r>
      <w:r>
        <w:rPr>
          <w:rtl/>
        </w:rPr>
        <w:t>ابني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95013B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95013B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95013B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5013B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95013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وفيما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ألق</w:t>
      </w:r>
      <w:r w:rsidR="00E97314">
        <w:rPr>
          <w:rtl/>
        </w:rPr>
        <w:t xml:space="preserve"> </w:t>
      </w:r>
      <w:r>
        <w:rPr>
          <w:rtl/>
        </w:rPr>
        <w:t>كفّيك</w:t>
      </w:r>
      <w:r w:rsidR="00E97314">
        <w:rPr>
          <w:rtl/>
        </w:rPr>
        <w:t xml:space="preserve"> </w:t>
      </w:r>
      <w:r>
        <w:rPr>
          <w:rtl/>
        </w:rPr>
        <w:t>ذل</w:t>
      </w:r>
      <w:r w:rsidR="00DA40D3">
        <w:rPr>
          <w:rFonts w:hint="cs"/>
          <w:rtl/>
        </w:rPr>
        <w:t>ّ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</w:t>
      </w:r>
      <w:r w:rsidR="00E97314">
        <w:rPr>
          <w:rtl/>
        </w:rPr>
        <w:t xml:space="preserve"> </w:t>
      </w:r>
      <w:r>
        <w:rPr>
          <w:rtl/>
        </w:rPr>
        <w:t>كفعل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المستصرخ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سيده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فعلت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رحمت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أكرم</w:t>
      </w:r>
      <w:r w:rsidR="00E97314">
        <w:rPr>
          <w:rtl/>
        </w:rPr>
        <w:t xml:space="preserve"> </w:t>
      </w:r>
      <w:r>
        <w:rPr>
          <w:rtl/>
        </w:rPr>
        <w:t>القادرين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5013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95013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الدقاق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البرمكي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العباس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95013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زنديقا</w:t>
      </w:r>
      <w:r w:rsidR="0095013B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سأله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الفرق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ترفعوا</w:t>
      </w:r>
      <w:r w:rsidR="00E97314">
        <w:rPr>
          <w:rtl/>
        </w:rPr>
        <w:t xml:space="preserve"> </w:t>
      </w:r>
      <w:r>
        <w:rPr>
          <w:rtl/>
        </w:rPr>
        <w:t>أيديكم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تخفضوها</w:t>
      </w:r>
      <w:r w:rsidR="00E97314">
        <w:rPr>
          <w:rtl/>
        </w:rPr>
        <w:t xml:space="preserve"> </w:t>
      </w:r>
      <w:r>
        <w:rPr>
          <w:rtl/>
        </w:rPr>
        <w:t>نحو</w:t>
      </w:r>
      <w:r w:rsidR="00E97314">
        <w:rPr>
          <w:rtl/>
        </w:rPr>
        <w:t xml:space="preserve"> </w:t>
      </w:r>
      <w:r>
        <w:rPr>
          <w:rtl/>
        </w:rPr>
        <w:t>الأرض؟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95013B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95013B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95013B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علمه</w:t>
      </w:r>
      <w:r w:rsidR="00E97314">
        <w:rPr>
          <w:rtl/>
        </w:rPr>
        <w:t xml:space="preserve"> </w:t>
      </w:r>
      <w:r>
        <w:rPr>
          <w:rtl/>
        </w:rPr>
        <w:t>وإحاطته</w:t>
      </w:r>
      <w:r w:rsidR="00E97314">
        <w:rPr>
          <w:rtl/>
        </w:rPr>
        <w:t xml:space="preserve"> </w:t>
      </w:r>
      <w:r>
        <w:rPr>
          <w:rtl/>
        </w:rPr>
        <w:t>وقدرته</w:t>
      </w:r>
      <w:r w:rsidR="00E97314">
        <w:rPr>
          <w:rtl/>
        </w:rPr>
        <w:t xml:space="preserve"> </w:t>
      </w:r>
      <w:r>
        <w:rPr>
          <w:rtl/>
        </w:rPr>
        <w:t>سواء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92248A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أولياءه</w:t>
      </w:r>
      <w:r w:rsidR="00E97314">
        <w:rPr>
          <w:rtl/>
        </w:rPr>
        <w:t xml:space="preserve"> </w:t>
      </w:r>
      <w:r>
        <w:rPr>
          <w:rtl/>
        </w:rPr>
        <w:t>وعباده</w:t>
      </w:r>
      <w:r w:rsidR="00E97314">
        <w:rPr>
          <w:rtl/>
        </w:rPr>
        <w:t xml:space="preserve"> </w:t>
      </w:r>
      <w:r>
        <w:rPr>
          <w:rtl/>
        </w:rPr>
        <w:t>برفع</w:t>
      </w:r>
      <w:r w:rsidR="00E97314">
        <w:rPr>
          <w:rtl/>
        </w:rPr>
        <w:t xml:space="preserve"> </w:t>
      </w:r>
      <w:r>
        <w:rPr>
          <w:rtl/>
        </w:rPr>
        <w:t>أيديهم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نحو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E97314">
        <w:rPr>
          <w:rtl/>
        </w:rPr>
        <w:t xml:space="preserve"> </w:t>
      </w:r>
      <w:r>
        <w:rPr>
          <w:rtl/>
        </w:rPr>
        <w:t>لأن</w:t>
      </w:r>
      <w:r w:rsidR="0092248A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جعله</w:t>
      </w:r>
      <w:r w:rsidR="00E97314">
        <w:rPr>
          <w:rtl/>
        </w:rPr>
        <w:t xml:space="preserve"> </w:t>
      </w:r>
      <w:r>
        <w:rPr>
          <w:rtl/>
        </w:rPr>
        <w:t>معدن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فثب</w:t>
      </w:r>
      <w:r w:rsidR="0092248A">
        <w:rPr>
          <w:rFonts w:hint="cs"/>
          <w:rtl/>
        </w:rPr>
        <w:t>ّ</w:t>
      </w:r>
      <w:r>
        <w:rPr>
          <w:rtl/>
        </w:rPr>
        <w:t>تنا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ثب</w:t>
      </w:r>
      <w:r w:rsidR="0092248A">
        <w:rPr>
          <w:rFonts w:hint="cs"/>
          <w:rtl/>
        </w:rPr>
        <w:t>ّ</w:t>
      </w:r>
      <w:r>
        <w:rPr>
          <w:rtl/>
        </w:rPr>
        <w:t>ته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الرسول</w:t>
      </w:r>
      <w:r w:rsidR="00E97314">
        <w:rPr>
          <w:rFonts w:hint="cs"/>
          <w:rtl/>
        </w:rPr>
        <w:t xml:space="preserve"> </w:t>
      </w:r>
      <w:r w:rsidR="0095013B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95013B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ارفعوا</w:t>
      </w:r>
      <w:r w:rsidR="00E97314">
        <w:rPr>
          <w:rtl/>
        </w:rPr>
        <w:t xml:space="preserve"> </w:t>
      </w:r>
      <w:r>
        <w:rPr>
          <w:rtl/>
        </w:rPr>
        <w:t>أيديكم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طالب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الاحتجاج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92248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قر</w:t>
      </w:r>
      <w:r w:rsidR="0092248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بالكم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دعوتم</w:t>
      </w:r>
      <w:r w:rsidR="00E97314">
        <w:rPr>
          <w:rtl/>
        </w:rPr>
        <w:t xml:space="preserve"> </w:t>
      </w:r>
      <w:r>
        <w:rPr>
          <w:rtl/>
        </w:rPr>
        <w:t>رفعتم</w:t>
      </w:r>
      <w:r w:rsidR="00E97314">
        <w:rPr>
          <w:rtl/>
        </w:rPr>
        <w:t xml:space="preserve"> </w:t>
      </w:r>
      <w:r>
        <w:rPr>
          <w:rtl/>
        </w:rPr>
        <w:t>أيديكم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السماء؟!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Fonts w:hint="cs"/>
          <w:rtl/>
        </w:rPr>
        <w:t xml:space="preserve"> </w:t>
      </w:r>
      <w:r w:rsidR="0095013B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95013B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95013B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استعبد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E97314">
        <w:rPr>
          <w:rtl/>
        </w:rPr>
        <w:t xml:space="preserve"> </w:t>
      </w:r>
      <w:r>
        <w:rPr>
          <w:rtl/>
        </w:rPr>
        <w:t>بضروب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واستعبد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636A0" w:rsidRDefault="006D29FD" w:rsidP="0095013B">
      <w:pPr>
        <w:pStyle w:val="libFootnote0"/>
        <w:rPr>
          <w:rtl/>
        </w:rPr>
      </w:pPr>
      <w:r w:rsidRPr="00F636A0">
        <w:rPr>
          <w:rtl/>
        </w:rPr>
        <w:t>(</w:t>
      </w:r>
      <w:r w:rsidR="0095013B">
        <w:rPr>
          <w:rFonts w:hint="cs"/>
          <w:rtl/>
        </w:rPr>
        <w:t>1</w:t>
      </w:r>
      <w:r w:rsidRPr="00F636A0">
        <w:rPr>
          <w:rtl/>
        </w:rPr>
        <w:t>)</w:t>
      </w:r>
      <w:r w:rsidR="00E97314">
        <w:rPr>
          <w:rtl/>
        </w:rPr>
        <w:t xml:space="preserve"> </w:t>
      </w:r>
      <w:r w:rsidRPr="00F636A0">
        <w:rPr>
          <w:rtl/>
        </w:rPr>
        <w:t>أمالي</w:t>
      </w:r>
      <w:r w:rsidR="00E97314">
        <w:rPr>
          <w:rtl/>
        </w:rPr>
        <w:t xml:space="preserve"> </w:t>
      </w:r>
      <w:r w:rsidRPr="00F636A0">
        <w:rPr>
          <w:rtl/>
        </w:rPr>
        <w:t>الشيخ</w:t>
      </w:r>
      <w:r w:rsidR="00E97314">
        <w:rPr>
          <w:rtl/>
        </w:rPr>
        <w:t xml:space="preserve"> </w:t>
      </w:r>
      <w:r w:rsidRPr="00F636A0">
        <w:rPr>
          <w:rtl/>
        </w:rPr>
        <w:t>الطوسي</w:t>
      </w:r>
      <w:r w:rsidR="00E97314">
        <w:rPr>
          <w:rtl/>
        </w:rPr>
        <w:t xml:space="preserve"> </w:t>
      </w:r>
      <w:r w:rsidRPr="00F636A0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36A0">
        <w:rPr>
          <w:rtl/>
        </w:rPr>
        <w:t>198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182.</w:t>
      </w:r>
    </w:p>
    <w:p w:rsidR="006D29FD" w:rsidRPr="00F636A0" w:rsidRDefault="006D29FD" w:rsidP="0095013B">
      <w:pPr>
        <w:pStyle w:val="libFootnote0"/>
        <w:rPr>
          <w:rtl/>
        </w:rPr>
      </w:pPr>
      <w:r w:rsidRPr="00F636A0">
        <w:rPr>
          <w:rtl/>
        </w:rPr>
        <w:t>(</w:t>
      </w:r>
      <w:r w:rsidR="0095013B">
        <w:rPr>
          <w:rFonts w:hint="cs"/>
          <w:rtl/>
        </w:rPr>
        <w:t>2</w:t>
      </w:r>
      <w:r w:rsidRPr="00F636A0">
        <w:rPr>
          <w:rtl/>
        </w:rPr>
        <w:t>)</w:t>
      </w:r>
      <w:r w:rsidR="00E97314">
        <w:rPr>
          <w:rtl/>
        </w:rPr>
        <w:t xml:space="preserve"> </w:t>
      </w:r>
      <w:r w:rsidRPr="00F636A0">
        <w:rPr>
          <w:rtl/>
        </w:rPr>
        <w:t>في</w:t>
      </w:r>
      <w:r w:rsidR="00E97314">
        <w:rPr>
          <w:rtl/>
        </w:rPr>
        <w:t xml:space="preserve"> </w:t>
      </w:r>
      <w:r w:rsidRPr="00F636A0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36A0">
        <w:rPr>
          <w:rtl/>
        </w:rPr>
        <w:t>وأنا</w:t>
      </w:r>
      <w:r w:rsidR="00E97314">
        <w:rPr>
          <w:rtl/>
        </w:rPr>
        <w:t xml:space="preserve"> </w:t>
      </w:r>
      <w:r w:rsidRPr="00F636A0">
        <w:rPr>
          <w:rtl/>
        </w:rPr>
        <w:t>أكرم</w:t>
      </w:r>
      <w:r w:rsidR="00E97314">
        <w:rPr>
          <w:rtl/>
        </w:rPr>
        <w:t xml:space="preserve"> </w:t>
      </w:r>
      <w:r w:rsidRPr="00F636A0">
        <w:rPr>
          <w:rtl/>
        </w:rPr>
        <w:t>الاكرمين</w:t>
      </w:r>
      <w:r w:rsidR="00E97314">
        <w:rPr>
          <w:rtl/>
        </w:rPr>
        <w:t xml:space="preserve"> </w:t>
      </w:r>
      <w:r w:rsidRPr="00F636A0">
        <w:rPr>
          <w:rtl/>
        </w:rPr>
        <w:t>وأقدر</w:t>
      </w:r>
      <w:r w:rsidR="00E97314">
        <w:rPr>
          <w:rtl/>
        </w:rPr>
        <w:t xml:space="preserve"> </w:t>
      </w:r>
      <w:r w:rsidRPr="00F636A0">
        <w:rPr>
          <w:rtl/>
        </w:rPr>
        <w:t>القادرين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الاحتجاج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والطلب</w:t>
      </w:r>
      <w:r w:rsidR="00E97314">
        <w:rPr>
          <w:rtl/>
        </w:rPr>
        <w:t xml:space="preserve"> </w:t>
      </w:r>
      <w:r>
        <w:rPr>
          <w:rtl/>
        </w:rPr>
        <w:t>والتضر</w:t>
      </w:r>
      <w:r w:rsidR="0092248A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ببسط</w:t>
      </w:r>
      <w:r w:rsidR="00E97314">
        <w:rPr>
          <w:rtl/>
        </w:rPr>
        <w:t xml:space="preserve"> </w:t>
      </w:r>
      <w:r>
        <w:rPr>
          <w:rtl/>
        </w:rPr>
        <w:t>الأيدي</w:t>
      </w:r>
      <w:r w:rsidR="00E97314">
        <w:rPr>
          <w:rtl/>
        </w:rPr>
        <w:t xml:space="preserve"> </w:t>
      </w:r>
      <w:r>
        <w:rPr>
          <w:rtl/>
        </w:rPr>
        <w:t>ورفعها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لحال</w:t>
      </w:r>
      <w:r w:rsidR="00E97314">
        <w:rPr>
          <w:rtl/>
        </w:rPr>
        <w:t xml:space="preserve"> </w:t>
      </w:r>
      <w:r>
        <w:rPr>
          <w:rtl/>
        </w:rPr>
        <w:t>الاستكانة</w:t>
      </w:r>
      <w:r w:rsidR="00E97314">
        <w:rPr>
          <w:rtl/>
        </w:rPr>
        <w:t xml:space="preserve"> </w:t>
      </w:r>
      <w:r>
        <w:rPr>
          <w:rtl/>
        </w:rPr>
        <w:t>وعلامة</w:t>
      </w:r>
      <w:r w:rsidR="00E97314">
        <w:rPr>
          <w:rtl/>
        </w:rPr>
        <w:t xml:space="preserve"> </w:t>
      </w:r>
      <w:r>
        <w:rPr>
          <w:rtl/>
        </w:rPr>
        <w:t>العبودي</w:t>
      </w:r>
      <w:r w:rsidR="0092248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والتذل</w:t>
      </w:r>
      <w:r w:rsidR="0092248A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29" w:name="_Toc277914709"/>
      <w:bookmarkStart w:id="130" w:name="_Toc301866257"/>
      <w:bookmarkStart w:id="131" w:name="_Toc374986209"/>
      <w:bookmarkStart w:id="132" w:name="_Toc374986512"/>
      <w:bookmarkStart w:id="133" w:name="_Toc260845529"/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A92E6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للداعي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وظائف</w:t>
      </w:r>
      <w:r w:rsidR="00E97314">
        <w:rPr>
          <w:rtl/>
        </w:rPr>
        <w:t xml:space="preserve"> </w:t>
      </w:r>
      <w:r>
        <w:rPr>
          <w:rtl/>
        </w:rPr>
        <w:t>اليدين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دعاء</w:t>
      </w:r>
      <w:bookmarkEnd w:id="129"/>
      <w:bookmarkEnd w:id="130"/>
      <w:r w:rsidR="00E97314">
        <w:rPr>
          <w:rtl/>
        </w:rPr>
        <w:t xml:space="preserve"> </w:t>
      </w:r>
      <w:bookmarkStart w:id="134" w:name="_Toc277914710"/>
      <w:bookmarkStart w:id="135" w:name="_Toc301866258"/>
      <w:r w:rsidR="004457BA">
        <w:rPr>
          <w:rtl/>
        </w:rPr>
        <w:t>ا</w:t>
      </w:r>
      <w:r>
        <w:rPr>
          <w:rtl/>
        </w:rPr>
        <w:t>لرغبة</w:t>
      </w:r>
      <w:r w:rsidR="00E97314">
        <w:rPr>
          <w:rtl/>
        </w:rPr>
        <w:t xml:space="preserve"> </w:t>
      </w:r>
      <w:r>
        <w:rPr>
          <w:rtl/>
        </w:rPr>
        <w:t>والرهبة</w:t>
      </w:r>
      <w:r w:rsidR="00E97314">
        <w:rPr>
          <w:rtl/>
        </w:rPr>
        <w:t xml:space="preserve"> </w:t>
      </w:r>
      <w:r>
        <w:rPr>
          <w:rtl/>
        </w:rPr>
        <w:t>والتضر</w:t>
      </w:r>
      <w:r w:rsidR="00A92E68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والتبت</w:t>
      </w:r>
      <w:r w:rsidR="00A92E68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والابتهال</w:t>
      </w:r>
      <w:r w:rsidR="00E97314">
        <w:rPr>
          <w:rtl/>
        </w:rPr>
        <w:t xml:space="preserve"> </w:t>
      </w:r>
      <w:r>
        <w:rPr>
          <w:rtl/>
        </w:rPr>
        <w:t>والاستعاذة</w:t>
      </w:r>
      <w:bookmarkEnd w:id="134"/>
      <w:bookmarkEnd w:id="135"/>
      <w:r w:rsidR="00E97314">
        <w:rPr>
          <w:rtl/>
        </w:rPr>
        <w:t xml:space="preserve"> </w:t>
      </w:r>
      <w:bookmarkStart w:id="136" w:name="_Toc277914711"/>
      <w:bookmarkStart w:id="137" w:name="_Toc301866259"/>
      <w:r w:rsidR="004457BA">
        <w:rPr>
          <w:rtl/>
        </w:rPr>
        <w:t>و</w:t>
      </w:r>
      <w:r>
        <w:rPr>
          <w:rtl/>
        </w:rPr>
        <w:t>البصبصة</w:t>
      </w:r>
      <w:r w:rsidR="00E97314">
        <w:rPr>
          <w:rtl/>
        </w:rPr>
        <w:t xml:space="preserve"> </w:t>
      </w:r>
      <w:r>
        <w:rPr>
          <w:rtl/>
        </w:rPr>
        <w:t>وطلب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والمسألة</w:t>
      </w:r>
      <w:bookmarkEnd w:id="131"/>
      <w:bookmarkEnd w:id="132"/>
      <w:bookmarkEnd w:id="133"/>
      <w:bookmarkEnd w:id="136"/>
      <w:bookmarkEnd w:id="137"/>
    </w:p>
    <w:p w:rsidR="006D29FD" w:rsidRDefault="006D29FD" w:rsidP="004012D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مرّ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أدعو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بيساري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بيمينك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6A0552">
        <w:rPr>
          <w:rFonts w:hint="cs"/>
          <w:rtl/>
        </w:rPr>
        <w:t>ّ</w:t>
      </w:r>
      <w:r>
        <w:rPr>
          <w:rtl/>
        </w:rPr>
        <w:t>ا</w:t>
      </w:r>
      <w:r w:rsidR="006A055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كحق</w:t>
      </w:r>
      <w:r w:rsidR="004012DF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الرغبة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تبسط</w:t>
      </w:r>
      <w:r w:rsidR="00E97314">
        <w:rPr>
          <w:rtl/>
        </w:rPr>
        <w:t xml:space="preserve"> </w:t>
      </w:r>
      <w:r>
        <w:rPr>
          <w:rtl/>
        </w:rPr>
        <w:t>يديك</w:t>
      </w:r>
      <w:r w:rsidR="00E97314">
        <w:rPr>
          <w:rtl/>
        </w:rPr>
        <w:t xml:space="preserve"> </w:t>
      </w:r>
      <w:r>
        <w:rPr>
          <w:rtl/>
        </w:rPr>
        <w:t>وتظهر</w:t>
      </w:r>
      <w:r w:rsidR="00E97314">
        <w:rPr>
          <w:rtl/>
        </w:rPr>
        <w:t xml:space="preserve"> </w:t>
      </w:r>
      <w:r>
        <w:rPr>
          <w:rtl/>
        </w:rPr>
        <w:t>باطنهما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والرهبة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012D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تظهر</w:t>
      </w:r>
      <w:r w:rsidR="00E97314">
        <w:rPr>
          <w:rtl/>
        </w:rPr>
        <w:t xml:space="preserve"> </w:t>
      </w:r>
      <w:r>
        <w:rPr>
          <w:rtl/>
        </w:rPr>
        <w:t>ظهرهما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والتضرع</w:t>
      </w:r>
      <w:r w:rsidR="004012DF">
        <w:rPr>
          <w:rFonts w:hint="cs"/>
          <w:rtl/>
        </w:rPr>
        <w:t>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تحر</w:t>
      </w:r>
      <w:r w:rsidR="004012DF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السبابة</w:t>
      </w:r>
      <w:r w:rsidR="00E97314">
        <w:rPr>
          <w:rtl/>
        </w:rPr>
        <w:t xml:space="preserve"> </w:t>
      </w:r>
      <w:r>
        <w:rPr>
          <w:rtl/>
        </w:rPr>
        <w:t>اليمنى</w:t>
      </w:r>
      <w:r w:rsidR="00E97314">
        <w:rPr>
          <w:rtl/>
        </w:rPr>
        <w:t xml:space="preserve"> </w:t>
      </w:r>
      <w:r>
        <w:rPr>
          <w:rtl/>
        </w:rPr>
        <w:t>يمينا</w:t>
      </w:r>
      <w:r w:rsidR="004012DF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وشمالا</w:t>
      </w:r>
      <w:r w:rsidR="004012DF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والتبت</w:t>
      </w:r>
      <w:r w:rsidR="004012DF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تحر</w:t>
      </w:r>
      <w:r w:rsidR="004012DF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السب</w:t>
      </w:r>
      <w:r w:rsidR="004012DF">
        <w:rPr>
          <w:rFonts w:hint="cs"/>
          <w:rtl/>
        </w:rPr>
        <w:t>ّ</w:t>
      </w:r>
      <w:r>
        <w:rPr>
          <w:rtl/>
        </w:rPr>
        <w:t>ابة</w:t>
      </w:r>
      <w:r w:rsidR="00E97314">
        <w:rPr>
          <w:rtl/>
        </w:rPr>
        <w:t xml:space="preserve"> </w:t>
      </w:r>
      <w:r>
        <w:rPr>
          <w:rtl/>
        </w:rPr>
        <w:t>اليسرى</w:t>
      </w:r>
      <w:r w:rsidR="00E97314">
        <w:rPr>
          <w:rtl/>
        </w:rPr>
        <w:t xml:space="preserve"> </w:t>
      </w:r>
      <w:r>
        <w:rPr>
          <w:rtl/>
        </w:rPr>
        <w:t>ترفعها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رسلا</w:t>
      </w:r>
      <w:r w:rsidR="004012DF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012D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وتضعها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والابتهال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تبسط</w:t>
      </w:r>
      <w:r w:rsidR="00E97314">
        <w:rPr>
          <w:rtl/>
        </w:rPr>
        <w:t xml:space="preserve"> </w:t>
      </w:r>
      <w:r>
        <w:rPr>
          <w:rtl/>
        </w:rPr>
        <w:t>يدك</w:t>
      </w:r>
      <w:r w:rsidR="00E97314">
        <w:rPr>
          <w:rtl/>
        </w:rPr>
        <w:t xml:space="preserve"> </w:t>
      </w:r>
      <w:r>
        <w:rPr>
          <w:rtl/>
        </w:rPr>
        <w:t>وذراعك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والابتهال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ترى</w:t>
      </w:r>
      <w:r w:rsidR="00E97314">
        <w:rPr>
          <w:rtl/>
        </w:rPr>
        <w:t xml:space="preserve"> </w:t>
      </w:r>
      <w:r>
        <w:rPr>
          <w:rtl/>
        </w:rPr>
        <w:t>أسباب</w:t>
      </w:r>
      <w:r w:rsidR="00E97314">
        <w:rPr>
          <w:rtl/>
        </w:rPr>
        <w:t xml:space="preserve"> </w:t>
      </w:r>
      <w:r>
        <w:rPr>
          <w:rtl/>
        </w:rPr>
        <w:t>البكاء.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01589" w:rsidRDefault="006D29FD" w:rsidP="008D5E21">
      <w:pPr>
        <w:pStyle w:val="libFootnote0"/>
        <w:rPr>
          <w:rtl/>
        </w:rPr>
      </w:pPr>
      <w:r w:rsidRPr="00901589">
        <w:rPr>
          <w:rtl/>
        </w:rPr>
        <w:t>(1)</w:t>
      </w:r>
      <w:r w:rsidR="00E97314">
        <w:rPr>
          <w:rtl/>
        </w:rPr>
        <w:t xml:space="preserve"> </w:t>
      </w:r>
      <w:r w:rsidRPr="00901589">
        <w:rPr>
          <w:rtl/>
        </w:rPr>
        <w:t>تقد</w:t>
      </w:r>
      <w:r w:rsidR="004012DF">
        <w:rPr>
          <w:rFonts w:hint="cs"/>
          <w:rtl/>
        </w:rPr>
        <w:t>ّ</w:t>
      </w:r>
      <w:r w:rsidRPr="00901589">
        <w:rPr>
          <w:rtl/>
        </w:rPr>
        <w:t>م</w:t>
      </w:r>
      <w:r w:rsidR="00E97314">
        <w:rPr>
          <w:rtl/>
        </w:rPr>
        <w:t xml:space="preserve"> </w:t>
      </w:r>
      <w:r w:rsidRPr="00901589">
        <w:rPr>
          <w:rtl/>
        </w:rPr>
        <w:t>في</w:t>
      </w:r>
      <w:r w:rsidR="00E97314">
        <w:rPr>
          <w:rtl/>
        </w:rPr>
        <w:t xml:space="preserve"> </w:t>
      </w:r>
      <w:r w:rsidRPr="00901589">
        <w:rPr>
          <w:rtl/>
        </w:rPr>
        <w:t>الباب</w:t>
      </w:r>
      <w:r w:rsidR="00E97314">
        <w:rPr>
          <w:rtl/>
        </w:rPr>
        <w:t xml:space="preserve"> </w:t>
      </w:r>
      <w:r w:rsidRPr="00901589">
        <w:rPr>
          <w:rtl/>
        </w:rPr>
        <w:t>11</w:t>
      </w:r>
      <w:r w:rsidR="00E97314">
        <w:rPr>
          <w:rtl/>
        </w:rPr>
        <w:t xml:space="preserve"> </w:t>
      </w:r>
      <w:r w:rsidRPr="00901589">
        <w:rPr>
          <w:rtl/>
        </w:rPr>
        <w:t>و</w:t>
      </w:r>
      <w:r w:rsidR="00E97314">
        <w:rPr>
          <w:rtl/>
        </w:rPr>
        <w:t xml:space="preserve"> </w:t>
      </w:r>
      <w:r w:rsidRPr="00901589">
        <w:rPr>
          <w:rtl/>
        </w:rPr>
        <w:t>12</w:t>
      </w:r>
      <w:r w:rsidR="00E97314">
        <w:rPr>
          <w:rtl/>
        </w:rPr>
        <w:t xml:space="preserve"> </w:t>
      </w:r>
      <w:r w:rsidRPr="00901589">
        <w:rPr>
          <w:rtl/>
        </w:rPr>
        <w:t>من</w:t>
      </w:r>
      <w:r w:rsidR="00E97314">
        <w:rPr>
          <w:rtl/>
        </w:rPr>
        <w:t xml:space="preserve"> </w:t>
      </w:r>
      <w:r w:rsidRPr="00901589">
        <w:rPr>
          <w:rtl/>
        </w:rPr>
        <w:t>أبواب</w:t>
      </w:r>
      <w:r w:rsidR="00E97314">
        <w:rPr>
          <w:rtl/>
        </w:rPr>
        <w:t xml:space="preserve"> </w:t>
      </w:r>
      <w:r w:rsidRPr="00901589">
        <w:rPr>
          <w:rtl/>
        </w:rPr>
        <w:t>القنوت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01589">
        <w:rPr>
          <w:rtl/>
        </w:rPr>
        <w:t>وفي</w:t>
      </w:r>
      <w:r w:rsidR="00E97314">
        <w:rPr>
          <w:rtl/>
        </w:rPr>
        <w:t xml:space="preserve"> </w:t>
      </w:r>
      <w:r w:rsidRPr="00901589">
        <w:rPr>
          <w:rtl/>
        </w:rPr>
        <w:t>الحديث</w:t>
      </w:r>
      <w:r w:rsidR="00E97314">
        <w:rPr>
          <w:rtl/>
        </w:rPr>
        <w:t xml:space="preserve"> </w:t>
      </w:r>
      <w:r w:rsidRPr="00901589">
        <w:rPr>
          <w:rtl/>
        </w:rPr>
        <w:t>4</w:t>
      </w:r>
      <w:r w:rsidR="00E97314">
        <w:rPr>
          <w:rtl/>
        </w:rPr>
        <w:t xml:space="preserve"> </w:t>
      </w:r>
      <w:r w:rsidRPr="00901589">
        <w:rPr>
          <w:rtl/>
        </w:rPr>
        <w:t>من</w:t>
      </w:r>
      <w:r w:rsidR="00E97314">
        <w:rPr>
          <w:rtl/>
        </w:rPr>
        <w:t xml:space="preserve"> </w:t>
      </w:r>
      <w:r w:rsidRPr="00901589">
        <w:rPr>
          <w:rtl/>
        </w:rPr>
        <w:t>الباب</w:t>
      </w:r>
      <w:r w:rsidR="00E97314">
        <w:rPr>
          <w:rtl/>
        </w:rPr>
        <w:t xml:space="preserve"> </w:t>
      </w:r>
      <w:r w:rsidRPr="00901589">
        <w:rPr>
          <w:rtl/>
        </w:rPr>
        <w:t>29</w:t>
      </w:r>
      <w:r w:rsidR="00E97314">
        <w:rPr>
          <w:rtl/>
        </w:rPr>
        <w:t xml:space="preserve"> </w:t>
      </w:r>
      <w:r w:rsidRPr="00901589">
        <w:rPr>
          <w:rtl/>
        </w:rPr>
        <w:t>من</w:t>
      </w:r>
      <w:r w:rsidR="00E97314">
        <w:rPr>
          <w:rtl/>
        </w:rPr>
        <w:t xml:space="preserve"> </w:t>
      </w:r>
      <w:r w:rsidRPr="00901589">
        <w:rPr>
          <w:rtl/>
        </w:rPr>
        <w:t>أبواب</w:t>
      </w:r>
      <w:r w:rsidR="00E97314">
        <w:rPr>
          <w:rtl/>
        </w:rPr>
        <w:t xml:space="preserve"> </w:t>
      </w:r>
      <w:r w:rsidRPr="00901589"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01589">
        <w:rPr>
          <w:rtl/>
        </w:rPr>
        <w:t>وفي</w:t>
      </w:r>
      <w:r w:rsidR="00E97314">
        <w:rPr>
          <w:rtl/>
        </w:rPr>
        <w:t xml:space="preserve"> </w:t>
      </w:r>
      <w:r w:rsidRPr="00901589">
        <w:rPr>
          <w:rtl/>
        </w:rPr>
        <w:t>الحديث</w:t>
      </w:r>
      <w:r w:rsidR="00E97314">
        <w:rPr>
          <w:rtl/>
        </w:rPr>
        <w:t xml:space="preserve"> </w:t>
      </w:r>
      <w:r w:rsidRPr="00901589">
        <w:rPr>
          <w:rtl/>
        </w:rPr>
        <w:t>11</w:t>
      </w:r>
      <w:r w:rsidR="00E97314">
        <w:rPr>
          <w:rtl/>
        </w:rPr>
        <w:t xml:space="preserve"> </w:t>
      </w:r>
      <w:r w:rsidRPr="00901589">
        <w:rPr>
          <w:rtl/>
        </w:rPr>
        <w:t>من</w:t>
      </w:r>
      <w:r w:rsidR="00E97314">
        <w:rPr>
          <w:rtl/>
        </w:rPr>
        <w:t xml:space="preserve"> </w:t>
      </w:r>
      <w:r w:rsidRPr="00901589">
        <w:rPr>
          <w:rtl/>
        </w:rPr>
        <w:t>الباب</w:t>
      </w:r>
      <w:r w:rsidR="00E97314">
        <w:rPr>
          <w:rtl/>
        </w:rPr>
        <w:t xml:space="preserve"> </w:t>
      </w:r>
      <w:r w:rsidRPr="00901589">
        <w:rPr>
          <w:rtl/>
        </w:rPr>
        <w:t>9</w:t>
      </w:r>
      <w:r w:rsidR="00E97314">
        <w:rPr>
          <w:rtl/>
        </w:rPr>
        <w:t xml:space="preserve"> </w:t>
      </w:r>
      <w:r w:rsidRPr="00901589">
        <w:rPr>
          <w:rtl/>
        </w:rPr>
        <w:t>من</w:t>
      </w:r>
      <w:r w:rsidR="00E97314">
        <w:rPr>
          <w:rtl/>
        </w:rPr>
        <w:t xml:space="preserve"> </w:t>
      </w:r>
      <w:r w:rsidRPr="00901589">
        <w:rPr>
          <w:rtl/>
        </w:rPr>
        <w:t>أبواب</w:t>
      </w:r>
      <w:r w:rsidR="00E97314">
        <w:rPr>
          <w:rtl/>
        </w:rPr>
        <w:t xml:space="preserve"> </w:t>
      </w:r>
      <w:r w:rsidRPr="00901589">
        <w:rPr>
          <w:rtl/>
        </w:rPr>
        <w:t>تكبيرة</w:t>
      </w:r>
      <w:r w:rsidR="00E97314">
        <w:rPr>
          <w:rtl/>
        </w:rPr>
        <w:t xml:space="preserve"> </w:t>
      </w:r>
      <w:r w:rsidRPr="00901589">
        <w:rPr>
          <w:rtl/>
        </w:rPr>
        <w:t>الاحرام</w:t>
      </w:r>
      <w:r>
        <w:rPr>
          <w:rtl/>
        </w:rPr>
        <w:t>.</w:t>
      </w:r>
    </w:p>
    <w:p w:rsidR="006D29FD" w:rsidRPr="00901589" w:rsidRDefault="006D29FD" w:rsidP="008D5E21">
      <w:pPr>
        <w:pStyle w:val="libFootnote0"/>
        <w:rPr>
          <w:rtl/>
        </w:rPr>
      </w:pPr>
      <w:r w:rsidRPr="00901589">
        <w:rPr>
          <w:rtl/>
        </w:rPr>
        <w:t>(2)</w:t>
      </w:r>
      <w:r w:rsidR="00E97314">
        <w:rPr>
          <w:rtl/>
        </w:rPr>
        <w:t xml:space="preserve"> </w:t>
      </w:r>
      <w:r w:rsidRPr="00901589">
        <w:rPr>
          <w:rtl/>
        </w:rPr>
        <w:t>يأتي</w:t>
      </w:r>
      <w:r w:rsidR="00E97314">
        <w:rPr>
          <w:rtl/>
        </w:rPr>
        <w:t xml:space="preserve"> </w:t>
      </w:r>
      <w:r w:rsidRPr="00901589">
        <w:rPr>
          <w:rtl/>
        </w:rPr>
        <w:t>في</w:t>
      </w:r>
      <w:r w:rsidR="00E97314">
        <w:rPr>
          <w:rtl/>
        </w:rPr>
        <w:t xml:space="preserve"> </w:t>
      </w:r>
      <w:r w:rsidRPr="00901589">
        <w:rPr>
          <w:rtl/>
        </w:rPr>
        <w:t>الباب</w:t>
      </w:r>
      <w:r w:rsidR="00E97314">
        <w:rPr>
          <w:rtl/>
        </w:rPr>
        <w:t xml:space="preserve"> </w:t>
      </w:r>
      <w:r w:rsidRPr="00901589">
        <w:rPr>
          <w:rtl/>
        </w:rPr>
        <w:t>13</w:t>
      </w:r>
      <w:r w:rsidR="00E97314">
        <w:rPr>
          <w:rtl/>
        </w:rPr>
        <w:t xml:space="preserve"> </w:t>
      </w:r>
      <w:r w:rsidRPr="00901589">
        <w:rPr>
          <w:rtl/>
        </w:rPr>
        <w:t>و</w:t>
      </w:r>
      <w:r w:rsidR="00E97314">
        <w:rPr>
          <w:rtl/>
        </w:rPr>
        <w:t xml:space="preserve"> </w:t>
      </w:r>
      <w:r w:rsidRPr="00901589">
        <w:rPr>
          <w:rtl/>
        </w:rPr>
        <w:t>14</w:t>
      </w:r>
      <w:r w:rsidR="00E97314">
        <w:rPr>
          <w:rtl/>
        </w:rPr>
        <w:t xml:space="preserve"> </w:t>
      </w:r>
      <w:r w:rsidRPr="00901589">
        <w:rPr>
          <w:rtl/>
        </w:rPr>
        <w:t>من</w:t>
      </w:r>
      <w:r w:rsidR="00E97314">
        <w:rPr>
          <w:rtl/>
        </w:rPr>
        <w:t xml:space="preserve"> </w:t>
      </w:r>
      <w:r w:rsidRPr="00901589">
        <w:rPr>
          <w:rtl/>
        </w:rPr>
        <w:t>هذه</w:t>
      </w:r>
      <w:r w:rsidR="00E97314">
        <w:rPr>
          <w:rtl/>
        </w:rPr>
        <w:t xml:space="preserve"> </w:t>
      </w:r>
      <w:r w:rsidRPr="00901589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01589">
        <w:rPr>
          <w:rtl/>
        </w:rPr>
        <w:t>وفي</w:t>
      </w:r>
      <w:r w:rsidR="00E97314">
        <w:rPr>
          <w:rtl/>
        </w:rPr>
        <w:t xml:space="preserve"> </w:t>
      </w:r>
      <w:r w:rsidRPr="00901589">
        <w:rPr>
          <w:rtl/>
        </w:rPr>
        <w:t>الحديث</w:t>
      </w:r>
      <w:r w:rsidR="00E97314">
        <w:rPr>
          <w:rtl/>
        </w:rPr>
        <w:t xml:space="preserve"> </w:t>
      </w:r>
      <w:r w:rsidRPr="00901589">
        <w:rPr>
          <w:rtl/>
        </w:rPr>
        <w:t>1</w:t>
      </w:r>
      <w:r w:rsidR="00E97314">
        <w:rPr>
          <w:rtl/>
        </w:rPr>
        <w:t xml:space="preserve"> </w:t>
      </w:r>
      <w:r w:rsidRPr="00901589">
        <w:rPr>
          <w:rtl/>
        </w:rPr>
        <w:t>و</w:t>
      </w:r>
      <w:r w:rsidR="00E97314">
        <w:rPr>
          <w:rtl/>
        </w:rPr>
        <w:t xml:space="preserve"> </w:t>
      </w:r>
      <w:r w:rsidRPr="00901589">
        <w:rPr>
          <w:rtl/>
        </w:rPr>
        <w:t>8</w:t>
      </w:r>
      <w:r w:rsidR="00E97314">
        <w:rPr>
          <w:rtl/>
        </w:rPr>
        <w:t xml:space="preserve"> </w:t>
      </w:r>
      <w:r w:rsidRPr="00901589">
        <w:rPr>
          <w:rtl/>
        </w:rPr>
        <w:t>من</w:t>
      </w:r>
      <w:r w:rsidR="00E97314">
        <w:rPr>
          <w:rtl/>
        </w:rPr>
        <w:t xml:space="preserve"> </w:t>
      </w:r>
      <w:r w:rsidRPr="00901589">
        <w:rPr>
          <w:rtl/>
        </w:rPr>
        <w:t>الباب</w:t>
      </w:r>
      <w:r w:rsidR="00E97314">
        <w:rPr>
          <w:rtl/>
        </w:rPr>
        <w:t xml:space="preserve"> </w:t>
      </w:r>
      <w:r w:rsidRPr="00901589">
        <w:rPr>
          <w:rtl/>
        </w:rPr>
        <w:t>20</w:t>
      </w:r>
      <w:r w:rsidR="00E97314">
        <w:rPr>
          <w:rtl/>
        </w:rPr>
        <w:t xml:space="preserve"> </w:t>
      </w:r>
      <w:r w:rsidRPr="00901589">
        <w:rPr>
          <w:rtl/>
        </w:rPr>
        <w:t>من</w:t>
      </w:r>
      <w:r w:rsidR="00E97314">
        <w:rPr>
          <w:rtl/>
        </w:rPr>
        <w:t xml:space="preserve"> </w:t>
      </w:r>
      <w:r w:rsidRPr="00901589">
        <w:rPr>
          <w:rtl/>
        </w:rPr>
        <w:t>أبواب</w:t>
      </w:r>
      <w:r w:rsidR="00E97314">
        <w:rPr>
          <w:rtl/>
        </w:rPr>
        <w:t xml:space="preserve"> </w:t>
      </w:r>
      <w:r w:rsidRPr="00901589">
        <w:rPr>
          <w:rtl/>
        </w:rPr>
        <w:t>أحكام</w:t>
      </w:r>
      <w:r w:rsidR="00E97314">
        <w:rPr>
          <w:rtl/>
        </w:rPr>
        <w:t xml:space="preserve"> </w:t>
      </w:r>
      <w:r w:rsidRPr="00901589">
        <w:rPr>
          <w:rtl/>
        </w:rPr>
        <w:t>شهر</w:t>
      </w:r>
      <w:r w:rsidR="00E97314">
        <w:rPr>
          <w:rtl/>
        </w:rPr>
        <w:t xml:space="preserve"> </w:t>
      </w:r>
      <w:r w:rsidRPr="00901589">
        <w:rPr>
          <w:rtl/>
        </w:rPr>
        <w:t>رمضان</w:t>
      </w:r>
      <w:r>
        <w:rPr>
          <w:rtl/>
        </w:rPr>
        <w:t>.</w:t>
      </w:r>
    </w:p>
    <w:p w:rsidR="006D29FD" w:rsidRDefault="006D29FD" w:rsidP="004012D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</w:p>
    <w:p w:rsidR="006D29FD" w:rsidRDefault="006D29FD" w:rsidP="004012DF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القنوت.</w:t>
      </w:r>
    </w:p>
    <w:p w:rsidR="006D29FD" w:rsidRPr="00901589" w:rsidRDefault="006D29FD" w:rsidP="004012DF">
      <w:pPr>
        <w:pStyle w:val="libFootnote0"/>
        <w:rPr>
          <w:rtl/>
        </w:rPr>
      </w:pPr>
      <w:r w:rsidRPr="00901589">
        <w:rPr>
          <w:rtl/>
        </w:rPr>
        <w:t>(</w:t>
      </w:r>
      <w:r w:rsidR="004012DF">
        <w:rPr>
          <w:rFonts w:hint="cs"/>
          <w:rtl/>
        </w:rPr>
        <w:t>3</w:t>
      </w:r>
      <w:r w:rsidRPr="00901589">
        <w:rPr>
          <w:rtl/>
        </w:rPr>
        <w:t>)</w:t>
      </w:r>
      <w:r w:rsidR="00E97314">
        <w:rPr>
          <w:rtl/>
        </w:rPr>
        <w:t xml:space="preserve"> </w:t>
      </w:r>
      <w:r w:rsidRPr="00901589">
        <w:rPr>
          <w:rtl/>
        </w:rPr>
        <w:t>في</w:t>
      </w:r>
      <w:r w:rsidR="00E97314">
        <w:rPr>
          <w:rtl/>
        </w:rPr>
        <w:t xml:space="preserve"> </w:t>
      </w:r>
      <w:r w:rsidRPr="00901589">
        <w:rPr>
          <w:rtl/>
        </w:rPr>
        <w:t>المصدر</w:t>
      </w:r>
      <w:r w:rsidR="00E97314">
        <w:rPr>
          <w:rtl/>
        </w:rPr>
        <w:t xml:space="preserve"> </w:t>
      </w:r>
      <w:r w:rsidRPr="00901589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01589">
        <w:rPr>
          <w:rtl/>
        </w:rPr>
        <w:t>بسط</w:t>
      </w:r>
      <w:r w:rsidR="00E97314">
        <w:rPr>
          <w:rtl/>
        </w:rPr>
        <w:t xml:space="preserve"> </w:t>
      </w:r>
      <w:r w:rsidRPr="00901589">
        <w:rPr>
          <w:rtl/>
        </w:rPr>
        <w:t>يديك</w:t>
      </w:r>
      <w:r w:rsidR="00E97314">
        <w:rPr>
          <w:rtl/>
        </w:rPr>
        <w:t xml:space="preserve"> </w:t>
      </w:r>
      <w:r w:rsidRPr="00901589">
        <w:rPr>
          <w:rtl/>
        </w:rPr>
        <w:t>و</w:t>
      </w:r>
      <w:r>
        <w:rPr>
          <w:rtl/>
        </w:rPr>
        <w:t>.</w:t>
      </w:r>
    </w:p>
    <w:p w:rsidR="006D29FD" w:rsidRPr="00901589" w:rsidRDefault="006D29FD" w:rsidP="004012DF">
      <w:pPr>
        <w:pStyle w:val="libFootnote0"/>
        <w:rPr>
          <w:rtl/>
        </w:rPr>
      </w:pPr>
      <w:r>
        <w:rPr>
          <w:rFonts w:hint="cs"/>
          <w:rtl/>
        </w:rPr>
        <w:t>(</w:t>
      </w:r>
      <w:r w:rsidR="004012DF">
        <w:rPr>
          <w:rFonts w:hint="cs"/>
          <w:rtl/>
        </w:rPr>
        <w:t>4</w:t>
      </w:r>
      <w:r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Pr="00901589">
        <w:rPr>
          <w:rtl/>
        </w:rPr>
        <w:t>الرسل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01589">
        <w:rPr>
          <w:rtl/>
        </w:rPr>
        <w:t>بالكسر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01589">
        <w:rPr>
          <w:rtl/>
        </w:rPr>
        <w:t>الرفق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901589">
        <w:rPr>
          <w:rtl/>
        </w:rPr>
        <w:t>الصحاح</w:t>
      </w:r>
      <w:r w:rsidR="00E97314">
        <w:rPr>
          <w:rtl/>
        </w:rPr>
        <w:t xml:space="preserve"> </w:t>
      </w:r>
      <w:r w:rsidRPr="00901589">
        <w:rPr>
          <w:rtl/>
        </w:rPr>
        <w:t>للجوهري</w:t>
      </w:r>
      <w:r w:rsidR="00E97314">
        <w:rPr>
          <w:rtl/>
        </w:rPr>
        <w:t xml:space="preserve"> </w:t>
      </w:r>
      <w:r w:rsidRPr="00901589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01589">
        <w:rPr>
          <w:rtl/>
        </w:rPr>
        <w:t>1708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01589">
        <w:rPr>
          <w:rtl/>
        </w:rPr>
        <w:t>هامش</w:t>
      </w:r>
      <w:r w:rsidR="00E97314">
        <w:rPr>
          <w:rtl/>
        </w:rPr>
        <w:t xml:space="preserve"> </w:t>
      </w:r>
      <w:r w:rsidRPr="00901589">
        <w:rPr>
          <w:rtl/>
        </w:rPr>
        <w:t>المخطوط</w:t>
      </w:r>
      <w:r w:rsidR="00E97314">
        <w:rPr>
          <w:rtl/>
        </w:rPr>
        <w:t xml:space="preserve"> </w:t>
      </w:r>
      <w:r w:rsidRPr="00901589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الرغبة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تستقبل</w:t>
      </w:r>
      <w:r w:rsidR="00E97314">
        <w:rPr>
          <w:rtl/>
        </w:rPr>
        <w:t xml:space="preserve"> </w:t>
      </w:r>
      <w:r>
        <w:rPr>
          <w:rtl/>
        </w:rPr>
        <w:t>ببطن</w:t>
      </w:r>
      <w:r w:rsidR="00E97314">
        <w:rPr>
          <w:rtl/>
        </w:rPr>
        <w:t xml:space="preserve"> </w:t>
      </w:r>
      <w:r>
        <w:rPr>
          <w:rtl/>
        </w:rPr>
        <w:t>كفيك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والرهبة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تجعل</w:t>
      </w:r>
      <w:r w:rsidR="00E97314">
        <w:rPr>
          <w:rtl/>
        </w:rPr>
        <w:t xml:space="preserve"> </w:t>
      </w:r>
      <w:r>
        <w:rPr>
          <w:rtl/>
        </w:rPr>
        <w:t>ظهر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4012DF">
        <w:rPr>
          <w:rFonts w:hint="cs"/>
          <w:rtl/>
        </w:rPr>
        <w:t>ّ</w:t>
      </w:r>
      <w:r>
        <w:rPr>
          <w:rtl/>
        </w:rPr>
        <w:t>يك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وقوله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E01C3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ل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بت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يلا</w:t>
      </w:r>
      <w:r w:rsidR="00BE01C3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BE01C3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بأصبع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تشير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والتضر</w:t>
      </w:r>
      <w:r w:rsidR="004012DF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تشير</w:t>
      </w:r>
      <w:r w:rsidR="00E97314">
        <w:rPr>
          <w:rtl/>
        </w:rPr>
        <w:t xml:space="preserve"> </w:t>
      </w:r>
      <w:r>
        <w:rPr>
          <w:rtl/>
        </w:rPr>
        <w:t>بأصبعيك</w:t>
      </w:r>
      <w:r w:rsidR="00E97314">
        <w:rPr>
          <w:rtl/>
        </w:rPr>
        <w:t xml:space="preserve"> </w:t>
      </w:r>
      <w:r>
        <w:rPr>
          <w:rtl/>
        </w:rPr>
        <w:t>وتحر</w:t>
      </w:r>
      <w:r w:rsidR="004012DF">
        <w:rPr>
          <w:rFonts w:hint="cs"/>
          <w:rtl/>
        </w:rPr>
        <w:t>ّ</w:t>
      </w:r>
      <w:r>
        <w:rPr>
          <w:rtl/>
        </w:rPr>
        <w:t>كهما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والابتهال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اليدين</w:t>
      </w:r>
      <w:r w:rsidR="00E97314">
        <w:rPr>
          <w:rtl/>
        </w:rPr>
        <w:t xml:space="preserve"> </w:t>
      </w:r>
      <w:r>
        <w:rPr>
          <w:rtl/>
        </w:rPr>
        <w:t>وتمد</w:t>
      </w:r>
      <w:r w:rsidR="004012DF">
        <w:rPr>
          <w:rFonts w:hint="cs"/>
          <w:rtl/>
        </w:rPr>
        <w:t>ّ</w:t>
      </w:r>
      <w:r>
        <w:rPr>
          <w:rtl/>
        </w:rPr>
        <w:t>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الدمعة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ادع.</w:t>
      </w:r>
    </w:p>
    <w:p w:rsidR="006D29FD" w:rsidRDefault="006D29FD" w:rsidP="004B279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4012DF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وزرارة</w:t>
      </w:r>
      <w:r w:rsidR="00E97314">
        <w:rPr>
          <w:rtl/>
        </w:rPr>
        <w:t xml:space="preserve">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قلنا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4012DF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4012DF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4012DF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المسألة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تبسط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4012DF">
        <w:rPr>
          <w:rFonts w:hint="cs"/>
          <w:rtl/>
        </w:rPr>
        <w:t>ّ</w:t>
      </w:r>
      <w:r>
        <w:rPr>
          <w:rtl/>
        </w:rPr>
        <w:t>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قلنا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الاستعاذة؟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تقضي</w:t>
      </w:r>
      <w:r w:rsidR="00E97314">
        <w:rPr>
          <w:rtl/>
        </w:rPr>
        <w:t xml:space="preserve"> </w:t>
      </w:r>
      <w:r>
        <w:rPr>
          <w:rtl/>
        </w:rPr>
        <w:t>بكف</w:t>
      </w:r>
      <w:r w:rsidR="004012DF">
        <w:rPr>
          <w:rFonts w:hint="cs"/>
          <w:rtl/>
        </w:rPr>
        <w:t>ّ</w:t>
      </w:r>
      <w:r>
        <w:rPr>
          <w:rtl/>
        </w:rPr>
        <w:t>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والتبت</w:t>
      </w:r>
      <w:r w:rsidR="004012DF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B279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012DF">
        <w:rPr>
          <w:rtl/>
        </w:rPr>
        <w:t>ال</w:t>
      </w:r>
      <w:r w:rsidR="004012DF">
        <w:rPr>
          <w:rFonts w:hint="cs"/>
          <w:rtl/>
        </w:rPr>
        <w:t>إِ</w:t>
      </w:r>
      <w:r>
        <w:rPr>
          <w:rtl/>
        </w:rPr>
        <w:t>يماء</w:t>
      </w:r>
      <w:r w:rsidR="00E97314">
        <w:rPr>
          <w:rtl/>
        </w:rPr>
        <w:t xml:space="preserve"> </w:t>
      </w:r>
      <w:r w:rsidR="004012DF">
        <w:rPr>
          <w:rtl/>
        </w:rPr>
        <w:t>بال</w:t>
      </w:r>
      <w:r w:rsidR="004012DF">
        <w:rPr>
          <w:rFonts w:hint="cs"/>
          <w:rtl/>
        </w:rPr>
        <w:t>إِ</w:t>
      </w:r>
      <w:r>
        <w:rPr>
          <w:rtl/>
        </w:rPr>
        <w:t>صبع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والتضر</w:t>
      </w:r>
      <w:r w:rsidR="004012DF">
        <w:rPr>
          <w:rFonts w:hint="cs"/>
          <w:rtl/>
        </w:rPr>
        <w:t>ّ</w:t>
      </w:r>
      <w:r>
        <w:rPr>
          <w:rtl/>
        </w:rPr>
        <w:t>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تحريك</w:t>
      </w:r>
      <w:r w:rsidR="00E97314">
        <w:rPr>
          <w:rtl/>
        </w:rPr>
        <w:t xml:space="preserve"> </w:t>
      </w:r>
      <w:r w:rsidR="004012DF">
        <w:rPr>
          <w:rtl/>
        </w:rPr>
        <w:t>ال</w:t>
      </w:r>
      <w:r w:rsidR="004012DF">
        <w:rPr>
          <w:rFonts w:hint="cs"/>
          <w:rtl/>
        </w:rPr>
        <w:t>إِ</w:t>
      </w:r>
      <w:r>
        <w:rPr>
          <w:rtl/>
        </w:rPr>
        <w:t>صبع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والابتهال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تمد</w:t>
      </w:r>
      <w:r w:rsidR="004012D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يديك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4012DF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257D7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والحسين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مروك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9344C5">
        <w:rPr>
          <w:rFonts w:hint="cs"/>
          <w:rtl/>
        </w:rPr>
        <w:t>ّ</w:t>
      </w:r>
      <w:r>
        <w:rPr>
          <w:rtl/>
        </w:rPr>
        <w:t>اع</w:t>
      </w:r>
      <w:r w:rsidR="00E97314">
        <w:rPr>
          <w:rtl/>
        </w:rPr>
        <w:t xml:space="preserve"> </w:t>
      </w:r>
      <w:r>
        <w:rPr>
          <w:rtl/>
        </w:rPr>
        <w:t>اللؤلؤ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9344C5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257D7E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257D7E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257D7E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الرغبة</w:t>
      </w:r>
      <w:r w:rsidR="00E97314">
        <w:rPr>
          <w:rtl/>
        </w:rPr>
        <w:t xml:space="preserve"> </w:t>
      </w:r>
      <w:r>
        <w:rPr>
          <w:rtl/>
        </w:rPr>
        <w:t>وأبرز</w:t>
      </w:r>
      <w:r w:rsidR="00E97314">
        <w:rPr>
          <w:rtl/>
        </w:rPr>
        <w:t xml:space="preserve"> </w:t>
      </w:r>
      <w:r>
        <w:rPr>
          <w:rtl/>
        </w:rPr>
        <w:t>باطن</w:t>
      </w:r>
      <w:r w:rsidR="00E97314">
        <w:rPr>
          <w:rtl/>
        </w:rPr>
        <w:t xml:space="preserve"> </w:t>
      </w:r>
      <w:r>
        <w:rPr>
          <w:rtl/>
        </w:rPr>
        <w:t>راحتيه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وهكذا</w:t>
      </w:r>
      <w:r w:rsidR="00E97314">
        <w:rPr>
          <w:rtl/>
        </w:rPr>
        <w:t xml:space="preserve"> </w:t>
      </w:r>
      <w:r>
        <w:rPr>
          <w:rtl/>
        </w:rPr>
        <w:t>الرهبة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وجعل</w:t>
      </w:r>
      <w:r w:rsidR="00E97314">
        <w:rPr>
          <w:rtl/>
        </w:rPr>
        <w:t xml:space="preserve"> </w:t>
      </w:r>
      <w:r>
        <w:rPr>
          <w:rtl/>
        </w:rPr>
        <w:t>ظهر</w:t>
      </w:r>
      <w:r w:rsidR="00E97314">
        <w:rPr>
          <w:rtl/>
        </w:rPr>
        <w:t xml:space="preserve"> </w:t>
      </w:r>
      <w:r>
        <w:rPr>
          <w:rtl/>
        </w:rPr>
        <w:t>كفيه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وهكذا</w:t>
      </w:r>
      <w:r w:rsidR="00E97314">
        <w:rPr>
          <w:rtl/>
        </w:rPr>
        <w:t xml:space="preserve"> </w:t>
      </w:r>
      <w:r>
        <w:rPr>
          <w:rtl/>
        </w:rPr>
        <w:t>التضرع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وحرك</w:t>
      </w:r>
      <w:r w:rsidR="00E97314">
        <w:rPr>
          <w:rtl/>
        </w:rPr>
        <w:t xml:space="preserve"> </w:t>
      </w:r>
      <w:r>
        <w:rPr>
          <w:rtl/>
        </w:rPr>
        <w:t>أصابعه</w:t>
      </w:r>
      <w:r w:rsidR="00E97314">
        <w:rPr>
          <w:rtl/>
        </w:rPr>
        <w:t xml:space="preserve"> </w:t>
      </w:r>
      <w:r>
        <w:rPr>
          <w:rtl/>
        </w:rPr>
        <w:t>يمينا</w:t>
      </w:r>
      <w:r w:rsidR="00E97314">
        <w:rPr>
          <w:rtl/>
        </w:rPr>
        <w:t xml:space="preserve"> </w:t>
      </w:r>
      <w:r>
        <w:rPr>
          <w:rtl/>
        </w:rPr>
        <w:t>وشم</w:t>
      </w:r>
      <w:r w:rsidR="00A15110">
        <w:rPr>
          <w:rtl/>
        </w:rPr>
        <w:t xml:space="preserve">إلّا </w:t>
      </w:r>
      <w:r>
        <w:rPr>
          <w:rtl/>
        </w:rPr>
        <w:t>وهكذا</w:t>
      </w:r>
      <w:r w:rsidR="00E97314">
        <w:rPr>
          <w:rtl/>
        </w:rPr>
        <w:t xml:space="preserve"> </w:t>
      </w:r>
      <w:r>
        <w:rPr>
          <w:rtl/>
        </w:rPr>
        <w:t>التبت</w:t>
      </w:r>
      <w:r w:rsidR="009344C5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ويرفع</w:t>
      </w:r>
      <w:r w:rsidR="00E97314">
        <w:rPr>
          <w:rtl/>
        </w:rPr>
        <w:t xml:space="preserve"> </w:t>
      </w:r>
      <w:r>
        <w:rPr>
          <w:rtl/>
        </w:rPr>
        <w:t>أصابعه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ويضعها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وهكذا</w:t>
      </w:r>
      <w:r w:rsidR="00E97314">
        <w:rPr>
          <w:rtl/>
        </w:rPr>
        <w:t xml:space="preserve"> </w:t>
      </w:r>
      <w:r>
        <w:rPr>
          <w:rtl/>
        </w:rPr>
        <w:t>الابتهال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ومد</w:t>
      </w:r>
      <w:r w:rsidR="009344C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تلقاء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تبتهل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تجري</w:t>
      </w:r>
      <w:r w:rsidR="00E97314">
        <w:rPr>
          <w:rtl/>
        </w:rPr>
        <w:t xml:space="preserve"> </w:t>
      </w:r>
      <w:r>
        <w:rPr>
          <w:rtl/>
        </w:rPr>
        <w:t>الدمعة.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خارجة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96E90" w:rsidRDefault="006D29FD" w:rsidP="008D5E21">
      <w:pPr>
        <w:pStyle w:val="libFootnote0"/>
        <w:rPr>
          <w:rtl/>
        </w:rPr>
      </w:pPr>
      <w:r w:rsidRPr="00F96E90">
        <w:rPr>
          <w:rtl/>
        </w:rPr>
        <w:t>(1)</w:t>
      </w:r>
      <w:r w:rsidR="00E97314">
        <w:rPr>
          <w:rtl/>
        </w:rPr>
        <w:t xml:space="preserve"> </w:t>
      </w:r>
      <w:r w:rsidRPr="00F96E90">
        <w:rPr>
          <w:rtl/>
        </w:rPr>
        <w:t>المز</w:t>
      </w:r>
      <w:r w:rsidR="009344C5">
        <w:rPr>
          <w:rFonts w:hint="cs"/>
          <w:rtl/>
        </w:rPr>
        <w:t>ّ</w:t>
      </w:r>
      <w:r w:rsidRPr="00F96E90">
        <w:rPr>
          <w:rtl/>
        </w:rPr>
        <w:t>م</w:t>
      </w:r>
      <w:r w:rsidR="009344C5">
        <w:rPr>
          <w:rFonts w:hint="cs"/>
          <w:rtl/>
        </w:rPr>
        <w:t>ّ</w:t>
      </w:r>
      <w:r w:rsidRPr="00F96E90">
        <w:rPr>
          <w:rtl/>
        </w:rPr>
        <w:t>ل</w:t>
      </w:r>
      <w:r w:rsidR="00E97314">
        <w:rPr>
          <w:rtl/>
        </w:rPr>
        <w:t xml:space="preserve"> </w:t>
      </w:r>
      <w:r w:rsidRPr="00F96E90">
        <w:rPr>
          <w:rtl/>
        </w:rPr>
        <w:t>73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96E90">
        <w:rPr>
          <w:rtl/>
        </w:rPr>
        <w:t>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5C4111" w:rsidRDefault="006D29FD" w:rsidP="004B279C">
      <w:pPr>
        <w:pStyle w:val="libFootnote0"/>
        <w:rPr>
          <w:rStyle w:val="libFootnoteChar"/>
          <w:rtl/>
        </w:rPr>
      </w:pPr>
      <w:r w:rsidRPr="005C4111">
        <w:rPr>
          <w:rStyle w:val="libFootnoteChar"/>
          <w:rtl/>
        </w:rPr>
        <w:t>(</w:t>
      </w:r>
      <w:r w:rsidR="009344C5">
        <w:rPr>
          <w:rStyle w:val="libFootnoteChar"/>
          <w:rFonts w:hint="cs"/>
          <w:rtl/>
        </w:rPr>
        <w:t>2</w:t>
      </w:r>
      <w:r w:rsidRPr="005C4111">
        <w:rPr>
          <w:rStyle w:val="libFootnoteChar"/>
          <w:rtl/>
        </w:rPr>
        <w:t>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التبتل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الانقطاع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الدنيا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الى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الله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وكذلك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التبتيل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ومنه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قوله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تعالى</w:t>
      </w:r>
      <w:r w:rsidR="00E97314">
        <w:rPr>
          <w:rStyle w:val="libNormalChar"/>
          <w:rtl/>
        </w:rPr>
        <w:t xml:space="preserve"> </w:t>
      </w:r>
      <w:r w:rsidRPr="009344C5">
        <w:rPr>
          <w:rStyle w:val="libFootnoteAlaemChar"/>
          <w:rtl/>
        </w:rPr>
        <w:t>(</w:t>
      </w:r>
      <w:r w:rsidR="00E97314">
        <w:rPr>
          <w:rStyle w:val="libFootnoteAieChar"/>
          <w:rtl/>
        </w:rPr>
        <w:t xml:space="preserve"> </w:t>
      </w:r>
      <w:r w:rsidRPr="004B279C">
        <w:rPr>
          <w:rStyle w:val="libFootnoteAieChar"/>
          <w:rtl/>
        </w:rPr>
        <w:t>وتبتل</w:t>
      </w:r>
      <w:r w:rsidR="00E97314">
        <w:rPr>
          <w:rStyle w:val="libFootnoteAieChar"/>
          <w:rtl/>
        </w:rPr>
        <w:t xml:space="preserve"> </w:t>
      </w:r>
      <w:r w:rsidRPr="004B279C">
        <w:rPr>
          <w:rStyle w:val="libFootnoteAieChar"/>
          <w:rtl/>
        </w:rPr>
        <w:t>اليه</w:t>
      </w:r>
      <w:r w:rsidR="00E97314">
        <w:rPr>
          <w:rStyle w:val="libFootnoteAieChar"/>
          <w:rtl/>
        </w:rPr>
        <w:t xml:space="preserve"> </w:t>
      </w:r>
      <w:r w:rsidRPr="004B279C">
        <w:rPr>
          <w:rStyle w:val="libFootnoteAieChar"/>
          <w:rtl/>
        </w:rPr>
        <w:t>تبتيلا</w:t>
      </w:r>
      <w:r w:rsidR="009344C5" w:rsidRPr="004B279C">
        <w:rPr>
          <w:rStyle w:val="libFootnoteAieChar"/>
          <w:rFonts w:hint="cs"/>
          <w:rtl/>
        </w:rPr>
        <w:t>ً</w:t>
      </w:r>
      <w:r w:rsidR="00E97314">
        <w:rPr>
          <w:rStyle w:val="libFootnoteAieChar"/>
          <w:rtl/>
        </w:rPr>
        <w:t xml:space="preserve"> </w:t>
      </w:r>
      <w:r w:rsidRPr="009344C5">
        <w:rPr>
          <w:rStyle w:val="libFootnote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5C4111">
        <w:rPr>
          <w:rStyle w:val="libFootnoteChar"/>
          <w:rtl/>
        </w:rPr>
        <w:t>-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الصحاح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للجوهري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4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1630</w:t>
      </w:r>
      <w:r w:rsidR="00E97314">
        <w:rPr>
          <w:rStyle w:val="libFootnoteChar"/>
          <w:rtl/>
        </w:rPr>
        <w:t xml:space="preserve"> </w:t>
      </w:r>
      <w:r w:rsidR="005C4111">
        <w:rPr>
          <w:rStyle w:val="libFootnoteChar"/>
          <w:rtl/>
        </w:rPr>
        <w:t>-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هامش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المخطوط.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اليدين؟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أوجه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التعو</w:t>
      </w:r>
      <w:r w:rsidR="00BE01C3">
        <w:rPr>
          <w:rFonts w:hint="cs"/>
          <w:rtl/>
        </w:rPr>
        <w:t>ّ</w:t>
      </w:r>
      <w:r>
        <w:rPr>
          <w:rtl/>
        </w:rPr>
        <w:t>ذ</w:t>
      </w:r>
      <w:r w:rsidR="00E97314">
        <w:rPr>
          <w:rtl/>
        </w:rPr>
        <w:t xml:space="preserve"> </w:t>
      </w:r>
      <w:r>
        <w:rPr>
          <w:rtl/>
        </w:rPr>
        <w:t>فتستقبل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>
        <w:rPr>
          <w:rtl/>
        </w:rPr>
        <w:t>بباطن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BE01C3">
        <w:rPr>
          <w:rFonts w:hint="cs"/>
          <w:rtl/>
        </w:rPr>
        <w:t>ّ</w:t>
      </w:r>
      <w:r>
        <w:rPr>
          <w:rtl/>
        </w:rPr>
        <w:t>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فتبسط</w:t>
      </w:r>
      <w:r w:rsidR="00E97314">
        <w:rPr>
          <w:rtl/>
        </w:rPr>
        <w:t xml:space="preserve"> </w:t>
      </w:r>
      <w:r>
        <w:rPr>
          <w:rtl/>
        </w:rPr>
        <w:t>كفيك</w:t>
      </w:r>
      <w:r w:rsidR="00E97314">
        <w:rPr>
          <w:rtl/>
        </w:rPr>
        <w:t xml:space="preserve"> </w:t>
      </w:r>
      <w:r>
        <w:rPr>
          <w:rtl/>
        </w:rPr>
        <w:t>وتفضي</w:t>
      </w:r>
      <w:r w:rsidR="00E97314">
        <w:rPr>
          <w:rtl/>
        </w:rPr>
        <w:t xml:space="preserve"> </w:t>
      </w:r>
      <w:r>
        <w:rPr>
          <w:rtl/>
        </w:rPr>
        <w:t>بباطنهما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وأما</w:t>
      </w:r>
      <w:r w:rsidR="00E97314">
        <w:rPr>
          <w:rtl/>
        </w:rPr>
        <w:t xml:space="preserve"> </w:t>
      </w:r>
      <w:r>
        <w:rPr>
          <w:rtl/>
        </w:rPr>
        <w:t>التبت</w:t>
      </w:r>
      <w:r w:rsidR="00BE01C3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فايماء</w:t>
      </w:r>
      <w:r w:rsidR="00E97314">
        <w:rPr>
          <w:rtl/>
        </w:rPr>
        <w:t xml:space="preserve"> </w:t>
      </w:r>
      <w:r>
        <w:rPr>
          <w:rtl/>
        </w:rPr>
        <w:t>بأصبعك</w:t>
      </w:r>
      <w:r w:rsidR="00E97314">
        <w:rPr>
          <w:rtl/>
        </w:rPr>
        <w:t xml:space="preserve"> </w:t>
      </w:r>
      <w:r>
        <w:rPr>
          <w:rtl/>
        </w:rPr>
        <w:t>السب</w:t>
      </w:r>
      <w:r w:rsidR="00BE01C3">
        <w:rPr>
          <w:rFonts w:hint="cs"/>
          <w:rtl/>
        </w:rPr>
        <w:t>ّ</w:t>
      </w:r>
      <w:r>
        <w:rPr>
          <w:rtl/>
        </w:rPr>
        <w:t>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BB3D1B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الابتهال</w:t>
      </w:r>
      <w:r w:rsidR="00E97314">
        <w:rPr>
          <w:rtl/>
        </w:rPr>
        <w:t xml:space="preserve"> </w:t>
      </w:r>
      <w:r>
        <w:rPr>
          <w:rtl/>
        </w:rPr>
        <w:t>فرفع</w:t>
      </w:r>
      <w:r w:rsidR="00E97314">
        <w:rPr>
          <w:rtl/>
        </w:rPr>
        <w:t xml:space="preserve"> </w:t>
      </w:r>
      <w:r>
        <w:rPr>
          <w:rtl/>
        </w:rPr>
        <w:t>يديك</w:t>
      </w:r>
      <w:r w:rsidR="00E97314">
        <w:rPr>
          <w:rtl/>
        </w:rPr>
        <w:t xml:space="preserve"> </w:t>
      </w:r>
      <w:r>
        <w:rPr>
          <w:rtl/>
        </w:rPr>
        <w:t>تجاوز</w:t>
      </w:r>
      <w:r w:rsidR="00E97314">
        <w:rPr>
          <w:rtl/>
        </w:rPr>
        <w:t xml:space="preserve"> </w:t>
      </w:r>
      <w:r>
        <w:rPr>
          <w:rtl/>
        </w:rPr>
        <w:t>بهما</w:t>
      </w:r>
      <w:r w:rsidR="00E97314">
        <w:rPr>
          <w:rtl/>
        </w:rPr>
        <w:t xml:space="preserve"> </w:t>
      </w:r>
      <w:r>
        <w:rPr>
          <w:rtl/>
        </w:rPr>
        <w:t>رأسك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ودعاء</w:t>
      </w:r>
      <w:r w:rsidR="00E97314">
        <w:rPr>
          <w:rtl/>
        </w:rPr>
        <w:t xml:space="preserve"> </w:t>
      </w:r>
      <w:r>
        <w:rPr>
          <w:rtl/>
        </w:rPr>
        <w:t>التضر</w:t>
      </w:r>
      <w:r w:rsidR="00BB3D1B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تحر</w:t>
      </w:r>
      <w:r w:rsidR="00BE01C3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أصبعك</w:t>
      </w:r>
      <w:r w:rsidR="00E97314">
        <w:rPr>
          <w:rtl/>
        </w:rPr>
        <w:t xml:space="preserve"> </w:t>
      </w:r>
      <w:r>
        <w:rPr>
          <w:rtl/>
        </w:rPr>
        <w:t>السب</w:t>
      </w:r>
      <w:r w:rsidR="00BB3D1B">
        <w:rPr>
          <w:rFonts w:hint="cs"/>
          <w:rtl/>
        </w:rPr>
        <w:t>ّ</w:t>
      </w:r>
      <w:r>
        <w:rPr>
          <w:rtl/>
        </w:rPr>
        <w:t>ابة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BB3D1B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 w:rsidR="00BB3D1B">
        <w:rPr>
          <w:rtl/>
        </w:rPr>
        <w:t>يل</w:t>
      </w:r>
      <w:r w:rsidR="00BB3D1B">
        <w:rPr>
          <w:rFonts w:hint="cs"/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وجهك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الخيفة.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معاني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المظف</w:t>
      </w:r>
      <w:r w:rsidR="00BB3D1B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مسعود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العمركي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التبت</w:t>
      </w:r>
      <w:r w:rsidR="00BB3D1B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BB3D1B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BB3D1B">
        <w:rPr>
          <w:rFonts w:hint="cs"/>
          <w:rtl/>
        </w:rPr>
        <w:t>ّ</w:t>
      </w:r>
      <w:r>
        <w:rPr>
          <w:rtl/>
        </w:rPr>
        <w:t>يك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والابتهال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تبسطهما</w:t>
      </w:r>
      <w:r w:rsidR="00E97314">
        <w:rPr>
          <w:rtl/>
        </w:rPr>
        <w:t xml:space="preserve"> </w:t>
      </w:r>
      <w:r>
        <w:rPr>
          <w:rtl/>
        </w:rPr>
        <w:t>وتقد</w:t>
      </w:r>
      <w:r w:rsidR="00BB3D1B">
        <w:rPr>
          <w:rFonts w:hint="cs"/>
          <w:rtl/>
        </w:rPr>
        <w:t>ّ</w:t>
      </w:r>
      <w:r>
        <w:rPr>
          <w:rtl/>
        </w:rPr>
        <w:t>مهما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والرغبة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تستقبل</w:t>
      </w:r>
      <w:r w:rsidR="00E97314">
        <w:rPr>
          <w:rtl/>
        </w:rPr>
        <w:t xml:space="preserve"> </w:t>
      </w:r>
      <w:r>
        <w:rPr>
          <w:rtl/>
        </w:rPr>
        <w:t>براحتيك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وتستقبل</w:t>
      </w:r>
      <w:r w:rsidR="00E97314">
        <w:rPr>
          <w:rtl/>
        </w:rPr>
        <w:t xml:space="preserve"> </w:t>
      </w:r>
      <w:r>
        <w:rPr>
          <w:rtl/>
        </w:rPr>
        <w:t>بهما</w:t>
      </w:r>
      <w:r w:rsidR="00E97314">
        <w:rPr>
          <w:rtl/>
        </w:rPr>
        <w:t xml:space="preserve"> </w:t>
      </w:r>
      <w:r>
        <w:rPr>
          <w:rtl/>
        </w:rPr>
        <w:t>وجهك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والرهبة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تلقى</w:t>
      </w:r>
      <w:r w:rsidR="00E97314">
        <w:rPr>
          <w:rtl/>
        </w:rPr>
        <w:t xml:space="preserve"> </w:t>
      </w:r>
      <w:r>
        <w:rPr>
          <w:rtl/>
        </w:rPr>
        <w:t>بكف</w:t>
      </w:r>
      <w:r w:rsidR="00BB3D1B">
        <w:rPr>
          <w:rFonts w:hint="cs"/>
          <w:rtl/>
        </w:rPr>
        <w:t>ّ</w:t>
      </w:r>
      <w:r>
        <w:rPr>
          <w:rtl/>
        </w:rPr>
        <w:t>يك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فترفعهما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الوجه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والتضرع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تحرك</w:t>
      </w:r>
      <w:r w:rsidR="00E97314">
        <w:rPr>
          <w:rtl/>
        </w:rPr>
        <w:t xml:space="preserve"> </w:t>
      </w:r>
      <w:r>
        <w:rPr>
          <w:rtl/>
        </w:rPr>
        <w:t>أصبعيك</w:t>
      </w:r>
      <w:r w:rsidR="00E97314">
        <w:rPr>
          <w:rtl/>
        </w:rPr>
        <w:t xml:space="preserve"> </w:t>
      </w:r>
      <w:r>
        <w:rPr>
          <w:rtl/>
        </w:rPr>
        <w:t>وتشير</w:t>
      </w:r>
      <w:r w:rsidR="00E97314">
        <w:rPr>
          <w:rtl/>
        </w:rPr>
        <w:t xml:space="preserve"> </w:t>
      </w:r>
      <w:r>
        <w:rPr>
          <w:rtl/>
        </w:rPr>
        <w:t>بهما.</w:t>
      </w:r>
    </w:p>
    <w:p w:rsidR="006D29FD" w:rsidRDefault="006D29FD" w:rsidP="003063D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3063D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البصبصة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063D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ترفع</w:t>
      </w:r>
      <w:r w:rsidR="00E97314">
        <w:rPr>
          <w:rtl/>
        </w:rPr>
        <w:t xml:space="preserve"> </w:t>
      </w:r>
      <w:r>
        <w:rPr>
          <w:rtl/>
        </w:rPr>
        <w:t>سب</w:t>
      </w:r>
      <w:r w:rsidR="003063D4">
        <w:rPr>
          <w:rFonts w:hint="cs"/>
          <w:rtl/>
        </w:rPr>
        <w:t>ّ</w:t>
      </w:r>
      <w:r>
        <w:rPr>
          <w:rtl/>
        </w:rPr>
        <w:t>ابتيك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وتحر</w:t>
      </w:r>
      <w:r w:rsidR="003063D4">
        <w:rPr>
          <w:rFonts w:hint="cs"/>
          <w:rtl/>
        </w:rPr>
        <w:t>ّ</w:t>
      </w:r>
      <w:r>
        <w:rPr>
          <w:rtl/>
        </w:rPr>
        <w:t>كهما</w:t>
      </w:r>
      <w:r w:rsidR="00E97314">
        <w:rPr>
          <w:rtl/>
        </w:rPr>
        <w:t xml:space="preserve"> </w:t>
      </w:r>
      <w:r>
        <w:rPr>
          <w:rtl/>
        </w:rPr>
        <w:t>وتدعو.</w:t>
      </w:r>
    </w:p>
    <w:p w:rsidR="006D29FD" w:rsidRDefault="006D29FD" w:rsidP="003063D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بصائر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3063D4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وداود</w:t>
      </w:r>
      <w:r w:rsidR="00E97314">
        <w:rPr>
          <w:rtl/>
        </w:rPr>
        <w:t xml:space="preserve"> </w:t>
      </w:r>
      <w:r>
        <w:rPr>
          <w:rtl/>
        </w:rPr>
        <w:t>الرق</w:t>
      </w:r>
      <w:r w:rsidR="003063D4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063D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معاني</w:t>
      </w:r>
      <w:r w:rsidR="00E97314">
        <w:rPr>
          <w:rtl/>
        </w:rPr>
        <w:t xml:space="preserve"> </w:t>
      </w:r>
      <w:r>
        <w:rPr>
          <w:rtl/>
        </w:rPr>
        <w:t>الاخبار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369.</w:t>
      </w:r>
    </w:p>
    <w:p w:rsidR="006D29FD" w:rsidRPr="00AE0046" w:rsidRDefault="006D29FD" w:rsidP="008D5E21">
      <w:pPr>
        <w:pStyle w:val="libFootnote0"/>
        <w:rPr>
          <w:rtl/>
        </w:rPr>
      </w:pPr>
      <w:r w:rsidRPr="00AE0046">
        <w:rPr>
          <w:rtl/>
        </w:rPr>
        <w:t>(1)</w:t>
      </w:r>
      <w:r w:rsidR="00E97314">
        <w:rPr>
          <w:rtl/>
        </w:rPr>
        <w:t xml:space="preserve"> </w:t>
      </w:r>
      <w:r w:rsidRPr="00AE0046">
        <w:rPr>
          <w:rtl/>
        </w:rPr>
        <w:t>في</w:t>
      </w:r>
      <w:r w:rsidR="00E97314">
        <w:rPr>
          <w:rtl/>
        </w:rPr>
        <w:t xml:space="preserve"> </w:t>
      </w:r>
      <w:r w:rsidRPr="00AE0046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E0046">
        <w:rPr>
          <w:rtl/>
        </w:rPr>
        <w:t>تكفىء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E0046">
        <w:rPr>
          <w:rtl/>
        </w:rPr>
        <w:t>كفيك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AE0046">
        <w:rPr>
          <w:rtl/>
        </w:rPr>
        <w:t>هامش</w:t>
      </w:r>
      <w:r w:rsidR="00E97314">
        <w:rPr>
          <w:rtl/>
        </w:rPr>
        <w:t xml:space="preserve"> </w:t>
      </w:r>
      <w:r w:rsidRPr="00AE0046">
        <w:rPr>
          <w:rtl/>
        </w:rPr>
        <w:t>المخطوط</w:t>
      </w:r>
      <w:r w:rsidR="00E97314">
        <w:rPr>
          <w:rtl/>
        </w:rPr>
        <w:t xml:space="preserve"> </w:t>
      </w:r>
      <w:r w:rsidRPr="00AE0046">
        <w:rPr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AE0046">
        <w:rPr>
          <w:rtl/>
        </w:rPr>
        <w:t>والمصدر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معاني</w:t>
      </w:r>
      <w:r w:rsidR="00E97314">
        <w:rPr>
          <w:rtl/>
        </w:rPr>
        <w:t xml:space="preserve"> </w:t>
      </w:r>
      <w:r>
        <w:rPr>
          <w:rtl/>
        </w:rPr>
        <w:t>الاخبار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369.</w:t>
      </w:r>
    </w:p>
    <w:p w:rsidR="006D29FD" w:rsidRPr="005C4111" w:rsidRDefault="006D29FD" w:rsidP="003063D4">
      <w:pPr>
        <w:pStyle w:val="libFootnote0"/>
        <w:rPr>
          <w:rStyle w:val="libFootnoteChar"/>
          <w:rtl/>
        </w:rPr>
      </w:pPr>
      <w:r w:rsidRPr="005C4111">
        <w:rPr>
          <w:rStyle w:val="libFootnoteChar"/>
          <w:rtl/>
        </w:rPr>
        <w:t>(</w:t>
      </w:r>
      <w:r w:rsidR="003063D4">
        <w:rPr>
          <w:rStyle w:val="libFootnoteChar"/>
          <w:rFonts w:hint="cs"/>
          <w:rtl/>
        </w:rPr>
        <w:t>2</w:t>
      </w:r>
      <w:r w:rsidRPr="005C4111">
        <w:rPr>
          <w:rStyle w:val="libFootnoteChar"/>
          <w:rtl/>
        </w:rPr>
        <w:t>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بصبص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الكلب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بصبصة</w:t>
      </w:r>
      <w:r w:rsidR="003063D4">
        <w:rPr>
          <w:rStyle w:val="libFootnoteChar"/>
          <w:rFonts w:hint="cs"/>
          <w:rtl/>
        </w:rPr>
        <w:t>ً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حرك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ذنبه</w:t>
      </w:r>
      <w:r w:rsidR="00E97314">
        <w:rPr>
          <w:rStyle w:val="libFootnoteChar"/>
          <w:rtl/>
        </w:rPr>
        <w:t xml:space="preserve"> </w:t>
      </w:r>
      <w:r w:rsidR="005C4111">
        <w:rPr>
          <w:rStyle w:val="libFootnoteChar"/>
          <w:rtl/>
        </w:rPr>
        <w:t>-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الصحاح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للجوهري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3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1030</w:t>
      </w:r>
      <w:r w:rsidR="00E97314">
        <w:rPr>
          <w:rStyle w:val="libFootnoteChar"/>
          <w:rtl/>
        </w:rPr>
        <w:t xml:space="preserve"> </w:t>
      </w:r>
      <w:r w:rsidR="005C4111">
        <w:rPr>
          <w:rStyle w:val="libFootnoteChar"/>
          <w:rtl/>
        </w:rPr>
        <w:t>-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هامش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المخطوط</w:t>
      </w:r>
      <w:r w:rsidR="00E97314">
        <w:rPr>
          <w:rStyle w:val="libFootnoteChar"/>
          <w:rtl/>
        </w:rPr>
        <w:t xml:space="preserve"> </w:t>
      </w:r>
      <w:r w:rsidR="005C4111">
        <w:rPr>
          <w:rStyle w:val="libFootnoteChar"/>
          <w:rtl/>
        </w:rPr>
        <w:t>-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وقد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كتب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المصنف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بخطه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الهامش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«</w:t>
      </w:r>
      <w:r w:rsidR="00E97314">
        <w:rPr>
          <w:rStyle w:val="libFootnoteChar"/>
          <w:rtl/>
        </w:rPr>
        <w:t xml:space="preserve"> </w:t>
      </w:r>
      <w:r w:rsidRPr="00AE0046">
        <w:rPr>
          <w:rtl/>
        </w:rPr>
        <w:t>كتب</w:t>
      </w:r>
      <w:r w:rsidR="00E97314">
        <w:rPr>
          <w:rtl/>
        </w:rPr>
        <w:t xml:space="preserve"> </w:t>
      </w:r>
      <w:r w:rsidRPr="00AE0046">
        <w:rPr>
          <w:rtl/>
        </w:rPr>
        <w:t>ذلك</w:t>
      </w:r>
      <w:r w:rsidR="00E97314">
        <w:rPr>
          <w:rtl/>
        </w:rPr>
        <w:t xml:space="preserve"> </w:t>
      </w:r>
      <w:r w:rsidRPr="00AE0046">
        <w:rPr>
          <w:rtl/>
        </w:rPr>
        <w:t>في</w:t>
      </w:r>
      <w:r w:rsidR="00E97314">
        <w:rPr>
          <w:rtl/>
        </w:rPr>
        <w:t xml:space="preserve"> </w:t>
      </w:r>
      <w:r w:rsidRPr="00AE0046">
        <w:rPr>
          <w:rtl/>
        </w:rPr>
        <w:t>عباس</w:t>
      </w:r>
      <w:r w:rsidR="00E97314">
        <w:rPr>
          <w:rtl/>
        </w:rPr>
        <w:t xml:space="preserve"> </w:t>
      </w:r>
      <w:r w:rsidRPr="00AE0046">
        <w:rPr>
          <w:rtl/>
        </w:rPr>
        <w:t>آباد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».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بصائر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AE0046" w:rsidRDefault="006D29FD" w:rsidP="003063D4">
      <w:pPr>
        <w:pStyle w:val="libFootnote0"/>
        <w:rPr>
          <w:rtl/>
        </w:rPr>
      </w:pPr>
      <w:r w:rsidRPr="00AE0046">
        <w:rPr>
          <w:rtl/>
        </w:rPr>
        <w:t>(</w:t>
      </w:r>
      <w:r w:rsidR="003063D4">
        <w:rPr>
          <w:rFonts w:hint="cs"/>
          <w:rtl/>
        </w:rPr>
        <w:t>3</w:t>
      </w:r>
      <w:r w:rsidRPr="00AE0046">
        <w:rPr>
          <w:rtl/>
        </w:rPr>
        <w:t>)</w:t>
      </w:r>
      <w:r w:rsidR="00E97314">
        <w:rPr>
          <w:rtl/>
        </w:rPr>
        <w:t xml:space="preserve"> </w:t>
      </w:r>
      <w:r w:rsidRPr="00AE0046">
        <w:rPr>
          <w:rtl/>
        </w:rPr>
        <w:t>في</w:t>
      </w:r>
      <w:r w:rsidR="00E97314">
        <w:rPr>
          <w:rtl/>
        </w:rPr>
        <w:t xml:space="preserve"> </w:t>
      </w:r>
      <w:r w:rsidRPr="00AE004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E0046">
        <w:rPr>
          <w:rtl/>
        </w:rPr>
        <w:t>عن</w:t>
      </w:r>
      <w:r w:rsidR="00E97314">
        <w:rPr>
          <w:rtl/>
        </w:rPr>
        <w:t xml:space="preserve"> </w:t>
      </w:r>
      <w:r w:rsidRPr="00AE0046">
        <w:rPr>
          <w:rtl/>
        </w:rPr>
        <w:t>معاوية</w:t>
      </w:r>
      <w:r w:rsidR="00E97314">
        <w:rPr>
          <w:rtl/>
        </w:rPr>
        <w:t xml:space="preserve"> </w:t>
      </w:r>
      <w:r w:rsidRPr="00AE0046"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E0046">
        <w:rPr>
          <w:rtl/>
        </w:rPr>
        <w:t>ومعاوية</w:t>
      </w:r>
      <w:r w:rsidR="00E97314">
        <w:rPr>
          <w:rtl/>
        </w:rPr>
        <w:t xml:space="preserve"> </w:t>
      </w:r>
      <w:r w:rsidRPr="00AE0046">
        <w:rPr>
          <w:rtl/>
        </w:rPr>
        <w:t>بن</w:t>
      </w:r>
      <w:r w:rsidR="00E97314">
        <w:rPr>
          <w:rtl/>
        </w:rPr>
        <w:t xml:space="preserve"> </w:t>
      </w:r>
      <w:r w:rsidRPr="00AE0046">
        <w:rPr>
          <w:rtl/>
        </w:rPr>
        <w:t>وهب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E0046">
        <w:rPr>
          <w:rtl/>
        </w:rPr>
        <w:t>عن</w:t>
      </w:r>
      <w:r w:rsidR="00E97314">
        <w:rPr>
          <w:rtl/>
        </w:rPr>
        <w:t xml:space="preserve"> </w:t>
      </w:r>
      <w:r w:rsidRPr="00AE0046">
        <w:rPr>
          <w:rtl/>
        </w:rPr>
        <w:t>ابن</w:t>
      </w:r>
      <w:r w:rsidR="00E97314">
        <w:rPr>
          <w:rtl/>
        </w:rPr>
        <w:t xml:space="preserve"> </w:t>
      </w:r>
      <w:r w:rsidRPr="00AE0046">
        <w:rPr>
          <w:rtl/>
        </w:rPr>
        <w:t>سنان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أن</w:t>
      </w:r>
      <w:r w:rsidR="003063D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ل</w:t>
      </w:r>
      <w:r w:rsidR="003063D4">
        <w:rPr>
          <w:rFonts w:hint="cs"/>
          <w:rtl/>
        </w:rPr>
        <w:t>ـ</w:t>
      </w:r>
      <w:r>
        <w:rPr>
          <w:rtl/>
        </w:rPr>
        <w:t>م</w:t>
      </w:r>
      <w:r w:rsidR="003063D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فوضعهما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منكبيه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بسطهما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بسب</w:t>
      </w:r>
      <w:r w:rsidR="003063D4">
        <w:rPr>
          <w:rFonts w:hint="cs"/>
          <w:rtl/>
        </w:rPr>
        <w:t>ّ</w:t>
      </w:r>
      <w:r>
        <w:rPr>
          <w:rtl/>
        </w:rPr>
        <w:t>ابته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فرفع</w:t>
      </w:r>
      <w:r w:rsidR="00E97314">
        <w:rPr>
          <w:rtl/>
        </w:rPr>
        <w:t xml:space="preserve"> </w:t>
      </w:r>
      <w:r>
        <w:rPr>
          <w:rtl/>
        </w:rPr>
        <w:t>اليدين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الابتهال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فوضع</w:t>
      </w:r>
      <w:r w:rsidR="00E97314">
        <w:rPr>
          <w:rtl/>
        </w:rPr>
        <w:t xml:space="preserve"> </w:t>
      </w:r>
      <w:r>
        <w:rPr>
          <w:rtl/>
        </w:rPr>
        <w:t>يديك</w:t>
      </w:r>
      <w:r w:rsidR="00E97314">
        <w:rPr>
          <w:rtl/>
        </w:rPr>
        <w:t xml:space="preserve"> </w:t>
      </w:r>
      <w:r>
        <w:rPr>
          <w:rtl/>
        </w:rPr>
        <w:t>وجمعهما؟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التضر</w:t>
      </w:r>
      <w:r w:rsidR="003063D4">
        <w:rPr>
          <w:rFonts w:hint="cs"/>
          <w:rtl/>
        </w:rPr>
        <w:t>ّ</w:t>
      </w:r>
      <w:r>
        <w:rPr>
          <w:rtl/>
        </w:rPr>
        <w:t>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الاصبع؟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البصبصة.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3063D4">
        <w:rPr>
          <w:rtl/>
        </w:rPr>
        <w:t>ال</w:t>
      </w:r>
      <w:r w:rsidR="003063D4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أبن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3063D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فاسأله</w:t>
      </w:r>
      <w:r w:rsidR="00E97314">
        <w:rPr>
          <w:rtl/>
        </w:rPr>
        <w:t xml:space="preserve"> </w:t>
      </w:r>
      <w:r>
        <w:rPr>
          <w:rtl/>
        </w:rPr>
        <w:t>ببطن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3063D4">
        <w:rPr>
          <w:rFonts w:hint="cs"/>
          <w:rtl/>
        </w:rPr>
        <w:t>ّ</w:t>
      </w:r>
      <w:r>
        <w:rPr>
          <w:rtl/>
        </w:rPr>
        <w:t>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تعو</w:t>
      </w:r>
      <w:r w:rsidR="003063D4">
        <w:rPr>
          <w:rFonts w:hint="cs"/>
          <w:rtl/>
        </w:rPr>
        <w:t>ّ</w:t>
      </w:r>
      <w:r>
        <w:rPr>
          <w:rtl/>
        </w:rPr>
        <w:t>ذت</w:t>
      </w:r>
      <w:r w:rsidR="00E97314">
        <w:rPr>
          <w:rtl/>
        </w:rPr>
        <w:t xml:space="preserve"> </w:t>
      </w:r>
      <w:r>
        <w:rPr>
          <w:rtl/>
        </w:rPr>
        <w:t>فبظهر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3063D4">
        <w:rPr>
          <w:rFonts w:hint="cs"/>
          <w:rtl/>
        </w:rPr>
        <w:t>ّ</w:t>
      </w:r>
      <w:r>
        <w:rPr>
          <w:rtl/>
        </w:rPr>
        <w:t>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فباصبعيك.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38" w:name="_Toc277914712"/>
      <w:bookmarkStart w:id="139" w:name="_Toc301866260"/>
      <w:bookmarkStart w:id="140" w:name="_Toc374986210"/>
      <w:bookmarkStart w:id="141" w:name="_Toc374986513"/>
      <w:bookmarkStart w:id="142" w:name="_Toc260845530"/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مسح</w:t>
      </w:r>
      <w:r w:rsidR="00E97314">
        <w:rPr>
          <w:rtl/>
        </w:rPr>
        <w:t xml:space="preserve"> </w:t>
      </w:r>
      <w:r>
        <w:rPr>
          <w:rtl/>
        </w:rPr>
        <w:t>الوجه</w:t>
      </w:r>
      <w:r w:rsidR="00E97314">
        <w:rPr>
          <w:rtl/>
        </w:rPr>
        <w:t xml:space="preserve"> </w:t>
      </w:r>
      <w:r>
        <w:rPr>
          <w:rtl/>
        </w:rPr>
        <w:t>والرأس</w:t>
      </w:r>
      <w:r w:rsidR="00E97314">
        <w:rPr>
          <w:rtl/>
        </w:rPr>
        <w:t xml:space="preserve"> </w:t>
      </w:r>
      <w:r>
        <w:rPr>
          <w:rtl/>
        </w:rPr>
        <w:t>والصدر</w:t>
      </w:r>
      <w:r w:rsidR="00E97314">
        <w:rPr>
          <w:rtl/>
        </w:rPr>
        <w:t xml:space="preserve"> </w:t>
      </w:r>
      <w:r>
        <w:rPr>
          <w:rtl/>
        </w:rPr>
        <w:t>باليدين</w:t>
      </w:r>
      <w:bookmarkEnd w:id="138"/>
      <w:bookmarkEnd w:id="139"/>
      <w:r w:rsidR="00E97314">
        <w:rPr>
          <w:rtl/>
        </w:rPr>
        <w:t xml:space="preserve"> </w:t>
      </w:r>
      <w:bookmarkStart w:id="143" w:name="_Toc277914713"/>
      <w:bookmarkStart w:id="144" w:name="_Toc301866261"/>
      <w:r w:rsidR="004457BA">
        <w:rPr>
          <w:rtl/>
        </w:rPr>
        <w:t>ع</w:t>
      </w:r>
      <w:r>
        <w:rPr>
          <w:rtl/>
        </w:rPr>
        <w:t>ند</w:t>
      </w:r>
      <w:r w:rsidR="00E97314">
        <w:rPr>
          <w:rtl/>
        </w:rPr>
        <w:t xml:space="preserve"> </w:t>
      </w:r>
      <w:r>
        <w:rPr>
          <w:rtl/>
        </w:rPr>
        <w:t>الفراغ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الفريضة</w:t>
      </w:r>
      <w:bookmarkEnd w:id="140"/>
      <w:bookmarkEnd w:id="141"/>
      <w:bookmarkEnd w:id="142"/>
      <w:bookmarkEnd w:id="143"/>
      <w:bookmarkEnd w:id="14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القداح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أبرز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استحيى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يردها</w:t>
      </w:r>
      <w:r w:rsidR="00E97314">
        <w:rPr>
          <w:rtl/>
        </w:rPr>
        <w:t xml:space="preserve"> </w:t>
      </w:r>
      <w:r>
        <w:rPr>
          <w:rtl/>
        </w:rPr>
        <w:t>صفرا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يجعل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فضل</w:t>
      </w:r>
      <w:r w:rsidR="00E97314">
        <w:rPr>
          <w:rtl/>
        </w:rPr>
        <w:t xml:space="preserve"> </w:t>
      </w:r>
      <w:r>
        <w:rPr>
          <w:rtl/>
        </w:rPr>
        <w:t>رحمته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يرد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يمسح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ورأسه.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أبوجعفر</w:t>
      </w:r>
      <w:r w:rsidR="00E97314">
        <w:rPr>
          <w:rFonts w:hint="cs"/>
          <w:rtl/>
        </w:rPr>
        <w:t xml:space="preserve"> </w:t>
      </w:r>
      <w:r w:rsidR="003063D4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063D4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3063D4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6D29FD">
        <w:rPr>
          <w:rtl/>
        </w:rPr>
        <w:t>بسط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1A71FD">
        <w:rPr>
          <w:rtl/>
        </w:rPr>
        <w:t>رب</w:t>
      </w:r>
      <w:r w:rsidR="00E97314">
        <w:rPr>
          <w:rtl/>
        </w:rPr>
        <w:t xml:space="preserve"> </w:t>
      </w:r>
      <w:r w:rsidR="003063D4">
        <w:rPr>
          <w:rtl/>
        </w:rPr>
        <w:t>ال</w:t>
      </w:r>
      <w:r w:rsidR="003063D4">
        <w:rPr>
          <w:rFonts w:hint="cs"/>
          <w:rtl/>
        </w:rPr>
        <w:t>إِ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67.</w:t>
      </w:r>
    </w:p>
    <w:p w:rsidR="006D29FD" w:rsidRPr="00AE0046" w:rsidRDefault="006D29FD" w:rsidP="008D5E21">
      <w:pPr>
        <w:pStyle w:val="libFootnote0"/>
        <w:rPr>
          <w:rtl/>
        </w:rPr>
      </w:pPr>
      <w:r w:rsidRPr="00AE0046">
        <w:rPr>
          <w:rtl/>
        </w:rPr>
        <w:t>(1)</w:t>
      </w:r>
      <w:r w:rsidR="00E97314">
        <w:rPr>
          <w:rtl/>
        </w:rPr>
        <w:t xml:space="preserve"> </w:t>
      </w:r>
      <w:r w:rsidRPr="00AE0046">
        <w:rPr>
          <w:rtl/>
        </w:rPr>
        <w:t>في</w:t>
      </w:r>
      <w:r w:rsidR="00E97314">
        <w:rPr>
          <w:rtl/>
        </w:rPr>
        <w:t xml:space="preserve"> </w:t>
      </w:r>
      <w:r w:rsidRPr="00AE0046">
        <w:rPr>
          <w:rtl/>
        </w:rPr>
        <w:t>المصدر</w:t>
      </w:r>
      <w:r w:rsidR="00E97314">
        <w:rPr>
          <w:rtl/>
        </w:rPr>
        <w:t xml:space="preserve"> </w:t>
      </w:r>
      <w:r w:rsidRPr="00AE0046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E0046">
        <w:rPr>
          <w:rtl/>
        </w:rPr>
        <w:t>عن</w:t>
      </w:r>
      <w:r w:rsidR="00E97314">
        <w:rPr>
          <w:rtl/>
        </w:rPr>
        <w:t xml:space="preserve"> </w:t>
      </w:r>
      <w:r w:rsidRPr="00AE0046">
        <w:rPr>
          <w:rtl/>
        </w:rPr>
        <w:t>علي</w:t>
      </w:r>
      <w:r>
        <w:rPr>
          <w:rtl/>
        </w:rPr>
        <w:t>.</w:t>
      </w:r>
    </w:p>
    <w:p w:rsidR="006D29FD" w:rsidRPr="00AE0046" w:rsidRDefault="006D29FD" w:rsidP="008D5E21">
      <w:pPr>
        <w:pStyle w:val="libFootnote0"/>
        <w:rPr>
          <w:rtl/>
        </w:rPr>
      </w:pPr>
      <w:r w:rsidRPr="00AE0046">
        <w:rPr>
          <w:rtl/>
        </w:rPr>
        <w:t>(2)</w:t>
      </w:r>
      <w:r w:rsidR="00E97314">
        <w:rPr>
          <w:rtl/>
        </w:rPr>
        <w:t xml:space="preserve"> </w:t>
      </w:r>
      <w:r w:rsidRPr="00AE0046">
        <w:rPr>
          <w:rtl/>
        </w:rPr>
        <w:t>تقدم</w:t>
      </w:r>
      <w:r w:rsidR="00E97314">
        <w:rPr>
          <w:rtl/>
        </w:rPr>
        <w:t xml:space="preserve"> </w:t>
      </w:r>
      <w:r w:rsidRPr="00AE0046">
        <w:rPr>
          <w:rtl/>
        </w:rPr>
        <w:t>في</w:t>
      </w:r>
      <w:r w:rsidR="00E97314">
        <w:rPr>
          <w:rtl/>
        </w:rPr>
        <w:t xml:space="preserve"> </w:t>
      </w:r>
      <w:r w:rsidRPr="00AE0046">
        <w:rPr>
          <w:rtl/>
        </w:rPr>
        <w:t>الحديث</w:t>
      </w:r>
      <w:r w:rsidR="00E97314">
        <w:rPr>
          <w:rtl/>
        </w:rPr>
        <w:t xml:space="preserve"> </w:t>
      </w:r>
      <w:r w:rsidRPr="00AE0046">
        <w:rPr>
          <w:rtl/>
        </w:rPr>
        <w:t>11</w:t>
      </w:r>
      <w:r w:rsidR="00E97314">
        <w:rPr>
          <w:rtl/>
        </w:rPr>
        <w:t xml:space="preserve"> </w:t>
      </w:r>
      <w:r w:rsidRPr="00AE0046">
        <w:rPr>
          <w:rtl/>
        </w:rPr>
        <w:t>من</w:t>
      </w:r>
      <w:r w:rsidR="00E97314">
        <w:rPr>
          <w:rtl/>
        </w:rPr>
        <w:t xml:space="preserve"> </w:t>
      </w:r>
      <w:r w:rsidRPr="00AE0046">
        <w:rPr>
          <w:rtl/>
        </w:rPr>
        <w:t>الباب</w:t>
      </w:r>
      <w:r w:rsidR="00E97314">
        <w:rPr>
          <w:rtl/>
        </w:rPr>
        <w:t xml:space="preserve"> </w:t>
      </w:r>
      <w:r w:rsidRPr="00AE0046">
        <w:rPr>
          <w:rtl/>
        </w:rPr>
        <w:t>9</w:t>
      </w:r>
      <w:r w:rsidR="00E97314">
        <w:rPr>
          <w:rtl/>
        </w:rPr>
        <w:t xml:space="preserve"> </w:t>
      </w:r>
      <w:r w:rsidRPr="00AE0046">
        <w:rPr>
          <w:rtl/>
        </w:rPr>
        <w:t>من</w:t>
      </w:r>
      <w:r w:rsidR="00E97314">
        <w:rPr>
          <w:rtl/>
        </w:rPr>
        <w:t xml:space="preserve"> </w:t>
      </w:r>
      <w:r w:rsidRPr="00AE0046">
        <w:rPr>
          <w:rtl/>
        </w:rPr>
        <w:t>أبواب</w:t>
      </w:r>
      <w:r w:rsidR="00E97314">
        <w:rPr>
          <w:rtl/>
        </w:rPr>
        <w:t xml:space="preserve"> </w:t>
      </w:r>
      <w:r w:rsidRPr="00AE0046">
        <w:rPr>
          <w:rtl/>
        </w:rPr>
        <w:t>تكبيرة</w:t>
      </w:r>
      <w:r w:rsidR="00E97314">
        <w:rPr>
          <w:rtl/>
        </w:rPr>
        <w:t xml:space="preserve"> </w:t>
      </w:r>
      <w:r w:rsidRPr="00AE0046">
        <w:rPr>
          <w:rtl/>
        </w:rPr>
        <w:t>الاحرام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E0046">
        <w:rPr>
          <w:rtl/>
        </w:rPr>
        <w:t>وفي</w:t>
      </w:r>
      <w:r w:rsidR="00E97314">
        <w:rPr>
          <w:rtl/>
        </w:rPr>
        <w:t xml:space="preserve"> </w:t>
      </w:r>
      <w:r w:rsidRPr="00AE0046">
        <w:rPr>
          <w:rtl/>
        </w:rPr>
        <w:t>الابواب</w:t>
      </w:r>
      <w:r w:rsidR="00E97314">
        <w:rPr>
          <w:rtl/>
        </w:rPr>
        <w:t xml:space="preserve"> </w:t>
      </w:r>
      <w:r w:rsidRPr="00AE0046">
        <w:rPr>
          <w:rtl/>
        </w:rPr>
        <w:t>11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E0046">
        <w:rPr>
          <w:rtl/>
        </w:rPr>
        <w:t>12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E0046">
        <w:rPr>
          <w:rtl/>
        </w:rPr>
        <w:t>23</w:t>
      </w:r>
      <w:r w:rsidR="00E97314">
        <w:rPr>
          <w:rtl/>
        </w:rPr>
        <w:t xml:space="preserve"> </w:t>
      </w:r>
      <w:r w:rsidRPr="00AE0046">
        <w:rPr>
          <w:rtl/>
        </w:rPr>
        <w:t>من</w:t>
      </w:r>
      <w:r w:rsidR="00E97314">
        <w:rPr>
          <w:rtl/>
        </w:rPr>
        <w:t xml:space="preserve"> </w:t>
      </w:r>
      <w:r w:rsidRPr="00AE0046">
        <w:rPr>
          <w:rtl/>
        </w:rPr>
        <w:t>أبواب</w:t>
      </w:r>
      <w:r w:rsidR="00E97314">
        <w:rPr>
          <w:rtl/>
        </w:rPr>
        <w:t xml:space="preserve"> </w:t>
      </w:r>
      <w:r w:rsidRPr="00AE0046">
        <w:rPr>
          <w:rtl/>
        </w:rPr>
        <w:t>القنوت</w:t>
      </w:r>
      <w:r w:rsidR="00E97314">
        <w:rPr>
          <w:rtl/>
        </w:rPr>
        <w:t xml:space="preserve"> </w:t>
      </w:r>
      <w:r w:rsidRPr="00AE0046">
        <w:rPr>
          <w:rtl/>
        </w:rPr>
        <w:t>وفي</w:t>
      </w:r>
      <w:r w:rsidR="00E97314">
        <w:rPr>
          <w:rtl/>
        </w:rPr>
        <w:t xml:space="preserve"> </w:t>
      </w:r>
      <w:r w:rsidRPr="00AE0046">
        <w:rPr>
          <w:rtl/>
        </w:rPr>
        <w:t>الباب</w:t>
      </w:r>
      <w:r w:rsidR="00E97314">
        <w:rPr>
          <w:rtl/>
        </w:rPr>
        <w:t xml:space="preserve"> </w:t>
      </w:r>
      <w:r w:rsidRPr="00AE0046">
        <w:rPr>
          <w:rtl/>
        </w:rPr>
        <w:t>12</w:t>
      </w:r>
      <w:r w:rsidR="00E97314">
        <w:rPr>
          <w:rtl/>
        </w:rPr>
        <w:t xml:space="preserve"> </w:t>
      </w:r>
      <w:r w:rsidRPr="00AE0046">
        <w:rPr>
          <w:rtl/>
        </w:rPr>
        <w:t>من</w:t>
      </w:r>
      <w:r w:rsidR="00E97314">
        <w:rPr>
          <w:rtl/>
        </w:rPr>
        <w:t xml:space="preserve"> </w:t>
      </w:r>
      <w:r w:rsidRPr="00AE0046">
        <w:rPr>
          <w:rtl/>
        </w:rPr>
        <w:t>هذه</w:t>
      </w:r>
      <w:r w:rsidR="00E97314">
        <w:rPr>
          <w:rtl/>
        </w:rPr>
        <w:t xml:space="preserve"> </w:t>
      </w:r>
      <w:r w:rsidRPr="00AE0046">
        <w:rPr>
          <w:rtl/>
        </w:rPr>
        <w:t>الابواب</w:t>
      </w:r>
      <w:r>
        <w:rPr>
          <w:rtl/>
        </w:rPr>
        <w:t>.</w:t>
      </w:r>
    </w:p>
    <w:p w:rsidR="006D29FD" w:rsidRDefault="006D29FD" w:rsidP="003063D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</w:p>
    <w:p w:rsidR="006D29FD" w:rsidRDefault="006D29FD" w:rsidP="003063D4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عبد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</w:t>
      </w:r>
      <w:r w:rsidR="003063D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يرد</w:t>
      </w:r>
      <w:r w:rsidR="003063D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يمسح</w:t>
      </w:r>
      <w:r w:rsidR="00E97314">
        <w:rPr>
          <w:rtl/>
        </w:rPr>
        <w:t xml:space="preserve"> </w:t>
      </w:r>
      <w:r>
        <w:rPr>
          <w:rtl/>
        </w:rPr>
        <w:t>بهما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ورأسه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خبر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وصدره.</w:t>
      </w:r>
    </w:p>
    <w:p w:rsidR="006D29FD" w:rsidRDefault="006D29FD" w:rsidP="00F436C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القنوت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3063D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مخصوص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الفرائض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436C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5" w:name="_Toc277914714"/>
      <w:bookmarkStart w:id="146" w:name="_Toc301866262"/>
      <w:bookmarkStart w:id="147" w:name="_Toc374986211"/>
      <w:bookmarkStart w:id="148" w:name="_Toc374986514"/>
      <w:bookmarkStart w:id="149" w:name="_Toc260845531"/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حسن</w:t>
      </w:r>
      <w:r w:rsidR="00E97314">
        <w:rPr>
          <w:rtl/>
        </w:rPr>
        <w:t xml:space="preserve"> </w:t>
      </w:r>
      <w:r>
        <w:rPr>
          <w:rtl/>
        </w:rPr>
        <w:t>الني</w:t>
      </w:r>
      <w:r w:rsidR="003063D4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وحسن</w:t>
      </w:r>
      <w:r w:rsidR="00E97314">
        <w:rPr>
          <w:rtl/>
        </w:rPr>
        <w:t xml:space="preserve"> </w:t>
      </w:r>
      <w:r>
        <w:rPr>
          <w:rtl/>
        </w:rPr>
        <w:t>الظن</w:t>
      </w:r>
      <w:r w:rsidR="003063D4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3063D4">
        <w:rPr>
          <w:rtl/>
        </w:rPr>
        <w:t>بال</w:t>
      </w:r>
      <w:r w:rsidR="003063D4">
        <w:rPr>
          <w:rFonts w:hint="cs"/>
          <w:rtl/>
        </w:rPr>
        <w:t>إِ</w:t>
      </w:r>
      <w:r>
        <w:rPr>
          <w:rtl/>
        </w:rPr>
        <w:t>جابة</w:t>
      </w:r>
      <w:bookmarkEnd w:id="145"/>
      <w:bookmarkEnd w:id="146"/>
      <w:bookmarkEnd w:id="147"/>
      <w:bookmarkEnd w:id="148"/>
      <w:bookmarkEnd w:id="14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</w:t>
      </w:r>
      <w:r w:rsidR="003063D4">
        <w:rPr>
          <w:rFonts w:hint="cs"/>
          <w:rtl/>
        </w:rPr>
        <w:t>ـ</w:t>
      </w:r>
      <w:r>
        <w:rPr>
          <w:rtl/>
        </w:rPr>
        <w:t>م</w:t>
      </w:r>
      <w:r w:rsidR="003063D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استسقى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3063D4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3063D4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وسقي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إنه</w:t>
      </w:r>
      <w:r w:rsidR="00E97314">
        <w:rPr>
          <w:rtl/>
        </w:rPr>
        <w:t xml:space="preserve"> </w:t>
      </w:r>
      <w:r>
        <w:rPr>
          <w:rtl/>
        </w:rPr>
        <w:t>الغرق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3063D4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3063D4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وردها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حوالينا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علينا</w:t>
      </w:r>
      <w:r w:rsidR="00E97314">
        <w:rPr>
          <w:rtl/>
        </w:rPr>
        <w:t xml:space="preserve"> </w:t>
      </w:r>
      <w:r>
        <w:rPr>
          <w:rtl/>
        </w:rPr>
        <w:t>»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فتفر</w:t>
      </w:r>
      <w:r w:rsidR="003063D4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السحاب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استسقيت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نسق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استسقيت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E97314">
        <w:rPr>
          <w:rtl/>
        </w:rPr>
        <w:t xml:space="preserve"> </w:t>
      </w:r>
      <w:r>
        <w:rPr>
          <w:rtl/>
        </w:rPr>
        <w:t>فسقينا؟!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3063D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ني</w:t>
      </w:r>
      <w:r w:rsidR="003063D4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ولي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ني</w:t>
      </w:r>
      <w:r w:rsidR="003063D4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</w:t>
      </w:r>
      <w:r w:rsidR="00E97314">
        <w:rPr>
          <w:rtl/>
        </w:rPr>
        <w:t xml:space="preserve"> </w:t>
      </w:r>
      <w:r>
        <w:rPr>
          <w:rtl/>
        </w:rPr>
        <w:t>الفراء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فاقبل</w:t>
      </w:r>
      <w:r w:rsidR="00E97314">
        <w:rPr>
          <w:rtl/>
        </w:rPr>
        <w:t xml:space="preserve"> </w:t>
      </w:r>
      <w:r>
        <w:rPr>
          <w:rtl/>
        </w:rPr>
        <w:t>بقلبك</w:t>
      </w:r>
      <w:r w:rsidR="00E97314">
        <w:rPr>
          <w:rtl/>
        </w:rPr>
        <w:t xml:space="preserve"> </w:t>
      </w:r>
      <w:r>
        <w:rPr>
          <w:rtl/>
        </w:rPr>
        <w:t>وظن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E97314">
        <w:rPr>
          <w:rtl/>
        </w:rPr>
        <w:t xml:space="preserve"> </w:t>
      </w:r>
      <w:r>
        <w:rPr>
          <w:rtl/>
        </w:rPr>
        <w:t>بالباب.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C07DE" w:rsidRDefault="006D29FD" w:rsidP="008D5E21">
      <w:pPr>
        <w:pStyle w:val="libFootnote0"/>
        <w:rPr>
          <w:rtl/>
        </w:rPr>
      </w:pPr>
      <w:r w:rsidRPr="001C07DE">
        <w:rPr>
          <w:rtl/>
        </w:rPr>
        <w:t>(1)</w:t>
      </w:r>
      <w:r w:rsidR="00E97314">
        <w:rPr>
          <w:rtl/>
        </w:rPr>
        <w:t xml:space="preserve"> </w:t>
      </w:r>
      <w:r w:rsidRPr="001C07DE">
        <w:rPr>
          <w:rtl/>
        </w:rPr>
        <w:t>الفقيه</w:t>
      </w:r>
      <w:r w:rsidR="00E97314">
        <w:rPr>
          <w:rtl/>
        </w:rPr>
        <w:t xml:space="preserve"> </w:t>
      </w:r>
      <w:r w:rsidRPr="001C07DE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C07DE">
        <w:rPr>
          <w:rtl/>
        </w:rPr>
        <w:t>213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C07DE">
        <w:rPr>
          <w:rtl/>
        </w:rPr>
        <w:t>953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953.</w:t>
      </w:r>
    </w:p>
    <w:p w:rsidR="006D29FD" w:rsidRPr="001C07DE" w:rsidRDefault="006D29FD" w:rsidP="003063D4">
      <w:pPr>
        <w:pStyle w:val="libFootnote0"/>
        <w:rPr>
          <w:rtl/>
        </w:rPr>
      </w:pPr>
      <w:r w:rsidRPr="001C07DE">
        <w:rPr>
          <w:rtl/>
        </w:rPr>
        <w:t>(</w:t>
      </w:r>
      <w:r w:rsidR="003063D4">
        <w:rPr>
          <w:rFonts w:hint="cs"/>
          <w:rtl/>
        </w:rPr>
        <w:t>2</w:t>
      </w:r>
      <w:r w:rsidRPr="001C07DE">
        <w:rPr>
          <w:rtl/>
        </w:rPr>
        <w:t>)</w:t>
      </w:r>
      <w:r w:rsidR="00E97314">
        <w:rPr>
          <w:rtl/>
        </w:rPr>
        <w:t xml:space="preserve"> </w:t>
      </w:r>
      <w:r w:rsidRPr="001C07DE">
        <w:rPr>
          <w:rtl/>
        </w:rPr>
        <w:t>تقد</w:t>
      </w:r>
      <w:r w:rsidR="003063D4">
        <w:rPr>
          <w:rFonts w:hint="cs"/>
          <w:rtl/>
        </w:rPr>
        <w:t>ّ</w:t>
      </w:r>
      <w:r w:rsidRPr="001C07DE">
        <w:rPr>
          <w:rtl/>
        </w:rPr>
        <w:t>م</w:t>
      </w:r>
      <w:r w:rsidR="00E97314">
        <w:rPr>
          <w:rtl/>
        </w:rPr>
        <w:t xml:space="preserve"> </w:t>
      </w:r>
      <w:r w:rsidRPr="001C07DE">
        <w:rPr>
          <w:rtl/>
        </w:rPr>
        <w:t>في</w:t>
      </w:r>
      <w:r w:rsidR="00E97314">
        <w:rPr>
          <w:rtl/>
        </w:rPr>
        <w:t xml:space="preserve"> </w:t>
      </w:r>
      <w:r w:rsidRPr="001C07DE">
        <w:rPr>
          <w:rtl/>
        </w:rPr>
        <w:t>الباب</w:t>
      </w:r>
      <w:r w:rsidR="00E97314">
        <w:rPr>
          <w:rtl/>
        </w:rPr>
        <w:t xml:space="preserve"> </w:t>
      </w:r>
      <w:r w:rsidRPr="001C07DE">
        <w:rPr>
          <w:rtl/>
        </w:rPr>
        <w:t>23</w:t>
      </w:r>
      <w:r w:rsidR="00E97314">
        <w:rPr>
          <w:rtl/>
        </w:rPr>
        <w:t xml:space="preserve"> </w:t>
      </w:r>
      <w:r w:rsidRPr="001C07DE">
        <w:rPr>
          <w:rtl/>
        </w:rPr>
        <w:t>من</w:t>
      </w:r>
      <w:r w:rsidR="00E97314">
        <w:rPr>
          <w:rtl/>
        </w:rPr>
        <w:t xml:space="preserve"> </w:t>
      </w:r>
      <w:r w:rsidRPr="001C07DE">
        <w:rPr>
          <w:rtl/>
        </w:rPr>
        <w:t>أبواب</w:t>
      </w:r>
      <w:r w:rsidR="00E97314">
        <w:rPr>
          <w:rtl/>
        </w:rPr>
        <w:t xml:space="preserve"> </w:t>
      </w:r>
      <w:r w:rsidRPr="001C07DE">
        <w:rPr>
          <w:rtl/>
        </w:rPr>
        <w:t>القنوت</w:t>
      </w:r>
      <w:r>
        <w:rPr>
          <w:rtl/>
        </w:rPr>
        <w:t>.</w:t>
      </w:r>
    </w:p>
    <w:p w:rsidR="006D29FD" w:rsidRDefault="006D29FD" w:rsidP="003063D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</w:p>
    <w:p w:rsidR="006D29FD" w:rsidRDefault="006D29FD" w:rsidP="003063D4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اليقين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فأقبل</w:t>
      </w:r>
      <w:r w:rsidR="00E97314">
        <w:rPr>
          <w:rtl/>
        </w:rPr>
        <w:t xml:space="preserve"> </w:t>
      </w:r>
      <w:r>
        <w:rPr>
          <w:rtl/>
        </w:rPr>
        <w:t>بقلبك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الاقبال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بسند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</w:t>
      </w:r>
      <w:r w:rsidR="00E97314">
        <w:rPr>
          <w:rFonts w:hint="cs"/>
          <w:rtl/>
        </w:rPr>
        <w:t xml:space="preserve"> </w:t>
      </w:r>
      <w:r>
        <w:rPr>
          <w:rtl/>
        </w:rPr>
        <w:t>...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زكريا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كليب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F436C5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F436C5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F436C5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سألني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يعلم</w:t>
      </w:r>
      <w:r w:rsidR="00E97314">
        <w:rPr>
          <w:rtl/>
        </w:rPr>
        <w:t xml:space="preserve"> </w:t>
      </w:r>
      <w:r>
        <w:rPr>
          <w:rtl/>
        </w:rPr>
        <w:t>أني</w:t>
      </w:r>
      <w:r w:rsidR="00E97314">
        <w:rPr>
          <w:rtl/>
        </w:rPr>
        <w:t xml:space="preserve"> </w:t>
      </w:r>
      <w:r>
        <w:rPr>
          <w:rtl/>
        </w:rPr>
        <w:t>أضر</w:t>
      </w:r>
      <w:r w:rsidR="00E97314">
        <w:rPr>
          <w:rtl/>
        </w:rPr>
        <w:t xml:space="preserve"> </w:t>
      </w:r>
      <w:r>
        <w:rPr>
          <w:rtl/>
        </w:rPr>
        <w:t>وأنفع</w:t>
      </w:r>
      <w:r w:rsidR="00E97314">
        <w:rPr>
          <w:rtl/>
        </w:rPr>
        <w:t xml:space="preserve"> </w:t>
      </w:r>
      <w:r>
        <w:rPr>
          <w:rtl/>
        </w:rPr>
        <w:t>استجبت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8699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F436C5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F436C5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وأنتم</w:t>
      </w:r>
      <w:r w:rsidR="00E97314">
        <w:rPr>
          <w:rtl/>
        </w:rPr>
        <w:t xml:space="preserve"> </w:t>
      </w:r>
      <w:r>
        <w:rPr>
          <w:rtl/>
        </w:rPr>
        <w:t>موقنون</w:t>
      </w:r>
      <w:r w:rsidR="00E97314">
        <w:rPr>
          <w:rtl/>
        </w:rPr>
        <w:t xml:space="preserve"> </w:t>
      </w:r>
      <w:r>
        <w:rPr>
          <w:rtl/>
        </w:rPr>
        <w:t>بالاجابة.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دعوتني</w:t>
      </w:r>
      <w:r w:rsidR="00E97314">
        <w:rPr>
          <w:rtl/>
        </w:rPr>
        <w:t xml:space="preserve"> </w:t>
      </w:r>
      <w:r>
        <w:rPr>
          <w:rtl/>
        </w:rPr>
        <w:t>ورجوتني</w:t>
      </w:r>
      <w:r w:rsidR="00E97314">
        <w:rPr>
          <w:rtl/>
        </w:rPr>
        <w:t xml:space="preserve"> </w:t>
      </w:r>
      <w:r w:rsidR="00F436C5">
        <w:rPr>
          <w:rtl/>
        </w:rPr>
        <w:t>ف</w:t>
      </w:r>
      <w:r w:rsidR="00F436C5">
        <w:rPr>
          <w:rFonts w:hint="cs"/>
          <w:rtl/>
        </w:rPr>
        <w:t>إ</w:t>
      </w:r>
      <w:r>
        <w:rPr>
          <w:rtl/>
        </w:rPr>
        <w:t>ن</w:t>
      </w:r>
      <w:r w:rsidR="00F436C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سامع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لك.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50" w:name="_Toc277914715"/>
      <w:bookmarkStart w:id="151" w:name="_Toc301866263"/>
      <w:bookmarkStart w:id="152" w:name="_Toc374986212"/>
      <w:bookmarkStart w:id="153" w:name="_Toc374986515"/>
      <w:bookmarkStart w:id="154" w:name="_Toc260845532"/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الاقبال</w:t>
      </w:r>
      <w:r w:rsidR="00E97314">
        <w:rPr>
          <w:rtl/>
        </w:rPr>
        <w:t xml:space="preserve"> </w:t>
      </w:r>
      <w:r>
        <w:rPr>
          <w:rtl/>
        </w:rPr>
        <w:t>بالقلب</w:t>
      </w:r>
      <w:r w:rsidR="00E97314">
        <w:rPr>
          <w:rtl/>
        </w:rPr>
        <w:t xml:space="preserve"> </w:t>
      </w:r>
      <w:r>
        <w:rPr>
          <w:rtl/>
        </w:rPr>
        <w:t>حالة</w:t>
      </w:r>
      <w:r w:rsidR="00E97314">
        <w:rPr>
          <w:rtl/>
        </w:rPr>
        <w:t xml:space="preserve"> </w:t>
      </w:r>
      <w:r>
        <w:rPr>
          <w:rtl/>
        </w:rPr>
        <w:t>الدعاء</w:t>
      </w:r>
      <w:bookmarkEnd w:id="150"/>
      <w:bookmarkEnd w:id="151"/>
      <w:bookmarkEnd w:id="152"/>
      <w:bookmarkEnd w:id="153"/>
      <w:bookmarkEnd w:id="15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باسناده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وأنس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F436C5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وصي</w:t>
      </w:r>
      <w:r w:rsidR="00F436C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</w:t>
      </w:r>
      <w:r w:rsidR="00F436C5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F436C5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لعلي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يقبل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ساه.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الاعمال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34102C" w:rsidRDefault="006D29FD" w:rsidP="008D5E21">
      <w:pPr>
        <w:pStyle w:val="libFootnote0"/>
        <w:rPr>
          <w:rtl/>
        </w:rPr>
      </w:pPr>
      <w:r w:rsidRPr="0034102C">
        <w:rPr>
          <w:rtl/>
        </w:rPr>
        <w:t>(1)</w:t>
      </w:r>
      <w:r w:rsidR="00E97314">
        <w:rPr>
          <w:rtl/>
        </w:rPr>
        <w:t xml:space="preserve"> </w:t>
      </w:r>
      <w:r w:rsidRPr="0034102C">
        <w:rPr>
          <w:rtl/>
        </w:rPr>
        <w:t>كتب</w:t>
      </w:r>
      <w:r w:rsidR="00E97314">
        <w:rPr>
          <w:rtl/>
        </w:rPr>
        <w:t xml:space="preserve"> </w:t>
      </w:r>
      <w:r w:rsidRPr="0034102C">
        <w:rPr>
          <w:rtl/>
        </w:rPr>
        <w:t>المصنف</w:t>
      </w:r>
      <w:r w:rsidR="00E97314">
        <w:rPr>
          <w:rtl/>
        </w:rPr>
        <w:t xml:space="preserve"> </w:t>
      </w:r>
      <w:r w:rsidRPr="0034102C">
        <w:rPr>
          <w:rtl/>
        </w:rPr>
        <w:t>على</w:t>
      </w:r>
      <w:r w:rsidR="00E97314">
        <w:rPr>
          <w:rtl/>
        </w:rPr>
        <w:t xml:space="preserve"> </w:t>
      </w:r>
      <w:r w:rsidRPr="0034102C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34102C">
        <w:rPr>
          <w:rtl/>
        </w:rPr>
        <w:t>ابي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34102C">
        <w:rPr>
          <w:rtl/>
        </w:rPr>
        <w:t>علامة</w:t>
      </w:r>
      <w:r w:rsidR="00E97314">
        <w:rPr>
          <w:rtl/>
        </w:rPr>
        <w:t xml:space="preserve"> </w:t>
      </w:r>
      <w:r w:rsidRPr="0034102C">
        <w:rPr>
          <w:rtl/>
        </w:rPr>
        <w:t>نسخة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132.</w:t>
      </w:r>
    </w:p>
    <w:p w:rsidR="006D29FD" w:rsidRPr="0034102C" w:rsidRDefault="006D29FD" w:rsidP="00F436C5">
      <w:pPr>
        <w:pStyle w:val="libFootnote0"/>
        <w:rPr>
          <w:rtl/>
        </w:rPr>
      </w:pPr>
      <w:r w:rsidRPr="0034102C">
        <w:rPr>
          <w:rtl/>
        </w:rPr>
        <w:t>(</w:t>
      </w:r>
      <w:r w:rsidR="00F436C5">
        <w:rPr>
          <w:rFonts w:hint="cs"/>
          <w:rtl/>
        </w:rPr>
        <w:t>2</w:t>
      </w:r>
      <w:r w:rsidRPr="0034102C">
        <w:rPr>
          <w:rtl/>
        </w:rPr>
        <w:t>)</w:t>
      </w:r>
      <w:r w:rsidR="00E97314">
        <w:rPr>
          <w:rtl/>
        </w:rPr>
        <w:t xml:space="preserve"> </w:t>
      </w:r>
      <w:r w:rsidRPr="0034102C">
        <w:rPr>
          <w:rtl/>
        </w:rPr>
        <w:t>في</w:t>
      </w:r>
      <w:r w:rsidR="00E97314">
        <w:rPr>
          <w:rtl/>
        </w:rPr>
        <w:t xml:space="preserve"> </w:t>
      </w:r>
      <w:r w:rsidRPr="0034102C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4102C">
        <w:rPr>
          <w:rtl/>
        </w:rPr>
        <w:t>سأغفر</w:t>
      </w:r>
      <w:r>
        <w:rPr>
          <w:rtl/>
        </w:rPr>
        <w:t>.</w:t>
      </w:r>
    </w:p>
    <w:p w:rsidR="006D29FD" w:rsidRPr="0034102C" w:rsidRDefault="006D29FD" w:rsidP="00F436C5">
      <w:pPr>
        <w:pStyle w:val="libFootnote0"/>
        <w:rPr>
          <w:rtl/>
        </w:rPr>
      </w:pPr>
      <w:r w:rsidRPr="0034102C">
        <w:rPr>
          <w:rtl/>
        </w:rPr>
        <w:t>(</w:t>
      </w:r>
      <w:r w:rsidR="00F436C5">
        <w:rPr>
          <w:rFonts w:hint="cs"/>
          <w:rtl/>
        </w:rPr>
        <w:t>3</w:t>
      </w:r>
      <w:r w:rsidRPr="0034102C">
        <w:rPr>
          <w:rtl/>
        </w:rPr>
        <w:t>)</w:t>
      </w:r>
      <w:r w:rsidR="00E97314">
        <w:rPr>
          <w:rtl/>
        </w:rPr>
        <w:t xml:space="preserve"> </w:t>
      </w:r>
      <w:r w:rsidRPr="0034102C">
        <w:rPr>
          <w:rtl/>
        </w:rPr>
        <w:t>يأتي</w:t>
      </w:r>
      <w:r w:rsidR="00E97314">
        <w:rPr>
          <w:rtl/>
        </w:rPr>
        <w:t xml:space="preserve"> </w:t>
      </w:r>
      <w:r w:rsidRPr="0034102C">
        <w:rPr>
          <w:rtl/>
        </w:rPr>
        <w:t>في</w:t>
      </w:r>
      <w:r w:rsidR="00E97314">
        <w:rPr>
          <w:rtl/>
        </w:rPr>
        <w:t xml:space="preserve"> </w:t>
      </w:r>
      <w:r w:rsidRPr="0034102C">
        <w:rPr>
          <w:rtl/>
        </w:rPr>
        <w:t>الحديث</w:t>
      </w:r>
      <w:r w:rsidR="00E97314">
        <w:rPr>
          <w:rtl/>
        </w:rPr>
        <w:t xml:space="preserve"> </w:t>
      </w:r>
      <w:r w:rsidRPr="0034102C">
        <w:rPr>
          <w:rtl/>
        </w:rPr>
        <w:t>2</w:t>
      </w:r>
      <w:r w:rsidR="00E97314">
        <w:rPr>
          <w:rtl/>
        </w:rPr>
        <w:t xml:space="preserve"> </w:t>
      </w:r>
      <w:r w:rsidRPr="0034102C">
        <w:rPr>
          <w:rtl/>
        </w:rPr>
        <w:t>و</w:t>
      </w:r>
      <w:r w:rsidR="00E97314">
        <w:rPr>
          <w:rtl/>
        </w:rPr>
        <w:t xml:space="preserve"> </w:t>
      </w:r>
      <w:r w:rsidRPr="0034102C">
        <w:rPr>
          <w:rtl/>
        </w:rPr>
        <w:t>5</w:t>
      </w:r>
      <w:r w:rsidR="00E97314">
        <w:rPr>
          <w:rtl/>
        </w:rPr>
        <w:t xml:space="preserve"> </w:t>
      </w:r>
      <w:r w:rsidRPr="0034102C">
        <w:rPr>
          <w:rtl/>
        </w:rPr>
        <w:t>من</w:t>
      </w:r>
      <w:r w:rsidR="00E97314">
        <w:rPr>
          <w:rtl/>
        </w:rPr>
        <w:t xml:space="preserve"> </w:t>
      </w:r>
      <w:r w:rsidRPr="0034102C">
        <w:rPr>
          <w:rtl/>
        </w:rPr>
        <w:t>الباب</w:t>
      </w:r>
      <w:r w:rsidR="00E97314">
        <w:rPr>
          <w:rtl/>
        </w:rPr>
        <w:t xml:space="preserve"> </w:t>
      </w:r>
      <w:r w:rsidRPr="0034102C">
        <w:rPr>
          <w:rtl/>
        </w:rPr>
        <w:t>16</w:t>
      </w:r>
      <w:r w:rsidR="00E97314">
        <w:rPr>
          <w:rtl/>
        </w:rPr>
        <w:t xml:space="preserve"> </w:t>
      </w:r>
      <w:r w:rsidRPr="0034102C">
        <w:rPr>
          <w:rtl/>
        </w:rPr>
        <w:t>من</w:t>
      </w:r>
      <w:r w:rsidR="00E97314">
        <w:rPr>
          <w:rtl/>
        </w:rPr>
        <w:t xml:space="preserve"> </w:t>
      </w:r>
      <w:r w:rsidRPr="0034102C">
        <w:rPr>
          <w:rtl/>
        </w:rPr>
        <w:t>هذه</w:t>
      </w:r>
      <w:r w:rsidR="00E97314">
        <w:rPr>
          <w:rtl/>
        </w:rPr>
        <w:t xml:space="preserve"> </w:t>
      </w:r>
      <w:r w:rsidRPr="0034102C">
        <w:rPr>
          <w:rtl/>
        </w:rPr>
        <w:t>الابواب</w:t>
      </w:r>
      <w:r>
        <w:rPr>
          <w:rtl/>
        </w:rPr>
        <w:t>.</w:t>
      </w:r>
    </w:p>
    <w:p w:rsidR="006D29FD" w:rsidRDefault="006D29FD" w:rsidP="00F436C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</w:p>
    <w:p w:rsidR="006D29FD" w:rsidRDefault="006D29FD" w:rsidP="00F436C5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F436C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يستجيب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ساه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فاقبل</w:t>
      </w:r>
      <w:r w:rsidR="00E97314">
        <w:rPr>
          <w:rtl/>
        </w:rPr>
        <w:t xml:space="preserve"> </w:t>
      </w:r>
      <w:r>
        <w:rPr>
          <w:rtl/>
        </w:rPr>
        <w:t>بقلبك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استيقن</w:t>
      </w:r>
      <w:r w:rsidR="00E97314">
        <w:rPr>
          <w:rtl/>
        </w:rPr>
        <w:t xml:space="preserve"> </w:t>
      </w:r>
      <w:r w:rsidR="00F436C5">
        <w:rPr>
          <w:rtl/>
        </w:rPr>
        <w:t>بال</w:t>
      </w:r>
      <w:r w:rsidR="00F436C5">
        <w:rPr>
          <w:rFonts w:hint="cs"/>
          <w:rtl/>
        </w:rPr>
        <w:t>إِ</w:t>
      </w:r>
      <w:r>
        <w:rPr>
          <w:rtl/>
        </w:rPr>
        <w:t>جابة.</w:t>
      </w:r>
    </w:p>
    <w:p w:rsidR="006D29FD" w:rsidRDefault="006D29FD" w:rsidP="005766E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القداح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5766EB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5766EB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5766EB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يقبل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لاه.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وكان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للمي</w:t>
      </w:r>
      <w:r w:rsidR="005766EB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وقلبه</w:t>
      </w:r>
      <w:r w:rsidR="00E97314">
        <w:rPr>
          <w:rtl/>
        </w:rPr>
        <w:t xml:space="preserve"> </w:t>
      </w:r>
      <w:r>
        <w:rPr>
          <w:rtl/>
        </w:rPr>
        <w:t>لاه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ليجتهد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5766EB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5766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يستجيب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قاس.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</w:t>
      </w:r>
      <w:r w:rsidR="00E97314">
        <w:rPr>
          <w:rtl/>
        </w:rPr>
        <w:t xml:space="preserve"> </w:t>
      </w:r>
      <w:r>
        <w:rPr>
          <w:rtl/>
        </w:rPr>
        <w:t>الفر</w:t>
      </w:r>
      <w:r w:rsidR="005766EB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5766EB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فاقبل</w:t>
      </w:r>
      <w:r w:rsidR="00E97314">
        <w:rPr>
          <w:rtl/>
        </w:rPr>
        <w:t xml:space="preserve"> </w:t>
      </w:r>
      <w:r>
        <w:rPr>
          <w:rtl/>
        </w:rPr>
        <w:t>بقلبك</w:t>
      </w:r>
      <w:r w:rsidR="00E97314">
        <w:rPr>
          <w:rtl/>
        </w:rPr>
        <w:t xml:space="preserve"> </w:t>
      </w:r>
      <w:r>
        <w:rPr>
          <w:rtl/>
        </w:rPr>
        <w:t>وظن</w:t>
      </w:r>
      <w:r w:rsidR="005766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E97314">
        <w:rPr>
          <w:rtl/>
        </w:rPr>
        <w:t xml:space="preserve"> </w:t>
      </w:r>
      <w:r>
        <w:rPr>
          <w:rtl/>
        </w:rPr>
        <w:t>بالباب.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الاقبال</w:t>
      </w:r>
      <w:r w:rsidR="00E97314">
        <w:rPr>
          <w:rtl/>
        </w:rPr>
        <w:t xml:space="preserve"> </w:t>
      </w:r>
      <w:r>
        <w:rPr>
          <w:rtl/>
        </w:rPr>
        <w:t>بالقلب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BF6873" w:rsidRDefault="006D29FD" w:rsidP="008D5E21">
      <w:pPr>
        <w:pStyle w:val="libFootnote0"/>
        <w:rPr>
          <w:rtl/>
        </w:rPr>
      </w:pPr>
      <w:r w:rsidRPr="00BF6873">
        <w:rPr>
          <w:rtl/>
        </w:rPr>
        <w:t>(1)</w:t>
      </w:r>
      <w:r w:rsidR="00E97314">
        <w:rPr>
          <w:rtl/>
        </w:rPr>
        <w:t xml:space="preserve"> </w:t>
      </w:r>
      <w:r w:rsidRPr="00BF6873">
        <w:rPr>
          <w:rtl/>
        </w:rPr>
        <w:t>تقدم</w:t>
      </w:r>
      <w:r w:rsidR="00E97314">
        <w:rPr>
          <w:rtl/>
        </w:rPr>
        <w:t xml:space="preserve"> </w:t>
      </w:r>
      <w:r w:rsidRPr="00BF6873">
        <w:rPr>
          <w:rtl/>
        </w:rPr>
        <w:t>في</w:t>
      </w:r>
      <w:r w:rsidR="00E97314">
        <w:rPr>
          <w:rtl/>
        </w:rPr>
        <w:t xml:space="preserve"> </w:t>
      </w:r>
      <w:r w:rsidRPr="00BF6873">
        <w:rPr>
          <w:rtl/>
        </w:rPr>
        <w:t>الباب</w:t>
      </w:r>
      <w:r w:rsidR="00E97314">
        <w:rPr>
          <w:rtl/>
        </w:rPr>
        <w:t xml:space="preserve"> </w:t>
      </w:r>
      <w:r w:rsidRPr="00BF6873">
        <w:rPr>
          <w:rtl/>
        </w:rPr>
        <w:t>3</w:t>
      </w:r>
      <w:r w:rsidR="00E97314">
        <w:rPr>
          <w:rtl/>
        </w:rPr>
        <w:t xml:space="preserve"> </w:t>
      </w:r>
      <w:r w:rsidRPr="00BF6873">
        <w:rPr>
          <w:rtl/>
        </w:rPr>
        <w:t>من</w:t>
      </w:r>
      <w:r w:rsidR="00E97314">
        <w:rPr>
          <w:rtl/>
        </w:rPr>
        <w:t xml:space="preserve"> </w:t>
      </w:r>
      <w:r w:rsidRPr="00BF6873">
        <w:rPr>
          <w:rtl/>
        </w:rPr>
        <w:t>أبواب</w:t>
      </w:r>
      <w:r w:rsidR="00E97314">
        <w:rPr>
          <w:rtl/>
        </w:rPr>
        <w:t xml:space="preserve"> </w:t>
      </w:r>
      <w:r w:rsidRPr="00BF6873">
        <w:rPr>
          <w:rtl/>
        </w:rPr>
        <w:t>أفعال</w:t>
      </w:r>
      <w:r w:rsidR="00E97314">
        <w:rPr>
          <w:rtl/>
        </w:rPr>
        <w:t xml:space="preserve"> </w:t>
      </w:r>
      <w:r w:rsidRPr="00BF6873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873">
        <w:rPr>
          <w:rtl/>
        </w:rPr>
        <w:t>يأتي</w:t>
      </w:r>
      <w:r w:rsidR="00E97314">
        <w:rPr>
          <w:rtl/>
        </w:rPr>
        <w:t xml:space="preserve"> </w:t>
      </w:r>
      <w:r w:rsidRPr="00BF6873">
        <w:rPr>
          <w:rtl/>
        </w:rPr>
        <w:t>في</w:t>
      </w:r>
      <w:r w:rsidR="00E97314">
        <w:rPr>
          <w:rtl/>
        </w:rPr>
        <w:t xml:space="preserve"> </w:t>
      </w:r>
      <w:r w:rsidRPr="00BF6873">
        <w:rPr>
          <w:rtl/>
        </w:rPr>
        <w:t>الباب</w:t>
      </w:r>
      <w:r w:rsidR="00E97314">
        <w:rPr>
          <w:rtl/>
        </w:rPr>
        <w:t xml:space="preserve"> </w:t>
      </w:r>
      <w:r w:rsidRPr="00BF6873">
        <w:rPr>
          <w:rtl/>
        </w:rPr>
        <w:t>28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873">
        <w:rPr>
          <w:rtl/>
        </w:rPr>
        <w:t>وفي</w:t>
      </w:r>
      <w:r w:rsidR="00E97314">
        <w:rPr>
          <w:rtl/>
        </w:rPr>
        <w:t xml:space="preserve"> </w:t>
      </w:r>
      <w:r w:rsidRPr="00BF6873">
        <w:rPr>
          <w:rtl/>
        </w:rPr>
        <w:t>الحديث</w:t>
      </w:r>
      <w:r w:rsidR="00E97314">
        <w:rPr>
          <w:rtl/>
        </w:rPr>
        <w:t xml:space="preserve"> </w:t>
      </w:r>
      <w:r w:rsidRPr="00BF6873">
        <w:rPr>
          <w:rtl/>
        </w:rPr>
        <w:t>2</w:t>
      </w:r>
      <w:r w:rsidR="00E97314">
        <w:rPr>
          <w:rtl/>
        </w:rPr>
        <w:t xml:space="preserve"> </w:t>
      </w:r>
      <w:r w:rsidRPr="00BF6873">
        <w:rPr>
          <w:rtl/>
        </w:rPr>
        <w:t>من</w:t>
      </w:r>
      <w:r w:rsidR="00E97314">
        <w:rPr>
          <w:rtl/>
        </w:rPr>
        <w:t xml:space="preserve"> </w:t>
      </w:r>
      <w:r w:rsidRPr="00BF6873">
        <w:rPr>
          <w:rtl/>
        </w:rPr>
        <w:t>الباب</w:t>
      </w:r>
      <w:r w:rsidR="00E97314">
        <w:rPr>
          <w:rtl/>
        </w:rPr>
        <w:t xml:space="preserve"> </w:t>
      </w:r>
      <w:r w:rsidRPr="00BF6873">
        <w:rPr>
          <w:rtl/>
        </w:rPr>
        <w:t>30</w:t>
      </w:r>
      <w:r w:rsidR="00E97314">
        <w:rPr>
          <w:rtl/>
        </w:rPr>
        <w:t xml:space="preserve"> </w:t>
      </w:r>
      <w:r w:rsidRPr="00BF6873">
        <w:rPr>
          <w:rtl/>
        </w:rPr>
        <w:t>من</w:t>
      </w:r>
      <w:r w:rsidR="00E97314">
        <w:rPr>
          <w:rtl/>
        </w:rPr>
        <w:t xml:space="preserve"> </w:t>
      </w:r>
      <w:r w:rsidRPr="00BF6873">
        <w:rPr>
          <w:rtl/>
        </w:rPr>
        <w:t>هذه</w:t>
      </w:r>
      <w:r w:rsidR="00E97314">
        <w:rPr>
          <w:rtl/>
        </w:rPr>
        <w:t xml:space="preserve"> </w:t>
      </w:r>
      <w:r w:rsidRPr="00BF6873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873">
        <w:rPr>
          <w:rtl/>
        </w:rPr>
        <w:t>وفي</w:t>
      </w:r>
      <w:r w:rsidR="00E97314">
        <w:rPr>
          <w:rtl/>
        </w:rPr>
        <w:t xml:space="preserve"> </w:t>
      </w:r>
      <w:r w:rsidRPr="00BF6873">
        <w:rPr>
          <w:rtl/>
        </w:rPr>
        <w:t>الحديث</w:t>
      </w:r>
      <w:r w:rsidR="00E97314">
        <w:rPr>
          <w:rtl/>
        </w:rPr>
        <w:t xml:space="preserve"> </w:t>
      </w:r>
      <w:r w:rsidRPr="00BF6873">
        <w:rPr>
          <w:rtl/>
        </w:rPr>
        <w:t>8</w:t>
      </w:r>
      <w:r w:rsidR="00E97314">
        <w:rPr>
          <w:rtl/>
        </w:rPr>
        <w:t xml:space="preserve"> </w:t>
      </w:r>
      <w:r w:rsidRPr="00BF6873">
        <w:rPr>
          <w:rtl/>
        </w:rPr>
        <w:t>من</w:t>
      </w:r>
      <w:r w:rsidR="00E97314">
        <w:rPr>
          <w:rtl/>
        </w:rPr>
        <w:t xml:space="preserve"> </w:t>
      </w:r>
      <w:r w:rsidRPr="00BF6873">
        <w:rPr>
          <w:rtl/>
        </w:rPr>
        <w:t>الباب</w:t>
      </w:r>
      <w:r w:rsidR="00E97314">
        <w:rPr>
          <w:rtl/>
        </w:rPr>
        <w:t xml:space="preserve"> </w:t>
      </w:r>
      <w:r w:rsidRPr="00BF6873">
        <w:rPr>
          <w:rtl/>
        </w:rPr>
        <w:t>9</w:t>
      </w:r>
      <w:r w:rsidR="00E97314">
        <w:rPr>
          <w:rtl/>
        </w:rPr>
        <w:t xml:space="preserve"> </w:t>
      </w:r>
      <w:r w:rsidRPr="00BF6873">
        <w:rPr>
          <w:rtl/>
        </w:rPr>
        <w:t>من</w:t>
      </w:r>
      <w:r w:rsidR="00E97314">
        <w:rPr>
          <w:rtl/>
        </w:rPr>
        <w:t xml:space="preserve"> </w:t>
      </w:r>
      <w:r w:rsidRPr="00BF6873">
        <w:rPr>
          <w:rtl/>
        </w:rPr>
        <w:t>أبواب</w:t>
      </w:r>
      <w:r w:rsidR="00E97314">
        <w:rPr>
          <w:rtl/>
        </w:rPr>
        <w:t xml:space="preserve"> </w:t>
      </w:r>
      <w:r w:rsidRPr="00BF6873">
        <w:rPr>
          <w:rtl/>
        </w:rPr>
        <w:t>مقدمات</w:t>
      </w:r>
      <w:r w:rsidR="00E97314">
        <w:rPr>
          <w:rtl/>
        </w:rPr>
        <w:t xml:space="preserve"> </w:t>
      </w:r>
      <w:r w:rsidRPr="00BF6873">
        <w:rPr>
          <w:rtl/>
        </w:rPr>
        <w:t>النكاح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55" w:name="_Toc277914716"/>
      <w:bookmarkStart w:id="156" w:name="_Toc301866264"/>
      <w:bookmarkStart w:id="157" w:name="_Toc374986213"/>
      <w:bookmarkStart w:id="158" w:name="_Toc374986516"/>
      <w:bookmarkStart w:id="159" w:name="_Toc260845533"/>
      <w:r>
        <w:rPr>
          <w:rtl/>
        </w:rPr>
        <w:lastRenderedPageBreak/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العجلة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وتعجيل</w:t>
      </w:r>
      <w:r w:rsidR="00E97314">
        <w:rPr>
          <w:rtl/>
        </w:rPr>
        <w:t xml:space="preserve"> </w:t>
      </w:r>
      <w:r>
        <w:rPr>
          <w:rtl/>
        </w:rPr>
        <w:t>الانصراف</w:t>
      </w:r>
      <w:bookmarkEnd w:id="155"/>
      <w:bookmarkEnd w:id="156"/>
      <w:r w:rsidR="00E97314">
        <w:rPr>
          <w:rtl/>
        </w:rPr>
        <w:t xml:space="preserve"> </w:t>
      </w:r>
      <w:bookmarkStart w:id="160" w:name="_Toc277914717"/>
      <w:bookmarkStart w:id="161" w:name="_Toc301866265"/>
      <w:r w:rsidR="004457BA">
        <w:rPr>
          <w:rtl/>
        </w:rPr>
        <w:t>م</w:t>
      </w:r>
      <w:r>
        <w:rPr>
          <w:rtl/>
        </w:rPr>
        <w:t>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واستعجال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766EB">
        <w:rPr>
          <w:rFonts w:hint="cs"/>
          <w:rtl/>
        </w:rPr>
        <w:t>ِ</w:t>
      </w:r>
      <w:r>
        <w:rPr>
          <w:rtl/>
        </w:rPr>
        <w:t>جابة</w:t>
      </w:r>
      <w:bookmarkEnd w:id="157"/>
      <w:bookmarkEnd w:id="158"/>
      <w:bookmarkEnd w:id="159"/>
      <w:bookmarkEnd w:id="160"/>
      <w:bookmarkEnd w:id="16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5766EB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E97314">
        <w:rPr>
          <w:rtl/>
        </w:rPr>
        <w:t xml:space="preserve"> </w:t>
      </w:r>
      <w:r>
        <w:rPr>
          <w:rtl/>
        </w:rPr>
        <w:t>وحفص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E97314">
        <w:rPr>
          <w:rtl/>
        </w:rPr>
        <w:t xml:space="preserve"> </w:t>
      </w:r>
      <w:r>
        <w:rPr>
          <w:rtl/>
        </w:rPr>
        <w:t>وغيرهما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5766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عجل</w:t>
      </w:r>
      <w:r w:rsidR="00E97314">
        <w:rPr>
          <w:rtl/>
        </w:rPr>
        <w:t xml:space="preserve"> </w:t>
      </w:r>
      <w:r>
        <w:rPr>
          <w:rtl/>
        </w:rPr>
        <w:t>فقام</w:t>
      </w:r>
      <w:r w:rsidR="00E97314">
        <w:rPr>
          <w:rtl/>
        </w:rPr>
        <w:t xml:space="preserve"> </w:t>
      </w:r>
      <w:r>
        <w:rPr>
          <w:rtl/>
        </w:rPr>
        <w:t>لحاجته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يعلم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5766EB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أقضي</w:t>
      </w:r>
      <w:r w:rsidR="00E97314">
        <w:rPr>
          <w:rtl/>
        </w:rPr>
        <w:t xml:space="preserve"> </w:t>
      </w:r>
      <w:r>
        <w:rPr>
          <w:rtl/>
        </w:rPr>
        <w:t>الحوائج.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عطي</w:t>
      </w:r>
      <w:r w:rsidR="005766EB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>
        <w:rPr>
          <w:rtl/>
        </w:rPr>
        <w:t>الطويل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5766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يزل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يستعجل.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بخير</w:t>
      </w:r>
      <w:r w:rsidR="00E97314">
        <w:rPr>
          <w:rtl/>
        </w:rPr>
        <w:t xml:space="preserve"> </w:t>
      </w:r>
      <w:r>
        <w:rPr>
          <w:rtl/>
        </w:rPr>
        <w:t>ورجاء</w:t>
      </w:r>
      <w:r w:rsidR="00E97314">
        <w:rPr>
          <w:rtl/>
        </w:rPr>
        <w:t xml:space="preserve"> </w:t>
      </w:r>
      <w:r>
        <w:rPr>
          <w:rtl/>
        </w:rPr>
        <w:t>رحمة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يستعجل</w:t>
      </w:r>
      <w:r w:rsidR="00E97314">
        <w:rPr>
          <w:rtl/>
        </w:rPr>
        <w:t xml:space="preserve"> </w:t>
      </w:r>
      <w:r>
        <w:rPr>
          <w:rtl/>
        </w:rPr>
        <w:t>فيقنط</w:t>
      </w:r>
      <w:r w:rsidR="00E97314">
        <w:rPr>
          <w:rtl/>
        </w:rPr>
        <w:t xml:space="preserve"> </w:t>
      </w:r>
      <w:r>
        <w:rPr>
          <w:rtl/>
        </w:rPr>
        <w:t>ويترك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يستعجل؟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منذ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أرى</w:t>
      </w:r>
      <w:r w:rsidR="00E97314">
        <w:rPr>
          <w:rtl/>
        </w:rPr>
        <w:t xml:space="preserve"> </w:t>
      </w:r>
      <w:r>
        <w:rPr>
          <w:rtl/>
        </w:rPr>
        <w:t>الاجابة.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5766EB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</w:p>
    <w:p w:rsidR="006D29FD" w:rsidRDefault="006D29FD" w:rsidP="005766EB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BF6873" w:rsidRDefault="006D29FD" w:rsidP="008D5E21">
      <w:pPr>
        <w:pStyle w:val="libFootnote0"/>
        <w:rPr>
          <w:rtl/>
        </w:rPr>
      </w:pPr>
      <w:r w:rsidRPr="00BF6873">
        <w:rPr>
          <w:rtl/>
        </w:rPr>
        <w:t>(1)</w:t>
      </w:r>
      <w:r w:rsidR="00E97314">
        <w:rPr>
          <w:rtl/>
        </w:rPr>
        <w:t xml:space="preserve"> </w:t>
      </w:r>
      <w:r w:rsidRPr="00BF6873">
        <w:rPr>
          <w:rtl/>
        </w:rPr>
        <w:t>الكافي</w:t>
      </w:r>
      <w:r w:rsidR="00E97314">
        <w:rPr>
          <w:rtl/>
        </w:rPr>
        <w:t xml:space="preserve"> </w:t>
      </w:r>
      <w:r w:rsidRPr="00BF687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F6873"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F6873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BF6873" w:rsidRDefault="006D29FD" w:rsidP="005766EB">
      <w:pPr>
        <w:pStyle w:val="libFootnote0"/>
        <w:rPr>
          <w:rtl/>
        </w:rPr>
      </w:pPr>
      <w:r w:rsidRPr="00BF6873">
        <w:rPr>
          <w:rtl/>
        </w:rPr>
        <w:t>(</w:t>
      </w:r>
      <w:r w:rsidR="005766EB">
        <w:rPr>
          <w:rFonts w:hint="cs"/>
          <w:rtl/>
        </w:rPr>
        <w:t>2</w:t>
      </w:r>
      <w:r w:rsidRPr="00BF6873">
        <w:rPr>
          <w:rtl/>
        </w:rPr>
        <w:t>)</w:t>
      </w:r>
      <w:r w:rsidR="00E97314">
        <w:rPr>
          <w:rtl/>
        </w:rPr>
        <w:t xml:space="preserve"> </w:t>
      </w:r>
      <w:r w:rsidRPr="00BF6873">
        <w:rPr>
          <w:rtl/>
        </w:rPr>
        <w:t>يأتي</w:t>
      </w:r>
      <w:r w:rsidR="00E97314">
        <w:rPr>
          <w:rtl/>
        </w:rPr>
        <w:t xml:space="preserve"> </w:t>
      </w:r>
      <w:r w:rsidRPr="00BF6873">
        <w:rPr>
          <w:rtl/>
        </w:rPr>
        <w:t>في</w:t>
      </w:r>
      <w:r w:rsidR="00E97314">
        <w:rPr>
          <w:rtl/>
        </w:rPr>
        <w:t xml:space="preserve"> </w:t>
      </w:r>
      <w:r w:rsidRPr="00BF6873">
        <w:rPr>
          <w:rtl/>
        </w:rPr>
        <w:t>الابواب</w:t>
      </w:r>
      <w:r w:rsidR="00E97314">
        <w:rPr>
          <w:rtl/>
        </w:rPr>
        <w:t xml:space="preserve"> </w:t>
      </w:r>
      <w:r w:rsidRPr="00BF6873">
        <w:rPr>
          <w:rtl/>
        </w:rPr>
        <w:t>19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873">
        <w:rPr>
          <w:rtl/>
        </w:rPr>
        <w:t>20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873">
        <w:rPr>
          <w:rtl/>
        </w:rPr>
        <w:t>21</w:t>
      </w:r>
      <w:r w:rsidR="00E97314">
        <w:rPr>
          <w:rtl/>
        </w:rPr>
        <w:t xml:space="preserve"> </w:t>
      </w:r>
      <w:r w:rsidRPr="00BF6873">
        <w:rPr>
          <w:rtl/>
        </w:rPr>
        <w:t>من</w:t>
      </w:r>
      <w:r w:rsidR="00E97314">
        <w:rPr>
          <w:rtl/>
        </w:rPr>
        <w:t xml:space="preserve"> </w:t>
      </w:r>
      <w:r w:rsidRPr="00BF6873">
        <w:rPr>
          <w:rtl/>
        </w:rPr>
        <w:t>هذه</w:t>
      </w:r>
      <w:r w:rsidR="00E97314">
        <w:rPr>
          <w:rtl/>
        </w:rPr>
        <w:t xml:space="preserve"> </w:t>
      </w:r>
      <w:r w:rsidRPr="00BF6873">
        <w:rPr>
          <w:rtl/>
        </w:rPr>
        <w:t>الابواب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62" w:name="_Toc277914718"/>
      <w:bookmarkStart w:id="163" w:name="_Toc301866266"/>
      <w:bookmarkStart w:id="164" w:name="_Toc374986214"/>
      <w:bookmarkStart w:id="165" w:name="_Toc374986517"/>
      <w:bookmarkStart w:id="166" w:name="_Toc260845534"/>
      <w:r>
        <w:rPr>
          <w:rtl/>
        </w:rPr>
        <w:lastRenderedPageBreak/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مراعاة</w:t>
      </w:r>
      <w:r w:rsidR="00E97314">
        <w:rPr>
          <w:rtl/>
        </w:rPr>
        <w:t xml:space="preserve"> </w:t>
      </w:r>
      <w:r w:rsidR="005766EB">
        <w:rPr>
          <w:rtl/>
        </w:rPr>
        <w:t>ال</w:t>
      </w:r>
      <w:r w:rsidR="005766EB">
        <w:rPr>
          <w:rFonts w:hint="cs"/>
          <w:rtl/>
        </w:rPr>
        <w:t>إِ</w:t>
      </w:r>
      <w:r>
        <w:rPr>
          <w:rtl/>
        </w:rPr>
        <w:t>عراب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والقراءة</w:t>
      </w:r>
      <w:bookmarkEnd w:id="162"/>
      <w:bookmarkEnd w:id="163"/>
      <w:r w:rsidR="00E97314">
        <w:rPr>
          <w:rtl/>
        </w:rPr>
        <w:t xml:space="preserve"> </w:t>
      </w:r>
      <w:bookmarkStart w:id="167" w:name="_Toc277914719"/>
      <w:bookmarkStart w:id="168" w:name="_Toc301866267"/>
      <w:r w:rsidR="004457BA">
        <w:rPr>
          <w:rtl/>
        </w:rPr>
        <w:t>ا</w:t>
      </w:r>
      <w:r>
        <w:rPr>
          <w:rtl/>
        </w:rPr>
        <w:t>لمستحبين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وتجن</w:t>
      </w:r>
      <w:r w:rsidR="00FC6664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الل</w:t>
      </w:r>
      <w:r w:rsidR="00FC6664">
        <w:rPr>
          <w:rFonts w:hint="cs"/>
          <w:rtl/>
        </w:rPr>
        <w:t>ّ</w:t>
      </w:r>
      <w:r>
        <w:rPr>
          <w:rtl/>
        </w:rPr>
        <w:t>حن</w:t>
      </w:r>
      <w:r w:rsidR="00E97314">
        <w:rPr>
          <w:rtl/>
        </w:rPr>
        <w:t xml:space="preserve"> </w:t>
      </w:r>
      <w:r>
        <w:rPr>
          <w:rtl/>
        </w:rPr>
        <w:t>فيهما</w:t>
      </w:r>
      <w:bookmarkEnd w:id="164"/>
      <w:bookmarkEnd w:id="165"/>
      <w:bookmarkEnd w:id="166"/>
      <w:bookmarkEnd w:id="167"/>
      <w:bookmarkEnd w:id="16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الجواد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استوى</w:t>
      </w:r>
      <w:r w:rsidR="00E97314">
        <w:rPr>
          <w:rtl/>
        </w:rPr>
        <w:t xml:space="preserve"> </w:t>
      </w:r>
      <w:r>
        <w:rPr>
          <w:rtl/>
        </w:rPr>
        <w:t>رجلان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حسب</w:t>
      </w:r>
      <w:r w:rsidR="00E97314">
        <w:rPr>
          <w:rtl/>
        </w:rPr>
        <w:t xml:space="preserve"> </w:t>
      </w:r>
      <w:r>
        <w:rPr>
          <w:rtl/>
        </w:rPr>
        <w:t>ودين</w:t>
      </w:r>
      <w:r w:rsidR="00E97314">
        <w:rPr>
          <w:rtl/>
        </w:rPr>
        <w:t xml:space="preserve"> </w:t>
      </w:r>
      <w:r>
        <w:rPr>
          <w:rtl/>
        </w:rPr>
        <w:t>قط</w:t>
      </w:r>
      <w:r w:rsidR="00FC6664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أفضلهما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FC6664">
        <w:rPr>
          <w:rFonts w:hint="cs"/>
          <w:rtl/>
        </w:rPr>
        <w:t>آ</w:t>
      </w:r>
      <w:r>
        <w:rPr>
          <w:rtl/>
        </w:rPr>
        <w:t>دبهما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عرفت</w:t>
      </w:r>
      <w:r w:rsidR="00E97314">
        <w:rPr>
          <w:rtl/>
        </w:rPr>
        <w:t xml:space="preserve"> </w:t>
      </w:r>
      <w:r>
        <w:rPr>
          <w:rtl/>
        </w:rPr>
        <w:t>فضله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النادي</w:t>
      </w:r>
      <w:r w:rsidR="00E97314">
        <w:rPr>
          <w:rtl/>
        </w:rPr>
        <w:t xml:space="preserve"> </w:t>
      </w:r>
      <w:r>
        <w:rPr>
          <w:rtl/>
        </w:rPr>
        <w:t>والمجالس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فضله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بقراءة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 w:rsidR="00FC6664">
        <w:rPr>
          <w:rFonts w:hint="cs"/>
          <w:rtl/>
        </w:rPr>
        <w:t>أُ</w:t>
      </w:r>
      <w:r>
        <w:rPr>
          <w:rtl/>
        </w:rPr>
        <w:t>نزل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ودعائه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يلحن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 w:rsidR="00FC6664">
        <w:rPr>
          <w:rFonts w:hint="cs"/>
          <w:rtl/>
        </w:rPr>
        <w:t>أ</w:t>
      </w:r>
      <w:r>
        <w:rPr>
          <w:rtl/>
        </w:rPr>
        <w:t>ن</w:t>
      </w:r>
      <w:r w:rsidR="00FC666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الملحون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يصعد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9" w:name="_Toc277914720"/>
      <w:bookmarkStart w:id="170" w:name="_Toc301866268"/>
      <w:bookmarkStart w:id="171" w:name="_Toc374986215"/>
      <w:bookmarkStart w:id="172" w:name="_Toc374986518"/>
      <w:bookmarkStart w:id="173" w:name="_Toc260845535"/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تحريم</w:t>
      </w:r>
      <w:r w:rsidR="00E97314">
        <w:rPr>
          <w:rtl/>
        </w:rPr>
        <w:t xml:space="preserve"> </w:t>
      </w:r>
      <w:r>
        <w:rPr>
          <w:rtl/>
        </w:rPr>
        <w:t>القنوط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tl/>
        </w:rPr>
        <w:t xml:space="preserve"> </w:t>
      </w:r>
      <w:r>
        <w:rPr>
          <w:rtl/>
        </w:rPr>
        <w:t>تأخ</w:t>
      </w:r>
      <w:r w:rsidR="00FC6664">
        <w:rPr>
          <w:rFonts w:hint="cs"/>
          <w:rtl/>
        </w:rPr>
        <w:t>ّ</w:t>
      </w:r>
      <w:r>
        <w:rPr>
          <w:rtl/>
        </w:rPr>
        <w:t>رت</w:t>
      </w:r>
      <w:r w:rsidR="00E97314">
        <w:rPr>
          <w:rtl/>
        </w:rPr>
        <w:t xml:space="preserve"> </w:t>
      </w:r>
      <w:r w:rsidR="00FC6664">
        <w:rPr>
          <w:rtl/>
        </w:rPr>
        <w:t>ال</w:t>
      </w:r>
      <w:r w:rsidR="00FC6664">
        <w:rPr>
          <w:rFonts w:hint="cs"/>
          <w:rtl/>
        </w:rPr>
        <w:t>إِ</w:t>
      </w:r>
      <w:r>
        <w:rPr>
          <w:rtl/>
        </w:rPr>
        <w:t>جابة</w:t>
      </w:r>
      <w:bookmarkEnd w:id="169"/>
      <w:bookmarkEnd w:id="170"/>
      <w:bookmarkEnd w:id="171"/>
      <w:bookmarkEnd w:id="172"/>
      <w:bookmarkEnd w:id="17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Fonts w:hint="cs"/>
          <w:rtl/>
        </w:rPr>
        <w:t xml:space="preserve"> </w:t>
      </w:r>
      <w:r w:rsidR="00FC6664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C6664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FC6664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FC666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منذ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سنة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قلبي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إبطائها</w:t>
      </w:r>
      <w:r w:rsidR="00E97314">
        <w:rPr>
          <w:rtl/>
        </w:rPr>
        <w:t xml:space="preserve"> </w:t>
      </w:r>
      <w:r>
        <w:rPr>
          <w:rtl/>
        </w:rPr>
        <w:t>شيء؟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إياك</w:t>
      </w:r>
      <w:r w:rsidR="00E97314">
        <w:rPr>
          <w:rtl/>
        </w:rPr>
        <w:t xml:space="preserve"> </w:t>
      </w:r>
      <w:r>
        <w:rPr>
          <w:rtl/>
        </w:rPr>
        <w:t>والشيطان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يقنطك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FC666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النعمة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 w:rsidR="00FC6664">
        <w:rPr>
          <w:rtl/>
        </w:rPr>
        <w:t>ف</w:t>
      </w:r>
      <w:r w:rsidR="00FC6664">
        <w:rPr>
          <w:rFonts w:hint="cs"/>
          <w:rtl/>
        </w:rPr>
        <w:t>أُ</w:t>
      </w:r>
      <w:r>
        <w:rPr>
          <w:rtl/>
        </w:rPr>
        <w:t>عطي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وصغرت</w:t>
      </w:r>
      <w:r w:rsidR="00E97314">
        <w:rPr>
          <w:rtl/>
        </w:rPr>
        <w:t xml:space="preserve"> </w:t>
      </w:r>
      <w:r>
        <w:rPr>
          <w:rtl/>
        </w:rPr>
        <w:t>النعمة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عينه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يشبع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كثر</w:t>
      </w:r>
      <w:r w:rsidR="00E97314">
        <w:rPr>
          <w:rtl/>
        </w:rPr>
        <w:t xml:space="preserve"> </w:t>
      </w:r>
      <w:r>
        <w:rPr>
          <w:rtl/>
        </w:rPr>
        <w:t>النعم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المسلم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خطر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للحقوق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يخاف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FC666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</w:p>
    <w:p w:rsidR="006D29FD" w:rsidRDefault="006D29FD" w:rsidP="00FC6664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18.</w:t>
      </w:r>
    </w:p>
    <w:p w:rsidR="006D29FD" w:rsidRPr="004858A0" w:rsidRDefault="006D29FD" w:rsidP="008D5E21">
      <w:pPr>
        <w:pStyle w:val="libFootnote0"/>
        <w:rPr>
          <w:rtl/>
        </w:rPr>
      </w:pPr>
      <w:r w:rsidRPr="004858A0">
        <w:rPr>
          <w:rtl/>
        </w:rPr>
        <w:t>(1)</w:t>
      </w:r>
      <w:r w:rsidR="00E97314">
        <w:rPr>
          <w:rtl/>
        </w:rPr>
        <w:t xml:space="preserve"> </w:t>
      </w:r>
      <w:r w:rsidRPr="004858A0">
        <w:rPr>
          <w:rtl/>
        </w:rPr>
        <w:t>تقد</w:t>
      </w:r>
      <w:r w:rsidR="00FC6664">
        <w:rPr>
          <w:rFonts w:hint="cs"/>
          <w:rtl/>
        </w:rPr>
        <w:t>ّ</w:t>
      </w:r>
      <w:r w:rsidRPr="004858A0">
        <w:rPr>
          <w:rtl/>
        </w:rPr>
        <w:t>م</w:t>
      </w:r>
      <w:r w:rsidR="00E97314">
        <w:rPr>
          <w:rtl/>
        </w:rPr>
        <w:t xml:space="preserve"> </w:t>
      </w:r>
      <w:r w:rsidRPr="004858A0">
        <w:rPr>
          <w:rtl/>
        </w:rPr>
        <w:t>في</w:t>
      </w:r>
      <w:r w:rsidR="00E97314">
        <w:rPr>
          <w:rtl/>
        </w:rPr>
        <w:t xml:space="preserve"> </w:t>
      </w:r>
      <w:r w:rsidRPr="004858A0">
        <w:rPr>
          <w:rtl/>
        </w:rPr>
        <w:t>الباب</w:t>
      </w:r>
      <w:r w:rsidR="00E97314">
        <w:rPr>
          <w:rtl/>
        </w:rPr>
        <w:t xml:space="preserve"> </w:t>
      </w:r>
      <w:r w:rsidRPr="004858A0">
        <w:rPr>
          <w:rtl/>
        </w:rPr>
        <w:t>67</w:t>
      </w:r>
      <w:r w:rsidR="00E97314">
        <w:rPr>
          <w:rtl/>
        </w:rPr>
        <w:t xml:space="preserve"> </w:t>
      </w:r>
      <w:r w:rsidRPr="004858A0">
        <w:rPr>
          <w:rtl/>
        </w:rPr>
        <w:t>من</w:t>
      </w:r>
      <w:r w:rsidR="00E97314">
        <w:rPr>
          <w:rtl/>
        </w:rPr>
        <w:t xml:space="preserve"> </w:t>
      </w:r>
      <w:r w:rsidRPr="004858A0">
        <w:rPr>
          <w:rtl/>
        </w:rPr>
        <w:t>أبواب</w:t>
      </w:r>
      <w:r w:rsidR="00E97314">
        <w:rPr>
          <w:rtl/>
        </w:rPr>
        <w:t xml:space="preserve"> </w:t>
      </w:r>
      <w:r w:rsidRPr="004858A0">
        <w:rPr>
          <w:rtl/>
        </w:rPr>
        <w:t>القراءة</w:t>
      </w:r>
      <w:r w:rsidR="00E97314">
        <w:rPr>
          <w:rtl/>
        </w:rPr>
        <w:t xml:space="preserve"> </w:t>
      </w:r>
      <w:r w:rsidRPr="004858A0">
        <w:rPr>
          <w:rtl/>
        </w:rPr>
        <w:t>والباب</w:t>
      </w:r>
      <w:r w:rsidR="00E97314">
        <w:rPr>
          <w:rtl/>
        </w:rPr>
        <w:t xml:space="preserve"> </w:t>
      </w:r>
      <w:r w:rsidRPr="004858A0">
        <w:rPr>
          <w:rtl/>
        </w:rPr>
        <w:t>30</w:t>
      </w:r>
      <w:r w:rsidR="00E97314">
        <w:rPr>
          <w:rtl/>
        </w:rPr>
        <w:t xml:space="preserve"> </w:t>
      </w:r>
      <w:r w:rsidRPr="004858A0">
        <w:rPr>
          <w:rtl/>
        </w:rPr>
        <w:t>من</w:t>
      </w:r>
      <w:r w:rsidR="00E97314">
        <w:rPr>
          <w:rtl/>
        </w:rPr>
        <w:t xml:space="preserve"> </w:t>
      </w:r>
      <w:r w:rsidRPr="004858A0">
        <w:rPr>
          <w:rtl/>
        </w:rPr>
        <w:t>أبواب</w:t>
      </w:r>
      <w:r w:rsidR="00E97314">
        <w:rPr>
          <w:rtl/>
        </w:rPr>
        <w:t xml:space="preserve"> </w:t>
      </w:r>
      <w:r w:rsidRPr="004858A0">
        <w:rPr>
          <w:rtl/>
        </w:rPr>
        <w:t>قراءة</w:t>
      </w:r>
      <w:r w:rsidR="00E97314">
        <w:rPr>
          <w:rtl/>
        </w:rPr>
        <w:t xml:space="preserve"> </w:t>
      </w:r>
      <w:r w:rsidRPr="004858A0">
        <w:rPr>
          <w:rtl/>
        </w:rPr>
        <w:t>القرآن</w:t>
      </w:r>
      <w:r>
        <w:rPr>
          <w:rtl/>
        </w:rPr>
        <w:t>.</w:t>
      </w:r>
    </w:p>
    <w:p w:rsidR="006D29FD" w:rsidRDefault="006D29FD" w:rsidP="00FC666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19</w:t>
      </w:r>
    </w:p>
    <w:p w:rsidR="006D29FD" w:rsidRDefault="006D29FD" w:rsidP="00FC6664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B44959">
      <w:pPr>
        <w:pStyle w:val="libNormal0"/>
        <w:rPr>
          <w:rtl/>
        </w:rPr>
      </w:pPr>
      <w:r>
        <w:rPr>
          <w:rtl/>
        </w:rPr>
        <w:lastRenderedPageBreak/>
        <w:t>الفتنة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أخبرني</w:t>
      </w:r>
      <w:r w:rsidR="00E97314">
        <w:rPr>
          <w:rtl/>
        </w:rPr>
        <w:t xml:space="preserve"> </w:t>
      </w:r>
      <w:r>
        <w:rPr>
          <w:rtl/>
        </w:rPr>
        <w:t>عنك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FC666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قولا</w:t>
      </w:r>
      <w:r w:rsidR="00FC666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تثق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FC6664">
        <w:rPr>
          <w:rFonts w:hint="cs"/>
          <w:rtl/>
        </w:rPr>
        <w:t>ّ</w:t>
      </w:r>
      <w:r>
        <w:rPr>
          <w:rtl/>
        </w:rPr>
        <w:t>ي؟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أثق</w:t>
      </w:r>
      <w:r w:rsidR="00E97314">
        <w:rPr>
          <w:rtl/>
        </w:rPr>
        <w:t xml:space="preserve"> </w:t>
      </w:r>
      <w:r>
        <w:rPr>
          <w:rtl/>
        </w:rPr>
        <w:t>بقولك</w:t>
      </w:r>
      <w:r w:rsidR="00E97314">
        <w:rPr>
          <w:rtl/>
        </w:rPr>
        <w:t xml:space="preserve"> </w:t>
      </w:r>
      <w:r>
        <w:rPr>
          <w:rtl/>
        </w:rPr>
        <w:t>فبمن</w:t>
      </w:r>
      <w:r w:rsidR="00E97314">
        <w:rPr>
          <w:rtl/>
        </w:rPr>
        <w:t xml:space="preserve"> </w:t>
      </w:r>
      <w:r>
        <w:rPr>
          <w:rtl/>
        </w:rPr>
        <w:t>أثق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حج</w:t>
      </w:r>
      <w:r w:rsidR="00FC6664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خلقه؟!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فكن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أوثق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ف</w:t>
      </w:r>
      <w:r w:rsidR="00FC6664">
        <w:rPr>
          <w:rFonts w:hint="cs"/>
          <w:rtl/>
        </w:rPr>
        <w:t>إ</w:t>
      </w:r>
      <w:r>
        <w:rPr>
          <w:rtl/>
        </w:rPr>
        <w:t>ن</w:t>
      </w:r>
      <w:r w:rsidR="00FC6664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موعد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أليس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B44959" w:rsidRPr="005C41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َإِ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يب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Fonts w:hint="cs"/>
          <w:rtl/>
        </w:rPr>
        <w:t>أُ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يب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الد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اع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ان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NormalChar"/>
          <w:rtl/>
        </w:rPr>
        <w:t xml:space="preserve"> </w:t>
      </w:r>
      <w:r w:rsidR="00B44959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B44959" w:rsidRPr="005C41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لا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ط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NormalChar"/>
          <w:rtl/>
        </w:rPr>
        <w:t xml:space="preserve"> </w:t>
      </w:r>
      <w:r w:rsidR="00B44959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؟!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B44959" w:rsidRPr="005C41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ضل</w:t>
      </w:r>
      <w:r w:rsidRPr="005C4111">
        <w:rPr>
          <w:rStyle w:val="libAieChar"/>
          <w:rFonts w:hint="cs"/>
          <w:rtl/>
        </w:rPr>
        <w:t>ً</w:t>
      </w:r>
      <w:r w:rsidRPr="005C4111">
        <w:rPr>
          <w:rStyle w:val="libAieChar"/>
          <w:rtl/>
        </w:rPr>
        <w:t>ا</w:t>
      </w:r>
      <w:r w:rsidR="00E97314">
        <w:rPr>
          <w:rStyle w:val="libNormalChar"/>
          <w:rtl/>
        </w:rPr>
        <w:t xml:space="preserve"> </w:t>
      </w:r>
      <w:r w:rsidR="00B44959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؟!</w:t>
      </w:r>
      <w:r w:rsidR="00E97314">
        <w:rPr>
          <w:rtl/>
        </w:rPr>
        <w:t xml:space="preserve"> </w:t>
      </w:r>
      <w:r>
        <w:rPr>
          <w:rtl/>
        </w:rPr>
        <w:t>فكن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أوثق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E97314">
        <w:rPr>
          <w:rtl/>
        </w:rPr>
        <w:t xml:space="preserve"> </w:t>
      </w:r>
      <w:r>
        <w:rPr>
          <w:rtl/>
        </w:rPr>
        <w:t>بغيره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تجعلوا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أنفسكم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خيراً </w:t>
      </w:r>
      <w:r w:rsidR="00817090">
        <w:rPr>
          <w:rtl/>
        </w:rPr>
        <w:t>ف</w:t>
      </w:r>
      <w:r w:rsidR="00817090">
        <w:rPr>
          <w:rFonts w:hint="cs"/>
          <w:rtl/>
        </w:rPr>
        <w:t>إ</w:t>
      </w:r>
      <w:r>
        <w:rPr>
          <w:rtl/>
        </w:rPr>
        <w:t>ن</w:t>
      </w:r>
      <w:r w:rsidR="0081709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مغفور</w:t>
      </w:r>
      <w:r w:rsidR="00E97314">
        <w:rPr>
          <w:rtl/>
        </w:rPr>
        <w:t xml:space="preserve"> </w:t>
      </w:r>
      <w:r>
        <w:rPr>
          <w:rtl/>
        </w:rPr>
        <w:t>لكم.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817090">
        <w:rPr>
          <w:rtl/>
        </w:rPr>
        <w:t>ال</w:t>
      </w:r>
      <w:r w:rsidR="00817090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81709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9120C1" w:rsidRPr="009120C1">
        <w:rPr>
          <w:rStyle w:val="libAieChar"/>
          <w:rtl/>
        </w:rPr>
        <w:t>قَدْ</w:t>
      </w:r>
      <w:r w:rsidR="00E97314">
        <w:rPr>
          <w:rStyle w:val="libAieChar"/>
          <w:rtl/>
        </w:rPr>
        <w:t xml:space="preserve"> </w:t>
      </w:r>
      <w:r w:rsidR="009120C1" w:rsidRPr="009120C1">
        <w:rPr>
          <w:rStyle w:val="libAieChar"/>
          <w:rtl/>
        </w:rPr>
        <w:t>أُجِيبَت</w:t>
      </w:r>
      <w:r w:rsidR="00E97314">
        <w:rPr>
          <w:rStyle w:val="libAieChar"/>
          <w:rtl/>
        </w:rPr>
        <w:t xml:space="preserve"> </w:t>
      </w:r>
      <w:r w:rsidR="009120C1" w:rsidRPr="009120C1">
        <w:rPr>
          <w:rStyle w:val="libAieChar"/>
          <w:rtl/>
        </w:rPr>
        <w:t>دَّعْوَتُكُمَا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17090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فرعون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عاما</w:t>
      </w:r>
      <w:r w:rsidR="00817090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ليدعو</w:t>
      </w:r>
      <w:r w:rsidR="00E97314">
        <w:rPr>
          <w:rtl/>
        </w:rPr>
        <w:t xml:space="preserve"> </w:t>
      </w:r>
      <w:r>
        <w:rPr>
          <w:rtl/>
        </w:rPr>
        <w:t>فيؤخ</w:t>
      </w:r>
      <w:r w:rsidR="00817090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إجابته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81709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السابري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17090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817090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817090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للرجل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يؤخر؟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عشرين</w:t>
      </w:r>
      <w:r w:rsidR="00E97314">
        <w:rPr>
          <w:rtl/>
        </w:rPr>
        <w:t xml:space="preserve"> </w:t>
      </w:r>
      <w:r>
        <w:rPr>
          <w:rtl/>
        </w:rPr>
        <w:t>سنة.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B5AB7" w:rsidRDefault="006D29FD" w:rsidP="008D5E21">
      <w:pPr>
        <w:pStyle w:val="libFootnote0"/>
        <w:rPr>
          <w:rtl/>
        </w:rPr>
      </w:pPr>
      <w:r w:rsidRPr="009B5AB7">
        <w:rPr>
          <w:rtl/>
        </w:rPr>
        <w:t>(1)</w:t>
      </w:r>
      <w:r w:rsidR="00E97314">
        <w:rPr>
          <w:rtl/>
        </w:rPr>
        <w:t xml:space="preserve"> </w:t>
      </w:r>
      <w:r w:rsidRPr="009B5AB7">
        <w:rPr>
          <w:rtl/>
        </w:rPr>
        <w:t>البقرة</w:t>
      </w:r>
      <w:r w:rsidR="00E97314">
        <w:rPr>
          <w:rtl/>
        </w:rPr>
        <w:t xml:space="preserve"> </w:t>
      </w:r>
      <w:r w:rsidRPr="009B5AB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B5AB7">
        <w:rPr>
          <w:rtl/>
        </w:rPr>
        <w:t>186</w:t>
      </w:r>
      <w:r>
        <w:rPr>
          <w:rtl/>
        </w:rPr>
        <w:t>.</w:t>
      </w:r>
    </w:p>
    <w:p w:rsidR="006D29FD" w:rsidRPr="009B5AB7" w:rsidRDefault="006D29FD" w:rsidP="008D5E21">
      <w:pPr>
        <w:pStyle w:val="libFootnote0"/>
        <w:rPr>
          <w:rtl/>
        </w:rPr>
      </w:pPr>
      <w:r w:rsidRPr="009B5AB7">
        <w:rPr>
          <w:rtl/>
        </w:rPr>
        <w:t>(2)</w:t>
      </w:r>
      <w:r w:rsidR="00E97314">
        <w:rPr>
          <w:rtl/>
        </w:rPr>
        <w:t xml:space="preserve"> </w:t>
      </w:r>
      <w:r w:rsidRPr="009B5AB7">
        <w:rPr>
          <w:rtl/>
        </w:rPr>
        <w:t>الزمر</w:t>
      </w:r>
      <w:r w:rsidR="00E97314">
        <w:rPr>
          <w:rtl/>
        </w:rPr>
        <w:t xml:space="preserve"> </w:t>
      </w:r>
      <w:r w:rsidRPr="009B5AB7">
        <w:rPr>
          <w:rtl/>
        </w:rPr>
        <w:t>39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B5AB7">
        <w:rPr>
          <w:rtl/>
        </w:rPr>
        <w:t>53</w:t>
      </w:r>
      <w:r>
        <w:rPr>
          <w:rtl/>
        </w:rPr>
        <w:t>.</w:t>
      </w:r>
    </w:p>
    <w:p w:rsidR="006D29FD" w:rsidRPr="009B5AB7" w:rsidRDefault="006D29FD" w:rsidP="008D5E21">
      <w:pPr>
        <w:pStyle w:val="libFootnote0"/>
        <w:rPr>
          <w:rtl/>
        </w:rPr>
      </w:pPr>
      <w:r w:rsidRPr="009B5AB7">
        <w:rPr>
          <w:rtl/>
        </w:rPr>
        <w:t>(3)</w:t>
      </w:r>
      <w:r w:rsidR="00E97314">
        <w:rPr>
          <w:rtl/>
        </w:rPr>
        <w:t xml:space="preserve"> </w:t>
      </w:r>
      <w:r w:rsidRPr="009B5AB7">
        <w:rPr>
          <w:rtl/>
        </w:rPr>
        <w:t>البقرة</w:t>
      </w:r>
      <w:r w:rsidR="00E97314">
        <w:rPr>
          <w:rtl/>
        </w:rPr>
        <w:t xml:space="preserve"> </w:t>
      </w:r>
      <w:r w:rsidRPr="009B5AB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B5AB7">
        <w:rPr>
          <w:rtl/>
        </w:rPr>
        <w:t>268</w:t>
      </w:r>
      <w:r>
        <w:rPr>
          <w:rtl/>
        </w:rPr>
        <w:t>.</w:t>
      </w:r>
    </w:p>
    <w:p w:rsidR="006D29FD" w:rsidRPr="009B5AB7" w:rsidRDefault="006D29FD" w:rsidP="008D5E21">
      <w:pPr>
        <w:pStyle w:val="libFootnote0"/>
        <w:rPr>
          <w:rtl/>
        </w:rPr>
      </w:pPr>
      <w:r w:rsidRPr="009B5AB7">
        <w:rPr>
          <w:rtl/>
        </w:rPr>
        <w:t>(4)</w:t>
      </w:r>
      <w:r w:rsidR="00E97314">
        <w:rPr>
          <w:rtl/>
        </w:rPr>
        <w:t xml:space="preserve"> </w:t>
      </w:r>
      <w:r w:rsidRPr="009B5AB7"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817090">
        <w:rPr>
          <w:rtl/>
        </w:rPr>
        <w:t>ال</w:t>
      </w:r>
      <w:r w:rsidR="00817090">
        <w:rPr>
          <w:rFonts w:hint="cs"/>
          <w:rtl/>
        </w:rPr>
        <w:t>إِ</w:t>
      </w:r>
      <w:r w:rsidRPr="009B5AB7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B5AB7">
        <w:rPr>
          <w:rtl/>
        </w:rPr>
        <w:t>171</w:t>
      </w:r>
      <w:r w:rsidR="00E97314">
        <w:rPr>
          <w:rtl/>
        </w:rPr>
        <w:t xml:space="preserve"> </w:t>
      </w:r>
      <w:r w:rsidRPr="009B5AB7">
        <w:rPr>
          <w:rtl/>
        </w:rPr>
        <w:t>وليس</w:t>
      </w:r>
      <w:r w:rsidR="00E97314">
        <w:rPr>
          <w:rtl/>
        </w:rPr>
        <w:t xml:space="preserve"> </w:t>
      </w:r>
      <w:r w:rsidRPr="009B5AB7">
        <w:rPr>
          <w:rtl/>
        </w:rPr>
        <w:t>فيه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B5AB7">
        <w:rPr>
          <w:rtl/>
        </w:rPr>
        <w:t>احمد</w:t>
      </w:r>
      <w:r w:rsidR="00E97314">
        <w:rPr>
          <w:rtl/>
        </w:rPr>
        <w:t xml:space="preserve"> </w:t>
      </w:r>
      <w:r w:rsidRPr="009B5AB7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9B5AB7">
        <w:rPr>
          <w:rtl/>
        </w:rPr>
        <w:t>بن</w:t>
      </w:r>
      <w:r w:rsidR="00E97314">
        <w:rPr>
          <w:rtl/>
        </w:rPr>
        <w:t xml:space="preserve"> </w:t>
      </w:r>
      <w:r w:rsidRPr="009B5AB7">
        <w:rPr>
          <w:rtl/>
        </w:rPr>
        <w:t>عيسى</w:t>
      </w:r>
      <w:r w:rsidR="00E97314">
        <w:rPr>
          <w:rtl/>
        </w:rPr>
        <w:t xml:space="preserve"> </w:t>
      </w:r>
      <w:r w:rsidRPr="009B5AB7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9B5AB7" w:rsidRDefault="006D29FD" w:rsidP="00817090">
      <w:pPr>
        <w:pStyle w:val="libFootnote0"/>
        <w:rPr>
          <w:rtl/>
        </w:rPr>
      </w:pPr>
      <w:r w:rsidRPr="009B5AB7">
        <w:rPr>
          <w:rtl/>
        </w:rPr>
        <w:t>(</w:t>
      </w:r>
      <w:r w:rsidR="00817090">
        <w:rPr>
          <w:rFonts w:hint="cs"/>
          <w:rtl/>
        </w:rPr>
        <w:t>5</w:t>
      </w:r>
      <w:r w:rsidRPr="009B5AB7">
        <w:rPr>
          <w:rtl/>
        </w:rPr>
        <w:t>)</w:t>
      </w:r>
      <w:r w:rsidR="00E97314">
        <w:rPr>
          <w:rtl/>
        </w:rPr>
        <w:t xml:space="preserve"> </w:t>
      </w:r>
      <w:r w:rsidRPr="009B5AB7">
        <w:rPr>
          <w:rtl/>
        </w:rPr>
        <w:t>يونس</w:t>
      </w:r>
      <w:r w:rsidR="00E97314">
        <w:rPr>
          <w:rtl/>
        </w:rPr>
        <w:t xml:space="preserve"> </w:t>
      </w:r>
      <w:r w:rsidRPr="009B5AB7">
        <w:rPr>
          <w:rtl/>
        </w:rPr>
        <w:t>10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B5AB7">
        <w:rPr>
          <w:rtl/>
        </w:rPr>
        <w:t>89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81709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القنوط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الكبائر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74" w:name="_Toc277914721"/>
      <w:bookmarkStart w:id="175" w:name="_Toc301866269"/>
      <w:bookmarkStart w:id="176" w:name="_Toc374986216"/>
      <w:bookmarkStart w:id="177" w:name="_Toc374986519"/>
      <w:bookmarkStart w:id="178" w:name="_Toc260845536"/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الالحاح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bookmarkEnd w:id="174"/>
      <w:bookmarkEnd w:id="175"/>
      <w:bookmarkEnd w:id="176"/>
      <w:bookmarkEnd w:id="177"/>
      <w:bookmarkEnd w:id="17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مروان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E97314">
        <w:rPr>
          <w:rtl/>
        </w:rPr>
        <w:t xml:space="preserve"> </w:t>
      </w:r>
      <w:r>
        <w:rPr>
          <w:rtl/>
        </w:rPr>
        <w:t>الهجري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يلح</w:t>
      </w:r>
      <w:r w:rsidR="0081709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قضاها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الحجال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كره</w:t>
      </w:r>
      <w:r w:rsidR="00E97314">
        <w:rPr>
          <w:rtl/>
        </w:rPr>
        <w:t xml:space="preserve"> </w:t>
      </w:r>
      <w:r>
        <w:rPr>
          <w:rtl/>
        </w:rPr>
        <w:t>إلحاح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بعضهم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المسألة</w:t>
      </w:r>
      <w:r w:rsidR="00E97314">
        <w:rPr>
          <w:rtl/>
        </w:rPr>
        <w:t xml:space="preserve"> </w:t>
      </w:r>
      <w:r>
        <w:rPr>
          <w:rtl/>
        </w:rPr>
        <w:t>وأحب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لنفسه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يحبّ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ويطلب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عنده.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الأحمسي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يلح</w:t>
      </w:r>
      <w:r w:rsidR="0081709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استجاب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القد</w:t>
      </w:r>
      <w:r w:rsidR="00817090">
        <w:rPr>
          <w:rFonts w:hint="cs"/>
          <w:rtl/>
        </w:rPr>
        <w:t>ّ</w:t>
      </w:r>
      <w:r>
        <w:rPr>
          <w:rtl/>
        </w:rPr>
        <w:t>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126D2" w:rsidRDefault="006D29FD" w:rsidP="008D5E21">
      <w:pPr>
        <w:pStyle w:val="libFootnote0"/>
        <w:rPr>
          <w:rtl/>
        </w:rPr>
      </w:pPr>
      <w:r w:rsidRPr="00C126D2">
        <w:rPr>
          <w:rtl/>
        </w:rPr>
        <w:t>(1)</w:t>
      </w:r>
      <w:r w:rsidR="00E97314">
        <w:rPr>
          <w:rtl/>
        </w:rPr>
        <w:t xml:space="preserve"> </w:t>
      </w:r>
      <w:r w:rsidRPr="00C126D2">
        <w:rPr>
          <w:rtl/>
        </w:rPr>
        <w:t>تقد</w:t>
      </w:r>
      <w:r w:rsidR="00817090">
        <w:rPr>
          <w:rFonts w:hint="cs"/>
          <w:rtl/>
        </w:rPr>
        <w:t>ّ</w:t>
      </w:r>
      <w:r w:rsidRPr="00C126D2">
        <w:rPr>
          <w:rtl/>
        </w:rPr>
        <w:t>م</w:t>
      </w:r>
      <w:r w:rsidR="00E97314">
        <w:rPr>
          <w:rtl/>
        </w:rPr>
        <w:t xml:space="preserve"> </w:t>
      </w:r>
      <w:r w:rsidRPr="00C126D2">
        <w:rPr>
          <w:rtl/>
        </w:rPr>
        <w:t>في</w:t>
      </w:r>
      <w:r w:rsidR="00E97314">
        <w:rPr>
          <w:rtl/>
        </w:rPr>
        <w:t xml:space="preserve"> </w:t>
      </w:r>
      <w:r w:rsidRPr="00C126D2">
        <w:rPr>
          <w:rtl/>
        </w:rPr>
        <w:t>الحديث</w:t>
      </w:r>
      <w:r w:rsidR="00E97314">
        <w:rPr>
          <w:rtl/>
        </w:rPr>
        <w:t xml:space="preserve"> </w:t>
      </w:r>
      <w:r w:rsidRPr="00C126D2">
        <w:rPr>
          <w:rtl/>
        </w:rPr>
        <w:t>3</w:t>
      </w:r>
      <w:r w:rsidR="00E97314">
        <w:rPr>
          <w:rtl/>
        </w:rPr>
        <w:t xml:space="preserve"> </w:t>
      </w:r>
      <w:r w:rsidRPr="00C126D2">
        <w:rPr>
          <w:rtl/>
        </w:rPr>
        <w:t>من</w:t>
      </w:r>
      <w:r w:rsidR="00E97314">
        <w:rPr>
          <w:rtl/>
        </w:rPr>
        <w:t xml:space="preserve"> </w:t>
      </w:r>
      <w:r w:rsidRPr="00C126D2">
        <w:rPr>
          <w:rtl/>
        </w:rPr>
        <w:t>الباب</w:t>
      </w:r>
      <w:r w:rsidR="00E97314">
        <w:rPr>
          <w:rtl/>
        </w:rPr>
        <w:t xml:space="preserve"> </w:t>
      </w:r>
      <w:r w:rsidRPr="00C126D2">
        <w:rPr>
          <w:rtl/>
        </w:rPr>
        <w:t>17</w:t>
      </w:r>
      <w:r w:rsidR="00E97314">
        <w:rPr>
          <w:rtl/>
        </w:rPr>
        <w:t xml:space="preserve"> </w:t>
      </w:r>
      <w:r w:rsidRPr="00C126D2">
        <w:rPr>
          <w:rtl/>
        </w:rPr>
        <w:t>من</w:t>
      </w:r>
      <w:r w:rsidR="00E97314">
        <w:rPr>
          <w:rtl/>
        </w:rPr>
        <w:t xml:space="preserve"> </w:t>
      </w:r>
      <w:r w:rsidRPr="00C126D2">
        <w:rPr>
          <w:rtl/>
        </w:rPr>
        <w:t>هذه</w:t>
      </w:r>
      <w:r w:rsidR="00E97314">
        <w:rPr>
          <w:rtl/>
        </w:rPr>
        <w:t xml:space="preserve"> </w:t>
      </w:r>
      <w:r w:rsidRPr="00C126D2">
        <w:rPr>
          <w:rtl/>
        </w:rPr>
        <w:t>الابواب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 w:rsidRPr="00C126D2">
        <w:rPr>
          <w:rtl/>
        </w:rPr>
        <w:t>(2)</w:t>
      </w:r>
      <w:r w:rsidR="00E97314">
        <w:rPr>
          <w:rtl/>
        </w:rPr>
        <w:t xml:space="preserve"> </w:t>
      </w:r>
      <w:r w:rsidRPr="00C126D2">
        <w:rPr>
          <w:rtl/>
        </w:rPr>
        <w:t>ياتي</w:t>
      </w:r>
      <w:r w:rsidR="00E97314">
        <w:rPr>
          <w:rtl/>
        </w:rPr>
        <w:t xml:space="preserve"> </w:t>
      </w:r>
      <w:r w:rsidRPr="00C126D2">
        <w:rPr>
          <w:rtl/>
        </w:rPr>
        <w:t>في</w:t>
      </w:r>
      <w:r w:rsidR="00E97314">
        <w:rPr>
          <w:rtl/>
        </w:rPr>
        <w:t xml:space="preserve"> </w:t>
      </w:r>
      <w:r w:rsidRPr="00C126D2">
        <w:rPr>
          <w:rtl/>
        </w:rPr>
        <w:t>الحديث</w:t>
      </w:r>
      <w:r w:rsidR="00E97314">
        <w:rPr>
          <w:rtl/>
        </w:rPr>
        <w:t xml:space="preserve"> </w:t>
      </w:r>
      <w:r w:rsidRPr="00C126D2">
        <w:rPr>
          <w:rtl/>
        </w:rPr>
        <w:t>6</w:t>
      </w:r>
      <w:r w:rsidR="00E97314">
        <w:rPr>
          <w:rtl/>
        </w:rPr>
        <w:t xml:space="preserve"> </w:t>
      </w:r>
      <w:r w:rsidRPr="00C126D2">
        <w:rPr>
          <w:rtl/>
        </w:rPr>
        <w:t>من</w:t>
      </w:r>
      <w:r w:rsidR="00E97314">
        <w:rPr>
          <w:rtl/>
        </w:rPr>
        <w:t xml:space="preserve"> </w:t>
      </w:r>
      <w:r w:rsidRPr="00C126D2">
        <w:rPr>
          <w:rtl/>
        </w:rPr>
        <w:t>الباب</w:t>
      </w:r>
      <w:r w:rsidR="00E97314">
        <w:rPr>
          <w:rtl/>
        </w:rPr>
        <w:t xml:space="preserve"> </w:t>
      </w:r>
      <w:r w:rsidRPr="00C126D2">
        <w:rPr>
          <w:rtl/>
        </w:rPr>
        <w:t>21</w:t>
      </w:r>
      <w:r w:rsidR="00E97314">
        <w:rPr>
          <w:rtl/>
        </w:rPr>
        <w:t xml:space="preserve"> </w:t>
      </w:r>
      <w:r w:rsidRPr="00C126D2">
        <w:rPr>
          <w:rtl/>
        </w:rPr>
        <w:t>من</w:t>
      </w:r>
      <w:r w:rsidR="00E97314">
        <w:rPr>
          <w:rtl/>
        </w:rPr>
        <w:t xml:space="preserve"> </w:t>
      </w:r>
      <w:r w:rsidRPr="00C126D2">
        <w:rPr>
          <w:rtl/>
        </w:rPr>
        <w:t>هذه</w:t>
      </w:r>
      <w:r w:rsidR="00E97314">
        <w:rPr>
          <w:rtl/>
        </w:rPr>
        <w:t xml:space="preserve"> </w:t>
      </w:r>
      <w:r w:rsidRPr="00C126D2">
        <w:rPr>
          <w:rtl/>
        </w:rPr>
        <w:t>الابواب</w:t>
      </w:r>
      <w:r>
        <w:rPr>
          <w:rtl/>
        </w:rPr>
        <w:t>.</w:t>
      </w:r>
    </w:p>
    <w:p w:rsidR="006D29FD" w:rsidRDefault="006D29FD" w:rsidP="0081709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20</w:t>
      </w:r>
    </w:p>
    <w:p w:rsidR="006D29FD" w:rsidRDefault="006D29FD" w:rsidP="00817090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حديثا</w:t>
      </w:r>
      <w:r w:rsidR="00817090">
        <w:rPr>
          <w:rFonts w:hint="cs"/>
          <w:rtl/>
        </w:rPr>
        <w:t>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A7CFD">
      <w:pPr>
        <w:pStyle w:val="libNormal0"/>
        <w:rPr>
          <w:rtl/>
        </w:rPr>
      </w:pPr>
      <w:r>
        <w:rPr>
          <w:rtl/>
        </w:rPr>
        <w:lastRenderedPageBreak/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817090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17090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817090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رحم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عبدا</w:t>
      </w:r>
      <w:r w:rsidR="006A7CF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فألح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استجيب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يستجب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وتلا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الآية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6A7CFD" w:rsidRPr="005C41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="00A15110">
        <w:rPr>
          <w:rStyle w:val="libAieChar"/>
          <w:rtl/>
        </w:rPr>
        <w:t xml:space="preserve">إلّا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اء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ش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</w:t>
      </w:r>
      <w:r w:rsidRPr="005C4111">
        <w:rPr>
          <w:rStyle w:val="libAieChar"/>
          <w:rtl/>
        </w:rPr>
        <w:t>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="006A7CFD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A7CF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الحذاء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صغير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جده</w:t>
      </w:r>
      <w:r w:rsidR="00E97314">
        <w:rPr>
          <w:rtl/>
        </w:rPr>
        <w:t xml:space="preserve"> </w:t>
      </w:r>
      <w:r>
        <w:rPr>
          <w:rtl/>
        </w:rPr>
        <w:t>شعيب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Fonts w:hint="cs"/>
          <w:rtl/>
        </w:rPr>
        <w:t xml:space="preserve"> </w:t>
      </w:r>
      <w:r w:rsidR="006A7CF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6A7CF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6A7CFD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إلحاح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لنقلهم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الحال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A7CF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أضيق</w:t>
      </w:r>
      <w:r w:rsidR="00E97314">
        <w:rPr>
          <w:rtl/>
        </w:rPr>
        <w:t xml:space="preserve"> </w:t>
      </w:r>
      <w:r>
        <w:rPr>
          <w:rtl/>
        </w:rPr>
        <w:t>منها.</w:t>
      </w:r>
    </w:p>
    <w:p w:rsidR="006D29FD" w:rsidRDefault="006D29FD" w:rsidP="006A7CFD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الحذ</w:t>
      </w:r>
      <w:r w:rsidR="006A7CFD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صغير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A7CF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حبيب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جبل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الايمان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يرتد</w:t>
      </w:r>
      <w:r w:rsidR="006A7CFD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أبدا</w:t>
      </w:r>
      <w:r w:rsidR="006A7CFD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اعير</w:t>
      </w:r>
      <w:r w:rsidR="00E97314">
        <w:rPr>
          <w:rtl/>
        </w:rPr>
        <w:t xml:space="preserve"> </w:t>
      </w:r>
      <w:r>
        <w:rPr>
          <w:rtl/>
        </w:rPr>
        <w:t>الايمان</w:t>
      </w:r>
      <w:r w:rsidR="00E97314">
        <w:rPr>
          <w:rtl/>
        </w:rPr>
        <w:t xml:space="preserve"> </w:t>
      </w:r>
      <w:r>
        <w:rPr>
          <w:rtl/>
        </w:rPr>
        <w:t>عارية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وألح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الايمان.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باسناده</w:t>
      </w:r>
      <w:r w:rsidR="00E97314">
        <w:rPr>
          <w:rtl/>
        </w:rPr>
        <w:t xml:space="preserve"> </w:t>
      </w:r>
      <w:r>
        <w:rPr>
          <w:rtl/>
        </w:rPr>
        <w:t>الآتي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رزيق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والالحاح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يخيب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بر</w:t>
      </w:r>
      <w:r w:rsidR="006A7CFD">
        <w:rPr>
          <w:rFonts w:hint="cs"/>
          <w:rtl/>
        </w:rPr>
        <w:t>ّ</w:t>
      </w:r>
      <w:r>
        <w:rPr>
          <w:rtl/>
        </w:rPr>
        <w:t>ا</w:t>
      </w:r>
      <w:r w:rsidR="006A7CF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فاجرا</w:t>
      </w:r>
      <w:r w:rsidR="006A7CFD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وأي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هي؟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6A7CFD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وشكا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بلي</w:t>
      </w:r>
      <w:r w:rsidR="006A7CFD">
        <w:rPr>
          <w:rFonts w:hint="cs"/>
          <w:rtl/>
        </w:rPr>
        <w:t>ّ</w:t>
      </w:r>
      <w:r>
        <w:rPr>
          <w:rtl/>
        </w:rPr>
        <w:t>ته</w:t>
      </w:r>
      <w:r w:rsidR="00E97314">
        <w:rPr>
          <w:rtl/>
        </w:rPr>
        <w:t xml:space="preserve"> </w:t>
      </w:r>
      <w:r>
        <w:rPr>
          <w:rtl/>
        </w:rPr>
        <w:t>فكشف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ضر</w:t>
      </w:r>
      <w:r w:rsidR="006A7CFD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ودعا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فرد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E97314">
        <w:rPr>
          <w:rtl/>
        </w:rPr>
        <w:t xml:space="preserve"> </w:t>
      </w:r>
      <w:r>
        <w:rPr>
          <w:rtl/>
        </w:rPr>
        <w:t>وكشف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</w:t>
      </w:r>
      <w:r w:rsidR="00494B15">
        <w:rPr>
          <w:rtl/>
        </w:rPr>
        <w:t>ربّ</w:t>
      </w:r>
      <w:r>
        <w:rPr>
          <w:rtl/>
        </w:rPr>
        <w:t>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ودعا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82CBB" w:rsidRDefault="006D29FD" w:rsidP="008D5E21">
      <w:pPr>
        <w:pStyle w:val="libFootnote0"/>
        <w:rPr>
          <w:rtl/>
        </w:rPr>
      </w:pPr>
      <w:r w:rsidRPr="00C82CBB">
        <w:rPr>
          <w:rtl/>
        </w:rPr>
        <w:t>(1)</w:t>
      </w:r>
      <w:r w:rsidR="00E97314">
        <w:rPr>
          <w:rtl/>
        </w:rPr>
        <w:t xml:space="preserve"> </w:t>
      </w:r>
      <w:r w:rsidRPr="00C82CBB">
        <w:rPr>
          <w:rtl/>
        </w:rPr>
        <w:t>مريم</w:t>
      </w:r>
      <w:r w:rsidR="00E97314">
        <w:rPr>
          <w:rtl/>
        </w:rPr>
        <w:t xml:space="preserve"> </w:t>
      </w:r>
      <w:r w:rsidRPr="00C82CBB">
        <w:rPr>
          <w:rtl/>
        </w:rPr>
        <w:t>19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82CBB">
        <w:rPr>
          <w:rtl/>
        </w:rPr>
        <w:t>48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C82CBB" w:rsidRDefault="006D29FD" w:rsidP="006A7CFD">
      <w:pPr>
        <w:pStyle w:val="libFootnote0"/>
        <w:rPr>
          <w:rtl/>
        </w:rPr>
      </w:pPr>
      <w:r w:rsidRPr="00C82CBB">
        <w:rPr>
          <w:rtl/>
        </w:rPr>
        <w:t>(</w:t>
      </w:r>
      <w:r w:rsidR="006A7CFD">
        <w:rPr>
          <w:rFonts w:hint="cs"/>
          <w:rtl/>
        </w:rPr>
        <w:t>2</w:t>
      </w:r>
      <w:r w:rsidRPr="00C82CBB">
        <w:rPr>
          <w:rtl/>
        </w:rPr>
        <w:t>)</w:t>
      </w:r>
      <w:r w:rsidR="00E97314">
        <w:rPr>
          <w:rtl/>
        </w:rPr>
        <w:t xml:space="preserve"> </w:t>
      </w:r>
      <w:r w:rsidRPr="00C82CBB">
        <w:rPr>
          <w:rtl/>
        </w:rPr>
        <w:t>في</w:t>
      </w:r>
      <w:r w:rsidR="00E97314">
        <w:rPr>
          <w:rtl/>
        </w:rPr>
        <w:t xml:space="preserve"> </w:t>
      </w:r>
      <w:r w:rsidRPr="00C82CB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82CBB">
        <w:rPr>
          <w:rtl/>
        </w:rPr>
        <w:t>حال</w:t>
      </w:r>
      <w:r>
        <w:rPr>
          <w:rtl/>
        </w:rPr>
        <w:t>.</w:t>
      </w:r>
    </w:p>
    <w:p w:rsidR="006D29FD" w:rsidRPr="00C82CBB" w:rsidRDefault="006D29FD" w:rsidP="006A7CFD">
      <w:pPr>
        <w:pStyle w:val="libFootnote0"/>
        <w:rPr>
          <w:rtl/>
        </w:rPr>
      </w:pPr>
      <w:r w:rsidRPr="00C82CBB">
        <w:rPr>
          <w:rtl/>
        </w:rPr>
        <w:t>(</w:t>
      </w:r>
      <w:r w:rsidR="006A7CFD">
        <w:rPr>
          <w:rFonts w:hint="cs"/>
          <w:rtl/>
        </w:rPr>
        <w:t>3</w:t>
      </w:r>
      <w:r w:rsidRPr="00C82CBB">
        <w:rPr>
          <w:rtl/>
        </w:rPr>
        <w:t>)</w:t>
      </w:r>
      <w:r w:rsidR="00E97314">
        <w:rPr>
          <w:rtl/>
        </w:rPr>
        <w:t xml:space="preserve"> </w:t>
      </w:r>
      <w:r w:rsidRPr="00C82CBB">
        <w:rPr>
          <w:rtl/>
        </w:rPr>
        <w:t>الكافي</w:t>
      </w:r>
      <w:r w:rsidR="00E97314">
        <w:rPr>
          <w:rtl/>
        </w:rPr>
        <w:t xml:space="preserve"> </w:t>
      </w:r>
      <w:r w:rsidRPr="00C82CBB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82CBB">
        <w:rPr>
          <w:rtl/>
        </w:rPr>
        <w:t>203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82CBB">
        <w:rPr>
          <w:rtl/>
        </w:rPr>
        <w:t>16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Fonts w:hint="cs"/>
          <w:rtl/>
        </w:rPr>
        <w:t xml:space="preserve"> </w:t>
      </w:r>
      <w:r w:rsidR="006A7CF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A7CF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6D29FD">
        <w:rPr>
          <w:rtl/>
        </w:rPr>
        <w:t>فكشف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6D29FD">
        <w:rPr>
          <w:rtl/>
        </w:rPr>
        <w:t>ك</w:t>
      </w:r>
      <w:r w:rsidR="00494B15">
        <w:rPr>
          <w:rtl/>
        </w:rPr>
        <w:t>ربّ</w:t>
      </w:r>
      <w:r w:rsidR="006D29FD">
        <w:rPr>
          <w:rtl/>
        </w:rPr>
        <w:t>ته</w:t>
      </w:r>
      <w:r w:rsidR="00E97314">
        <w:rPr>
          <w:rtl/>
        </w:rPr>
        <w:t xml:space="preserve"> </w:t>
      </w:r>
      <w:r w:rsidR="006D29FD">
        <w:rPr>
          <w:rtl/>
        </w:rPr>
        <w:t>ومك</w:t>
      </w:r>
      <w:r w:rsidR="006A7CFD">
        <w:rPr>
          <w:rFonts w:hint="cs"/>
          <w:rtl/>
        </w:rPr>
        <w:t>ّ</w:t>
      </w:r>
      <w:r w:rsidR="006D29FD">
        <w:rPr>
          <w:rtl/>
        </w:rPr>
        <w:t>نه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أكتاف</w:t>
      </w:r>
      <w:r w:rsidR="00E97314">
        <w:rPr>
          <w:rtl/>
        </w:rPr>
        <w:t xml:space="preserve"> </w:t>
      </w:r>
      <w:r w:rsidR="006D29FD">
        <w:rPr>
          <w:rtl/>
        </w:rPr>
        <w:t>المشركين</w:t>
      </w:r>
      <w:r w:rsidR="00E97314">
        <w:rPr>
          <w:rtl/>
        </w:rPr>
        <w:t xml:space="preserve"> </w:t>
      </w:r>
      <w:r w:rsidR="006D29FD">
        <w:rPr>
          <w:rtl/>
        </w:rPr>
        <w:t>بعد</w:t>
      </w:r>
      <w:r w:rsidR="00E97314">
        <w:rPr>
          <w:rtl/>
        </w:rPr>
        <w:t xml:space="preserve"> </w:t>
      </w:r>
      <w:r w:rsidR="006D29FD">
        <w:rPr>
          <w:rtl/>
        </w:rPr>
        <w:t>اليأس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أنا</w:t>
      </w:r>
      <w:r w:rsidR="00E97314">
        <w:rPr>
          <w:rtl/>
        </w:rPr>
        <w:t xml:space="preserve"> </w:t>
      </w:r>
      <w:r w:rsidR="006D29FD">
        <w:rPr>
          <w:rtl/>
        </w:rPr>
        <w:t>ضامن</w:t>
      </w:r>
      <w:r w:rsidR="00E97314">
        <w:rPr>
          <w:rtl/>
        </w:rPr>
        <w:t xml:space="preserve"> </w:t>
      </w:r>
      <w:r w:rsidR="006D29FD">
        <w:rPr>
          <w:rtl/>
        </w:rPr>
        <w:t>أن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يخ</w:t>
      </w:r>
      <w:r w:rsidR="006A7CFD">
        <w:rPr>
          <w:rFonts w:hint="cs"/>
          <w:rtl/>
        </w:rPr>
        <w:t>ّ</w:t>
      </w:r>
      <w:r w:rsidR="006D29FD">
        <w:rPr>
          <w:rtl/>
        </w:rPr>
        <w:t>يب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الوقت</w:t>
      </w:r>
      <w:r w:rsidR="00E97314">
        <w:rPr>
          <w:rtl/>
        </w:rPr>
        <w:t xml:space="preserve"> </w:t>
      </w:r>
      <w:r w:rsidR="006D29FD">
        <w:rPr>
          <w:rtl/>
        </w:rPr>
        <w:t>بر</w:t>
      </w:r>
      <w:r w:rsidR="006A7CFD">
        <w:rPr>
          <w:rFonts w:hint="cs"/>
          <w:rtl/>
        </w:rPr>
        <w:t>ّ</w:t>
      </w:r>
      <w:r w:rsidR="006D29FD">
        <w:rPr>
          <w:rtl/>
        </w:rPr>
        <w:t>ا</w:t>
      </w:r>
      <w:r w:rsidR="006A7CFD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فاجراً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البر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يستجاب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نفسه</w:t>
      </w:r>
      <w:r w:rsidR="00E97314">
        <w:rPr>
          <w:rtl/>
        </w:rPr>
        <w:t xml:space="preserve"> </w:t>
      </w:r>
      <w:r w:rsidR="006D29FD">
        <w:rPr>
          <w:rtl/>
        </w:rPr>
        <w:t>وغيره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والفاجر</w:t>
      </w:r>
      <w:r w:rsidR="00E97314">
        <w:rPr>
          <w:rtl/>
        </w:rPr>
        <w:t xml:space="preserve"> </w:t>
      </w:r>
      <w:r w:rsidR="006D29FD">
        <w:rPr>
          <w:rtl/>
        </w:rPr>
        <w:t>يستجاب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غيره</w:t>
      </w:r>
      <w:r w:rsidR="00E97314">
        <w:rPr>
          <w:rtl/>
        </w:rPr>
        <w:t xml:space="preserve"> </w:t>
      </w:r>
      <w:r w:rsidR="006D29FD">
        <w:rPr>
          <w:rtl/>
        </w:rPr>
        <w:t>ويصرف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إجابته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ولي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أوليائه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فاغتنموا</w:t>
      </w:r>
      <w:r w:rsidR="00E97314">
        <w:rPr>
          <w:rtl/>
        </w:rPr>
        <w:t xml:space="preserve"> </w:t>
      </w:r>
      <w:r w:rsidR="006D29FD">
        <w:rPr>
          <w:rtl/>
        </w:rPr>
        <w:t>الدعاء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الوقت.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6A7CFD">
        <w:rPr>
          <w:rtl/>
        </w:rPr>
        <w:t>ال</w:t>
      </w:r>
      <w:r w:rsidR="006A7CFD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94B15">
        <w:rPr>
          <w:rtl/>
        </w:rPr>
        <w:t xml:space="preserve">عدّة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E97314">
        <w:rPr>
          <w:rtl/>
        </w:rPr>
        <w:t xml:space="preserve"> </w:t>
      </w:r>
      <w:r>
        <w:rPr>
          <w:rtl/>
        </w:rPr>
        <w:t>وألح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الطلب</w:t>
      </w:r>
      <w:r w:rsidR="00E97314">
        <w:rPr>
          <w:rtl/>
        </w:rPr>
        <w:t xml:space="preserve"> </w:t>
      </w:r>
      <w:r>
        <w:rPr>
          <w:rtl/>
        </w:rPr>
        <w:t>فان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يحب</w:t>
      </w:r>
      <w:r w:rsidR="00E97314">
        <w:rPr>
          <w:rtl/>
        </w:rPr>
        <w:t xml:space="preserve"> </w:t>
      </w:r>
      <w:r>
        <w:rPr>
          <w:rtl/>
        </w:rPr>
        <w:t>إلحاح</w:t>
      </w:r>
      <w:r w:rsidR="00E97314">
        <w:rPr>
          <w:rtl/>
        </w:rPr>
        <w:t xml:space="preserve"> </w:t>
      </w:r>
      <w:r>
        <w:rPr>
          <w:rtl/>
        </w:rPr>
        <w:t>الملحين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عباده</w:t>
      </w:r>
      <w:r w:rsidR="00E97314">
        <w:rPr>
          <w:rtl/>
        </w:rPr>
        <w:t xml:space="preserve"> </w:t>
      </w:r>
      <w:r>
        <w:rPr>
          <w:rtl/>
        </w:rPr>
        <w:t>المؤمنين.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6A7CF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A7CF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يحب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السائل</w:t>
      </w:r>
      <w:r w:rsidR="00E97314">
        <w:rPr>
          <w:rtl/>
        </w:rPr>
        <w:t xml:space="preserve"> </w:t>
      </w:r>
      <w:r>
        <w:rPr>
          <w:rtl/>
        </w:rPr>
        <w:t>اللحوح.</w:t>
      </w:r>
    </w:p>
    <w:p w:rsidR="006D29FD" w:rsidRDefault="006D29FD" w:rsidP="006A7CF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6A7CF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6A7CF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6A7CF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رحم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عبدا</w:t>
      </w:r>
      <w:r w:rsidR="006A7CF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فألح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التوراة</w:t>
      </w:r>
      <w:r w:rsidR="00E97314">
        <w:rPr>
          <w:rtl/>
        </w:rPr>
        <w:t xml:space="preserve"> </w:t>
      </w:r>
      <w:r w:rsidR="006A7CFD">
        <w:rPr>
          <w:rFonts w:hint="cs"/>
          <w:rtl/>
        </w:rPr>
        <w:t>أ</w:t>
      </w:r>
      <w:r>
        <w:rPr>
          <w:rtl/>
        </w:rPr>
        <w:t>ن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رجاني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ألح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مسألتي.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زبور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تسألني</w:t>
      </w:r>
      <w:r w:rsidR="00E97314">
        <w:rPr>
          <w:rtl/>
        </w:rPr>
        <w:t xml:space="preserve"> </w:t>
      </w:r>
      <w:r>
        <w:rPr>
          <w:rtl/>
        </w:rPr>
        <w:t>وأمنعك</w:t>
      </w:r>
      <w:r w:rsidR="00E97314">
        <w:rPr>
          <w:rtl/>
        </w:rPr>
        <w:t xml:space="preserve"> </w:t>
      </w:r>
      <w:r>
        <w:rPr>
          <w:rtl/>
        </w:rPr>
        <w:t>لعلمي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ينفعك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تلح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6A7CF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بالمسألة</w:t>
      </w:r>
      <w:r w:rsidR="00E97314">
        <w:rPr>
          <w:rtl/>
        </w:rPr>
        <w:t xml:space="preserve"> </w:t>
      </w:r>
      <w:r w:rsidR="006A7CFD">
        <w:rPr>
          <w:rtl/>
        </w:rPr>
        <w:t>ف</w:t>
      </w:r>
      <w:r w:rsidR="006A7CFD">
        <w:rPr>
          <w:rFonts w:hint="cs"/>
          <w:rtl/>
        </w:rPr>
        <w:t>أُ</w:t>
      </w:r>
      <w:r>
        <w:rPr>
          <w:rtl/>
        </w:rPr>
        <w:t>عطيك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سألت.</w:t>
      </w:r>
    </w:p>
    <w:p w:rsidR="006D29FD" w:rsidRDefault="006D29FD" w:rsidP="006A7CF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A7CF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6A7CFD">
        <w:rPr>
          <w:rtl/>
        </w:rPr>
        <w:t>ال</w:t>
      </w:r>
      <w:r w:rsidR="006A7CFD">
        <w:rPr>
          <w:rFonts w:hint="cs"/>
          <w:rtl/>
        </w:rPr>
        <w:t>إِ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189.</w:t>
      </w:r>
    </w:p>
    <w:p w:rsidR="006D29FD" w:rsidRPr="00E342D4" w:rsidRDefault="006D29FD" w:rsidP="008D5E21">
      <w:pPr>
        <w:pStyle w:val="libFootnote0"/>
        <w:rPr>
          <w:rtl/>
        </w:rPr>
      </w:pPr>
      <w:r w:rsidRPr="00E342D4">
        <w:rPr>
          <w:rtl/>
        </w:rPr>
        <w:t>(1)</w:t>
      </w:r>
      <w:r w:rsidR="00E97314">
        <w:rPr>
          <w:rtl/>
        </w:rPr>
        <w:t xml:space="preserve"> </w:t>
      </w:r>
      <w:r w:rsidRPr="00E342D4">
        <w:rPr>
          <w:rtl/>
        </w:rPr>
        <w:t>في</w:t>
      </w:r>
      <w:r w:rsidR="00E97314">
        <w:rPr>
          <w:rtl/>
        </w:rPr>
        <w:t xml:space="preserve"> </w:t>
      </w:r>
      <w:r w:rsidRPr="00E342D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342D4">
        <w:rPr>
          <w:rtl/>
        </w:rPr>
        <w:t>رجا</w:t>
      </w:r>
      <w:r w:rsidR="00E97314">
        <w:rPr>
          <w:rtl/>
        </w:rPr>
        <w:t xml:space="preserve"> </w:t>
      </w:r>
      <w:r w:rsidRPr="00E342D4">
        <w:rPr>
          <w:rtl/>
        </w:rPr>
        <w:t>معروفي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198.</w:t>
      </w:r>
    </w:p>
    <w:p w:rsidR="006D29FD" w:rsidRPr="00E342D4" w:rsidRDefault="006D29FD" w:rsidP="006A7CFD">
      <w:pPr>
        <w:pStyle w:val="libFootnote0"/>
        <w:rPr>
          <w:rtl/>
        </w:rPr>
      </w:pPr>
      <w:r w:rsidRPr="00E342D4">
        <w:rPr>
          <w:rtl/>
        </w:rPr>
        <w:t>(</w:t>
      </w:r>
      <w:r w:rsidR="006A7CFD">
        <w:rPr>
          <w:rFonts w:hint="cs"/>
          <w:rtl/>
        </w:rPr>
        <w:t>2</w:t>
      </w:r>
      <w:r w:rsidRPr="00E342D4">
        <w:rPr>
          <w:rtl/>
        </w:rPr>
        <w:t>)</w:t>
      </w:r>
      <w:r w:rsidR="00E97314">
        <w:rPr>
          <w:rtl/>
        </w:rPr>
        <w:t xml:space="preserve"> </w:t>
      </w:r>
      <w:r w:rsidRPr="00E342D4">
        <w:rPr>
          <w:rtl/>
        </w:rPr>
        <w:t>يأتي</w:t>
      </w:r>
      <w:r w:rsidR="00E97314">
        <w:rPr>
          <w:rtl/>
        </w:rPr>
        <w:t xml:space="preserve"> </w:t>
      </w:r>
      <w:r w:rsidRPr="00E342D4">
        <w:rPr>
          <w:rtl/>
        </w:rPr>
        <w:t>في</w:t>
      </w:r>
      <w:r w:rsidR="00E97314">
        <w:rPr>
          <w:rtl/>
        </w:rPr>
        <w:t xml:space="preserve"> </w:t>
      </w:r>
      <w:r w:rsidRPr="00E342D4">
        <w:rPr>
          <w:rtl/>
        </w:rPr>
        <w:t>الباب</w:t>
      </w:r>
      <w:r w:rsidR="00E97314">
        <w:rPr>
          <w:rtl/>
        </w:rPr>
        <w:t xml:space="preserve"> </w:t>
      </w:r>
      <w:r w:rsidRPr="00E342D4">
        <w:rPr>
          <w:rtl/>
        </w:rPr>
        <w:t>21</w:t>
      </w:r>
      <w:r w:rsidR="00E97314">
        <w:rPr>
          <w:rtl/>
        </w:rPr>
        <w:t xml:space="preserve"> </w:t>
      </w:r>
      <w:r w:rsidRPr="00E342D4">
        <w:rPr>
          <w:rtl/>
        </w:rPr>
        <w:t>وفي</w:t>
      </w:r>
      <w:r w:rsidR="00E97314">
        <w:rPr>
          <w:rtl/>
        </w:rPr>
        <w:t xml:space="preserve"> </w:t>
      </w:r>
      <w:r w:rsidRPr="00E342D4">
        <w:rPr>
          <w:rtl/>
        </w:rPr>
        <w:t>الاحاديث</w:t>
      </w:r>
      <w:r w:rsidR="00E97314">
        <w:rPr>
          <w:rtl/>
        </w:rPr>
        <w:t xml:space="preserve"> </w:t>
      </w:r>
      <w:r w:rsidRPr="00E342D4">
        <w:rPr>
          <w:rtl/>
        </w:rPr>
        <w:t>4</w:t>
      </w:r>
      <w:r w:rsidR="00E97314">
        <w:rPr>
          <w:rtl/>
        </w:rPr>
        <w:t xml:space="preserve"> </w:t>
      </w:r>
      <w:r w:rsidRPr="00E342D4">
        <w:rPr>
          <w:rtl/>
        </w:rPr>
        <w:t>و</w:t>
      </w:r>
      <w:r w:rsidR="00E97314">
        <w:rPr>
          <w:rtl/>
        </w:rPr>
        <w:t xml:space="preserve"> </w:t>
      </w:r>
      <w:r w:rsidRPr="00E342D4">
        <w:rPr>
          <w:rtl/>
        </w:rPr>
        <w:t>7</w:t>
      </w:r>
      <w:r w:rsidR="00E97314">
        <w:rPr>
          <w:rtl/>
        </w:rPr>
        <w:t xml:space="preserve"> </w:t>
      </w:r>
      <w:r w:rsidRPr="00E342D4">
        <w:rPr>
          <w:rtl/>
        </w:rPr>
        <w:t>و</w:t>
      </w:r>
      <w:r w:rsidR="00E97314">
        <w:rPr>
          <w:rtl/>
        </w:rPr>
        <w:t xml:space="preserve"> </w:t>
      </w:r>
      <w:r w:rsidRPr="00E342D4">
        <w:rPr>
          <w:rtl/>
        </w:rPr>
        <w:t>10</w:t>
      </w:r>
      <w:r w:rsidR="00E97314">
        <w:rPr>
          <w:rtl/>
        </w:rPr>
        <w:t xml:space="preserve"> </w:t>
      </w:r>
      <w:r w:rsidRPr="00E342D4">
        <w:rPr>
          <w:rtl/>
        </w:rPr>
        <w:t>و</w:t>
      </w:r>
      <w:r w:rsidR="00E97314">
        <w:rPr>
          <w:rtl/>
        </w:rPr>
        <w:t xml:space="preserve"> </w:t>
      </w:r>
      <w:r w:rsidRPr="00E342D4">
        <w:rPr>
          <w:rtl/>
        </w:rPr>
        <w:t>22</w:t>
      </w:r>
      <w:r w:rsidR="00E97314">
        <w:rPr>
          <w:rtl/>
        </w:rPr>
        <w:t xml:space="preserve"> </w:t>
      </w:r>
      <w:r w:rsidRPr="00E342D4">
        <w:rPr>
          <w:rtl/>
        </w:rPr>
        <w:t>من</w:t>
      </w:r>
      <w:r w:rsidR="00E97314">
        <w:rPr>
          <w:rtl/>
        </w:rPr>
        <w:t xml:space="preserve"> </w:t>
      </w:r>
      <w:r w:rsidRPr="00E342D4">
        <w:rPr>
          <w:rtl/>
        </w:rPr>
        <w:t>الباب</w:t>
      </w:r>
      <w:r w:rsidR="00E97314">
        <w:rPr>
          <w:rtl/>
        </w:rPr>
        <w:t xml:space="preserve"> </w:t>
      </w:r>
      <w:r w:rsidRPr="00E342D4">
        <w:rPr>
          <w:rtl/>
        </w:rPr>
        <w:t>33</w:t>
      </w:r>
      <w:r w:rsidR="00E97314">
        <w:rPr>
          <w:rtl/>
        </w:rPr>
        <w:t xml:space="preserve"> </w:t>
      </w:r>
      <w:r w:rsidRPr="00E342D4">
        <w:rPr>
          <w:rtl/>
        </w:rPr>
        <w:t>من</w:t>
      </w:r>
      <w:r w:rsidR="00E97314">
        <w:rPr>
          <w:rtl/>
        </w:rPr>
        <w:t xml:space="preserve"> </w:t>
      </w:r>
      <w:r w:rsidRPr="00E342D4">
        <w:rPr>
          <w:rtl/>
        </w:rPr>
        <w:t>هذه</w:t>
      </w:r>
      <w:r w:rsidR="00E97314">
        <w:rPr>
          <w:rtl/>
        </w:rPr>
        <w:t xml:space="preserve"> </w:t>
      </w:r>
      <w:r w:rsidRPr="00E342D4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342D4">
        <w:rPr>
          <w:rtl/>
        </w:rPr>
        <w:t>تقدم</w:t>
      </w:r>
      <w:r w:rsidR="00E97314">
        <w:rPr>
          <w:rtl/>
        </w:rPr>
        <w:t xml:space="preserve"> </w:t>
      </w:r>
      <w:r w:rsidRPr="00E342D4">
        <w:rPr>
          <w:rtl/>
        </w:rPr>
        <w:t>في</w:t>
      </w:r>
      <w:r w:rsidR="00E97314">
        <w:rPr>
          <w:rtl/>
        </w:rPr>
        <w:t xml:space="preserve"> </w:t>
      </w:r>
      <w:r w:rsidRPr="00E342D4">
        <w:rPr>
          <w:rtl/>
        </w:rPr>
        <w:t>الباب</w:t>
      </w:r>
      <w:r w:rsidR="00E97314">
        <w:rPr>
          <w:rtl/>
        </w:rPr>
        <w:t xml:space="preserve"> </w:t>
      </w:r>
      <w:r w:rsidRPr="00E342D4"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342D4">
        <w:rPr>
          <w:rtl/>
        </w:rPr>
        <w:t>وفي</w:t>
      </w:r>
      <w:r w:rsidR="00E97314">
        <w:rPr>
          <w:rtl/>
        </w:rPr>
        <w:t xml:space="preserve"> </w:t>
      </w:r>
      <w:r w:rsidRPr="00E342D4">
        <w:rPr>
          <w:rtl/>
        </w:rPr>
        <w:t>الحديث</w:t>
      </w:r>
      <w:r w:rsidR="00E97314">
        <w:rPr>
          <w:rtl/>
        </w:rPr>
        <w:t xml:space="preserve"> </w:t>
      </w:r>
      <w:r w:rsidRPr="00E342D4">
        <w:rPr>
          <w:rtl/>
        </w:rPr>
        <w:t>7</w:t>
      </w:r>
      <w:r w:rsidR="00E97314">
        <w:rPr>
          <w:rtl/>
        </w:rPr>
        <w:t xml:space="preserve"> </w:t>
      </w:r>
      <w:r w:rsidRPr="00E342D4">
        <w:rPr>
          <w:rtl/>
        </w:rPr>
        <w:t>من</w:t>
      </w:r>
      <w:r w:rsidR="00E97314">
        <w:rPr>
          <w:rtl/>
        </w:rPr>
        <w:t xml:space="preserve"> </w:t>
      </w:r>
      <w:r w:rsidRPr="00E342D4">
        <w:rPr>
          <w:rtl/>
        </w:rPr>
        <w:t>الباب</w:t>
      </w:r>
      <w:r w:rsidR="00E97314">
        <w:rPr>
          <w:rtl/>
        </w:rPr>
        <w:t xml:space="preserve"> </w:t>
      </w:r>
      <w:r w:rsidRPr="00E342D4"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342D4">
        <w:rPr>
          <w:rtl/>
        </w:rPr>
        <w:t>وفي</w:t>
      </w:r>
      <w:r w:rsidR="00E97314">
        <w:rPr>
          <w:rtl/>
        </w:rPr>
        <w:t xml:space="preserve"> </w:t>
      </w:r>
      <w:r w:rsidRPr="00E342D4">
        <w:rPr>
          <w:rtl/>
        </w:rPr>
        <w:t>الباب</w:t>
      </w:r>
      <w:r w:rsidR="00E97314">
        <w:rPr>
          <w:rtl/>
        </w:rPr>
        <w:t xml:space="preserve"> </w:t>
      </w:r>
      <w:r w:rsidRPr="00E342D4">
        <w:rPr>
          <w:rtl/>
        </w:rPr>
        <w:t>17</w:t>
      </w:r>
      <w:r w:rsidR="00E97314">
        <w:rPr>
          <w:rtl/>
        </w:rPr>
        <w:t xml:space="preserve"> </w:t>
      </w:r>
      <w:r w:rsidRPr="00E342D4">
        <w:rPr>
          <w:rtl/>
        </w:rPr>
        <w:t>و</w:t>
      </w:r>
      <w:r w:rsidR="00E97314">
        <w:rPr>
          <w:rtl/>
        </w:rPr>
        <w:t xml:space="preserve"> </w:t>
      </w:r>
      <w:r w:rsidRPr="00E342D4">
        <w:rPr>
          <w:rtl/>
        </w:rPr>
        <w:t>19</w:t>
      </w:r>
      <w:r w:rsidR="00E97314">
        <w:rPr>
          <w:rtl/>
        </w:rPr>
        <w:t xml:space="preserve"> </w:t>
      </w:r>
      <w:r w:rsidRPr="00E342D4">
        <w:rPr>
          <w:rtl/>
        </w:rPr>
        <w:t>من</w:t>
      </w:r>
      <w:r w:rsidR="00E97314">
        <w:rPr>
          <w:rtl/>
        </w:rPr>
        <w:t xml:space="preserve"> </w:t>
      </w:r>
      <w:r w:rsidRPr="00E342D4">
        <w:rPr>
          <w:rtl/>
        </w:rPr>
        <w:t>هذه</w:t>
      </w:r>
      <w:r w:rsidR="00E97314">
        <w:rPr>
          <w:rtl/>
        </w:rPr>
        <w:t xml:space="preserve"> </w:t>
      </w:r>
      <w:r w:rsidRPr="00E342D4">
        <w:rPr>
          <w:rtl/>
        </w:rPr>
        <w:t>الابواب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79" w:name="_Toc277914722"/>
      <w:bookmarkStart w:id="180" w:name="_Toc301866270"/>
      <w:bookmarkStart w:id="181" w:name="_Toc374986217"/>
      <w:bookmarkStart w:id="182" w:name="_Toc374986520"/>
      <w:bookmarkStart w:id="183" w:name="_Toc260845537"/>
      <w:r>
        <w:rPr>
          <w:rtl/>
        </w:rPr>
        <w:lastRenderedPageBreak/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معاودة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وكثرة</w:t>
      </w:r>
      <w:r w:rsidR="00E97314">
        <w:rPr>
          <w:rtl/>
        </w:rPr>
        <w:t xml:space="preserve"> </w:t>
      </w:r>
      <w:r>
        <w:rPr>
          <w:rtl/>
        </w:rPr>
        <w:t>تكراره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تأخ</w:t>
      </w:r>
      <w:r w:rsidR="00A657A7">
        <w:rPr>
          <w:rFonts w:hint="cs"/>
          <w:rtl/>
        </w:rPr>
        <w:t>ّ</w:t>
      </w:r>
      <w:r>
        <w:rPr>
          <w:rtl/>
        </w:rPr>
        <w:t>ر</w:t>
      </w:r>
      <w:bookmarkEnd w:id="179"/>
      <w:bookmarkEnd w:id="180"/>
      <w:r w:rsidR="00E97314">
        <w:rPr>
          <w:rtl/>
        </w:rPr>
        <w:t xml:space="preserve"> </w:t>
      </w:r>
      <w:bookmarkStart w:id="184" w:name="_Toc277914723"/>
      <w:bookmarkStart w:id="185" w:name="_Toc301866271"/>
      <w:r w:rsidR="004457BA">
        <w:rPr>
          <w:rtl/>
        </w:rPr>
        <w:t>ا</w:t>
      </w:r>
      <w:r w:rsidR="00A657A7">
        <w:rPr>
          <w:rtl/>
        </w:rPr>
        <w:t>ل</w:t>
      </w:r>
      <w:r w:rsidR="00A657A7">
        <w:rPr>
          <w:rFonts w:hint="cs"/>
          <w:rtl/>
        </w:rPr>
        <w:t>إِ</w:t>
      </w:r>
      <w:r>
        <w:rPr>
          <w:rtl/>
        </w:rPr>
        <w:t>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معها</w:t>
      </w:r>
      <w:r w:rsidR="00E97314">
        <w:rPr>
          <w:rtl/>
        </w:rPr>
        <w:t xml:space="preserve"> </w:t>
      </w:r>
      <w:r>
        <w:rPr>
          <w:rtl/>
        </w:rPr>
        <w:t>أيضا</w:t>
      </w:r>
      <w:bookmarkEnd w:id="181"/>
      <w:bookmarkEnd w:id="182"/>
      <w:bookmarkEnd w:id="184"/>
      <w:bookmarkEnd w:id="185"/>
      <w:r w:rsidR="00A657A7">
        <w:rPr>
          <w:rFonts w:hint="cs"/>
          <w:rtl/>
        </w:rPr>
        <w:t>ً</w:t>
      </w:r>
      <w:bookmarkEnd w:id="18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320A5">
        <w:rPr>
          <w:rFonts w:hint="cs"/>
          <w:rtl/>
        </w:rPr>
        <w:t>أ</w:t>
      </w:r>
      <w:r>
        <w:rPr>
          <w:rtl/>
        </w:rPr>
        <w:t>ن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فيؤخ</w:t>
      </w:r>
      <w:r w:rsidR="004320A5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تعجيل</w:t>
      </w:r>
      <w:r w:rsidR="00E97314">
        <w:rPr>
          <w:rtl/>
        </w:rPr>
        <w:t xml:space="preserve"> </w:t>
      </w:r>
      <w:r>
        <w:rPr>
          <w:rtl/>
        </w:rPr>
        <w:t>إجابته</w:t>
      </w:r>
      <w:r w:rsidR="00E97314">
        <w:rPr>
          <w:rtl/>
        </w:rPr>
        <w:t xml:space="preserve"> </w:t>
      </w:r>
      <w:r>
        <w:rPr>
          <w:rtl/>
        </w:rPr>
        <w:t>حب</w:t>
      </w:r>
      <w:r w:rsidR="004320A5">
        <w:rPr>
          <w:rFonts w:hint="cs"/>
          <w:rtl/>
        </w:rPr>
        <w:t>ّ</w:t>
      </w:r>
      <w:r>
        <w:rPr>
          <w:rtl/>
        </w:rPr>
        <w:t>ا</w:t>
      </w:r>
      <w:r w:rsidR="004320A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لصوته</w:t>
      </w:r>
      <w:r w:rsidR="00E97314">
        <w:rPr>
          <w:rtl/>
        </w:rPr>
        <w:t xml:space="preserve"> </w:t>
      </w:r>
      <w:r>
        <w:rPr>
          <w:rtl/>
        </w:rPr>
        <w:t>واستماع</w:t>
      </w:r>
      <w:r w:rsidR="00E97314">
        <w:rPr>
          <w:rtl/>
        </w:rPr>
        <w:t xml:space="preserve"> </w:t>
      </w:r>
      <w:r>
        <w:rPr>
          <w:rtl/>
        </w:rPr>
        <w:t>نحيبه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أخر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يطلبون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4320A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عج</w:t>
      </w:r>
      <w:r w:rsidR="004320A5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وأي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للمؤمن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دعاؤه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الرخاء</w:t>
      </w:r>
      <w:r w:rsidR="00E97314">
        <w:rPr>
          <w:rtl/>
        </w:rPr>
        <w:t xml:space="preserve"> </w:t>
      </w:r>
      <w:r>
        <w:rPr>
          <w:rtl/>
        </w:rPr>
        <w:t>نحوا</w:t>
      </w:r>
      <w:r w:rsidR="004320A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دعائه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الشد</w:t>
      </w:r>
      <w:r w:rsidR="004320A5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320A5">
        <w:rPr>
          <w:rFonts w:hint="cs"/>
          <w:rtl/>
        </w:rPr>
        <w:t>أُ</w:t>
      </w:r>
      <w:r>
        <w:rPr>
          <w:rtl/>
        </w:rPr>
        <w:t>عطي</w:t>
      </w:r>
      <w:r w:rsidR="00E97314">
        <w:rPr>
          <w:rtl/>
        </w:rPr>
        <w:t xml:space="preserve"> </w:t>
      </w:r>
      <w:r>
        <w:rPr>
          <w:rtl/>
        </w:rPr>
        <w:t>فتر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تمل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4320A5">
        <w:rPr>
          <w:rtl/>
        </w:rPr>
        <w:t>ف</w:t>
      </w:r>
      <w:r w:rsidR="004320A5">
        <w:rPr>
          <w:rFonts w:hint="cs"/>
          <w:rtl/>
        </w:rPr>
        <w:t>إ</w:t>
      </w:r>
      <w:r>
        <w:rPr>
          <w:rtl/>
        </w:rPr>
        <w:t>ن</w:t>
      </w:r>
      <w:r w:rsidR="004320A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بمكان.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4320A5">
        <w:rPr>
          <w:rtl/>
        </w:rPr>
        <w:t>ال</w:t>
      </w:r>
      <w:r w:rsidR="004320A5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4320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الصيقل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4320A5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4320A5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4320A5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م</w:t>
      </w:r>
      <w:r w:rsidR="004320A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فاستجيب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أُخّر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حين؟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ذاك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ليزداد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أبن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E97314">
        <w:rPr>
          <w:rtl/>
        </w:rPr>
        <w:t xml:space="preserve"> </w:t>
      </w:r>
      <w:r>
        <w:rPr>
          <w:rtl/>
        </w:rPr>
        <w:t>المدائني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حديد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4320A5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E342D4" w:rsidRDefault="006D29FD" w:rsidP="004320A5">
      <w:pPr>
        <w:pStyle w:val="libFootnote0"/>
        <w:rPr>
          <w:rtl/>
        </w:rPr>
      </w:pPr>
      <w:r w:rsidRPr="00E342D4">
        <w:rPr>
          <w:rtl/>
        </w:rPr>
        <w:t>(1)</w:t>
      </w:r>
      <w:r w:rsidR="00E97314">
        <w:rPr>
          <w:rtl/>
        </w:rPr>
        <w:t xml:space="preserve"> </w:t>
      </w:r>
      <w:r w:rsidRPr="00E342D4"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E342D4">
        <w:rPr>
          <w:rtl/>
        </w:rPr>
        <w:t>الإ</w:t>
      </w:r>
      <w:r w:rsidR="004320A5">
        <w:rPr>
          <w:rFonts w:hint="cs"/>
          <w:rtl/>
        </w:rPr>
        <w:t>ِ</w:t>
      </w:r>
      <w:r w:rsidRPr="00E342D4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342D4">
        <w:rPr>
          <w:rtl/>
        </w:rPr>
        <w:t>171</w:t>
      </w:r>
      <w:r w:rsidR="00E97314">
        <w:rPr>
          <w:rtl/>
        </w:rPr>
        <w:t xml:space="preserve"> </w:t>
      </w:r>
      <w:r w:rsidRPr="00E342D4">
        <w:rPr>
          <w:rtl/>
        </w:rPr>
        <w:t>وليس</w:t>
      </w:r>
      <w:r w:rsidR="00E97314">
        <w:rPr>
          <w:rtl/>
        </w:rPr>
        <w:t xml:space="preserve"> </w:t>
      </w:r>
      <w:r w:rsidRPr="00E342D4">
        <w:rPr>
          <w:rtl/>
        </w:rPr>
        <w:t>فيه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342D4">
        <w:rPr>
          <w:rtl/>
        </w:rPr>
        <w:t>أحمد</w:t>
      </w:r>
      <w:r w:rsidR="00E97314">
        <w:rPr>
          <w:rtl/>
        </w:rPr>
        <w:t xml:space="preserve"> </w:t>
      </w:r>
      <w:r w:rsidRPr="00E342D4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E342D4">
        <w:rPr>
          <w:rtl/>
        </w:rPr>
        <w:t>بن</w:t>
      </w:r>
      <w:r w:rsidR="00E97314">
        <w:rPr>
          <w:rtl/>
        </w:rPr>
        <w:t xml:space="preserve"> </w:t>
      </w:r>
      <w:r w:rsidRPr="00E342D4">
        <w:rPr>
          <w:rtl/>
        </w:rPr>
        <w:t>عيسى</w:t>
      </w:r>
      <w:r w:rsidR="00E97314">
        <w:rPr>
          <w:rtl/>
        </w:rPr>
        <w:t xml:space="preserve"> </w:t>
      </w:r>
      <w:r w:rsidRPr="00E342D4">
        <w:rPr>
          <w:rtl/>
        </w:rPr>
        <w:t>)</w:t>
      </w:r>
      <w:r>
        <w:rPr>
          <w:rtl/>
        </w:rPr>
        <w:t>.</w:t>
      </w:r>
    </w:p>
    <w:p w:rsidR="006D29FD" w:rsidRDefault="006D29FD" w:rsidP="004320A5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4320A5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ليدعو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للملكين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استجبت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احبسوه</w:t>
      </w:r>
      <w:r w:rsidR="00E97314">
        <w:rPr>
          <w:rtl/>
        </w:rPr>
        <w:t xml:space="preserve"> </w:t>
      </w:r>
      <w:r>
        <w:rPr>
          <w:rtl/>
        </w:rPr>
        <w:t>بحاجته</w:t>
      </w:r>
      <w:r w:rsidR="00E97314">
        <w:rPr>
          <w:rtl/>
        </w:rPr>
        <w:t xml:space="preserve"> </w:t>
      </w:r>
      <w:r w:rsidR="004320A5">
        <w:rPr>
          <w:rtl/>
        </w:rPr>
        <w:t>ف</w:t>
      </w:r>
      <w:r w:rsidR="004320A5">
        <w:rPr>
          <w:rFonts w:hint="cs"/>
          <w:rtl/>
        </w:rPr>
        <w:t>إ</w:t>
      </w:r>
      <w:r>
        <w:rPr>
          <w:rtl/>
        </w:rPr>
        <w:t>ن</w:t>
      </w:r>
      <w:r w:rsidR="004320A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4320A5">
        <w:rPr>
          <w:rFonts w:hint="cs"/>
          <w:rtl/>
        </w:rPr>
        <w:t>أُ</w:t>
      </w:r>
      <w:r>
        <w:rPr>
          <w:rtl/>
        </w:rPr>
        <w:t>حب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ليدعو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عجلوا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فاني</w:t>
      </w:r>
      <w:r w:rsidR="00E97314">
        <w:rPr>
          <w:rtl/>
        </w:rPr>
        <w:t xml:space="preserve"> </w:t>
      </w:r>
      <w:r>
        <w:rPr>
          <w:rtl/>
        </w:rPr>
        <w:t>أبغض</w:t>
      </w:r>
      <w:r w:rsidR="00E97314">
        <w:rPr>
          <w:rtl/>
        </w:rPr>
        <w:t xml:space="preserve"> </w:t>
      </w:r>
      <w:r>
        <w:rPr>
          <w:rtl/>
        </w:rPr>
        <w:t>صوته.</w:t>
      </w:r>
    </w:p>
    <w:p w:rsidR="006D29FD" w:rsidRDefault="006D29FD" w:rsidP="001A71F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أبوعبدالله</w:t>
      </w:r>
      <w:r w:rsidR="00E97314">
        <w:rPr>
          <w:rtl/>
        </w:rPr>
        <w:t xml:space="preserve"> </w:t>
      </w:r>
      <w:r w:rsidR="001A71FD" w:rsidRPr="00B253D8">
        <w:rPr>
          <w:rStyle w:val="libNormalChar"/>
          <w:rFonts w:hint="cs"/>
          <w:rtl/>
        </w:rPr>
        <w:t>(</w:t>
      </w:r>
      <w:r w:rsidR="001A71FD">
        <w:rPr>
          <w:rStyle w:val="libNormalChar"/>
          <w:rFonts w:hint="cs"/>
          <w:rtl/>
        </w:rPr>
        <w:t xml:space="preserve"> </w:t>
      </w:r>
      <w:r w:rsidR="001A71FD" w:rsidRPr="00B253D8">
        <w:rPr>
          <w:rStyle w:val="libAlaemChar"/>
          <w:rFonts w:hint="cs"/>
          <w:rtl/>
        </w:rPr>
        <w:t>عليه‌السلام</w:t>
      </w:r>
      <w:r w:rsidR="001A71FD">
        <w:rPr>
          <w:rStyle w:val="libNormalChar"/>
          <w:rFonts w:hint="cs"/>
          <w:rtl/>
        </w:rPr>
        <w:t xml:space="preserve"> </w:t>
      </w:r>
      <w:r w:rsidR="001A71FD" w:rsidRPr="00B253D8">
        <w:rPr>
          <w:rStyle w:val="libNormalChar"/>
          <w:rFonts w:hint="cs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الولي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ينوبه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للملك</w:t>
      </w:r>
      <w:r w:rsidR="00E97314">
        <w:rPr>
          <w:rtl/>
        </w:rPr>
        <w:t xml:space="preserve"> </w:t>
      </w:r>
      <w:r>
        <w:rPr>
          <w:rtl/>
        </w:rPr>
        <w:t>الموك</w:t>
      </w:r>
      <w:r w:rsidR="004320A5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اقض</w:t>
      </w:r>
      <w:r w:rsidR="00E97314">
        <w:rPr>
          <w:rtl/>
        </w:rPr>
        <w:t xml:space="preserve"> </w:t>
      </w:r>
      <w:r>
        <w:rPr>
          <w:rtl/>
        </w:rPr>
        <w:t>لعبدي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تعجلها</w:t>
      </w:r>
      <w:r w:rsidR="00E97314">
        <w:rPr>
          <w:rtl/>
        </w:rPr>
        <w:t xml:space="preserve"> </w:t>
      </w:r>
      <w:r>
        <w:rPr>
          <w:rtl/>
        </w:rPr>
        <w:t>فاني</w:t>
      </w:r>
      <w:r w:rsidR="00E97314">
        <w:rPr>
          <w:rtl/>
        </w:rPr>
        <w:t xml:space="preserve"> </w:t>
      </w:r>
      <w:r>
        <w:rPr>
          <w:rtl/>
        </w:rPr>
        <w:t>أشتهي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E97314">
        <w:rPr>
          <w:rtl/>
        </w:rPr>
        <w:t xml:space="preserve"> </w:t>
      </w:r>
      <w:r>
        <w:rPr>
          <w:rtl/>
        </w:rPr>
        <w:t>ونداءه</w:t>
      </w:r>
      <w:r w:rsidR="00E97314">
        <w:rPr>
          <w:rtl/>
        </w:rPr>
        <w:t xml:space="preserve"> </w:t>
      </w:r>
      <w:r>
        <w:rPr>
          <w:rtl/>
        </w:rPr>
        <w:t>وصوته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العدو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ينوبه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للملك</w:t>
      </w:r>
      <w:r w:rsidR="00E97314">
        <w:rPr>
          <w:rtl/>
        </w:rPr>
        <w:t xml:space="preserve"> </w:t>
      </w:r>
      <w:r>
        <w:rPr>
          <w:rtl/>
        </w:rPr>
        <w:t>الموكل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اقض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وعج</w:t>
      </w:r>
      <w:r w:rsidR="004320A5">
        <w:rPr>
          <w:rFonts w:hint="cs"/>
          <w:rtl/>
        </w:rPr>
        <w:t>ّ</w:t>
      </w:r>
      <w:r>
        <w:rPr>
          <w:rtl/>
        </w:rPr>
        <w:t>لها</w:t>
      </w:r>
      <w:r w:rsidR="00E97314">
        <w:rPr>
          <w:rtl/>
        </w:rPr>
        <w:t xml:space="preserve"> </w:t>
      </w:r>
      <w:r w:rsidR="004320A5">
        <w:rPr>
          <w:rtl/>
        </w:rPr>
        <w:t>ف</w:t>
      </w:r>
      <w:r w:rsidR="004320A5">
        <w:rPr>
          <w:rFonts w:hint="cs"/>
          <w:rtl/>
        </w:rPr>
        <w:t>إ</w:t>
      </w:r>
      <w:r>
        <w:rPr>
          <w:rtl/>
        </w:rPr>
        <w:t>ن</w:t>
      </w:r>
      <w:r w:rsidR="004320A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أكره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E97314">
        <w:rPr>
          <w:rtl/>
        </w:rPr>
        <w:t xml:space="preserve"> </w:t>
      </w:r>
      <w:r>
        <w:rPr>
          <w:rtl/>
        </w:rPr>
        <w:t>ونداءه</w:t>
      </w:r>
      <w:r w:rsidR="00E97314">
        <w:rPr>
          <w:rtl/>
        </w:rPr>
        <w:t xml:space="preserve"> </w:t>
      </w:r>
      <w:r>
        <w:rPr>
          <w:rtl/>
        </w:rPr>
        <w:t>وصوته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320A5">
        <w:rPr>
          <w:rFonts w:hint="cs"/>
          <w:rtl/>
        </w:rPr>
        <w:t>أُ</w:t>
      </w:r>
      <w:r>
        <w:rPr>
          <w:rtl/>
        </w:rPr>
        <w:t>عطي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لكرامته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منع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لهوانه.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أخ</w:t>
      </w:r>
      <w:r w:rsidR="004320A5">
        <w:rPr>
          <w:rFonts w:hint="cs"/>
          <w:rtl/>
        </w:rPr>
        <w:t>ّ</w:t>
      </w:r>
      <w:r>
        <w:rPr>
          <w:rtl/>
        </w:rPr>
        <w:t>روا</w:t>
      </w:r>
      <w:r w:rsidR="00E97314">
        <w:rPr>
          <w:rtl/>
        </w:rPr>
        <w:t xml:space="preserve"> </w:t>
      </w:r>
      <w:r>
        <w:rPr>
          <w:rtl/>
        </w:rPr>
        <w:t>إجابته</w:t>
      </w:r>
      <w:r w:rsidR="00E97314">
        <w:rPr>
          <w:rtl/>
        </w:rPr>
        <w:t xml:space="preserve"> </w:t>
      </w:r>
      <w:r>
        <w:rPr>
          <w:rtl/>
        </w:rPr>
        <w:t>شوقا</w:t>
      </w:r>
      <w:r w:rsidR="004320A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E97314">
        <w:rPr>
          <w:rtl/>
        </w:rPr>
        <w:t xml:space="preserve"> </w:t>
      </w:r>
      <w:r>
        <w:rPr>
          <w:rtl/>
        </w:rPr>
        <w:t>ودعائه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دعوتني</w:t>
      </w:r>
      <w:r w:rsidR="00E97314">
        <w:rPr>
          <w:rtl/>
        </w:rPr>
        <w:t xml:space="preserve"> </w:t>
      </w:r>
      <w:r>
        <w:rPr>
          <w:rtl/>
        </w:rPr>
        <w:t>فأخ</w:t>
      </w:r>
      <w:r w:rsidR="004320A5">
        <w:rPr>
          <w:rFonts w:hint="cs"/>
          <w:rtl/>
        </w:rPr>
        <w:t>ّ</w:t>
      </w:r>
      <w:r>
        <w:rPr>
          <w:rtl/>
        </w:rPr>
        <w:t>رت</w:t>
      </w:r>
      <w:r w:rsidR="00E97314">
        <w:rPr>
          <w:rtl/>
        </w:rPr>
        <w:t xml:space="preserve"> </w:t>
      </w:r>
      <w:r>
        <w:rPr>
          <w:rtl/>
        </w:rPr>
        <w:t>إجابتك</w:t>
      </w:r>
      <w:r w:rsidR="00E97314">
        <w:rPr>
          <w:rtl/>
        </w:rPr>
        <w:t xml:space="preserve"> </w:t>
      </w:r>
      <w:r>
        <w:rPr>
          <w:rtl/>
        </w:rPr>
        <w:t>وثوابك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ودعوتني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فأخرت</w:t>
      </w:r>
      <w:r w:rsidR="00E97314">
        <w:rPr>
          <w:rtl/>
        </w:rPr>
        <w:t xml:space="preserve"> </w:t>
      </w:r>
      <w:r>
        <w:rPr>
          <w:rtl/>
        </w:rPr>
        <w:t>إجابتك</w:t>
      </w:r>
      <w:r w:rsidR="00E97314">
        <w:rPr>
          <w:rtl/>
        </w:rPr>
        <w:t xml:space="preserve"> </w:t>
      </w:r>
      <w:r>
        <w:rPr>
          <w:rtl/>
        </w:rPr>
        <w:t>وثوابك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فيتمنى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أنه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4320A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حسن</w:t>
      </w:r>
      <w:r w:rsidR="00E97314">
        <w:rPr>
          <w:rtl/>
        </w:rPr>
        <w:t xml:space="preserve"> </w:t>
      </w:r>
      <w:r>
        <w:rPr>
          <w:rtl/>
        </w:rPr>
        <w:t>الثواب.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العط</w:t>
      </w:r>
      <w:r w:rsidR="004320A5">
        <w:rPr>
          <w:rFonts w:hint="cs"/>
          <w:rtl/>
        </w:rPr>
        <w:t>ّ</w:t>
      </w:r>
      <w:r>
        <w:rPr>
          <w:rtl/>
        </w:rPr>
        <w:t>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الأنصاري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FE3F93" w:rsidRDefault="006D29FD" w:rsidP="008D5E21">
      <w:pPr>
        <w:pStyle w:val="libFootnote0"/>
        <w:rPr>
          <w:rtl/>
        </w:rPr>
      </w:pPr>
      <w:r>
        <w:rPr>
          <w:rtl/>
        </w:rPr>
        <w:t>(1</w:t>
      </w:r>
      <w:r w:rsidRPr="00FE3F93">
        <w:rPr>
          <w:rtl/>
        </w:rPr>
        <w:t>)</w:t>
      </w:r>
      <w:r w:rsidR="00E97314">
        <w:rPr>
          <w:rtl/>
        </w:rPr>
        <w:t xml:space="preserve"> </w:t>
      </w:r>
      <w:r w:rsidRPr="00FE3F93">
        <w:rPr>
          <w:rtl/>
        </w:rPr>
        <w:t>كذا</w:t>
      </w:r>
      <w:r w:rsidR="00E97314">
        <w:rPr>
          <w:rtl/>
        </w:rPr>
        <w:t xml:space="preserve"> </w:t>
      </w:r>
      <w:r w:rsidRPr="00FE3F93">
        <w:rPr>
          <w:rtl/>
        </w:rPr>
        <w:t>في</w:t>
      </w:r>
      <w:r w:rsidR="00E97314">
        <w:rPr>
          <w:rtl/>
        </w:rPr>
        <w:t xml:space="preserve"> </w:t>
      </w:r>
      <w:r w:rsidRPr="00FE3F93">
        <w:rPr>
          <w:rtl/>
        </w:rPr>
        <w:t>المصدر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E3F93">
        <w:rPr>
          <w:rtl/>
        </w:rPr>
        <w:t>وقد</w:t>
      </w:r>
      <w:r w:rsidR="00E97314">
        <w:rPr>
          <w:rtl/>
        </w:rPr>
        <w:t xml:space="preserve"> </w:t>
      </w:r>
      <w:r w:rsidRPr="00FE3F93">
        <w:rPr>
          <w:rtl/>
        </w:rPr>
        <w:t>كتب</w:t>
      </w:r>
      <w:r w:rsidR="00E97314">
        <w:rPr>
          <w:rtl/>
        </w:rPr>
        <w:t xml:space="preserve"> </w:t>
      </w:r>
      <w:r w:rsidRPr="00FE3F93">
        <w:rPr>
          <w:rtl/>
        </w:rPr>
        <w:t>المصنف</w:t>
      </w:r>
      <w:r w:rsidR="00E97314">
        <w:rPr>
          <w:rtl/>
        </w:rPr>
        <w:t xml:space="preserve"> </w:t>
      </w:r>
      <w:r w:rsidRPr="00FE3F93">
        <w:rPr>
          <w:rtl/>
        </w:rPr>
        <w:t>في</w:t>
      </w:r>
      <w:r w:rsidR="00E97314">
        <w:rPr>
          <w:rtl/>
        </w:rPr>
        <w:t xml:space="preserve"> </w:t>
      </w:r>
      <w:r w:rsidRPr="00FE3F93">
        <w:rPr>
          <w:rtl/>
        </w:rPr>
        <w:t>هامش</w:t>
      </w:r>
      <w:r w:rsidR="00E97314">
        <w:rPr>
          <w:rtl/>
        </w:rPr>
        <w:t xml:space="preserve"> </w:t>
      </w:r>
      <w:r w:rsidRPr="00FE3F93">
        <w:rPr>
          <w:rtl/>
        </w:rPr>
        <w:t>الاصل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E3F93">
        <w:rPr>
          <w:rtl/>
        </w:rPr>
        <w:t>ابن</w:t>
      </w:r>
      <w:r w:rsidR="00E97314">
        <w:rPr>
          <w:rtl/>
        </w:rPr>
        <w:t xml:space="preserve"> </w:t>
      </w:r>
      <w:r w:rsidRPr="00FE3F93">
        <w:rPr>
          <w:rtl/>
        </w:rPr>
        <w:t>ابي</w:t>
      </w:r>
      <w:r w:rsidR="00E97314">
        <w:rPr>
          <w:rtl/>
        </w:rPr>
        <w:t xml:space="preserve"> </w:t>
      </w:r>
      <w:r w:rsidRPr="00FE3F93">
        <w:rPr>
          <w:rtl/>
        </w:rPr>
        <w:t>عمير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FE3F93">
        <w:rPr>
          <w:rtl/>
        </w:rPr>
        <w:t>عن</w:t>
      </w:r>
      <w:r w:rsidR="00E97314">
        <w:rPr>
          <w:rtl/>
        </w:rPr>
        <w:t xml:space="preserve"> </w:t>
      </w:r>
      <w:r w:rsidRPr="00FE3F93">
        <w:rPr>
          <w:rtl/>
        </w:rPr>
        <w:t>نسخة</w:t>
      </w:r>
      <w:r w:rsidR="00E97314">
        <w:rPr>
          <w:rtl/>
        </w:rPr>
        <w:t xml:space="preserve"> </w:t>
      </w:r>
      <w:r w:rsidRPr="00FE3F93">
        <w:rPr>
          <w:rtl/>
        </w:rPr>
        <w:t>بدل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E3F93">
        <w:rPr>
          <w:rtl/>
        </w:rPr>
        <w:t>عبدالله</w:t>
      </w:r>
      <w:r w:rsidR="00E97314">
        <w:rPr>
          <w:rtl/>
        </w:rPr>
        <w:t xml:space="preserve"> </w:t>
      </w:r>
      <w:r w:rsidRPr="00FE3F93">
        <w:rPr>
          <w:rtl/>
        </w:rPr>
        <w:t>بن</w:t>
      </w:r>
      <w:r w:rsidR="00E97314">
        <w:rPr>
          <w:rtl/>
        </w:rPr>
        <w:t xml:space="preserve"> </w:t>
      </w:r>
      <w:r w:rsidRPr="00FE3F93">
        <w:rPr>
          <w:rtl/>
        </w:rPr>
        <w:t>المغيرة</w:t>
      </w:r>
      <w:r w:rsidR="00E97314">
        <w:rPr>
          <w:rtl/>
        </w:rPr>
        <w:t xml:space="preserve"> </w:t>
      </w:r>
      <w:r w:rsidRPr="00FE3F93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="00E97314">
        <w:rPr>
          <w:rtl/>
        </w:rPr>
        <w:t xml:space="preserve"> </w:t>
      </w:r>
      <w:r>
        <w:rPr>
          <w:rtl/>
        </w:rPr>
        <w:t>التميمي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لابراهيم</w:t>
      </w:r>
      <w:r w:rsidR="00E97314">
        <w:rPr>
          <w:rtl/>
        </w:rPr>
        <w:t xml:space="preserve"> </w:t>
      </w:r>
      <w:r>
        <w:rPr>
          <w:rtl/>
        </w:rPr>
        <w:t>الخليل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إن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منذ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سنين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320A5">
        <w:rPr>
          <w:rFonts w:hint="cs"/>
          <w:rtl/>
        </w:rPr>
        <w:t>أُ</w:t>
      </w:r>
      <w:r>
        <w:rPr>
          <w:rtl/>
        </w:rPr>
        <w:t>جبت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tl/>
        </w:rPr>
        <w:t xml:space="preserve"> </w:t>
      </w:r>
      <w:r>
        <w:rPr>
          <w:rtl/>
        </w:rPr>
        <w:t>عبدا</w:t>
      </w:r>
      <w:r w:rsidR="004320A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احتبس</w:t>
      </w:r>
      <w:r w:rsidR="00E97314">
        <w:rPr>
          <w:rtl/>
        </w:rPr>
        <w:t xml:space="preserve"> </w:t>
      </w:r>
      <w:r>
        <w:rPr>
          <w:rtl/>
        </w:rPr>
        <w:t>دعوته</w:t>
      </w:r>
      <w:r w:rsidR="00E97314">
        <w:rPr>
          <w:rtl/>
        </w:rPr>
        <w:t xml:space="preserve"> </w:t>
      </w:r>
      <w:r>
        <w:rPr>
          <w:rtl/>
        </w:rPr>
        <w:t>ليناجيه</w:t>
      </w:r>
      <w:r w:rsidR="00E97314">
        <w:rPr>
          <w:rtl/>
        </w:rPr>
        <w:t xml:space="preserve"> </w:t>
      </w:r>
      <w:r>
        <w:rPr>
          <w:rtl/>
        </w:rPr>
        <w:t>ويسأله</w:t>
      </w:r>
      <w:r w:rsidR="00E97314">
        <w:rPr>
          <w:rtl/>
        </w:rPr>
        <w:t xml:space="preserve"> </w:t>
      </w:r>
      <w:r>
        <w:rPr>
          <w:rtl/>
        </w:rPr>
        <w:t>ويطلب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أبغض</w:t>
      </w:r>
      <w:r w:rsidR="00E97314">
        <w:rPr>
          <w:rtl/>
        </w:rPr>
        <w:t xml:space="preserve"> </w:t>
      </w:r>
      <w:r>
        <w:rPr>
          <w:rtl/>
        </w:rPr>
        <w:t>عبدا</w:t>
      </w:r>
      <w:r w:rsidR="004320A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عج</w:t>
      </w:r>
      <w:r w:rsidR="004320A5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دعوته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وألقى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قلبه</w:t>
      </w:r>
      <w:r w:rsidR="00E97314">
        <w:rPr>
          <w:rtl/>
        </w:rPr>
        <w:t xml:space="preserve"> </w:t>
      </w:r>
      <w:r>
        <w:rPr>
          <w:rtl/>
        </w:rPr>
        <w:t>اليأس</w:t>
      </w:r>
      <w:r w:rsidR="00E97314">
        <w:rPr>
          <w:rtl/>
        </w:rPr>
        <w:t xml:space="preserve"> </w:t>
      </w:r>
      <w:r>
        <w:rPr>
          <w:rtl/>
        </w:rPr>
        <w:t>منها.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4320A5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4320A5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4320A5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يحبه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لجبرئيل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اقض</w:t>
      </w:r>
      <w:r w:rsidR="00E97314">
        <w:rPr>
          <w:rtl/>
        </w:rPr>
        <w:t xml:space="preserve"> </w:t>
      </w:r>
      <w:r>
        <w:rPr>
          <w:rtl/>
        </w:rPr>
        <w:t>لعبدي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وأخ</w:t>
      </w:r>
      <w:r w:rsidR="004320A5">
        <w:rPr>
          <w:rFonts w:hint="cs"/>
          <w:rtl/>
        </w:rPr>
        <w:t>ّ</w:t>
      </w:r>
      <w:r>
        <w:rPr>
          <w:rtl/>
        </w:rPr>
        <w:t>رها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4320A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4320A5">
        <w:rPr>
          <w:rFonts w:hint="cs"/>
          <w:rtl/>
        </w:rPr>
        <w:t>أ</w:t>
      </w:r>
      <w:r>
        <w:rPr>
          <w:rtl/>
        </w:rPr>
        <w:t>حب</w:t>
      </w:r>
      <w:r w:rsidR="004320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أزال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صوته.</w:t>
      </w:r>
    </w:p>
    <w:p w:rsidR="006D29FD" w:rsidRDefault="006D29FD" w:rsidP="004320A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320A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6" w:name="_Toc277914724"/>
      <w:bookmarkStart w:id="187" w:name="_Toc301866272"/>
      <w:bookmarkStart w:id="188" w:name="_Toc374986218"/>
      <w:bookmarkStart w:id="189" w:name="_Toc374986521"/>
      <w:bookmarkStart w:id="190" w:name="_Toc260845538"/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سرا</w:t>
      </w:r>
      <w:r w:rsidR="00E97314">
        <w:rPr>
          <w:rtl/>
        </w:rPr>
        <w:t xml:space="preserve"> </w:t>
      </w:r>
      <w:r>
        <w:rPr>
          <w:rtl/>
        </w:rPr>
        <w:t>وخفية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واختياره</w:t>
      </w:r>
      <w:r w:rsidR="00E97314">
        <w:rPr>
          <w:rtl/>
        </w:rPr>
        <w:t xml:space="preserve"> </w:t>
      </w:r>
      <w:r>
        <w:rPr>
          <w:rtl/>
        </w:rPr>
        <w:t>على</w:t>
      </w:r>
      <w:bookmarkEnd w:id="186"/>
      <w:bookmarkEnd w:id="187"/>
      <w:r w:rsidR="00E97314">
        <w:rPr>
          <w:rtl/>
        </w:rPr>
        <w:t xml:space="preserve"> </w:t>
      </w:r>
      <w:bookmarkStart w:id="191" w:name="_Toc277914725"/>
      <w:bookmarkStart w:id="192" w:name="_Toc301866273"/>
      <w:r w:rsidR="004457BA">
        <w:rPr>
          <w:rtl/>
        </w:rPr>
        <w:t>ا</w:t>
      </w:r>
      <w:r>
        <w:rPr>
          <w:rtl/>
        </w:rPr>
        <w:t>لدعاء</w:t>
      </w:r>
      <w:r w:rsidR="00E97314">
        <w:rPr>
          <w:rtl/>
        </w:rPr>
        <w:t xml:space="preserve"> </w:t>
      </w:r>
      <w:r>
        <w:rPr>
          <w:rtl/>
        </w:rPr>
        <w:t>علانية</w:t>
      </w:r>
      <w:bookmarkEnd w:id="188"/>
      <w:bookmarkEnd w:id="189"/>
      <w:bookmarkEnd w:id="190"/>
      <w:bookmarkEnd w:id="191"/>
      <w:bookmarkEnd w:id="19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همام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سر</w:t>
      </w:r>
      <w:r w:rsidR="004320A5">
        <w:rPr>
          <w:rFonts w:hint="cs"/>
          <w:rtl/>
        </w:rPr>
        <w:t>ّ</w:t>
      </w:r>
      <w:r>
        <w:rPr>
          <w:rtl/>
        </w:rPr>
        <w:t>ا</w:t>
      </w:r>
      <w:r w:rsidR="004320A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تعدل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علانية.</w:t>
      </w:r>
    </w:p>
    <w:p w:rsidR="006D29FD" w:rsidRDefault="006D29FD" w:rsidP="004320A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320A5">
        <w:rPr>
          <w:rtl/>
        </w:rPr>
        <w:t>ال</w:t>
      </w:r>
      <w:r w:rsidR="004320A5">
        <w:rPr>
          <w:rFonts w:hint="cs"/>
          <w:rtl/>
        </w:rPr>
        <w:t>أ</w:t>
      </w:r>
      <w:r>
        <w:rPr>
          <w:rtl/>
        </w:rPr>
        <w:t>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320A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E3F93" w:rsidRDefault="006D29FD" w:rsidP="008D5E21">
      <w:pPr>
        <w:pStyle w:val="libFootnote0"/>
        <w:rPr>
          <w:rtl/>
        </w:rPr>
      </w:pPr>
      <w:r w:rsidRPr="00FE3F93">
        <w:rPr>
          <w:rtl/>
        </w:rPr>
        <w:t>(1)</w:t>
      </w:r>
      <w:r w:rsidR="00E97314">
        <w:rPr>
          <w:rtl/>
        </w:rPr>
        <w:t xml:space="preserve"> </w:t>
      </w:r>
      <w:r w:rsidRPr="00FE3F93">
        <w:rPr>
          <w:rtl/>
        </w:rPr>
        <w:t>في</w:t>
      </w:r>
      <w:r w:rsidR="00E97314">
        <w:rPr>
          <w:rtl/>
        </w:rPr>
        <w:t xml:space="preserve"> </w:t>
      </w:r>
      <w:r w:rsidRPr="00FE3F9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E3F93">
        <w:rPr>
          <w:rtl/>
        </w:rPr>
        <w:t>ثلاثين</w:t>
      </w:r>
      <w:r w:rsidR="00E97314">
        <w:rPr>
          <w:rtl/>
        </w:rPr>
        <w:t xml:space="preserve"> </w:t>
      </w:r>
      <w:r w:rsidRPr="00FE3F93">
        <w:rPr>
          <w:rtl/>
        </w:rPr>
        <w:t>سنة.</w:t>
      </w:r>
    </w:p>
    <w:p w:rsidR="006D29FD" w:rsidRPr="00FE3F93" w:rsidRDefault="006D29FD" w:rsidP="008D5E21">
      <w:pPr>
        <w:pStyle w:val="libFootnote0"/>
        <w:rPr>
          <w:rtl/>
        </w:rPr>
      </w:pPr>
      <w:r w:rsidRPr="00FE3F93">
        <w:rPr>
          <w:rtl/>
        </w:rPr>
        <w:t>(2)</w:t>
      </w:r>
      <w:r w:rsidR="00E97314">
        <w:rPr>
          <w:rtl/>
        </w:rPr>
        <w:t xml:space="preserve"> </w:t>
      </w:r>
      <w:r w:rsidRPr="00FE3F93">
        <w:rPr>
          <w:rtl/>
        </w:rPr>
        <w:t>وفيه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E3F93">
        <w:rPr>
          <w:rtl/>
        </w:rPr>
        <w:t>أو</w:t>
      </w:r>
      <w:r w:rsidR="00E97314">
        <w:rPr>
          <w:rtl/>
        </w:rPr>
        <w:t xml:space="preserve"> </w:t>
      </w:r>
      <w:r w:rsidRPr="00FE3F93">
        <w:rPr>
          <w:rtl/>
        </w:rPr>
        <w:t>القى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25.</w:t>
      </w:r>
    </w:p>
    <w:p w:rsidR="006D29FD" w:rsidRPr="00FE3F93" w:rsidRDefault="006D29FD" w:rsidP="004320A5">
      <w:pPr>
        <w:pStyle w:val="libFootnote0"/>
        <w:rPr>
          <w:rtl/>
        </w:rPr>
      </w:pPr>
      <w:r w:rsidRPr="00FE3F93">
        <w:rPr>
          <w:rtl/>
        </w:rPr>
        <w:t>(</w:t>
      </w:r>
      <w:r w:rsidR="004320A5">
        <w:rPr>
          <w:rFonts w:hint="cs"/>
          <w:rtl/>
        </w:rPr>
        <w:t>3</w:t>
      </w:r>
      <w:r w:rsidRPr="00FE3F93">
        <w:rPr>
          <w:rtl/>
        </w:rPr>
        <w:t>)</w:t>
      </w:r>
      <w:r w:rsidR="00E97314">
        <w:rPr>
          <w:rtl/>
        </w:rPr>
        <w:t xml:space="preserve"> </w:t>
      </w:r>
      <w:r w:rsidRPr="00FE3F93">
        <w:rPr>
          <w:rtl/>
        </w:rPr>
        <w:t>تقد</w:t>
      </w:r>
      <w:r w:rsidR="004320A5">
        <w:rPr>
          <w:rFonts w:hint="cs"/>
          <w:rtl/>
        </w:rPr>
        <w:t>ّ</w:t>
      </w:r>
      <w:r w:rsidRPr="00FE3F93">
        <w:rPr>
          <w:rtl/>
        </w:rPr>
        <w:t>م</w:t>
      </w:r>
      <w:r w:rsidR="00E97314">
        <w:rPr>
          <w:rtl/>
        </w:rPr>
        <w:t xml:space="preserve"> </w:t>
      </w:r>
      <w:r w:rsidRPr="00FE3F93">
        <w:rPr>
          <w:rtl/>
        </w:rPr>
        <w:t>في</w:t>
      </w:r>
      <w:r w:rsidR="00E97314">
        <w:rPr>
          <w:rtl/>
        </w:rPr>
        <w:t xml:space="preserve"> </w:t>
      </w:r>
      <w:r w:rsidRPr="00FE3F93">
        <w:rPr>
          <w:rtl/>
        </w:rPr>
        <w:t>الباب</w:t>
      </w:r>
      <w:r w:rsidR="00E97314">
        <w:rPr>
          <w:rtl/>
        </w:rPr>
        <w:t xml:space="preserve"> </w:t>
      </w:r>
      <w:r w:rsidRPr="00FE3F93">
        <w:rPr>
          <w:rtl/>
        </w:rPr>
        <w:t>2</w:t>
      </w:r>
      <w:r w:rsidR="00E97314">
        <w:rPr>
          <w:rtl/>
        </w:rPr>
        <w:t xml:space="preserve"> </w:t>
      </w:r>
      <w:r w:rsidRPr="00FE3F93">
        <w:rPr>
          <w:rtl/>
        </w:rPr>
        <w:t>والحديث</w:t>
      </w:r>
      <w:r w:rsidR="00E97314">
        <w:rPr>
          <w:rtl/>
        </w:rPr>
        <w:t xml:space="preserve"> </w:t>
      </w:r>
      <w:r w:rsidRPr="00FE3F93">
        <w:rPr>
          <w:rtl/>
        </w:rPr>
        <w:t>7</w:t>
      </w:r>
      <w:r w:rsidR="00E97314">
        <w:rPr>
          <w:rtl/>
        </w:rPr>
        <w:t xml:space="preserve"> </w:t>
      </w:r>
      <w:r w:rsidRPr="00FE3F93">
        <w:rPr>
          <w:rtl/>
        </w:rPr>
        <w:t>من</w:t>
      </w:r>
      <w:r w:rsidR="00E97314">
        <w:rPr>
          <w:rtl/>
        </w:rPr>
        <w:t xml:space="preserve"> </w:t>
      </w:r>
      <w:r w:rsidRPr="00FE3F93">
        <w:rPr>
          <w:rtl/>
        </w:rPr>
        <w:t>الباب</w:t>
      </w:r>
      <w:r w:rsidR="00E97314">
        <w:rPr>
          <w:rtl/>
        </w:rPr>
        <w:t xml:space="preserve"> </w:t>
      </w:r>
      <w:r w:rsidRPr="00FE3F93">
        <w:rPr>
          <w:rtl/>
        </w:rPr>
        <w:t>8</w:t>
      </w:r>
      <w:r w:rsidR="00E97314">
        <w:rPr>
          <w:rtl/>
        </w:rPr>
        <w:t xml:space="preserve"> </w:t>
      </w:r>
      <w:r w:rsidRPr="00FE3F93">
        <w:rPr>
          <w:rtl/>
        </w:rPr>
        <w:t>والباب</w:t>
      </w:r>
      <w:r w:rsidR="00E97314">
        <w:rPr>
          <w:rtl/>
        </w:rPr>
        <w:t xml:space="preserve"> </w:t>
      </w:r>
      <w:r w:rsidRPr="00FE3F93">
        <w:rPr>
          <w:rtl/>
        </w:rPr>
        <w:t>20</w:t>
      </w:r>
      <w:r w:rsidR="00E97314">
        <w:rPr>
          <w:rtl/>
        </w:rPr>
        <w:t xml:space="preserve"> </w:t>
      </w:r>
      <w:r w:rsidRPr="00FE3F93">
        <w:rPr>
          <w:rtl/>
        </w:rPr>
        <w:t>من</w:t>
      </w:r>
      <w:r w:rsidR="00E97314">
        <w:rPr>
          <w:rtl/>
        </w:rPr>
        <w:t xml:space="preserve"> </w:t>
      </w:r>
      <w:r w:rsidRPr="00FE3F93">
        <w:rPr>
          <w:rtl/>
        </w:rPr>
        <w:t>هذه</w:t>
      </w:r>
      <w:r w:rsidR="00E97314">
        <w:rPr>
          <w:rtl/>
        </w:rPr>
        <w:t xml:space="preserve"> </w:t>
      </w:r>
      <w:r w:rsidRPr="00FE3F93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E3F93">
        <w:rPr>
          <w:rtl/>
        </w:rPr>
        <w:t>ويأتي</w:t>
      </w:r>
      <w:r w:rsidR="00E97314">
        <w:rPr>
          <w:rtl/>
        </w:rPr>
        <w:t xml:space="preserve"> </w:t>
      </w:r>
      <w:r w:rsidRPr="00FE3F93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FE3F93">
        <w:rPr>
          <w:rtl/>
        </w:rPr>
        <w:t>عليه</w:t>
      </w:r>
      <w:r w:rsidR="00E97314">
        <w:rPr>
          <w:rtl/>
        </w:rPr>
        <w:t xml:space="preserve"> </w:t>
      </w:r>
      <w:r w:rsidRPr="00FE3F93">
        <w:rPr>
          <w:rtl/>
        </w:rPr>
        <w:t>في</w:t>
      </w:r>
      <w:r w:rsidR="00E97314">
        <w:rPr>
          <w:rtl/>
        </w:rPr>
        <w:t xml:space="preserve"> </w:t>
      </w:r>
      <w:r w:rsidRPr="00FE3F93">
        <w:rPr>
          <w:rtl/>
        </w:rPr>
        <w:t>الباب</w:t>
      </w:r>
      <w:r w:rsidR="00E97314">
        <w:rPr>
          <w:rtl/>
        </w:rPr>
        <w:t xml:space="preserve"> </w:t>
      </w:r>
      <w:r w:rsidRPr="00FE3F93">
        <w:rPr>
          <w:rtl/>
        </w:rPr>
        <w:t>44</w:t>
      </w:r>
      <w:r w:rsidR="00E97314">
        <w:rPr>
          <w:rtl/>
        </w:rPr>
        <w:t xml:space="preserve"> </w:t>
      </w:r>
      <w:r w:rsidRPr="00FE3F93">
        <w:rPr>
          <w:rtl/>
        </w:rPr>
        <w:t>من</w:t>
      </w:r>
      <w:r w:rsidR="00E97314">
        <w:rPr>
          <w:rtl/>
        </w:rPr>
        <w:t xml:space="preserve"> </w:t>
      </w:r>
      <w:r w:rsidRPr="00FE3F93">
        <w:rPr>
          <w:rtl/>
        </w:rPr>
        <w:t>أبواب</w:t>
      </w:r>
      <w:r w:rsidR="00E97314">
        <w:rPr>
          <w:rtl/>
        </w:rPr>
        <w:t xml:space="preserve"> </w:t>
      </w:r>
      <w:r w:rsidRPr="00FE3F93">
        <w:rPr>
          <w:rtl/>
        </w:rPr>
        <w:t>الجمعة</w:t>
      </w:r>
      <w:r>
        <w:rPr>
          <w:rtl/>
        </w:rPr>
        <w:t>.</w:t>
      </w:r>
    </w:p>
    <w:p w:rsidR="006D29FD" w:rsidRDefault="006D29FD" w:rsidP="004320A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22</w:t>
      </w:r>
    </w:p>
    <w:p w:rsidR="006D29FD" w:rsidRDefault="006D29FD" w:rsidP="004320A5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FE3F93" w:rsidRDefault="006D29FD" w:rsidP="004320A5">
      <w:pPr>
        <w:pStyle w:val="libFootnote0"/>
        <w:rPr>
          <w:rtl/>
        </w:rPr>
      </w:pPr>
      <w:r w:rsidRPr="00FE3F93">
        <w:rPr>
          <w:rtl/>
        </w:rPr>
        <w:t>(</w:t>
      </w:r>
      <w:r w:rsidR="004320A5">
        <w:rPr>
          <w:rFonts w:hint="cs"/>
          <w:rtl/>
        </w:rPr>
        <w:t>4</w:t>
      </w:r>
      <w:r w:rsidRPr="00FE3F93">
        <w:rPr>
          <w:rtl/>
        </w:rPr>
        <w:t>)</w:t>
      </w:r>
      <w:r w:rsidR="00E97314">
        <w:rPr>
          <w:rtl/>
        </w:rPr>
        <w:t xml:space="preserve"> </w:t>
      </w:r>
      <w:r w:rsidRPr="00FE3F93">
        <w:rPr>
          <w:rtl/>
        </w:rPr>
        <w:t>ثواب</w:t>
      </w:r>
      <w:r w:rsidR="00E97314">
        <w:rPr>
          <w:rtl/>
        </w:rPr>
        <w:t xml:space="preserve"> </w:t>
      </w:r>
      <w:r w:rsidR="004320A5">
        <w:rPr>
          <w:rtl/>
        </w:rPr>
        <w:t>ال</w:t>
      </w:r>
      <w:r w:rsidR="004320A5">
        <w:rPr>
          <w:rFonts w:hint="cs"/>
          <w:rtl/>
        </w:rPr>
        <w:t>أ</w:t>
      </w:r>
      <w:r w:rsidRPr="00FE3F93">
        <w:rPr>
          <w:rtl/>
        </w:rPr>
        <w:t>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E3F93">
        <w:rPr>
          <w:rtl/>
        </w:rPr>
        <w:t>193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اخرى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تخفيها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تظهرها.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مقدمة</w:t>
      </w:r>
      <w:r w:rsidR="00E97314">
        <w:rPr>
          <w:rtl/>
        </w:rPr>
        <w:t xml:space="preserve"> </w:t>
      </w:r>
      <w:r>
        <w:rPr>
          <w:rtl/>
        </w:rPr>
        <w:t>العبادات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93" w:name="_Toc277914726"/>
      <w:bookmarkStart w:id="194" w:name="_Toc301866274"/>
      <w:bookmarkStart w:id="195" w:name="_Toc374986219"/>
      <w:bookmarkStart w:id="196" w:name="_Toc374986522"/>
      <w:bookmarkStart w:id="197" w:name="_Toc260845539"/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هبوب</w:t>
      </w:r>
      <w:r w:rsidR="00E97314">
        <w:rPr>
          <w:rtl/>
        </w:rPr>
        <w:t xml:space="preserve"> </w:t>
      </w:r>
      <w:r>
        <w:rPr>
          <w:rtl/>
        </w:rPr>
        <w:t>الرياح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وزوال</w:t>
      </w:r>
      <w:bookmarkEnd w:id="193"/>
      <w:bookmarkEnd w:id="194"/>
      <w:r w:rsidR="00E97314">
        <w:rPr>
          <w:rtl/>
        </w:rPr>
        <w:t xml:space="preserve"> </w:t>
      </w:r>
      <w:bookmarkStart w:id="198" w:name="_Toc301866275"/>
      <w:bookmarkStart w:id="199" w:name="_Toc277914727"/>
      <w:r w:rsidR="004457BA">
        <w:rPr>
          <w:rtl/>
        </w:rPr>
        <w:t>ا</w:t>
      </w:r>
      <w:r>
        <w:rPr>
          <w:rtl/>
        </w:rPr>
        <w:t>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ونزول</w:t>
      </w:r>
      <w:r w:rsidR="00E97314">
        <w:rPr>
          <w:rtl/>
        </w:rPr>
        <w:t xml:space="preserve"> </w:t>
      </w:r>
      <w:r>
        <w:rPr>
          <w:rtl/>
        </w:rPr>
        <w:t>المطر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وقتل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وقراءة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bookmarkEnd w:id="198"/>
      <w:bookmarkEnd w:id="199"/>
      <w:r w:rsidR="00E97314">
        <w:rPr>
          <w:rtl/>
        </w:rPr>
        <w:t xml:space="preserve"> </w:t>
      </w:r>
      <w:bookmarkStart w:id="200" w:name="_Toc277914728"/>
      <w:bookmarkStart w:id="201" w:name="_Toc301866276"/>
      <w:r w:rsidR="004457BA">
        <w:rPr>
          <w:rtl/>
        </w:rPr>
        <w:t>و</w:t>
      </w:r>
      <w:r>
        <w:rPr>
          <w:rtl/>
        </w:rPr>
        <w:t>الاذان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وظهور</w:t>
      </w:r>
      <w:r w:rsidR="00E97314">
        <w:rPr>
          <w:rtl/>
        </w:rPr>
        <w:t xml:space="preserve"> </w:t>
      </w:r>
      <w:r>
        <w:rPr>
          <w:rtl/>
        </w:rPr>
        <w:t>الآيات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وعقيب</w:t>
      </w:r>
      <w:r w:rsidR="00E97314">
        <w:rPr>
          <w:rtl/>
        </w:rPr>
        <w:t xml:space="preserve"> </w:t>
      </w:r>
      <w:r>
        <w:rPr>
          <w:rtl/>
        </w:rPr>
        <w:t>الصلوات</w:t>
      </w:r>
      <w:bookmarkEnd w:id="195"/>
      <w:bookmarkEnd w:id="196"/>
      <w:bookmarkEnd w:id="197"/>
      <w:bookmarkEnd w:id="200"/>
      <w:bookmarkEnd w:id="201"/>
    </w:p>
    <w:p w:rsidR="006D29FD" w:rsidRDefault="006D29FD" w:rsidP="00797DE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البلاد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الشح</w:t>
      </w:r>
      <w:r w:rsidR="00797DE7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97DE7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797DE7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797DE7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اطلبوا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ساعات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هبوب</w:t>
      </w:r>
      <w:r w:rsidR="00E97314">
        <w:rPr>
          <w:rtl/>
        </w:rPr>
        <w:t xml:space="preserve"> </w:t>
      </w:r>
      <w:r>
        <w:rPr>
          <w:rtl/>
        </w:rPr>
        <w:t>الرياح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وزوال</w:t>
      </w:r>
      <w:r w:rsidR="00E97314">
        <w:rPr>
          <w:rtl/>
        </w:rPr>
        <w:t xml:space="preserve"> </w:t>
      </w:r>
      <w:r>
        <w:rPr>
          <w:rtl/>
        </w:rPr>
        <w:t>الافياء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ونزول</w:t>
      </w:r>
      <w:r w:rsidR="00E97314">
        <w:rPr>
          <w:rtl/>
        </w:rPr>
        <w:t xml:space="preserve"> </w:t>
      </w:r>
      <w:r>
        <w:rPr>
          <w:rtl/>
        </w:rPr>
        <w:t>القطر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وأول</w:t>
      </w:r>
      <w:r w:rsidR="00E97314">
        <w:rPr>
          <w:rtl/>
        </w:rPr>
        <w:t xml:space="preserve"> </w:t>
      </w:r>
      <w:r>
        <w:rPr>
          <w:rtl/>
        </w:rPr>
        <w:t>قطرة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دم</w:t>
      </w:r>
      <w:r w:rsidR="00E97314">
        <w:rPr>
          <w:rtl/>
        </w:rPr>
        <w:t xml:space="preserve"> </w:t>
      </w:r>
      <w:r>
        <w:rPr>
          <w:rtl/>
        </w:rPr>
        <w:t>القتيل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تفتح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الأشياء.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Fonts w:hint="cs"/>
          <w:rtl/>
        </w:rPr>
        <w:t xml:space="preserve"> </w:t>
      </w:r>
      <w:r w:rsidR="00797DE7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797DE7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797DE7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اغتنموا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قراءة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الأذان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نزول</w:t>
      </w:r>
      <w:r w:rsidR="00E97314">
        <w:rPr>
          <w:rtl/>
        </w:rPr>
        <w:t xml:space="preserve"> </w:t>
      </w:r>
      <w:r>
        <w:rPr>
          <w:rtl/>
        </w:rPr>
        <w:t>الغيث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التقاء</w:t>
      </w:r>
      <w:r w:rsidR="00E97314">
        <w:rPr>
          <w:rtl/>
        </w:rPr>
        <w:t xml:space="preserve"> </w:t>
      </w:r>
      <w:r>
        <w:rPr>
          <w:rtl/>
        </w:rPr>
        <w:t>الصف</w:t>
      </w:r>
      <w:r w:rsidR="00797DE7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للشهادة.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797DE7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A12D12" w:rsidRDefault="006D29FD" w:rsidP="008D5E21">
      <w:pPr>
        <w:pStyle w:val="libFootnote0"/>
        <w:rPr>
          <w:rtl/>
        </w:rPr>
      </w:pPr>
      <w:r w:rsidRPr="00A12D12">
        <w:rPr>
          <w:rtl/>
        </w:rPr>
        <w:t>(1)</w:t>
      </w:r>
      <w:r w:rsidR="00E97314">
        <w:rPr>
          <w:rtl/>
        </w:rPr>
        <w:t xml:space="preserve"> </w:t>
      </w:r>
      <w:r w:rsidRPr="00A12D12">
        <w:rPr>
          <w:rtl/>
        </w:rPr>
        <w:t>تقد</w:t>
      </w:r>
      <w:r w:rsidR="00797DE7">
        <w:rPr>
          <w:rFonts w:hint="cs"/>
          <w:rtl/>
        </w:rPr>
        <w:t>ّ</w:t>
      </w:r>
      <w:r w:rsidRPr="00A12D12">
        <w:rPr>
          <w:rtl/>
        </w:rPr>
        <w:t>م</w:t>
      </w:r>
      <w:r w:rsidR="00E97314">
        <w:rPr>
          <w:rtl/>
        </w:rPr>
        <w:t xml:space="preserve"> </w:t>
      </w:r>
      <w:r w:rsidRPr="00A12D12">
        <w:rPr>
          <w:rtl/>
        </w:rPr>
        <w:t>في</w:t>
      </w:r>
      <w:r w:rsidR="00E97314">
        <w:rPr>
          <w:rtl/>
        </w:rPr>
        <w:t xml:space="preserve"> </w:t>
      </w:r>
      <w:r w:rsidRPr="00A12D12">
        <w:rPr>
          <w:rtl/>
        </w:rPr>
        <w:t>الباب</w:t>
      </w:r>
      <w:r w:rsidR="00E97314">
        <w:rPr>
          <w:rtl/>
        </w:rPr>
        <w:t xml:space="preserve"> </w:t>
      </w:r>
      <w:r w:rsidRPr="00A12D12">
        <w:rPr>
          <w:rtl/>
        </w:rPr>
        <w:t>17</w:t>
      </w:r>
      <w:r w:rsidR="00E97314">
        <w:rPr>
          <w:rtl/>
        </w:rPr>
        <w:t xml:space="preserve"> </w:t>
      </w:r>
      <w:r w:rsidRPr="00A12D12">
        <w:rPr>
          <w:rtl/>
        </w:rPr>
        <w:t>من</w:t>
      </w:r>
      <w:r w:rsidR="00E97314">
        <w:rPr>
          <w:rtl/>
        </w:rPr>
        <w:t xml:space="preserve"> </w:t>
      </w:r>
      <w:r w:rsidRPr="00A12D12">
        <w:rPr>
          <w:rtl/>
        </w:rPr>
        <w:t>أبواب</w:t>
      </w:r>
      <w:r w:rsidR="00E97314">
        <w:rPr>
          <w:rtl/>
        </w:rPr>
        <w:t xml:space="preserve"> </w:t>
      </w:r>
      <w:r w:rsidRPr="00A12D12">
        <w:rPr>
          <w:rtl/>
        </w:rPr>
        <w:t>مقد</w:t>
      </w:r>
      <w:r w:rsidR="00797DE7">
        <w:rPr>
          <w:rFonts w:hint="cs"/>
          <w:rtl/>
        </w:rPr>
        <w:t>ّ</w:t>
      </w:r>
      <w:r w:rsidRPr="00A12D12">
        <w:rPr>
          <w:rtl/>
        </w:rPr>
        <w:t>مة</w:t>
      </w:r>
      <w:r w:rsidR="00E97314">
        <w:rPr>
          <w:rtl/>
        </w:rPr>
        <w:t xml:space="preserve"> </w:t>
      </w:r>
      <w:r w:rsidRPr="00A12D12">
        <w:rPr>
          <w:rtl/>
        </w:rPr>
        <w:t>العبادات</w:t>
      </w:r>
      <w:r>
        <w:rPr>
          <w:rtl/>
        </w:rPr>
        <w:t>.</w:t>
      </w:r>
    </w:p>
    <w:p w:rsidR="006D29FD" w:rsidRDefault="006D29FD" w:rsidP="00797DE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</w:p>
    <w:p w:rsidR="006D29FD" w:rsidRDefault="006D29FD" w:rsidP="00797DE7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طلبها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797DE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أسباط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يرفعه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آية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797DE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فلو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الصخرة</w:t>
      </w:r>
      <w:r w:rsidR="00E97314">
        <w:rPr>
          <w:rtl/>
        </w:rPr>
        <w:t xml:space="preserve"> </w:t>
      </w:r>
      <w:r>
        <w:rPr>
          <w:rtl/>
        </w:rPr>
        <w:t>لقلعها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اغتنموا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مواطن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قراءة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الأذان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نزول</w:t>
      </w:r>
      <w:r w:rsidR="00E97314">
        <w:rPr>
          <w:rtl/>
        </w:rPr>
        <w:t xml:space="preserve"> </w:t>
      </w:r>
      <w:r>
        <w:rPr>
          <w:rtl/>
        </w:rPr>
        <w:t>الغيث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التقاء</w:t>
      </w:r>
      <w:r w:rsidR="00E97314">
        <w:rPr>
          <w:rtl/>
        </w:rPr>
        <w:t xml:space="preserve"> </w:t>
      </w:r>
      <w:r>
        <w:rPr>
          <w:rtl/>
        </w:rPr>
        <w:t>الصفين</w:t>
      </w:r>
      <w:r w:rsidR="00E97314">
        <w:rPr>
          <w:rtl/>
        </w:rPr>
        <w:t xml:space="preserve"> </w:t>
      </w:r>
      <w:r>
        <w:rPr>
          <w:rtl/>
        </w:rPr>
        <w:t>للشهادة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فانها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حجاب</w:t>
      </w:r>
      <w:r w:rsidR="00E97314">
        <w:rPr>
          <w:rtl/>
        </w:rPr>
        <w:t xml:space="preserve"> </w:t>
      </w:r>
      <w:r>
        <w:rPr>
          <w:rtl/>
        </w:rPr>
        <w:t>دون</w:t>
      </w:r>
      <w:r w:rsidR="00E97314">
        <w:rPr>
          <w:rtl/>
        </w:rPr>
        <w:t xml:space="preserve"> </w:t>
      </w:r>
      <w:r>
        <w:rPr>
          <w:rtl/>
        </w:rPr>
        <w:t>العرش.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797DE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797DE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راشد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797DE7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797DE7" w:rsidRPr="00797DE7">
        <w:rPr>
          <w:rStyle w:val="libAlaemChar"/>
          <w:rFonts w:eastAsiaTheme="minorHAnsi"/>
          <w:rtl/>
        </w:rPr>
        <w:t>عليهم‌السلام</w:t>
      </w:r>
      <w:r w:rsidR="00797DE7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797DE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تفتح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مواقيت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نزول</w:t>
      </w:r>
      <w:r w:rsidR="00E97314">
        <w:rPr>
          <w:rtl/>
        </w:rPr>
        <w:t xml:space="preserve"> </w:t>
      </w:r>
      <w:r>
        <w:rPr>
          <w:rtl/>
        </w:rPr>
        <w:t>الغيث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الزحف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الأذان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قراءة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ومع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797DE7">
        <w:rPr>
          <w:rtl/>
        </w:rPr>
        <w:t>ال</w:t>
      </w:r>
      <w:r w:rsidR="00797DE7">
        <w:rPr>
          <w:rFonts w:hint="cs"/>
          <w:rtl/>
        </w:rPr>
        <w:t>أ</w:t>
      </w:r>
      <w:r>
        <w:rPr>
          <w:rtl/>
        </w:rPr>
        <w:t>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A12D12" w:rsidRDefault="006D29FD" w:rsidP="008D5E21">
      <w:pPr>
        <w:pStyle w:val="libFootnote0"/>
        <w:rPr>
          <w:rtl/>
        </w:rPr>
      </w:pPr>
      <w:r w:rsidRPr="00A12D12">
        <w:rPr>
          <w:rtl/>
        </w:rPr>
        <w:t>(1)</w:t>
      </w:r>
      <w:r w:rsidR="00E97314">
        <w:rPr>
          <w:rtl/>
        </w:rPr>
        <w:t xml:space="preserve"> </w:t>
      </w:r>
      <w:r w:rsidRPr="00A12D12">
        <w:rPr>
          <w:rtl/>
        </w:rPr>
        <w:t>أمالي</w:t>
      </w:r>
      <w:r w:rsidR="00E97314">
        <w:rPr>
          <w:rtl/>
        </w:rPr>
        <w:t xml:space="preserve"> </w:t>
      </w:r>
      <w:r w:rsidRPr="00A12D12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12D12">
        <w:rPr>
          <w:rtl/>
        </w:rPr>
        <w:t>218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12D12">
        <w:rPr>
          <w:rtl/>
        </w:rPr>
        <w:t>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97DE7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المتوك</w:t>
      </w:r>
      <w:r w:rsidR="00797DE7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ساعات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اثنتا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وساعات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E97314">
        <w:rPr>
          <w:rtl/>
        </w:rPr>
        <w:t xml:space="preserve"> </w:t>
      </w:r>
      <w:r>
        <w:rPr>
          <w:rtl/>
        </w:rPr>
        <w:t>اثنتا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وأفضل</w:t>
      </w:r>
      <w:r w:rsidR="00E97314">
        <w:rPr>
          <w:rtl/>
        </w:rPr>
        <w:t xml:space="preserve"> </w:t>
      </w:r>
      <w:r>
        <w:rPr>
          <w:rtl/>
        </w:rPr>
        <w:t>ساعات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والنهار</w:t>
      </w:r>
      <w:r w:rsidR="00E97314">
        <w:rPr>
          <w:rtl/>
        </w:rPr>
        <w:t xml:space="preserve"> </w:t>
      </w:r>
      <w:r>
        <w:rPr>
          <w:rtl/>
        </w:rPr>
        <w:t>أوقات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797DE7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797DE7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797DE7" w:rsidRPr="00B253D8">
        <w:rPr>
          <w:rStyle w:val="libNormalChar"/>
          <w:rFonts w:hint="cs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797DE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فتحت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797DE7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الرياح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ونظر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797DE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797DE7">
        <w:rPr>
          <w:rtl/>
        </w:rPr>
        <w:t>ل</w:t>
      </w:r>
      <w:r w:rsidR="00797DE7">
        <w:rPr>
          <w:rFonts w:hint="cs"/>
          <w:rtl/>
        </w:rPr>
        <w:t>أ</w:t>
      </w:r>
      <w:r>
        <w:rPr>
          <w:rtl/>
        </w:rPr>
        <w:t>حب</w:t>
      </w:r>
      <w:r w:rsidR="00797DE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يصعد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E97314">
        <w:rPr>
          <w:rtl/>
        </w:rPr>
        <w:t xml:space="preserve"> </w:t>
      </w:r>
      <w:r>
        <w:rPr>
          <w:rtl/>
        </w:rPr>
        <w:t>صالح.</w:t>
      </w:r>
    </w:p>
    <w:p w:rsidR="006D29FD" w:rsidRDefault="008F73EA" w:rsidP="005C4111">
      <w:pPr>
        <w:pStyle w:val="libNormal"/>
        <w:rPr>
          <w:rtl/>
        </w:rPr>
      </w:pPr>
      <w:r>
        <w:rPr>
          <w:rtl/>
        </w:rPr>
        <w:t xml:space="preserve">ثمّ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عليكم</w:t>
      </w:r>
      <w:r w:rsidR="00E97314">
        <w:rPr>
          <w:rtl/>
        </w:rPr>
        <w:t xml:space="preserve"> </w:t>
      </w:r>
      <w:r w:rsidR="006D29FD">
        <w:rPr>
          <w:rtl/>
        </w:rPr>
        <w:t>بالدعاء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أدبار</w:t>
      </w:r>
      <w:r w:rsidR="00E97314">
        <w:rPr>
          <w:rtl/>
        </w:rPr>
        <w:t xml:space="preserve"> </w:t>
      </w:r>
      <w:r w:rsidR="006D29FD">
        <w:rPr>
          <w:rtl/>
        </w:rPr>
        <w:t>الصلوات</w:t>
      </w:r>
      <w:r w:rsidR="00E97314">
        <w:rPr>
          <w:rtl/>
        </w:rPr>
        <w:t xml:space="preserve"> </w:t>
      </w:r>
      <w:r w:rsidR="00797DE7">
        <w:rPr>
          <w:rtl/>
        </w:rPr>
        <w:t>ف</w:t>
      </w:r>
      <w:r w:rsidR="00797DE7">
        <w:rPr>
          <w:rFonts w:hint="cs"/>
          <w:rtl/>
        </w:rPr>
        <w:t>إ</w:t>
      </w:r>
      <w:r w:rsidR="006D29FD">
        <w:rPr>
          <w:rtl/>
        </w:rPr>
        <w:t>ن</w:t>
      </w:r>
      <w:r w:rsidR="00797DE7">
        <w:rPr>
          <w:rFonts w:hint="cs"/>
          <w:rtl/>
        </w:rPr>
        <w:t>ّ</w:t>
      </w:r>
      <w:r w:rsidR="006D29FD">
        <w:rPr>
          <w:rtl/>
        </w:rPr>
        <w:t>ه</w:t>
      </w:r>
      <w:r w:rsidR="00E97314">
        <w:rPr>
          <w:rtl/>
        </w:rPr>
        <w:t xml:space="preserve"> </w:t>
      </w:r>
      <w:r w:rsidR="006D29FD">
        <w:rPr>
          <w:rtl/>
        </w:rPr>
        <w:t>مستجاب.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فتحت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وأبواب</w:t>
      </w:r>
      <w:r w:rsidR="00E97314">
        <w:rPr>
          <w:rtl/>
        </w:rPr>
        <w:t xml:space="preserve"> </w:t>
      </w:r>
      <w:r>
        <w:rPr>
          <w:rtl/>
        </w:rPr>
        <w:t>الجنان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وقضيت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العظام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>
        <w:rPr>
          <w:rtl/>
        </w:rPr>
        <w:t>وقت؟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مقدار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797DE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مترس</w:t>
      </w:r>
      <w:r w:rsidR="00797DE7">
        <w:rPr>
          <w:rFonts w:hint="cs"/>
          <w:rtl/>
        </w:rPr>
        <w:t>ّ</w:t>
      </w:r>
      <w:r>
        <w:rPr>
          <w:rtl/>
        </w:rPr>
        <w:t>لا</w:t>
      </w:r>
      <w:r w:rsidR="00797DE7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الفح</w:t>
      </w:r>
      <w:r w:rsidR="00797DE7">
        <w:rPr>
          <w:rFonts w:hint="cs"/>
          <w:rtl/>
        </w:rPr>
        <w:t>ّ</w:t>
      </w:r>
      <w:r>
        <w:rPr>
          <w:rtl/>
        </w:rPr>
        <w:t>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المنصوري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797DE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الهادي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أوقات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يحجب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أثر</w:t>
      </w:r>
      <w:r w:rsidR="00E97314">
        <w:rPr>
          <w:rtl/>
        </w:rPr>
        <w:t xml:space="preserve"> </w:t>
      </w:r>
      <w:r>
        <w:rPr>
          <w:rtl/>
        </w:rPr>
        <w:t>المكتوبة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نزول</w:t>
      </w:r>
      <w:r w:rsidR="00E97314">
        <w:rPr>
          <w:rtl/>
        </w:rPr>
        <w:t xml:space="preserve"> </w:t>
      </w:r>
      <w:r>
        <w:rPr>
          <w:rtl/>
        </w:rPr>
        <w:t>القطر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وظهور</w:t>
      </w:r>
      <w:r w:rsidR="00E97314">
        <w:rPr>
          <w:rtl/>
        </w:rPr>
        <w:t xml:space="preserve"> </w:t>
      </w:r>
      <w:r>
        <w:rPr>
          <w:rtl/>
        </w:rPr>
        <w:t>آية</w:t>
      </w:r>
      <w:r w:rsidR="00E97314">
        <w:rPr>
          <w:rtl/>
        </w:rPr>
        <w:t xml:space="preserve"> </w:t>
      </w:r>
      <w:r>
        <w:rPr>
          <w:rtl/>
        </w:rPr>
        <w:t>معجزة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أرضه.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797DE7">
        <w:rPr>
          <w:rtl/>
        </w:rPr>
        <w:t>ال</w:t>
      </w:r>
      <w:r w:rsidR="00797DE7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797DE7">
        <w:rPr>
          <w:rFonts w:hint="cs"/>
          <w:rtl/>
        </w:rPr>
        <w:t>(</w:t>
      </w:r>
      <w:r w:rsidR="00E97314">
        <w:rPr>
          <w:rFonts w:hint="cs"/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797DE7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797DE7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أد</w:t>
      </w:r>
      <w:r w:rsidR="00797DE7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مكتوبة</w:t>
      </w:r>
      <w:r w:rsidR="00E97314">
        <w:rPr>
          <w:rtl/>
        </w:rPr>
        <w:t xml:space="preserve"> </w:t>
      </w:r>
      <w:r>
        <w:rPr>
          <w:rtl/>
        </w:rPr>
        <w:t>فله</w:t>
      </w:r>
      <w:r w:rsidR="00E97314">
        <w:rPr>
          <w:rtl/>
        </w:rPr>
        <w:t xml:space="preserve"> </w:t>
      </w:r>
      <w:r>
        <w:rPr>
          <w:rtl/>
        </w:rPr>
        <w:t>أثرها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مستجابة.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الحديثين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التعقيب.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التعقيب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02" w:name="_Toc277914729"/>
      <w:bookmarkStart w:id="203" w:name="_Toc301866277"/>
      <w:bookmarkStart w:id="204" w:name="_Toc374986220"/>
      <w:bookmarkStart w:id="205" w:name="_Toc374986523"/>
      <w:bookmarkStart w:id="206" w:name="_Toc260845540"/>
      <w:r>
        <w:rPr>
          <w:rtl/>
        </w:rPr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تقديم</w:t>
      </w:r>
      <w:r w:rsidR="00E97314">
        <w:rPr>
          <w:rtl/>
        </w:rPr>
        <w:t xml:space="preserve"> </w:t>
      </w:r>
      <w:r>
        <w:rPr>
          <w:rtl/>
        </w:rPr>
        <w:t>الصدقة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وشم</w:t>
      </w:r>
      <w:bookmarkEnd w:id="202"/>
      <w:bookmarkEnd w:id="203"/>
      <w:r w:rsidR="00797DE7">
        <w:rPr>
          <w:rFonts w:hint="cs"/>
          <w:rtl/>
        </w:rPr>
        <w:t>ّ</w:t>
      </w:r>
      <w:r w:rsidR="00E97314">
        <w:rPr>
          <w:rtl/>
        </w:rPr>
        <w:t xml:space="preserve"> </w:t>
      </w:r>
      <w:bookmarkStart w:id="207" w:name="_Toc277914730"/>
      <w:bookmarkStart w:id="208" w:name="_Toc301866278"/>
      <w:r w:rsidR="004457BA">
        <w:rPr>
          <w:rtl/>
        </w:rPr>
        <w:t>ا</w:t>
      </w:r>
      <w:r>
        <w:rPr>
          <w:rtl/>
        </w:rPr>
        <w:t>لطيب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والرواح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المسجد</w:t>
      </w:r>
      <w:bookmarkEnd w:id="204"/>
      <w:bookmarkEnd w:id="205"/>
      <w:bookmarkEnd w:id="206"/>
      <w:bookmarkEnd w:id="207"/>
      <w:bookmarkEnd w:id="208"/>
      <w:r w:rsidR="00E97314">
        <w:rPr>
          <w:rtl/>
        </w:rPr>
        <w:t xml:space="preserve"> </w:t>
      </w:r>
    </w:p>
    <w:p w:rsidR="006D29FD" w:rsidRDefault="006D29FD" w:rsidP="00797DE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[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]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97DE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طلبها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قدم</w:t>
      </w:r>
      <w:r w:rsidR="00E97314">
        <w:rPr>
          <w:rtl/>
        </w:rPr>
        <w:t xml:space="preserve"> </w:t>
      </w:r>
      <w:r>
        <w:rPr>
          <w:rtl/>
        </w:rPr>
        <w:t>شيئا</w:t>
      </w:r>
      <w:r w:rsidR="00797DE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فتصد</w:t>
      </w:r>
      <w:r w:rsidR="00797DE7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وشم</w:t>
      </w:r>
      <w:r w:rsidR="00797DE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شيئا</w:t>
      </w:r>
      <w:r w:rsidR="00797DE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طيب</w:t>
      </w:r>
      <w:r w:rsidR="00E97314">
        <w:rPr>
          <w:rtl/>
        </w:rPr>
        <w:t xml:space="preserve"> </w:t>
      </w:r>
      <w:r>
        <w:rPr>
          <w:rtl/>
        </w:rPr>
        <w:t>وراح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ودعا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797DE7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97DE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09" w:name="_Toc277914731"/>
      <w:bookmarkStart w:id="210" w:name="_Toc301866279"/>
      <w:bookmarkStart w:id="211" w:name="_Toc374986221"/>
      <w:bookmarkStart w:id="212" w:name="_Toc374986524"/>
      <w:bookmarkStart w:id="213" w:name="_Toc260845541"/>
      <w:r>
        <w:rPr>
          <w:rtl/>
        </w:rPr>
        <w:t>25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السحر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الوتر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بين</w:t>
      </w:r>
      <w:bookmarkEnd w:id="209"/>
      <w:bookmarkEnd w:id="210"/>
      <w:r w:rsidR="00E97314">
        <w:rPr>
          <w:rtl/>
        </w:rPr>
        <w:t xml:space="preserve"> </w:t>
      </w:r>
      <w:bookmarkStart w:id="214" w:name="_Toc277914732"/>
      <w:bookmarkStart w:id="215" w:name="_Toc301866280"/>
      <w:r w:rsidR="004457BA">
        <w:rPr>
          <w:rtl/>
        </w:rPr>
        <w:t>ط</w:t>
      </w:r>
      <w:r>
        <w:rPr>
          <w:rtl/>
        </w:rPr>
        <w:t>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bookmarkEnd w:id="211"/>
      <w:bookmarkEnd w:id="212"/>
      <w:bookmarkEnd w:id="213"/>
      <w:bookmarkEnd w:id="214"/>
      <w:bookmarkEnd w:id="215"/>
      <w:r w:rsidR="00E97314">
        <w:rPr>
          <w:rtl/>
        </w:rPr>
        <w:t xml:space="preserve"> </w:t>
      </w:r>
    </w:p>
    <w:p w:rsidR="006D29FD" w:rsidRDefault="006D29FD" w:rsidP="00797DE7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tl/>
        </w:rPr>
        <w:t>8746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97DE7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E30DE" w:rsidRDefault="006D29FD" w:rsidP="008D5E21">
      <w:pPr>
        <w:pStyle w:val="libFootnote0"/>
        <w:rPr>
          <w:rtl/>
        </w:rPr>
      </w:pPr>
      <w:r w:rsidRPr="001E30DE">
        <w:rPr>
          <w:rtl/>
        </w:rPr>
        <w:t>(1)</w:t>
      </w:r>
      <w:r w:rsidR="00E97314">
        <w:rPr>
          <w:rtl/>
        </w:rPr>
        <w:t xml:space="preserve"> </w:t>
      </w:r>
      <w:r w:rsidRPr="001E30DE">
        <w:rPr>
          <w:rtl/>
        </w:rPr>
        <w:t>تقد</w:t>
      </w:r>
      <w:r w:rsidR="00797DE7">
        <w:rPr>
          <w:rFonts w:hint="cs"/>
          <w:rtl/>
        </w:rPr>
        <w:t>ّ</w:t>
      </w:r>
      <w:r w:rsidRPr="001E30DE">
        <w:rPr>
          <w:rtl/>
        </w:rPr>
        <w:t>م</w:t>
      </w:r>
      <w:r w:rsidR="00E97314">
        <w:rPr>
          <w:rtl/>
        </w:rPr>
        <w:t xml:space="preserve"> </w:t>
      </w:r>
      <w:r w:rsidRPr="001E30DE">
        <w:rPr>
          <w:rtl/>
        </w:rPr>
        <w:t>في</w:t>
      </w:r>
      <w:r w:rsidR="00E97314">
        <w:rPr>
          <w:rtl/>
        </w:rPr>
        <w:t xml:space="preserve"> </w:t>
      </w:r>
      <w:r w:rsidRPr="001E30DE">
        <w:rPr>
          <w:rtl/>
        </w:rPr>
        <w:t>الباب</w:t>
      </w:r>
      <w:r w:rsidR="00E97314">
        <w:rPr>
          <w:rtl/>
        </w:rPr>
        <w:t xml:space="preserve"> </w:t>
      </w:r>
      <w:r w:rsidRPr="001E30DE">
        <w:rPr>
          <w:rtl/>
        </w:rPr>
        <w:t>1</w:t>
      </w:r>
      <w:r w:rsidR="00E97314">
        <w:rPr>
          <w:rtl/>
        </w:rPr>
        <w:t xml:space="preserve"> </w:t>
      </w:r>
      <w:r w:rsidRPr="001E30DE">
        <w:rPr>
          <w:rtl/>
        </w:rPr>
        <w:t>من</w:t>
      </w:r>
      <w:r w:rsidR="00E97314">
        <w:rPr>
          <w:rtl/>
        </w:rPr>
        <w:t xml:space="preserve"> </w:t>
      </w:r>
      <w:r w:rsidRPr="001E30DE">
        <w:rPr>
          <w:rtl/>
        </w:rPr>
        <w:t>أبواب</w:t>
      </w:r>
      <w:r w:rsidR="00E97314">
        <w:rPr>
          <w:rtl/>
        </w:rPr>
        <w:t xml:space="preserve"> </w:t>
      </w:r>
      <w:r w:rsidRPr="001E30DE">
        <w:rPr>
          <w:rtl/>
        </w:rPr>
        <w:t>التعقيب</w:t>
      </w:r>
      <w:r>
        <w:rPr>
          <w:rtl/>
        </w:rPr>
        <w:t>.</w:t>
      </w:r>
    </w:p>
    <w:p w:rsidR="006D29FD" w:rsidRPr="001E30DE" w:rsidRDefault="006D29FD" w:rsidP="008D5E21">
      <w:pPr>
        <w:pStyle w:val="libFootnote0"/>
        <w:rPr>
          <w:rtl/>
        </w:rPr>
      </w:pPr>
      <w:r w:rsidRPr="001E30DE">
        <w:rPr>
          <w:rtl/>
        </w:rPr>
        <w:t>(2)</w:t>
      </w:r>
      <w:r w:rsidR="00E97314">
        <w:rPr>
          <w:rtl/>
        </w:rPr>
        <w:t xml:space="preserve"> </w:t>
      </w:r>
      <w:r w:rsidRPr="001E30DE">
        <w:rPr>
          <w:rtl/>
        </w:rPr>
        <w:t>يأتي</w:t>
      </w:r>
      <w:r w:rsidR="00E97314">
        <w:rPr>
          <w:rtl/>
        </w:rPr>
        <w:t xml:space="preserve"> </w:t>
      </w:r>
      <w:r w:rsidRPr="001E30DE">
        <w:rPr>
          <w:rtl/>
        </w:rPr>
        <w:t>في</w:t>
      </w:r>
      <w:r w:rsidR="00E97314">
        <w:rPr>
          <w:rtl/>
        </w:rPr>
        <w:t xml:space="preserve"> </w:t>
      </w:r>
      <w:r w:rsidRPr="001E30DE">
        <w:rPr>
          <w:rtl/>
        </w:rPr>
        <w:t>الباب</w:t>
      </w:r>
      <w:r w:rsidR="00E97314">
        <w:rPr>
          <w:rtl/>
        </w:rPr>
        <w:t xml:space="preserve"> </w:t>
      </w:r>
      <w:r w:rsidRPr="001E30DE">
        <w:rPr>
          <w:rtl/>
        </w:rPr>
        <w:t>25</w:t>
      </w:r>
      <w:r w:rsidR="00E97314">
        <w:rPr>
          <w:rtl/>
        </w:rPr>
        <w:t xml:space="preserve"> </w:t>
      </w:r>
      <w:r w:rsidRPr="001E30DE">
        <w:rPr>
          <w:rtl/>
        </w:rPr>
        <w:t>من</w:t>
      </w:r>
      <w:r w:rsidR="00E97314">
        <w:rPr>
          <w:rtl/>
        </w:rPr>
        <w:t xml:space="preserve"> </w:t>
      </w:r>
      <w:r w:rsidRPr="001E30DE">
        <w:rPr>
          <w:rtl/>
        </w:rPr>
        <w:t>هذه</w:t>
      </w:r>
      <w:r w:rsidR="00E97314">
        <w:rPr>
          <w:rtl/>
        </w:rPr>
        <w:t xml:space="preserve"> </w:t>
      </w:r>
      <w:r w:rsidRPr="001E30DE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E30DE">
        <w:rPr>
          <w:rtl/>
        </w:rPr>
        <w:t>وفي</w:t>
      </w:r>
      <w:r w:rsidR="00E97314">
        <w:rPr>
          <w:rtl/>
        </w:rPr>
        <w:t xml:space="preserve"> </w:t>
      </w:r>
      <w:r w:rsidRPr="001E30DE">
        <w:rPr>
          <w:rtl/>
        </w:rPr>
        <w:t>الحديثين</w:t>
      </w:r>
      <w:r w:rsidR="00E97314">
        <w:rPr>
          <w:rtl/>
        </w:rPr>
        <w:t xml:space="preserve"> </w:t>
      </w:r>
      <w:r w:rsidRPr="001E30DE">
        <w:rPr>
          <w:rtl/>
        </w:rPr>
        <w:t>13</w:t>
      </w:r>
      <w:r w:rsidR="00E97314">
        <w:rPr>
          <w:rtl/>
        </w:rPr>
        <w:t xml:space="preserve"> </w:t>
      </w:r>
      <w:r w:rsidRPr="001E30DE">
        <w:rPr>
          <w:rtl/>
        </w:rPr>
        <w:t>و</w:t>
      </w:r>
      <w:r w:rsidR="00E97314">
        <w:rPr>
          <w:rtl/>
        </w:rPr>
        <w:t xml:space="preserve"> </w:t>
      </w:r>
      <w:r w:rsidRPr="001E30DE">
        <w:rPr>
          <w:rtl/>
        </w:rPr>
        <w:t>19</w:t>
      </w:r>
      <w:r w:rsidR="00E97314">
        <w:rPr>
          <w:rtl/>
        </w:rPr>
        <w:t xml:space="preserve"> </w:t>
      </w:r>
      <w:r w:rsidRPr="001E30DE">
        <w:rPr>
          <w:rtl/>
        </w:rPr>
        <w:t>من</w:t>
      </w:r>
      <w:r w:rsidR="00E97314">
        <w:rPr>
          <w:rtl/>
        </w:rPr>
        <w:t xml:space="preserve"> </w:t>
      </w:r>
      <w:r w:rsidRPr="001E30DE">
        <w:rPr>
          <w:rtl/>
        </w:rPr>
        <w:t>الباب</w:t>
      </w:r>
      <w:r w:rsidR="00E97314">
        <w:rPr>
          <w:rtl/>
        </w:rPr>
        <w:t xml:space="preserve"> </w:t>
      </w:r>
      <w:r w:rsidRPr="001E30DE"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E30DE">
        <w:rPr>
          <w:rtl/>
        </w:rPr>
        <w:t>وفي</w:t>
      </w:r>
      <w:r w:rsidR="00E97314">
        <w:rPr>
          <w:rtl/>
        </w:rPr>
        <w:t xml:space="preserve"> </w:t>
      </w:r>
      <w:r w:rsidRPr="001E30DE">
        <w:rPr>
          <w:rtl/>
        </w:rPr>
        <w:t>الباب</w:t>
      </w:r>
      <w:r w:rsidR="00E97314">
        <w:rPr>
          <w:rtl/>
        </w:rPr>
        <w:t xml:space="preserve"> </w:t>
      </w:r>
      <w:r w:rsidRPr="001E30DE">
        <w:rPr>
          <w:rtl/>
        </w:rPr>
        <w:t>30</w:t>
      </w:r>
      <w:r w:rsidR="00E97314">
        <w:rPr>
          <w:rtl/>
        </w:rPr>
        <w:t xml:space="preserve"> </w:t>
      </w:r>
      <w:r w:rsidRPr="001E30DE">
        <w:rPr>
          <w:rtl/>
        </w:rPr>
        <w:t>من</w:t>
      </w:r>
      <w:r w:rsidR="00E97314">
        <w:rPr>
          <w:rtl/>
        </w:rPr>
        <w:t xml:space="preserve"> </w:t>
      </w:r>
      <w:r w:rsidRPr="001E30DE">
        <w:rPr>
          <w:rtl/>
        </w:rPr>
        <w:t>أبواب</w:t>
      </w:r>
      <w:r w:rsidR="00E97314">
        <w:rPr>
          <w:rtl/>
        </w:rPr>
        <w:t xml:space="preserve"> </w:t>
      </w:r>
      <w:r w:rsidRPr="001E30DE">
        <w:rPr>
          <w:rtl/>
        </w:rPr>
        <w:t>صلاة</w:t>
      </w:r>
      <w:r w:rsidR="00E97314">
        <w:rPr>
          <w:rtl/>
        </w:rPr>
        <w:t xml:space="preserve"> </w:t>
      </w:r>
      <w:r w:rsidRPr="001E30DE">
        <w:rPr>
          <w:rtl/>
        </w:rPr>
        <w:t>الجمعة</w:t>
      </w:r>
      <w:r>
        <w:rPr>
          <w:rtl/>
        </w:rPr>
        <w:t>.</w:t>
      </w:r>
    </w:p>
    <w:p w:rsidR="006D29FD" w:rsidRDefault="006D29FD" w:rsidP="00797DE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</w:p>
    <w:p w:rsidR="006D29FD" w:rsidRDefault="006D29FD" w:rsidP="00797DE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1E30DE" w:rsidRDefault="006D29FD" w:rsidP="00797DE7">
      <w:pPr>
        <w:pStyle w:val="libFootnote0"/>
        <w:rPr>
          <w:rtl/>
        </w:rPr>
      </w:pPr>
      <w:r w:rsidRPr="001E30DE">
        <w:rPr>
          <w:rtl/>
        </w:rPr>
        <w:t>(</w:t>
      </w:r>
      <w:r w:rsidR="00797DE7">
        <w:rPr>
          <w:rFonts w:hint="cs"/>
          <w:rtl/>
        </w:rPr>
        <w:t>3</w:t>
      </w:r>
      <w:r w:rsidRPr="001E30DE">
        <w:rPr>
          <w:rtl/>
        </w:rPr>
        <w:t>)</w:t>
      </w:r>
      <w:r w:rsidR="00E97314">
        <w:rPr>
          <w:rtl/>
        </w:rPr>
        <w:t xml:space="preserve"> </w:t>
      </w:r>
      <w:r w:rsidRPr="001E30DE">
        <w:rPr>
          <w:rtl/>
        </w:rPr>
        <w:t>أثبتناه</w:t>
      </w:r>
      <w:r w:rsidR="00E97314">
        <w:rPr>
          <w:rtl/>
        </w:rPr>
        <w:t xml:space="preserve"> </w:t>
      </w:r>
      <w:r w:rsidRPr="001E30DE">
        <w:rPr>
          <w:rtl/>
        </w:rPr>
        <w:t>من</w:t>
      </w:r>
      <w:r w:rsidR="00E97314">
        <w:rPr>
          <w:rtl/>
        </w:rPr>
        <w:t xml:space="preserve"> </w:t>
      </w:r>
      <w:r w:rsidRPr="001E30DE">
        <w:rPr>
          <w:rtl/>
        </w:rPr>
        <w:t>المصدر</w:t>
      </w:r>
      <w:r>
        <w:rPr>
          <w:rtl/>
        </w:rPr>
        <w:t>.</w:t>
      </w:r>
    </w:p>
    <w:p w:rsidR="006D29FD" w:rsidRPr="001E30DE" w:rsidRDefault="006D29FD" w:rsidP="00797DE7">
      <w:pPr>
        <w:pStyle w:val="libFootnote0"/>
        <w:rPr>
          <w:rtl/>
        </w:rPr>
      </w:pPr>
      <w:r w:rsidRPr="001E30DE">
        <w:rPr>
          <w:rtl/>
        </w:rPr>
        <w:t>(</w:t>
      </w:r>
      <w:r w:rsidR="00797DE7">
        <w:rPr>
          <w:rFonts w:hint="cs"/>
          <w:rtl/>
        </w:rPr>
        <w:t>4</w:t>
      </w:r>
      <w:r w:rsidRPr="001E30DE">
        <w:rPr>
          <w:rtl/>
        </w:rPr>
        <w:t>)</w:t>
      </w:r>
      <w:r w:rsidR="00E97314">
        <w:rPr>
          <w:rtl/>
        </w:rPr>
        <w:t xml:space="preserve"> </w:t>
      </w:r>
      <w:r w:rsidRPr="001E30DE">
        <w:rPr>
          <w:rtl/>
        </w:rPr>
        <w:t>تقدّم</w:t>
      </w:r>
      <w:r w:rsidR="00E97314">
        <w:rPr>
          <w:rtl/>
        </w:rPr>
        <w:t xml:space="preserve"> </w:t>
      </w:r>
      <w:r w:rsidRPr="001E30DE">
        <w:rPr>
          <w:rtl/>
        </w:rPr>
        <w:t>في</w:t>
      </w:r>
      <w:r w:rsidR="00E97314">
        <w:rPr>
          <w:rtl/>
        </w:rPr>
        <w:t xml:space="preserve"> </w:t>
      </w:r>
      <w:r w:rsidRPr="001E30DE">
        <w:rPr>
          <w:rtl/>
        </w:rPr>
        <w:t>باب</w:t>
      </w:r>
      <w:r w:rsidR="00E97314">
        <w:rPr>
          <w:rtl/>
        </w:rPr>
        <w:t xml:space="preserve"> </w:t>
      </w:r>
      <w:r w:rsidRPr="001E30DE">
        <w:rPr>
          <w:rtl/>
        </w:rPr>
        <w:t>23</w:t>
      </w:r>
      <w:r w:rsidR="00E97314">
        <w:rPr>
          <w:rtl/>
        </w:rPr>
        <w:t xml:space="preserve"> </w:t>
      </w:r>
      <w:r w:rsidRPr="001E30DE">
        <w:rPr>
          <w:rtl/>
        </w:rPr>
        <w:t>من</w:t>
      </w:r>
      <w:r w:rsidR="00E97314">
        <w:rPr>
          <w:rtl/>
        </w:rPr>
        <w:t xml:space="preserve"> </w:t>
      </w:r>
      <w:r w:rsidRPr="001E30DE">
        <w:rPr>
          <w:rtl/>
        </w:rPr>
        <w:t>أبواب</w:t>
      </w:r>
      <w:r w:rsidR="00E97314">
        <w:rPr>
          <w:rtl/>
        </w:rPr>
        <w:t xml:space="preserve"> </w:t>
      </w:r>
      <w:r w:rsidRPr="001E30DE">
        <w:rPr>
          <w:rtl/>
        </w:rPr>
        <w:t>المساجد.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</w:p>
    <w:p w:rsidR="006D29FD" w:rsidRDefault="006D29FD" w:rsidP="00797DE7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797DE7">
      <w:pPr>
        <w:pStyle w:val="libFootnoteCenterBold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615.</w:t>
      </w:r>
    </w:p>
    <w:p w:rsidR="006D29FD" w:rsidRPr="001E30DE" w:rsidRDefault="006D29FD" w:rsidP="00797DE7">
      <w:pPr>
        <w:pStyle w:val="libFootnote0"/>
        <w:rPr>
          <w:rtl/>
        </w:rPr>
      </w:pPr>
      <w:r w:rsidRPr="001E30DE">
        <w:rPr>
          <w:rtl/>
        </w:rPr>
        <w:t>(</w:t>
      </w:r>
      <w:r w:rsidR="00797DE7">
        <w:rPr>
          <w:rFonts w:hint="cs"/>
          <w:rtl/>
        </w:rPr>
        <w:t>5</w:t>
      </w:r>
      <w:r w:rsidRPr="001E30DE">
        <w:rPr>
          <w:rtl/>
        </w:rPr>
        <w:t>)</w:t>
      </w:r>
      <w:r w:rsidR="00E97314">
        <w:rPr>
          <w:rtl/>
        </w:rPr>
        <w:t xml:space="preserve"> </w:t>
      </w:r>
      <w:r w:rsidRPr="001E30DE">
        <w:rPr>
          <w:rtl/>
        </w:rPr>
        <w:t>يأتي</w:t>
      </w:r>
      <w:r w:rsidR="00E97314">
        <w:rPr>
          <w:rtl/>
        </w:rPr>
        <w:t xml:space="preserve"> </w:t>
      </w:r>
      <w:r w:rsidRPr="001E30DE">
        <w:rPr>
          <w:rtl/>
        </w:rPr>
        <w:t>في</w:t>
      </w:r>
      <w:r w:rsidR="00E97314">
        <w:rPr>
          <w:rtl/>
        </w:rPr>
        <w:t xml:space="preserve"> </w:t>
      </w:r>
      <w:r w:rsidRPr="001E30DE">
        <w:rPr>
          <w:rtl/>
        </w:rPr>
        <w:t>الفائدة</w:t>
      </w:r>
      <w:r w:rsidR="00E97314">
        <w:rPr>
          <w:rtl/>
        </w:rPr>
        <w:t xml:space="preserve"> </w:t>
      </w:r>
      <w:r w:rsidRPr="001E30DE">
        <w:rPr>
          <w:rtl/>
        </w:rPr>
        <w:t>الاولى</w:t>
      </w:r>
      <w:r w:rsidR="00E97314">
        <w:rPr>
          <w:rtl/>
        </w:rPr>
        <w:t xml:space="preserve"> </w:t>
      </w:r>
      <w:r w:rsidRPr="001E30DE">
        <w:rPr>
          <w:rtl/>
        </w:rPr>
        <w:t>من</w:t>
      </w:r>
      <w:r w:rsidR="00E97314">
        <w:rPr>
          <w:rtl/>
        </w:rPr>
        <w:t xml:space="preserve"> </w:t>
      </w:r>
      <w:r w:rsidRPr="001E30DE">
        <w:rPr>
          <w:rtl/>
        </w:rPr>
        <w:t>الخاتمة</w:t>
      </w:r>
      <w:r w:rsidR="00E97314">
        <w:rPr>
          <w:rtl/>
        </w:rPr>
        <w:t xml:space="preserve"> </w:t>
      </w:r>
      <w:r w:rsidRPr="001E30DE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E30DE">
        <w:rPr>
          <w:rtl/>
        </w:rPr>
        <w:t>ر</w:t>
      </w:r>
      <w:r w:rsidR="00E97314">
        <w:rPr>
          <w:rtl/>
        </w:rPr>
        <w:t xml:space="preserve"> </w:t>
      </w:r>
      <w:r w:rsidRPr="001E30DE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D23BB" w:rsidP="005C4111">
      <w:pPr>
        <w:pStyle w:val="libNormal0"/>
        <w:rPr>
          <w:rtl/>
        </w:rPr>
      </w:pPr>
      <w:r w:rsidRPr="00B253D8">
        <w:rPr>
          <w:rStyle w:val="libNormalChar"/>
          <w:rFonts w:hint="cs"/>
          <w:rtl/>
        </w:rPr>
        <w:lastRenderedPageBreak/>
        <w:t>(</w:t>
      </w:r>
      <w:r w:rsidR="00E97314">
        <w:rPr>
          <w:rStyle w:val="libAlaem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حديث</w:t>
      </w:r>
      <w:r w:rsidR="00E97314">
        <w:rPr>
          <w:rtl/>
        </w:rPr>
        <w:t xml:space="preserve"> </w:t>
      </w:r>
      <w:r w:rsidR="006D29FD">
        <w:rPr>
          <w:rtl/>
        </w:rPr>
        <w:t>الأ</w:t>
      </w:r>
      <w:r w:rsidR="00494B15">
        <w:rPr>
          <w:rtl/>
        </w:rPr>
        <w:t>ربّ</w:t>
      </w:r>
      <w:r w:rsidR="006D29FD">
        <w:rPr>
          <w:rtl/>
        </w:rPr>
        <w:t>عمائة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كان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 w:rsidR="006D29FD">
        <w:rPr>
          <w:rtl/>
        </w:rPr>
        <w:t>حاجة</w:t>
      </w:r>
      <w:r w:rsidR="00E97314">
        <w:rPr>
          <w:rtl/>
        </w:rPr>
        <w:t xml:space="preserve"> </w:t>
      </w:r>
      <w:r w:rsidR="006D29FD">
        <w:rPr>
          <w:rtl/>
        </w:rPr>
        <w:t>فليطلبها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ثلاث</w:t>
      </w:r>
      <w:r w:rsidR="00E97314">
        <w:rPr>
          <w:rtl/>
        </w:rPr>
        <w:t xml:space="preserve"> </w:t>
      </w:r>
      <w:r w:rsidR="006D29FD">
        <w:rPr>
          <w:rtl/>
        </w:rPr>
        <w:t>ساعات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ساعة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يوم</w:t>
      </w:r>
      <w:r w:rsidR="00E97314">
        <w:rPr>
          <w:rtl/>
        </w:rPr>
        <w:t xml:space="preserve"> </w:t>
      </w:r>
      <w:r w:rsidR="006D29FD"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وساعة</w:t>
      </w:r>
      <w:r w:rsidR="00E97314">
        <w:rPr>
          <w:rtl/>
        </w:rPr>
        <w:t xml:space="preserve"> </w:t>
      </w:r>
      <w:r w:rsidR="006D29FD">
        <w:rPr>
          <w:rtl/>
        </w:rPr>
        <w:t>تزول</w:t>
      </w:r>
      <w:r w:rsidR="00E97314">
        <w:rPr>
          <w:rtl/>
        </w:rPr>
        <w:t xml:space="preserve"> </w:t>
      </w:r>
      <w:r w:rsidR="006D29FD"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وحين</w:t>
      </w:r>
      <w:r w:rsidR="00E97314">
        <w:rPr>
          <w:rtl/>
        </w:rPr>
        <w:t xml:space="preserve"> </w:t>
      </w:r>
      <w:r w:rsidR="006D29FD">
        <w:rPr>
          <w:rtl/>
        </w:rPr>
        <w:t>تهب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الرياح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وتفتح</w:t>
      </w:r>
      <w:r w:rsidR="00E97314">
        <w:rPr>
          <w:rtl/>
        </w:rPr>
        <w:t xml:space="preserve"> </w:t>
      </w:r>
      <w:r w:rsidR="006D29FD">
        <w:rPr>
          <w:rtl/>
        </w:rPr>
        <w:t>أبواب</w:t>
      </w:r>
      <w:r w:rsidR="00E97314">
        <w:rPr>
          <w:rtl/>
        </w:rPr>
        <w:t xml:space="preserve"> </w:t>
      </w:r>
      <w:r w:rsidR="006D29FD"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وتنزل</w:t>
      </w:r>
      <w:r w:rsidR="00E97314">
        <w:rPr>
          <w:rtl/>
        </w:rPr>
        <w:t xml:space="preserve"> </w:t>
      </w:r>
      <w:r w:rsidR="006D29FD">
        <w:rPr>
          <w:rtl/>
        </w:rPr>
        <w:t>الرحمة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ويصوت</w:t>
      </w:r>
      <w:r w:rsidR="00E97314">
        <w:rPr>
          <w:rtl/>
        </w:rPr>
        <w:t xml:space="preserve"> </w:t>
      </w:r>
      <w:r w:rsidR="006D29FD">
        <w:rPr>
          <w:rtl/>
        </w:rPr>
        <w:t>الطير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وساعة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آخر</w:t>
      </w:r>
      <w:r w:rsidR="00E97314">
        <w:rPr>
          <w:rtl/>
        </w:rPr>
        <w:t xml:space="preserve"> </w:t>
      </w:r>
      <w:r w:rsidR="006D29FD">
        <w:rPr>
          <w:rtl/>
        </w:rPr>
        <w:t>الليل</w:t>
      </w:r>
      <w:r w:rsidR="00E97314">
        <w:rPr>
          <w:rtl/>
        </w:rPr>
        <w:t xml:space="preserve"> </w:t>
      </w:r>
      <w:r w:rsidR="006D29FD">
        <w:rPr>
          <w:rtl/>
        </w:rPr>
        <w:t>عند</w:t>
      </w:r>
      <w:r w:rsidR="00E97314">
        <w:rPr>
          <w:rtl/>
        </w:rPr>
        <w:t xml:space="preserve"> </w:t>
      </w:r>
      <w:r w:rsidR="006D29FD">
        <w:rPr>
          <w:rtl/>
        </w:rPr>
        <w:t>طلوع</w:t>
      </w:r>
      <w:r w:rsidR="00E97314">
        <w:rPr>
          <w:rtl/>
        </w:rPr>
        <w:t xml:space="preserve"> </w:t>
      </w:r>
      <w:r w:rsidR="006D29FD">
        <w:rPr>
          <w:rtl/>
        </w:rPr>
        <w:t>الفجر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فإن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ملكين</w:t>
      </w:r>
      <w:r w:rsidR="00E97314">
        <w:rPr>
          <w:rtl/>
        </w:rPr>
        <w:t xml:space="preserve"> </w:t>
      </w:r>
      <w:r w:rsidR="006D29FD">
        <w:rPr>
          <w:rtl/>
        </w:rPr>
        <w:t>يناديان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هل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تائب</w:t>
      </w:r>
      <w:r w:rsidR="00E97314">
        <w:rPr>
          <w:rtl/>
        </w:rPr>
        <w:t xml:space="preserve"> </w:t>
      </w:r>
      <w:r w:rsidR="006D29FD">
        <w:rPr>
          <w:rtl/>
        </w:rPr>
        <w:t>يتاب</w:t>
      </w:r>
      <w:r w:rsidR="00E97314">
        <w:rPr>
          <w:rtl/>
        </w:rPr>
        <w:t xml:space="preserve"> </w:t>
      </w:r>
      <w:r w:rsidR="006D29FD">
        <w:rPr>
          <w:rtl/>
        </w:rPr>
        <w:t>عليه؟</w:t>
      </w:r>
      <w:r w:rsidR="00E97314">
        <w:rPr>
          <w:rtl/>
        </w:rPr>
        <w:t xml:space="preserve"> </w:t>
      </w:r>
      <w:r w:rsidR="006D29FD">
        <w:rPr>
          <w:rtl/>
        </w:rPr>
        <w:t>هل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سائل</w:t>
      </w:r>
      <w:r w:rsidR="00E97314">
        <w:rPr>
          <w:rtl/>
        </w:rPr>
        <w:t xml:space="preserve"> </w:t>
      </w:r>
      <w:r w:rsidR="006D29FD">
        <w:rPr>
          <w:rtl/>
        </w:rPr>
        <w:t>يعطى؟</w:t>
      </w:r>
      <w:r w:rsidR="00E97314">
        <w:rPr>
          <w:rtl/>
        </w:rPr>
        <w:t xml:space="preserve"> </w:t>
      </w:r>
      <w:r w:rsidR="006D29FD">
        <w:rPr>
          <w:rtl/>
        </w:rPr>
        <w:t>هل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مستغفر</w:t>
      </w:r>
      <w:r w:rsidR="00E97314">
        <w:rPr>
          <w:rtl/>
        </w:rPr>
        <w:t xml:space="preserve"> </w:t>
      </w:r>
      <w:r w:rsidR="006D29FD">
        <w:rPr>
          <w:rtl/>
        </w:rPr>
        <w:t>فيغفر</w:t>
      </w:r>
      <w:r w:rsidR="00E97314">
        <w:rPr>
          <w:rtl/>
        </w:rPr>
        <w:t xml:space="preserve"> </w:t>
      </w:r>
      <w:r w:rsidR="006D29FD">
        <w:rPr>
          <w:rtl/>
        </w:rPr>
        <w:t>له؟</w:t>
      </w:r>
      <w:r w:rsidR="00E97314">
        <w:rPr>
          <w:rtl/>
        </w:rPr>
        <w:t xml:space="preserve"> </w:t>
      </w:r>
      <w:r w:rsidR="006D29FD">
        <w:rPr>
          <w:rtl/>
        </w:rPr>
        <w:t>هل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طالب</w:t>
      </w:r>
      <w:r w:rsidR="00E97314">
        <w:rPr>
          <w:rtl/>
        </w:rPr>
        <w:t xml:space="preserve"> </w:t>
      </w:r>
      <w:r w:rsidR="006D29FD">
        <w:rPr>
          <w:rtl/>
        </w:rPr>
        <w:t>حاجة</w:t>
      </w:r>
      <w:r w:rsidR="00E97314">
        <w:rPr>
          <w:rtl/>
        </w:rPr>
        <w:t xml:space="preserve"> </w:t>
      </w:r>
      <w:r w:rsidR="006D29FD">
        <w:rPr>
          <w:rtl/>
        </w:rPr>
        <w:t>فتقضى</w:t>
      </w:r>
      <w:r w:rsidR="00E97314">
        <w:rPr>
          <w:rtl/>
        </w:rPr>
        <w:t xml:space="preserve"> </w:t>
      </w:r>
      <w:r w:rsidR="006D29FD">
        <w:rPr>
          <w:rtl/>
        </w:rPr>
        <w:t>له؟</w:t>
      </w:r>
      <w:r w:rsidR="00E97314">
        <w:rPr>
          <w:rtl/>
        </w:rPr>
        <w:t xml:space="preserve"> </w:t>
      </w:r>
      <w:r w:rsidR="006D29FD">
        <w:rPr>
          <w:rtl/>
        </w:rPr>
        <w:t>فأجيبوا</w:t>
      </w:r>
      <w:r w:rsidR="00E97314">
        <w:rPr>
          <w:rtl/>
        </w:rPr>
        <w:t xml:space="preserve"> </w:t>
      </w:r>
      <w:r w:rsidR="006D29FD">
        <w:rPr>
          <w:rtl/>
        </w:rPr>
        <w:t>داعي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واطلبوا</w:t>
      </w:r>
      <w:r w:rsidR="00E97314">
        <w:rPr>
          <w:rtl/>
        </w:rPr>
        <w:t xml:space="preserve"> </w:t>
      </w:r>
      <w:r w:rsidR="006D29FD">
        <w:rPr>
          <w:rtl/>
        </w:rPr>
        <w:t>الرزق</w:t>
      </w:r>
      <w:r w:rsidR="00E97314">
        <w:rPr>
          <w:rtl/>
        </w:rPr>
        <w:t xml:space="preserve"> </w:t>
      </w:r>
      <w:r w:rsidR="006D29FD">
        <w:rPr>
          <w:rtl/>
        </w:rPr>
        <w:t>فيما</w:t>
      </w:r>
      <w:r w:rsidR="00E97314">
        <w:rPr>
          <w:rtl/>
        </w:rPr>
        <w:t xml:space="preserve"> </w:t>
      </w:r>
      <w:r w:rsidR="006D29FD">
        <w:rPr>
          <w:rtl/>
        </w:rPr>
        <w:t>بين</w:t>
      </w:r>
      <w:r w:rsidR="00E97314">
        <w:rPr>
          <w:rtl/>
        </w:rPr>
        <w:t xml:space="preserve"> </w:t>
      </w:r>
      <w:r w:rsidR="006D29FD">
        <w:rPr>
          <w:rtl/>
        </w:rPr>
        <w:t>طلوع</w:t>
      </w:r>
      <w:r w:rsidR="00E97314">
        <w:rPr>
          <w:rtl/>
        </w:rPr>
        <w:t xml:space="preserve"> </w:t>
      </w:r>
      <w:r w:rsidR="006D29FD">
        <w:rPr>
          <w:rtl/>
        </w:rPr>
        <w:t>الفجر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طلوع</w:t>
      </w:r>
      <w:r w:rsidR="00E97314">
        <w:rPr>
          <w:rtl/>
        </w:rPr>
        <w:t xml:space="preserve"> </w:t>
      </w:r>
      <w:r w:rsidR="006D29FD"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فإن</w:t>
      </w:r>
      <w:r>
        <w:rPr>
          <w:rFonts w:hint="cs"/>
          <w:rtl/>
        </w:rPr>
        <w:t>ّ</w:t>
      </w:r>
      <w:r w:rsidR="006D29FD">
        <w:rPr>
          <w:rtl/>
        </w:rPr>
        <w:t>ه</w:t>
      </w:r>
      <w:r w:rsidR="00E97314">
        <w:rPr>
          <w:rtl/>
        </w:rPr>
        <w:t xml:space="preserve"> </w:t>
      </w:r>
      <w:r w:rsidR="006D29FD">
        <w:rPr>
          <w:rtl/>
        </w:rPr>
        <w:t>أسرع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طلب</w:t>
      </w:r>
      <w:r w:rsidR="00E97314">
        <w:rPr>
          <w:rtl/>
        </w:rPr>
        <w:t xml:space="preserve"> </w:t>
      </w:r>
      <w:r w:rsidR="006D29FD">
        <w:rPr>
          <w:rtl/>
        </w:rPr>
        <w:t>الرزق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الض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وهي</w:t>
      </w:r>
      <w:r w:rsidR="00E97314">
        <w:rPr>
          <w:rtl/>
        </w:rPr>
        <w:t xml:space="preserve"> </w:t>
      </w:r>
      <w:r w:rsidR="006D29FD">
        <w:rPr>
          <w:rtl/>
        </w:rPr>
        <w:t>الساعة</w:t>
      </w:r>
      <w:r w:rsidR="00E97314">
        <w:rPr>
          <w:rtl/>
        </w:rPr>
        <w:t xml:space="preserve"> </w:t>
      </w:r>
      <w:r w:rsidR="006D29FD">
        <w:rPr>
          <w:rtl/>
        </w:rPr>
        <w:t>التي</w:t>
      </w:r>
      <w:r w:rsidR="00E97314">
        <w:rPr>
          <w:rtl/>
        </w:rPr>
        <w:t xml:space="preserve"> </w:t>
      </w:r>
      <w:r w:rsidR="006D29FD">
        <w:rPr>
          <w:rtl/>
        </w:rPr>
        <w:t>يقس</w:t>
      </w:r>
      <w:r>
        <w:rPr>
          <w:rFonts w:hint="cs"/>
          <w:rtl/>
        </w:rPr>
        <w:t>ّ</w:t>
      </w:r>
      <w:r w:rsidR="006D29FD">
        <w:rPr>
          <w:rtl/>
        </w:rPr>
        <w:t>م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فيها</w:t>
      </w:r>
      <w:r w:rsidR="00E97314">
        <w:rPr>
          <w:rtl/>
        </w:rPr>
        <w:t xml:space="preserve"> </w:t>
      </w:r>
      <w:r w:rsidR="006D29FD">
        <w:rPr>
          <w:rtl/>
        </w:rPr>
        <w:t>الرزق</w:t>
      </w:r>
      <w:r w:rsidR="00E97314">
        <w:rPr>
          <w:rtl/>
        </w:rPr>
        <w:t xml:space="preserve"> </w:t>
      </w:r>
      <w:r w:rsidR="006D29FD">
        <w:rPr>
          <w:rtl/>
        </w:rPr>
        <w:t>بين</w:t>
      </w:r>
      <w:r w:rsidR="00E97314">
        <w:rPr>
          <w:rtl/>
        </w:rPr>
        <w:t xml:space="preserve"> </w:t>
      </w:r>
      <w:r w:rsidR="006D29FD">
        <w:rPr>
          <w:rtl/>
        </w:rPr>
        <w:t>عباده.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توك</w:t>
      </w:r>
      <w:r w:rsidR="00C03B5D">
        <w:rPr>
          <w:rFonts w:hint="cs"/>
          <w:rtl/>
        </w:rPr>
        <w:t>ّ</w:t>
      </w:r>
      <w:r>
        <w:rPr>
          <w:rtl/>
        </w:rPr>
        <w:t>لوا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ركعتي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C03B5D">
        <w:rPr>
          <w:rFonts w:hint="cs"/>
          <w:rtl/>
        </w:rPr>
        <w:t>ّ</w:t>
      </w:r>
      <w:r>
        <w:rPr>
          <w:rtl/>
        </w:rPr>
        <w:t>يتموها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ففيها</w:t>
      </w:r>
      <w:r w:rsidR="00E97314">
        <w:rPr>
          <w:rtl/>
        </w:rPr>
        <w:t xml:space="preserve"> </w:t>
      </w:r>
      <w:r>
        <w:rPr>
          <w:rtl/>
        </w:rPr>
        <w:t>تعطوا</w:t>
      </w:r>
      <w:r w:rsidR="00E97314">
        <w:rPr>
          <w:rtl/>
        </w:rPr>
        <w:t xml:space="preserve"> </w:t>
      </w:r>
      <w:r>
        <w:rPr>
          <w:rtl/>
        </w:rPr>
        <w:t>الرغائب.</w:t>
      </w:r>
    </w:p>
    <w:p w:rsidR="006D29FD" w:rsidRDefault="006D29FD" w:rsidP="00C03B5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شريف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سابق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قر</w:t>
      </w:r>
      <w:r w:rsidR="00C03B5D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</w:t>
      </w:r>
      <w:r w:rsidR="00C03B5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C03B5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C03B5D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دعوتم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الأسحار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وتلا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الآية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="00C03B5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C03B5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C03B5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AD23BB" w:rsidRPr="00B253D8">
        <w:rPr>
          <w:rStyle w:val="libAlaemChar"/>
          <w:rFonts w:hint="cs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وف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ي</w:t>
      </w:r>
      <w:r w:rsidR="00E97314">
        <w:rPr>
          <w:rStyle w:val="libNormalChar"/>
          <w:rtl/>
        </w:rPr>
        <w:t xml:space="preserve"> </w:t>
      </w:r>
      <w:r w:rsidRPr="00EF12A5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أخ</w:t>
      </w:r>
      <w:r w:rsidR="008317B0">
        <w:rPr>
          <w:rFonts w:hint="cs"/>
          <w:rtl/>
        </w:rPr>
        <w:t>ّ</w:t>
      </w:r>
      <w:r>
        <w:rPr>
          <w:rtl/>
        </w:rPr>
        <w:t>رهم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السحر.</w:t>
      </w:r>
    </w:p>
    <w:p w:rsidR="006D29FD" w:rsidRDefault="006D29FD" w:rsidP="00742C9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الجاموراني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صندل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42C9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الكناني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يحب</w:t>
      </w:r>
      <w:r w:rsidR="008317B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عباده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317B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دع</w:t>
      </w:r>
      <w:r w:rsidR="008317B0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فعليكم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السحر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8317B0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يفتح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وتقسم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الأرزاق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وتقضى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العظام.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057514" w:rsidRDefault="006D29FD" w:rsidP="008D5E21">
      <w:pPr>
        <w:pStyle w:val="libFootnote0"/>
        <w:rPr>
          <w:rtl/>
        </w:rPr>
      </w:pPr>
      <w:r w:rsidRPr="00057514">
        <w:rPr>
          <w:rtl/>
        </w:rPr>
        <w:t>(1)</w:t>
      </w:r>
      <w:r w:rsidR="00E97314">
        <w:rPr>
          <w:rtl/>
        </w:rPr>
        <w:t xml:space="preserve"> </w:t>
      </w:r>
      <w:r w:rsidRPr="00057514">
        <w:rPr>
          <w:rtl/>
        </w:rPr>
        <w:t>يوسف</w:t>
      </w:r>
      <w:r w:rsidR="00E97314">
        <w:rPr>
          <w:rtl/>
        </w:rPr>
        <w:t xml:space="preserve"> </w:t>
      </w:r>
      <w:r w:rsidRPr="00057514">
        <w:rPr>
          <w:rtl/>
        </w:rPr>
        <w:t>12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57514">
        <w:rPr>
          <w:rtl/>
        </w:rPr>
        <w:t>98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5C4111" w:rsidRDefault="006D29FD" w:rsidP="00742C94">
      <w:pPr>
        <w:pStyle w:val="libFootnote0"/>
        <w:rPr>
          <w:rStyle w:val="libFootnoteChar"/>
          <w:rtl/>
        </w:rPr>
      </w:pPr>
      <w:r w:rsidRPr="005C4111">
        <w:rPr>
          <w:rStyle w:val="libFootnoteChar"/>
          <w:rtl/>
        </w:rPr>
        <w:t>(</w:t>
      </w:r>
      <w:r w:rsidR="00742C94">
        <w:rPr>
          <w:rStyle w:val="libFootnoteChar"/>
          <w:rFonts w:hint="cs"/>
          <w:rtl/>
        </w:rPr>
        <w:t>2</w:t>
      </w:r>
      <w:r w:rsidRPr="005C4111">
        <w:rPr>
          <w:rStyle w:val="libFootnoteChar"/>
          <w:rtl/>
        </w:rPr>
        <w:t>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كذا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المصدر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لكن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ثواب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الاعمال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للصدوق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مندل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وقد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كتبها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المصنف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مندل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8F73EA">
        <w:rPr>
          <w:rtl/>
        </w:rPr>
        <w:t xml:space="preserve">ثمّ </w:t>
      </w:r>
      <w:r w:rsidRPr="00057514">
        <w:rPr>
          <w:rtl/>
        </w:rPr>
        <w:t>صوبها</w:t>
      </w:r>
      <w:r w:rsidR="00E97314">
        <w:rPr>
          <w:rtl/>
        </w:rPr>
        <w:t xml:space="preserve"> </w:t>
      </w:r>
      <w:r w:rsidRPr="00057514">
        <w:rPr>
          <w:rtl/>
        </w:rPr>
        <w:t>على</w:t>
      </w:r>
      <w:r w:rsidR="00E97314">
        <w:rPr>
          <w:rtl/>
        </w:rPr>
        <w:t xml:space="preserve"> </w:t>
      </w:r>
      <w:r w:rsidRPr="00057514">
        <w:rPr>
          <w:rtl/>
        </w:rPr>
        <w:t>ما</w:t>
      </w:r>
      <w:r w:rsidR="00E97314">
        <w:rPr>
          <w:rtl/>
        </w:rPr>
        <w:t xml:space="preserve"> </w:t>
      </w:r>
      <w:r w:rsidRPr="00057514">
        <w:rPr>
          <w:rtl/>
        </w:rPr>
        <w:t>في</w:t>
      </w:r>
      <w:r w:rsidR="00E97314">
        <w:rPr>
          <w:rtl/>
        </w:rPr>
        <w:t xml:space="preserve"> </w:t>
      </w:r>
      <w:r w:rsidRPr="00057514">
        <w:rPr>
          <w:rtl/>
        </w:rPr>
        <w:t>المصدر</w:t>
      </w:r>
      <w:r w:rsidRPr="005C4111">
        <w:rPr>
          <w:rStyle w:val="libFootnoteChar"/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0B5FDD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المتوك</w:t>
      </w:r>
      <w:r w:rsidR="00742C94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الجاموراني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B5FDD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2749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</w:t>
      </w:r>
      <w:r w:rsidR="00742C94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742C94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سبحانه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داع</w:t>
      </w:r>
      <w:r w:rsidR="00E97314">
        <w:rPr>
          <w:rtl/>
        </w:rPr>
        <w:t xml:space="preserve"> </w:t>
      </w:r>
      <w:r>
        <w:rPr>
          <w:rtl/>
        </w:rPr>
        <w:t>فأ</w:t>
      </w:r>
      <w:r w:rsidR="00742C94">
        <w:rPr>
          <w:rFonts w:hint="cs"/>
          <w:rtl/>
        </w:rPr>
        <w:t>ُ</w:t>
      </w:r>
      <w:r>
        <w:rPr>
          <w:rtl/>
        </w:rPr>
        <w:t>جيبه؟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>
        <w:rPr>
          <w:rtl/>
        </w:rPr>
        <w:t>فأ</w:t>
      </w:r>
      <w:r w:rsidR="00742C94">
        <w:rPr>
          <w:rFonts w:hint="cs"/>
          <w:rtl/>
        </w:rPr>
        <w:t>ُ</w:t>
      </w:r>
      <w:r>
        <w:rPr>
          <w:rtl/>
        </w:rPr>
        <w:t>عطيه</w:t>
      </w:r>
      <w:r w:rsidR="00E97314">
        <w:rPr>
          <w:rtl/>
        </w:rPr>
        <w:t xml:space="preserve"> </w:t>
      </w:r>
      <w:r>
        <w:rPr>
          <w:rtl/>
        </w:rPr>
        <w:t>سؤله؟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مستغفر</w:t>
      </w:r>
      <w:r w:rsidR="00E97314">
        <w:rPr>
          <w:rtl/>
        </w:rPr>
        <w:t xml:space="preserve"> </w:t>
      </w:r>
      <w:r>
        <w:rPr>
          <w:rtl/>
        </w:rPr>
        <w:t>فأغفر</w:t>
      </w:r>
      <w:r w:rsidR="00E97314">
        <w:rPr>
          <w:rtl/>
        </w:rPr>
        <w:t xml:space="preserve"> </w:t>
      </w:r>
      <w:r>
        <w:rPr>
          <w:rtl/>
        </w:rPr>
        <w:t>له؟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تائب</w:t>
      </w:r>
      <w:r w:rsidR="00E97314">
        <w:rPr>
          <w:rtl/>
        </w:rPr>
        <w:t xml:space="preserve"> </w:t>
      </w:r>
      <w:r>
        <w:rPr>
          <w:rtl/>
        </w:rPr>
        <w:t>فأتوب</w:t>
      </w:r>
      <w:r w:rsidR="00E97314">
        <w:rPr>
          <w:rtl/>
        </w:rPr>
        <w:t xml:space="preserve"> </w:t>
      </w:r>
      <w:r>
        <w:rPr>
          <w:rtl/>
        </w:rPr>
        <w:t>عليه؟</w:t>
      </w:r>
    </w:p>
    <w:p w:rsidR="006D29FD" w:rsidRDefault="006D29FD" w:rsidP="000B5FD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التعقيب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القنوت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B5FD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B5FD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16" w:name="_Toc277914733"/>
      <w:bookmarkStart w:id="217" w:name="_Toc301866281"/>
      <w:bookmarkStart w:id="218" w:name="_Toc374986222"/>
      <w:bookmarkStart w:id="219" w:name="_Toc374986525"/>
      <w:bookmarkStart w:id="220" w:name="_Toc260845542"/>
      <w:r>
        <w:rPr>
          <w:rtl/>
        </w:rPr>
        <w:t>26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السدس</w:t>
      </w:r>
      <w:r w:rsidR="00E97314">
        <w:rPr>
          <w:rtl/>
        </w:rPr>
        <w:t xml:space="preserve"> </w:t>
      </w:r>
      <w:r w:rsidR="00742C94">
        <w:rPr>
          <w:rtl/>
        </w:rPr>
        <w:t>ال</w:t>
      </w:r>
      <w:r w:rsidR="00742C94">
        <w:rPr>
          <w:rFonts w:hint="cs"/>
          <w:rtl/>
        </w:rPr>
        <w:t>أ</w:t>
      </w:r>
      <w:r>
        <w:rPr>
          <w:rtl/>
        </w:rPr>
        <w:t>و</w:t>
      </w:r>
      <w:r w:rsidR="00742C94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الليل</w:t>
      </w:r>
      <w:bookmarkEnd w:id="216"/>
      <w:bookmarkEnd w:id="217"/>
      <w:r w:rsidR="00E97314">
        <w:rPr>
          <w:rtl/>
        </w:rPr>
        <w:t xml:space="preserve"> </w:t>
      </w:r>
      <w:bookmarkStart w:id="221" w:name="_Toc277914734"/>
      <w:bookmarkStart w:id="222" w:name="_Toc301866282"/>
      <w:r w:rsidR="004457BA">
        <w:rPr>
          <w:rtl/>
        </w:rPr>
        <w:t>ا</w:t>
      </w:r>
      <w:r>
        <w:rPr>
          <w:rtl/>
        </w:rPr>
        <w:t>لثاني</w:t>
      </w:r>
      <w:bookmarkEnd w:id="218"/>
      <w:bookmarkEnd w:id="219"/>
      <w:bookmarkEnd w:id="220"/>
      <w:bookmarkEnd w:id="221"/>
      <w:bookmarkEnd w:id="22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0B5FDD">
        <w:rPr>
          <w:rFonts w:hint="cs"/>
          <w:rtl/>
        </w:rPr>
        <w:t>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0B5FD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لساعة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يوافقها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0B5FDD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استجاب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B5FD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أصلحك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وأي</w:t>
      </w:r>
      <w:r w:rsidR="000B5FD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الليل؟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الثلث</w:t>
      </w:r>
      <w:r w:rsidR="00E97314">
        <w:rPr>
          <w:rtl/>
        </w:rPr>
        <w:t xml:space="preserve"> </w:t>
      </w:r>
      <w:r>
        <w:rPr>
          <w:rtl/>
        </w:rPr>
        <w:t>الباقي.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22FC8" w:rsidRDefault="006D29FD" w:rsidP="000B5FDD">
      <w:pPr>
        <w:pStyle w:val="libFootnote0"/>
        <w:rPr>
          <w:rtl/>
        </w:rPr>
      </w:pPr>
      <w:r w:rsidRPr="00E22FC8">
        <w:rPr>
          <w:rtl/>
        </w:rPr>
        <w:t>(</w:t>
      </w:r>
      <w:r w:rsidR="000B5FDD">
        <w:rPr>
          <w:rFonts w:hint="cs"/>
          <w:rtl/>
        </w:rPr>
        <w:t>1</w:t>
      </w:r>
      <w:r w:rsidRPr="00E22FC8">
        <w:rPr>
          <w:rtl/>
        </w:rPr>
        <w:t>)</w:t>
      </w:r>
      <w:r w:rsidR="00E97314">
        <w:rPr>
          <w:rtl/>
        </w:rPr>
        <w:t xml:space="preserve"> </w:t>
      </w:r>
      <w:r w:rsidRPr="00E22FC8">
        <w:rPr>
          <w:rtl/>
        </w:rPr>
        <w:t>لم</w:t>
      </w:r>
      <w:r w:rsidR="00E97314">
        <w:rPr>
          <w:rtl/>
        </w:rPr>
        <w:t xml:space="preserve"> </w:t>
      </w:r>
      <w:r w:rsidRPr="00E22FC8">
        <w:rPr>
          <w:rtl/>
        </w:rPr>
        <w:t>نعثر</w:t>
      </w:r>
      <w:r w:rsidR="00E97314">
        <w:rPr>
          <w:rtl/>
        </w:rPr>
        <w:t xml:space="preserve"> </w:t>
      </w:r>
      <w:r w:rsidRPr="00E22FC8">
        <w:rPr>
          <w:rtl/>
        </w:rPr>
        <w:t>على</w:t>
      </w:r>
      <w:r w:rsidR="00E97314">
        <w:rPr>
          <w:rtl/>
        </w:rPr>
        <w:t xml:space="preserve"> </w:t>
      </w:r>
      <w:r w:rsidRPr="00E22FC8">
        <w:rPr>
          <w:rtl/>
        </w:rPr>
        <w:t>هذا</w:t>
      </w:r>
      <w:r w:rsidR="00E97314">
        <w:rPr>
          <w:rtl/>
        </w:rPr>
        <w:t xml:space="preserve"> </w:t>
      </w:r>
      <w:r w:rsidRPr="00E22FC8">
        <w:rPr>
          <w:rtl/>
        </w:rPr>
        <w:t>الحديث</w:t>
      </w:r>
      <w:r w:rsidR="00E97314">
        <w:rPr>
          <w:rtl/>
        </w:rPr>
        <w:t xml:space="preserve"> </w:t>
      </w:r>
      <w:r w:rsidRPr="00E22FC8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22FC8">
        <w:rPr>
          <w:rtl/>
        </w:rPr>
        <w:t>علل</w:t>
      </w:r>
      <w:r w:rsidR="00E97314">
        <w:rPr>
          <w:rtl/>
        </w:rPr>
        <w:t xml:space="preserve"> </w:t>
      </w:r>
      <w:r w:rsidRPr="00E22FC8">
        <w:rPr>
          <w:rtl/>
        </w:rPr>
        <w:t>الشرائع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E22FC8">
        <w:rPr>
          <w:rtl/>
        </w:rPr>
        <w:t>لكن</w:t>
      </w:r>
      <w:r w:rsidR="00E97314">
        <w:rPr>
          <w:rtl/>
        </w:rPr>
        <w:t xml:space="preserve"> </w:t>
      </w:r>
      <w:r w:rsidRPr="00E22FC8">
        <w:rPr>
          <w:rtl/>
        </w:rPr>
        <w:t>الصدوق</w:t>
      </w:r>
      <w:r w:rsidR="00E97314">
        <w:rPr>
          <w:rtl/>
        </w:rPr>
        <w:t xml:space="preserve"> </w:t>
      </w:r>
      <w:r w:rsidRPr="00E22FC8">
        <w:rPr>
          <w:rtl/>
        </w:rPr>
        <w:t>رواه</w:t>
      </w:r>
      <w:r w:rsidR="00E97314">
        <w:rPr>
          <w:rtl/>
        </w:rPr>
        <w:t xml:space="preserve"> </w:t>
      </w:r>
      <w:r w:rsidRPr="00E22FC8">
        <w:rPr>
          <w:rtl/>
        </w:rPr>
        <w:t>في</w:t>
      </w:r>
      <w:r w:rsidR="00E97314">
        <w:rPr>
          <w:rtl/>
        </w:rPr>
        <w:t xml:space="preserve"> </w:t>
      </w:r>
      <w:r w:rsidRPr="00E22FC8">
        <w:rPr>
          <w:rtl/>
        </w:rPr>
        <w:t>ثواب</w:t>
      </w:r>
      <w:r w:rsidR="00E97314">
        <w:rPr>
          <w:rtl/>
        </w:rPr>
        <w:t xml:space="preserve"> </w:t>
      </w:r>
      <w:r w:rsidRPr="00E22FC8">
        <w:rPr>
          <w:rtl/>
        </w:rPr>
        <w:t>الاعمال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22FC8">
        <w:rPr>
          <w:rtl/>
        </w:rPr>
        <w:t>193</w:t>
      </w:r>
      <w:r w:rsidR="00E97314">
        <w:rPr>
          <w:rtl/>
        </w:rPr>
        <w:t xml:space="preserve"> </w:t>
      </w:r>
      <w:r w:rsidRPr="00E22FC8"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 w:rsidRPr="00E22FC8"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22FC8">
        <w:rPr>
          <w:rtl/>
        </w:rPr>
        <w:t>40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22FC8">
        <w:rPr>
          <w:rtl/>
        </w:rPr>
        <w:t>أورده</w:t>
      </w:r>
      <w:r w:rsidR="00E97314">
        <w:rPr>
          <w:rtl/>
        </w:rPr>
        <w:t xml:space="preserve"> </w:t>
      </w:r>
      <w:r w:rsidRPr="00E22FC8">
        <w:rPr>
          <w:rtl/>
        </w:rPr>
        <w:t>في</w:t>
      </w:r>
      <w:r w:rsidR="00E97314">
        <w:rPr>
          <w:rtl/>
        </w:rPr>
        <w:t xml:space="preserve"> </w:t>
      </w:r>
      <w:r w:rsidRPr="00E22FC8">
        <w:rPr>
          <w:rtl/>
        </w:rPr>
        <w:t>الحديث</w:t>
      </w:r>
      <w:r w:rsidR="00E97314">
        <w:rPr>
          <w:rtl/>
        </w:rPr>
        <w:t xml:space="preserve"> </w:t>
      </w:r>
      <w:r w:rsidRPr="00E22FC8">
        <w:rPr>
          <w:rtl/>
        </w:rPr>
        <w:t>5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الباب</w:t>
      </w:r>
      <w:r w:rsidR="00E97314">
        <w:rPr>
          <w:rtl/>
        </w:rPr>
        <w:t xml:space="preserve"> </w:t>
      </w:r>
      <w:r w:rsidRPr="00E22FC8">
        <w:rPr>
          <w:rtl/>
        </w:rPr>
        <w:t>30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هذه</w:t>
      </w:r>
      <w:r w:rsidR="00E97314">
        <w:rPr>
          <w:rtl/>
        </w:rPr>
        <w:t xml:space="preserve"> </w:t>
      </w:r>
      <w:r w:rsidRPr="00E22FC8">
        <w:rPr>
          <w:rtl/>
        </w:rPr>
        <w:t>الابواب</w:t>
      </w:r>
      <w:r>
        <w:rPr>
          <w:rtl/>
        </w:rPr>
        <w:t>.</w:t>
      </w:r>
    </w:p>
    <w:p w:rsidR="006D29FD" w:rsidRPr="00E22FC8" w:rsidRDefault="006D29FD" w:rsidP="000B5FDD">
      <w:pPr>
        <w:pStyle w:val="libFootnote0"/>
        <w:rPr>
          <w:rtl/>
        </w:rPr>
      </w:pPr>
      <w:r w:rsidRPr="00E22FC8">
        <w:rPr>
          <w:rtl/>
        </w:rPr>
        <w:t>(</w:t>
      </w:r>
      <w:r w:rsidR="000B5FDD">
        <w:rPr>
          <w:rFonts w:hint="cs"/>
          <w:rtl/>
        </w:rPr>
        <w:t>2</w:t>
      </w:r>
      <w:r w:rsidRPr="00E22FC8">
        <w:rPr>
          <w:rtl/>
        </w:rPr>
        <w:t>)</w:t>
      </w:r>
      <w:r w:rsidR="00E97314">
        <w:rPr>
          <w:rtl/>
        </w:rPr>
        <w:t xml:space="preserve"> </w:t>
      </w:r>
      <w:r w:rsidRPr="00E22FC8">
        <w:rPr>
          <w:rtl/>
        </w:rPr>
        <w:t>تقدم</w:t>
      </w:r>
      <w:r w:rsidR="00E97314">
        <w:rPr>
          <w:rtl/>
        </w:rPr>
        <w:t xml:space="preserve"> </w:t>
      </w:r>
      <w:r w:rsidRPr="00E22FC8">
        <w:rPr>
          <w:rtl/>
        </w:rPr>
        <w:t>في</w:t>
      </w:r>
      <w:r w:rsidR="00E97314">
        <w:rPr>
          <w:rtl/>
        </w:rPr>
        <w:t xml:space="preserve"> </w:t>
      </w:r>
      <w:r w:rsidRPr="00E22FC8">
        <w:rPr>
          <w:rtl/>
        </w:rPr>
        <w:t>الباب</w:t>
      </w:r>
      <w:r w:rsidR="00E97314">
        <w:rPr>
          <w:rtl/>
        </w:rPr>
        <w:t xml:space="preserve"> </w:t>
      </w:r>
      <w:r w:rsidRPr="00E22FC8">
        <w:rPr>
          <w:rtl/>
        </w:rPr>
        <w:t>10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أبواب</w:t>
      </w:r>
      <w:r w:rsidR="00E97314">
        <w:rPr>
          <w:rtl/>
        </w:rPr>
        <w:t xml:space="preserve"> </w:t>
      </w:r>
      <w:r w:rsidRPr="00E22FC8">
        <w:rPr>
          <w:rtl/>
        </w:rPr>
        <w:t>القنوت</w:t>
      </w:r>
      <w:r w:rsidR="00E97314">
        <w:rPr>
          <w:rtl/>
        </w:rPr>
        <w:t xml:space="preserve"> </w:t>
      </w:r>
      <w:r w:rsidRPr="00E22FC8">
        <w:rPr>
          <w:rtl/>
        </w:rPr>
        <w:t>وفي</w:t>
      </w:r>
      <w:r w:rsidR="00E97314">
        <w:rPr>
          <w:rtl/>
        </w:rPr>
        <w:t xml:space="preserve"> </w:t>
      </w:r>
      <w:r w:rsidRPr="00E22FC8">
        <w:rPr>
          <w:rtl/>
        </w:rPr>
        <w:t>الحديث</w:t>
      </w:r>
      <w:r w:rsidR="00E97314">
        <w:rPr>
          <w:rtl/>
        </w:rPr>
        <w:t xml:space="preserve"> </w:t>
      </w:r>
      <w:r w:rsidRPr="00E22FC8">
        <w:rPr>
          <w:rtl/>
        </w:rPr>
        <w:t>3</w:t>
      </w:r>
      <w:r w:rsidR="00E97314">
        <w:rPr>
          <w:rtl/>
        </w:rPr>
        <w:t xml:space="preserve"> </w:t>
      </w:r>
      <w:r w:rsidRPr="00E22FC8">
        <w:rPr>
          <w:rtl/>
        </w:rPr>
        <w:t>و</w:t>
      </w:r>
      <w:r w:rsidR="00E97314">
        <w:rPr>
          <w:rtl/>
        </w:rPr>
        <w:t xml:space="preserve"> </w:t>
      </w:r>
      <w:r w:rsidRPr="00E22FC8">
        <w:rPr>
          <w:rtl/>
        </w:rPr>
        <w:t>4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الباب</w:t>
      </w:r>
      <w:r w:rsidR="00E97314">
        <w:rPr>
          <w:rtl/>
        </w:rPr>
        <w:t xml:space="preserve"> </w:t>
      </w:r>
      <w:r w:rsidRPr="00E22FC8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22FC8">
        <w:rPr>
          <w:rtl/>
        </w:rPr>
        <w:t>وفي</w:t>
      </w:r>
      <w:r w:rsidR="00E97314">
        <w:rPr>
          <w:rtl/>
        </w:rPr>
        <w:t xml:space="preserve"> </w:t>
      </w:r>
      <w:r w:rsidRPr="00E22FC8">
        <w:rPr>
          <w:rtl/>
        </w:rPr>
        <w:t>الحديث</w:t>
      </w:r>
      <w:r w:rsidR="00E97314">
        <w:rPr>
          <w:rtl/>
        </w:rPr>
        <w:t xml:space="preserve"> </w:t>
      </w:r>
      <w:r w:rsidRPr="00E22FC8">
        <w:rPr>
          <w:rtl/>
        </w:rPr>
        <w:t>3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الباب</w:t>
      </w:r>
      <w:r w:rsidR="00E97314">
        <w:rPr>
          <w:rtl/>
        </w:rPr>
        <w:t xml:space="preserve"> </w:t>
      </w:r>
      <w:r w:rsidRPr="00E22FC8">
        <w:rPr>
          <w:rtl/>
        </w:rPr>
        <w:t>18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أبواب</w:t>
      </w:r>
      <w:r w:rsidR="00E97314">
        <w:rPr>
          <w:rtl/>
        </w:rPr>
        <w:t xml:space="preserve"> </w:t>
      </w:r>
      <w:r w:rsidRPr="00E22FC8">
        <w:rPr>
          <w:rtl/>
        </w:rPr>
        <w:t>التعقيب</w:t>
      </w:r>
      <w:r w:rsidR="00E97314">
        <w:rPr>
          <w:rtl/>
        </w:rPr>
        <w:t xml:space="preserve"> </w:t>
      </w:r>
      <w:r w:rsidRPr="00E22FC8">
        <w:rPr>
          <w:rtl/>
        </w:rPr>
        <w:t>وعلى</w:t>
      </w:r>
      <w:r w:rsidR="00E97314">
        <w:rPr>
          <w:rtl/>
        </w:rPr>
        <w:t xml:space="preserve"> </w:t>
      </w:r>
      <w:r w:rsidRPr="00E22FC8">
        <w:rPr>
          <w:rtl/>
        </w:rPr>
        <w:t>بعض</w:t>
      </w:r>
      <w:r w:rsidR="00E97314">
        <w:rPr>
          <w:rtl/>
        </w:rPr>
        <w:t xml:space="preserve"> </w:t>
      </w:r>
      <w:r w:rsidRPr="00E22FC8">
        <w:rPr>
          <w:rtl/>
        </w:rPr>
        <w:t>المقصود</w:t>
      </w:r>
      <w:r w:rsidR="00E97314">
        <w:rPr>
          <w:rtl/>
        </w:rPr>
        <w:t xml:space="preserve"> </w:t>
      </w:r>
      <w:r w:rsidRPr="00E22FC8">
        <w:rPr>
          <w:rtl/>
        </w:rPr>
        <w:t>في</w:t>
      </w:r>
      <w:r w:rsidR="00E97314">
        <w:rPr>
          <w:rtl/>
        </w:rPr>
        <w:t xml:space="preserve"> </w:t>
      </w:r>
      <w:r w:rsidRPr="00E22FC8">
        <w:rPr>
          <w:rtl/>
        </w:rPr>
        <w:t>الحديث</w:t>
      </w:r>
      <w:r w:rsidR="00E97314">
        <w:rPr>
          <w:rtl/>
        </w:rPr>
        <w:t xml:space="preserve"> </w:t>
      </w:r>
      <w:r w:rsidRPr="00E22FC8">
        <w:rPr>
          <w:rtl/>
        </w:rPr>
        <w:t>6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الباب</w:t>
      </w:r>
      <w:r w:rsidR="00E97314">
        <w:rPr>
          <w:rtl/>
        </w:rPr>
        <w:t xml:space="preserve"> </w:t>
      </w:r>
      <w:r w:rsidRPr="00E22FC8">
        <w:rPr>
          <w:rtl/>
        </w:rPr>
        <w:t>23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هذه</w:t>
      </w:r>
      <w:r w:rsidR="00E97314">
        <w:rPr>
          <w:rtl/>
        </w:rPr>
        <w:t xml:space="preserve"> </w:t>
      </w:r>
      <w:r w:rsidRPr="00E22FC8">
        <w:rPr>
          <w:rtl/>
        </w:rPr>
        <w:t>الابواب</w:t>
      </w:r>
      <w:r>
        <w:rPr>
          <w:rtl/>
        </w:rPr>
        <w:t>.</w:t>
      </w:r>
    </w:p>
    <w:p w:rsidR="006D29FD" w:rsidRPr="00E22FC8" w:rsidRDefault="006D29FD" w:rsidP="000B5FDD">
      <w:pPr>
        <w:pStyle w:val="libFootnote0"/>
        <w:rPr>
          <w:rtl/>
        </w:rPr>
      </w:pPr>
      <w:r w:rsidRPr="00E22FC8">
        <w:rPr>
          <w:rtl/>
        </w:rPr>
        <w:t>(</w:t>
      </w:r>
      <w:r w:rsidR="000B5FDD">
        <w:rPr>
          <w:rFonts w:hint="cs"/>
          <w:rtl/>
        </w:rPr>
        <w:t>3</w:t>
      </w:r>
      <w:r w:rsidRPr="00E22FC8">
        <w:rPr>
          <w:rtl/>
        </w:rPr>
        <w:t>)</w:t>
      </w:r>
      <w:r w:rsidR="00E97314">
        <w:rPr>
          <w:rtl/>
        </w:rPr>
        <w:t xml:space="preserve"> </w:t>
      </w:r>
      <w:r w:rsidRPr="00E22FC8">
        <w:rPr>
          <w:rtl/>
        </w:rPr>
        <w:t>يأتي</w:t>
      </w:r>
      <w:r w:rsidR="00E97314">
        <w:rPr>
          <w:rtl/>
        </w:rPr>
        <w:t xml:space="preserve"> </w:t>
      </w:r>
      <w:r w:rsidRPr="00E22FC8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E22FC8">
        <w:rPr>
          <w:rtl/>
        </w:rPr>
        <w:t>على</w:t>
      </w:r>
      <w:r w:rsidR="00E97314">
        <w:rPr>
          <w:rtl/>
        </w:rPr>
        <w:t xml:space="preserve"> </w:t>
      </w:r>
      <w:r w:rsidRPr="00E22FC8">
        <w:rPr>
          <w:rtl/>
        </w:rPr>
        <w:t>بعض</w:t>
      </w:r>
      <w:r w:rsidR="00E97314">
        <w:rPr>
          <w:rtl/>
        </w:rPr>
        <w:t xml:space="preserve"> </w:t>
      </w:r>
      <w:r w:rsidRPr="00E22FC8">
        <w:rPr>
          <w:rtl/>
        </w:rPr>
        <w:t>المقصود</w:t>
      </w:r>
      <w:r w:rsidR="00E97314">
        <w:rPr>
          <w:rtl/>
        </w:rPr>
        <w:t xml:space="preserve"> </w:t>
      </w:r>
      <w:r w:rsidRPr="00E22FC8">
        <w:rPr>
          <w:rtl/>
        </w:rPr>
        <w:t>في</w:t>
      </w:r>
      <w:r w:rsidR="00E97314">
        <w:rPr>
          <w:rtl/>
        </w:rPr>
        <w:t xml:space="preserve"> </w:t>
      </w:r>
      <w:r w:rsidRPr="00E22FC8">
        <w:rPr>
          <w:rtl/>
        </w:rPr>
        <w:t>الباب</w:t>
      </w:r>
      <w:r w:rsidR="00E97314">
        <w:rPr>
          <w:rtl/>
        </w:rPr>
        <w:t xml:space="preserve"> </w:t>
      </w:r>
      <w:r w:rsidRPr="00E22FC8">
        <w:rPr>
          <w:rtl/>
        </w:rPr>
        <w:t>26</w:t>
      </w:r>
      <w:r w:rsidR="00E97314">
        <w:rPr>
          <w:rtl/>
        </w:rPr>
        <w:t xml:space="preserve"> </w:t>
      </w:r>
      <w:r w:rsidRPr="00E22FC8">
        <w:rPr>
          <w:rtl/>
        </w:rPr>
        <w:t>و</w:t>
      </w:r>
      <w:r w:rsidR="00E97314">
        <w:rPr>
          <w:rtl/>
        </w:rPr>
        <w:t xml:space="preserve"> </w:t>
      </w:r>
      <w:r w:rsidRPr="00E22FC8">
        <w:rPr>
          <w:rtl/>
        </w:rPr>
        <w:t>27</w:t>
      </w:r>
      <w:r w:rsidR="00E97314">
        <w:rPr>
          <w:rtl/>
        </w:rPr>
        <w:t xml:space="preserve"> </w:t>
      </w:r>
      <w:r w:rsidRPr="00E22FC8">
        <w:rPr>
          <w:rtl/>
        </w:rPr>
        <w:t>من</w:t>
      </w:r>
      <w:r w:rsidR="00E97314">
        <w:rPr>
          <w:rtl/>
        </w:rPr>
        <w:t xml:space="preserve"> </w:t>
      </w:r>
      <w:r w:rsidRPr="00E22FC8">
        <w:rPr>
          <w:rtl/>
        </w:rPr>
        <w:t>هذه</w:t>
      </w:r>
      <w:r w:rsidR="00E97314">
        <w:rPr>
          <w:rtl/>
        </w:rPr>
        <w:t xml:space="preserve"> </w:t>
      </w:r>
      <w:r w:rsidRPr="00E22FC8">
        <w:rPr>
          <w:rtl/>
        </w:rPr>
        <w:t>الابواب</w:t>
      </w:r>
      <w:r>
        <w:rPr>
          <w:rtl/>
        </w:rPr>
        <w:t>.</w:t>
      </w:r>
    </w:p>
    <w:p w:rsidR="006D29FD" w:rsidRDefault="006D29FD" w:rsidP="000B5FD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26</w:t>
      </w:r>
    </w:p>
    <w:p w:rsidR="006D29FD" w:rsidRDefault="006D29FD" w:rsidP="000B5FDD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441.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 w:rsidR="000B5FDD">
        <w:rPr>
          <w:rFonts w:hint="cs"/>
          <w:rtl/>
        </w:rPr>
        <w:t>أُ</w:t>
      </w:r>
      <w:r>
        <w:rPr>
          <w:rtl/>
        </w:rPr>
        <w:t>خرى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السدس</w:t>
      </w:r>
      <w:r w:rsidR="00E97314">
        <w:rPr>
          <w:rtl/>
        </w:rPr>
        <w:t xml:space="preserve"> </w:t>
      </w:r>
      <w:r>
        <w:rPr>
          <w:rtl/>
        </w:rPr>
        <w:t>الأول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أول</w:t>
      </w:r>
      <w:r w:rsidR="00E97314">
        <w:rPr>
          <w:rtl/>
        </w:rPr>
        <w:t xml:space="preserve"> </w:t>
      </w:r>
      <w:r>
        <w:rPr>
          <w:rtl/>
        </w:rPr>
        <w:t>النصف</w:t>
      </w:r>
      <w:r w:rsidR="00E97314">
        <w:rPr>
          <w:rtl/>
        </w:rPr>
        <w:t xml:space="preserve"> </w:t>
      </w:r>
      <w:r>
        <w:rPr>
          <w:rtl/>
        </w:rPr>
        <w:t>الباقي.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وترك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كالرواية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B446F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عبده</w:t>
      </w:r>
      <w:r w:rsidR="00E97314">
        <w:rPr>
          <w:rtl/>
        </w:rPr>
        <w:t xml:space="preserve"> </w:t>
      </w:r>
      <w:r>
        <w:rPr>
          <w:rtl/>
        </w:rPr>
        <w:t>النيسابوري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446F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لإبي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D5BE3">
        <w:rPr>
          <w:rFonts w:hint="cs"/>
          <w:rtl/>
        </w:rPr>
        <w:t>ى</w:t>
      </w:r>
      <w:r w:rsidR="00E97314">
        <w:rPr>
          <w:rFonts w:hint="cs"/>
          <w:rtl/>
        </w:rPr>
        <w:t xml:space="preserve"> </w:t>
      </w:r>
      <w:r w:rsidR="005D5BE3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D5BE3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5D5BE3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إن</w:t>
      </w:r>
      <w:r w:rsidR="0067774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يروون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</w:t>
      </w:r>
      <w:r w:rsidR="0067774C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7774C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أن</w:t>
      </w:r>
      <w:r w:rsidR="0067774C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241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لساعة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بدعوة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متى</w:t>
      </w:r>
      <w:r w:rsidR="00E97314">
        <w:rPr>
          <w:rtl/>
        </w:rPr>
        <w:t xml:space="preserve"> </w:t>
      </w:r>
      <w:r>
        <w:rPr>
          <w:rtl/>
        </w:rPr>
        <w:t>هي؟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الثلث</w:t>
      </w:r>
      <w:r w:rsidR="00E97314">
        <w:rPr>
          <w:rtl/>
        </w:rPr>
        <w:t xml:space="preserve"> </w:t>
      </w:r>
      <w:r>
        <w:rPr>
          <w:rtl/>
        </w:rPr>
        <w:t>الباقي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الليالي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ليلة؟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ليلة.</w:t>
      </w:r>
    </w:p>
    <w:p w:rsidR="006D29FD" w:rsidRDefault="006D29FD" w:rsidP="00B446F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الجعابي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B446FE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[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]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446F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446F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23" w:name="_Toc277914735"/>
      <w:bookmarkStart w:id="224" w:name="_Toc301866283"/>
      <w:bookmarkStart w:id="225" w:name="_Toc374986223"/>
      <w:bookmarkStart w:id="226" w:name="_Toc374986526"/>
      <w:bookmarkStart w:id="227" w:name="_Toc260845543"/>
      <w:r>
        <w:rPr>
          <w:rtl/>
        </w:rPr>
        <w:t>27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والذكر</w:t>
      </w:r>
      <w:r w:rsidR="00E97314">
        <w:rPr>
          <w:rtl/>
        </w:rPr>
        <w:t xml:space="preserve"> </w:t>
      </w:r>
      <w:r>
        <w:rPr>
          <w:rtl/>
        </w:rPr>
        <w:t>والاستعاذة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bookmarkEnd w:id="223"/>
      <w:bookmarkEnd w:id="224"/>
      <w:r w:rsidR="00E97314">
        <w:rPr>
          <w:rtl/>
        </w:rPr>
        <w:t xml:space="preserve"> </w:t>
      </w:r>
      <w:bookmarkStart w:id="228" w:name="_Toc277914736"/>
      <w:bookmarkStart w:id="229" w:name="_Toc301866284"/>
      <w:r w:rsidR="004457BA">
        <w:rPr>
          <w:rtl/>
        </w:rPr>
        <w:t>ا</w:t>
      </w:r>
      <w:r>
        <w:rPr>
          <w:rtl/>
        </w:rPr>
        <w:t>لشمس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غروبها</w:t>
      </w:r>
      <w:bookmarkEnd w:id="225"/>
      <w:bookmarkEnd w:id="226"/>
      <w:bookmarkEnd w:id="227"/>
      <w:bookmarkEnd w:id="228"/>
      <w:bookmarkEnd w:id="22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أسباط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غالب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الرواية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التهذيب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لكن</w:t>
      </w:r>
      <w:r w:rsidR="00E97314">
        <w:rPr>
          <w:rtl/>
        </w:rPr>
        <w:t xml:space="preserve"> </w:t>
      </w:r>
      <w:r>
        <w:rPr>
          <w:rtl/>
        </w:rPr>
        <w:t>رواها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الكافي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ذيل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السابق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>
        <w:rPr>
          <w:rtl/>
        </w:rPr>
        <w:t>).</w:t>
      </w:r>
    </w:p>
    <w:p w:rsidR="006D29FD" w:rsidRPr="00297764" w:rsidRDefault="006D29FD" w:rsidP="008D5E21">
      <w:pPr>
        <w:pStyle w:val="libFootnote0"/>
        <w:rPr>
          <w:rtl/>
        </w:rPr>
      </w:pPr>
      <w:r w:rsidRPr="00297764">
        <w:rPr>
          <w:rtl/>
        </w:rPr>
        <w:t>(1)</w:t>
      </w:r>
      <w:r w:rsidR="00E97314">
        <w:rPr>
          <w:rtl/>
        </w:rPr>
        <w:t xml:space="preserve"> </w:t>
      </w:r>
      <w:r w:rsidRPr="00297764">
        <w:rPr>
          <w:rtl/>
        </w:rPr>
        <w:t>الكافي</w:t>
      </w:r>
      <w:r w:rsidR="00E97314">
        <w:rPr>
          <w:rtl/>
        </w:rPr>
        <w:t xml:space="preserve"> </w:t>
      </w:r>
      <w:r w:rsidRPr="00297764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97764"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97764">
        <w:rPr>
          <w:rtl/>
        </w:rPr>
        <w:t>10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444.</w:t>
      </w:r>
    </w:p>
    <w:p w:rsidR="006D29FD" w:rsidRPr="00297764" w:rsidRDefault="006D29FD" w:rsidP="00B446FE">
      <w:pPr>
        <w:pStyle w:val="libFootnote0"/>
        <w:rPr>
          <w:rtl/>
        </w:rPr>
      </w:pPr>
      <w:r w:rsidRPr="00297764">
        <w:rPr>
          <w:rtl/>
        </w:rPr>
        <w:t>(</w:t>
      </w:r>
      <w:r w:rsidR="00B446FE">
        <w:rPr>
          <w:rFonts w:hint="cs"/>
          <w:rtl/>
        </w:rPr>
        <w:t>2</w:t>
      </w:r>
      <w:r w:rsidRPr="00297764">
        <w:rPr>
          <w:rtl/>
        </w:rPr>
        <w:t>)</w:t>
      </w:r>
      <w:r w:rsidR="00E97314">
        <w:rPr>
          <w:rtl/>
        </w:rPr>
        <w:t xml:space="preserve"> </w:t>
      </w:r>
      <w:r w:rsidRPr="00297764">
        <w:rPr>
          <w:rtl/>
        </w:rPr>
        <w:t>في</w:t>
      </w:r>
      <w:r w:rsidR="00E97314">
        <w:rPr>
          <w:rtl/>
        </w:rPr>
        <w:t xml:space="preserve"> </w:t>
      </w:r>
      <w:r w:rsidRPr="0029776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97764">
        <w:rPr>
          <w:rtl/>
        </w:rPr>
        <w:t>السابوري</w:t>
      </w:r>
      <w:r>
        <w:rPr>
          <w:rtl/>
        </w:rPr>
        <w:t>.</w:t>
      </w:r>
    </w:p>
    <w:p w:rsidR="006D29FD" w:rsidRPr="00297764" w:rsidRDefault="006D29FD" w:rsidP="00B446FE">
      <w:pPr>
        <w:pStyle w:val="libFootnote0"/>
        <w:rPr>
          <w:rtl/>
        </w:rPr>
      </w:pPr>
      <w:r w:rsidRPr="00297764">
        <w:rPr>
          <w:rtl/>
        </w:rPr>
        <w:t>(</w:t>
      </w:r>
      <w:r w:rsidR="00B446FE">
        <w:rPr>
          <w:rFonts w:hint="cs"/>
          <w:rtl/>
        </w:rPr>
        <w:t>3</w:t>
      </w:r>
      <w:r w:rsidRPr="00297764">
        <w:rPr>
          <w:rtl/>
        </w:rPr>
        <w:t>)</w:t>
      </w:r>
      <w:r w:rsidR="00E97314">
        <w:rPr>
          <w:rtl/>
        </w:rPr>
        <w:t xml:space="preserve"> </w:t>
      </w:r>
      <w:r w:rsidRPr="00297764">
        <w:rPr>
          <w:rtl/>
        </w:rPr>
        <w:t>سقطت</w:t>
      </w:r>
      <w:r w:rsidR="00E97314">
        <w:rPr>
          <w:rtl/>
        </w:rPr>
        <w:t xml:space="preserve"> </w:t>
      </w:r>
      <w:r w:rsidRPr="00297764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297764"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297764">
        <w:rPr>
          <w:rtl/>
        </w:rPr>
        <w:t>من</w:t>
      </w:r>
      <w:r w:rsidR="00E97314">
        <w:rPr>
          <w:rtl/>
        </w:rPr>
        <w:t xml:space="preserve"> </w:t>
      </w:r>
      <w:r w:rsidRPr="00297764">
        <w:rPr>
          <w:rtl/>
        </w:rPr>
        <w:t>خط</w:t>
      </w:r>
      <w:r w:rsidR="00E97314">
        <w:rPr>
          <w:rtl/>
        </w:rPr>
        <w:t xml:space="preserve"> </w:t>
      </w:r>
      <w:r w:rsidRPr="00297764">
        <w:rPr>
          <w:rtl/>
        </w:rPr>
        <w:t>المصنف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97764">
        <w:rPr>
          <w:rtl/>
        </w:rPr>
        <w:t>وفي</w:t>
      </w:r>
      <w:r w:rsidR="00E97314">
        <w:rPr>
          <w:rtl/>
        </w:rPr>
        <w:t xml:space="preserve"> </w:t>
      </w:r>
      <w:r w:rsidRPr="0029776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97764">
        <w:rPr>
          <w:rtl/>
        </w:rPr>
        <w:t>ابي</w:t>
      </w:r>
      <w:r w:rsidR="00E97314">
        <w:rPr>
          <w:rtl/>
        </w:rPr>
        <w:t xml:space="preserve"> </w:t>
      </w:r>
      <w:r w:rsidRPr="00297764">
        <w:rPr>
          <w:rtl/>
        </w:rPr>
        <w:t>ايوب</w:t>
      </w:r>
      <w:r w:rsidR="00E97314">
        <w:rPr>
          <w:rtl/>
        </w:rPr>
        <w:t xml:space="preserve"> </w:t>
      </w:r>
      <w:r w:rsidRPr="00297764">
        <w:rPr>
          <w:rtl/>
        </w:rPr>
        <w:t>الخزاز</w:t>
      </w:r>
      <w:r w:rsidR="00E97314">
        <w:rPr>
          <w:rtl/>
        </w:rPr>
        <w:t xml:space="preserve"> </w:t>
      </w:r>
      <w:r w:rsidRPr="00297764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297764">
        <w:rPr>
          <w:rtl/>
        </w:rPr>
        <w:t>بن</w:t>
      </w:r>
      <w:r w:rsidR="00E97314">
        <w:rPr>
          <w:rtl/>
        </w:rPr>
        <w:t xml:space="preserve"> </w:t>
      </w:r>
      <w:r w:rsidRPr="00297764">
        <w:rPr>
          <w:rtl/>
        </w:rPr>
        <w:t>عبده</w:t>
      </w:r>
      <w:r>
        <w:rPr>
          <w:rtl/>
        </w:rPr>
        <w:t>.</w:t>
      </w:r>
    </w:p>
    <w:p w:rsidR="006D29FD" w:rsidRPr="00297764" w:rsidRDefault="006D29FD" w:rsidP="00B446FE">
      <w:pPr>
        <w:pStyle w:val="libFootnote0"/>
        <w:rPr>
          <w:rtl/>
        </w:rPr>
      </w:pPr>
      <w:r w:rsidRPr="00297764">
        <w:rPr>
          <w:rtl/>
        </w:rPr>
        <w:t>(</w:t>
      </w:r>
      <w:r w:rsidR="00B446FE">
        <w:rPr>
          <w:rFonts w:hint="cs"/>
          <w:rtl/>
        </w:rPr>
        <w:t>4</w:t>
      </w:r>
      <w:r w:rsidRPr="00297764">
        <w:rPr>
          <w:rtl/>
        </w:rPr>
        <w:t>)</w:t>
      </w:r>
      <w:r w:rsidR="00E97314">
        <w:rPr>
          <w:rtl/>
        </w:rPr>
        <w:t xml:space="preserve"> </w:t>
      </w:r>
      <w:r w:rsidRPr="00297764">
        <w:rPr>
          <w:rtl/>
        </w:rPr>
        <w:t>أمالي</w:t>
      </w:r>
      <w:r w:rsidR="00E97314">
        <w:rPr>
          <w:rtl/>
        </w:rPr>
        <w:t xml:space="preserve"> </w:t>
      </w:r>
      <w:r w:rsidRPr="00297764">
        <w:rPr>
          <w:rtl/>
        </w:rPr>
        <w:t>الطوسي</w:t>
      </w:r>
      <w:r w:rsidR="00E97314">
        <w:rPr>
          <w:rtl/>
        </w:rPr>
        <w:t xml:space="preserve"> </w:t>
      </w:r>
      <w:r w:rsidRPr="00297764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97764">
        <w:rPr>
          <w:rtl/>
        </w:rPr>
        <w:t>148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97764">
        <w:rPr>
          <w:rtl/>
        </w:rPr>
        <w:t>تقدم</w:t>
      </w:r>
      <w:r w:rsidR="00E97314">
        <w:rPr>
          <w:rtl/>
        </w:rPr>
        <w:t xml:space="preserve"> </w:t>
      </w:r>
      <w:r w:rsidRPr="0029776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297764">
        <w:rPr>
          <w:rtl/>
        </w:rPr>
        <w:t>على</w:t>
      </w:r>
      <w:r w:rsidR="00E97314">
        <w:rPr>
          <w:rtl/>
        </w:rPr>
        <w:t xml:space="preserve"> </w:t>
      </w:r>
      <w:r w:rsidRPr="00297764">
        <w:rPr>
          <w:rtl/>
        </w:rPr>
        <w:t>استحباب</w:t>
      </w:r>
      <w:r w:rsidR="00E97314">
        <w:rPr>
          <w:rtl/>
        </w:rPr>
        <w:t xml:space="preserve"> </w:t>
      </w:r>
      <w:r w:rsidRPr="00297764">
        <w:rPr>
          <w:rtl/>
        </w:rPr>
        <w:t>الدعاء</w:t>
      </w:r>
      <w:r w:rsidR="00E97314">
        <w:rPr>
          <w:rtl/>
        </w:rPr>
        <w:t xml:space="preserve"> </w:t>
      </w:r>
      <w:r w:rsidRPr="00297764">
        <w:rPr>
          <w:rtl/>
        </w:rPr>
        <w:t>في</w:t>
      </w:r>
      <w:r w:rsidR="00E97314">
        <w:rPr>
          <w:rtl/>
        </w:rPr>
        <w:t xml:space="preserve"> </w:t>
      </w:r>
      <w:r w:rsidRPr="00297764">
        <w:rPr>
          <w:rtl/>
        </w:rPr>
        <w:t>السحر</w:t>
      </w:r>
      <w:r w:rsidR="00E97314">
        <w:rPr>
          <w:rtl/>
        </w:rPr>
        <w:t xml:space="preserve"> </w:t>
      </w:r>
      <w:r w:rsidRPr="00297764">
        <w:rPr>
          <w:rtl/>
        </w:rPr>
        <w:t>في</w:t>
      </w:r>
      <w:r w:rsidR="00E97314">
        <w:rPr>
          <w:rtl/>
        </w:rPr>
        <w:t xml:space="preserve"> </w:t>
      </w:r>
      <w:r w:rsidRPr="00297764">
        <w:rPr>
          <w:rtl/>
        </w:rPr>
        <w:t>الباب</w:t>
      </w:r>
      <w:r w:rsidR="00E97314">
        <w:rPr>
          <w:rtl/>
        </w:rPr>
        <w:t xml:space="preserve"> </w:t>
      </w:r>
      <w:r w:rsidRPr="00297764">
        <w:rPr>
          <w:rtl/>
        </w:rPr>
        <w:t>25</w:t>
      </w:r>
      <w:r w:rsidR="00E97314">
        <w:rPr>
          <w:rtl/>
        </w:rPr>
        <w:t xml:space="preserve"> </w:t>
      </w:r>
      <w:r w:rsidRPr="00297764">
        <w:rPr>
          <w:rtl/>
        </w:rPr>
        <w:t>من</w:t>
      </w:r>
      <w:r w:rsidR="00E97314">
        <w:rPr>
          <w:rtl/>
        </w:rPr>
        <w:t xml:space="preserve"> </w:t>
      </w:r>
      <w:r w:rsidRPr="00297764">
        <w:rPr>
          <w:rtl/>
        </w:rPr>
        <w:t>هذه</w:t>
      </w:r>
      <w:r w:rsidR="00E97314">
        <w:rPr>
          <w:rtl/>
        </w:rPr>
        <w:t xml:space="preserve"> </w:t>
      </w:r>
      <w:r w:rsidRPr="00297764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97764">
        <w:rPr>
          <w:rtl/>
        </w:rPr>
        <w:t>ويأتي</w:t>
      </w:r>
      <w:r w:rsidR="00E97314">
        <w:rPr>
          <w:rtl/>
        </w:rPr>
        <w:t xml:space="preserve"> </w:t>
      </w:r>
      <w:r w:rsidRPr="0029776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297764">
        <w:rPr>
          <w:rtl/>
        </w:rPr>
        <w:t>عليه</w:t>
      </w:r>
      <w:r w:rsidR="00E97314">
        <w:rPr>
          <w:rtl/>
        </w:rPr>
        <w:t xml:space="preserve"> </w:t>
      </w:r>
      <w:r w:rsidRPr="00297764">
        <w:rPr>
          <w:rtl/>
        </w:rPr>
        <w:t>في</w:t>
      </w:r>
      <w:r w:rsidR="00E97314">
        <w:rPr>
          <w:rtl/>
        </w:rPr>
        <w:t xml:space="preserve"> </w:t>
      </w:r>
      <w:r w:rsidRPr="00297764">
        <w:rPr>
          <w:rtl/>
        </w:rPr>
        <w:t>الباب</w:t>
      </w:r>
      <w:r w:rsidR="00E97314">
        <w:rPr>
          <w:rtl/>
        </w:rPr>
        <w:t xml:space="preserve"> </w:t>
      </w:r>
      <w:r w:rsidRPr="00297764">
        <w:rPr>
          <w:rtl/>
        </w:rPr>
        <w:t>30</w:t>
      </w:r>
      <w:r w:rsidR="00E97314">
        <w:rPr>
          <w:rtl/>
        </w:rPr>
        <w:t xml:space="preserve"> </w:t>
      </w:r>
      <w:r w:rsidRPr="00297764">
        <w:rPr>
          <w:rtl/>
        </w:rPr>
        <w:t>من</w:t>
      </w:r>
      <w:r w:rsidR="00E97314">
        <w:rPr>
          <w:rtl/>
        </w:rPr>
        <w:t xml:space="preserve"> </w:t>
      </w:r>
      <w:r w:rsidRPr="00297764">
        <w:rPr>
          <w:rtl/>
        </w:rPr>
        <w:t>هذه</w:t>
      </w:r>
      <w:r w:rsidR="00E97314">
        <w:rPr>
          <w:rtl/>
        </w:rPr>
        <w:t xml:space="preserve"> </w:t>
      </w:r>
      <w:r w:rsidRPr="00297764">
        <w:rPr>
          <w:rtl/>
        </w:rPr>
        <w:t>الابواب</w:t>
      </w:r>
      <w:r>
        <w:rPr>
          <w:rtl/>
        </w:rPr>
        <w:t>.</w:t>
      </w:r>
    </w:p>
    <w:p w:rsidR="006D29FD" w:rsidRDefault="006D29FD" w:rsidP="00B446F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27</w:t>
      </w:r>
    </w:p>
    <w:p w:rsidR="006D29FD" w:rsidRDefault="006D29FD" w:rsidP="00B446F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446FE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ظ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الغ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ِّ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الآص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NormalChar"/>
          <w:rtl/>
        </w:rPr>
        <w:t xml:space="preserve"> </w:t>
      </w:r>
      <w:r w:rsidRPr="00B446FE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غروبها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إجابة.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شهاب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تغي</w:t>
      </w:r>
      <w:r w:rsidR="00D014B7">
        <w:rPr>
          <w:rFonts w:hint="cs"/>
          <w:rtl/>
        </w:rPr>
        <w:t>ّ</w:t>
      </w:r>
      <w:r>
        <w:rPr>
          <w:rtl/>
        </w:rPr>
        <w:t>رت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فاذكر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يشغلونك</w:t>
      </w:r>
      <w:r w:rsidR="00E97314">
        <w:rPr>
          <w:rtl/>
        </w:rPr>
        <w:t xml:space="preserve"> </w:t>
      </w:r>
      <w:r>
        <w:rPr>
          <w:rtl/>
        </w:rPr>
        <w:t>فقم</w:t>
      </w:r>
      <w:r w:rsidR="00E97314">
        <w:rPr>
          <w:rtl/>
        </w:rPr>
        <w:t xml:space="preserve"> </w:t>
      </w:r>
      <w:r>
        <w:rPr>
          <w:rtl/>
        </w:rPr>
        <w:t>وادع.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D014B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إبليس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لعائن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يبث</w:t>
      </w:r>
      <w:r w:rsidR="00E97314">
        <w:rPr>
          <w:rtl/>
        </w:rPr>
        <w:t xml:space="preserve"> </w:t>
      </w:r>
      <w:r>
        <w:rPr>
          <w:rtl/>
        </w:rPr>
        <w:t>جنود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تغيب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وتطلع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فأكثروا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هاتين</w:t>
      </w:r>
      <w:r w:rsidR="00E97314">
        <w:rPr>
          <w:rtl/>
        </w:rPr>
        <w:t xml:space="preserve"> </w:t>
      </w:r>
      <w:r>
        <w:rPr>
          <w:rtl/>
        </w:rPr>
        <w:t>الساعتين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وتعوذ</w:t>
      </w:r>
      <w:r w:rsidR="003D520E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3D520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إبليس</w:t>
      </w:r>
      <w:r w:rsidR="00E97314">
        <w:rPr>
          <w:rtl/>
        </w:rPr>
        <w:t xml:space="preserve"> </w:t>
      </w:r>
      <w:r>
        <w:rPr>
          <w:rtl/>
        </w:rPr>
        <w:t>وجنوده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وعو</w:t>
      </w:r>
      <w:r w:rsidR="00D014B7">
        <w:rPr>
          <w:rFonts w:hint="cs"/>
          <w:rtl/>
        </w:rPr>
        <w:t>ّ</w:t>
      </w:r>
      <w:r>
        <w:rPr>
          <w:rtl/>
        </w:rPr>
        <w:t>ذوا</w:t>
      </w:r>
      <w:r w:rsidR="00E97314">
        <w:rPr>
          <w:rtl/>
        </w:rPr>
        <w:t xml:space="preserve"> </w:t>
      </w:r>
      <w:r>
        <w:rPr>
          <w:rtl/>
        </w:rPr>
        <w:t>صغاركم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الساعتين</w:t>
      </w:r>
      <w:r w:rsidR="00E97314">
        <w:rPr>
          <w:rtl/>
        </w:rPr>
        <w:t xml:space="preserve"> </w:t>
      </w:r>
      <w:r>
        <w:rPr>
          <w:rtl/>
        </w:rPr>
        <w:t>فان</w:t>
      </w:r>
      <w:r w:rsidR="003D520E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ساعتا</w:t>
      </w:r>
      <w:r w:rsidR="00E97314">
        <w:rPr>
          <w:rtl/>
        </w:rPr>
        <w:t xml:space="preserve"> </w:t>
      </w:r>
      <w:r>
        <w:rPr>
          <w:rtl/>
        </w:rPr>
        <w:t>غفلة.</w:t>
      </w:r>
    </w:p>
    <w:p w:rsidR="006D29FD" w:rsidRDefault="006D29FD" w:rsidP="003D520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باسناده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D520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3D520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خديجة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غروبها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3D520E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D520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والمغ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الإشعري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C1F95" w:rsidRDefault="006D29FD" w:rsidP="008D5E21">
      <w:pPr>
        <w:pStyle w:val="libFootnote0"/>
        <w:rPr>
          <w:rtl/>
        </w:rPr>
      </w:pPr>
      <w:r w:rsidRPr="00AC1F95">
        <w:rPr>
          <w:rtl/>
        </w:rPr>
        <w:t>(1)</w:t>
      </w:r>
      <w:r w:rsidR="00E97314">
        <w:rPr>
          <w:rtl/>
        </w:rPr>
        <w:t xml:space="preserve"> </w:t>
      </w:r>
      <w:r w:rsidRPr="00AC1F95">
        <w:rPr>
          <w:rtl/>
        </w:rPr>
        <w:t>الرعد</w:t>
      </w:r>
      <w:r w:rsidR="00E97314">
        <w:rPr>
          <w:rtl/>
        </w:rPr>
        <w:t xml:space="preserve"> </w:t>
      </w:r>
      <w:r w:rsidRPr="00AC1F95">
        <w:rPr>
          <w:rtl/>
        </w:rPr>
        <w:t>13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C1F95">
        <w:rPr>
          <w:rtl/>
        </w:rPr>
        <w:t>15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التعقيب.</w:t>
      </w:r>
    </w:p>
    <w:p w:rsidR="006D29FD" w:rsidRPr="00AC1F95" w:rsidRDefault="006D29FD" w:rsidP="003D520E">
      <w:pPr>
        <w:pStyle w:val="libFootnote0"/>
        <w:rPr>
          <w:rtl/>
        </w:rPr>
      </w:pPr>
      <w:r w:rsidRPr="00AC1F95">
        <w:rPr>
          <w:rtl/>
        </w:rPr>
        <w:t>(</w:t>
      </w:r>
      <w:r w:rsidR="003D520E">
        <w:rPr>
          <w:rFonts w:hint="cs"/>
          <w:rtl/>
        </w:rPr>
        <w:t>2</w:t>
      </w:r>
      <w:r w:rsidRPr="00AC1F95">
        <w:rPr>
          <w:rtl/>
        </w:rPr>
        <w:t>)</w:t>
      </w:r>
      <w:r w:rsidR="00E97314">
        <w:rPr>
          <w:rtl/>
        </w:rPr>
        <w:t xml:space="preserve"> </w:t>
      </w:r>
      <w:r w:rsidRPr="00AC1F95">
        <w:rPr>
          <w:rtl/>
        </w:rPr>
        <w:t>الفقيه</w:t>
      </w:r>
      <w:r w:rsidR="00E97314">
        <w:rPr>
          <w:rtl/>
        </w:rPr>
        <w:t xml:space="preserve"> </w:t>
      </w:r>
      <w:r w:rsidRPr="00AC1F95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C1F95">
        <w:rPr>
          <w:rtl/>
        </w:rPr>
        <w:t>318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C1F95">
        <w:rPr>
          <w:rtl/>
        </w:rPr>
        <w:t>1444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AC1F95" w:rsidRDefault="006D29FD" w:rsidP="003D520E">
      <w:pPr>
        <w:pStyle w:val="libFootnote0"/>
        <w:rPr>
          <w:rtl/>
        </w:rPr>
      </w:pPr>
      <w:r w:rsidRPr="00AC1F95">
        <w:rPr>
          <w:rtl/>
        </w:rPr>
        <w:t>(</w:t>
      </w:r>
      <w:r w:rsidR="003D520E">
        <w:rPr>
          <w:rFonts w:hint="cs"/>
          <w:rtl/>
        </w:rPr>
        <w:t>3</w:t>
      </w:r>
      <w:r w:rsidRPr="00AC1F95">
        <w:rPr>
          <w:rtl/>
        </w:rPr>
        <w:t>)</w:t>
      </w:r>
      <w:r w:rsidR="00E97314">
        <w:rPr>
          <w:rtl/>
        </w:rPr>
        <w:t xml:space="preserve"> </w:t>
      </w:r>
      <w:r w:rsidRPr="00AC1F95">
        <w:rPr>
          <w:rtl/>
        </w:rPr>
        <w:t>في</w:t>
      </w:r>
      <w:r w:rsidR="00E97314">
        <w:rPr>
          <w:rtl/>
        </w:rPr>
        <w:t xml:space="preserve"> </w:t>
      </w:r>
      <w:r w:rsidRPr="00AC1F9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C1F95">
        <w:rPr>
          <w:rtl/>
        </w:rPr>
        <w:t>الفجر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القد</w:t>
      </w:r>
      <w:r>
        <w:rPr>
          <w:rFonts w:hint="cs"/>
          <w:rtl/>
        </w:rPr>
        <w:t>ّ</w:t>
      </w:r>
      <w:r>
        <w:rPr>
          <w:rtl/>
        </w:rPr>
        <w:t>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جديد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شهيد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3D520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A15110">
        <w:rPr>
          <w:rtl/>
        </w:rPr>
        <w:t xml:space="preserve">خيراً </w:t>
      </w:r>
      <w:r>
        <w:rPr>
          <w:rtl/>
        </w:rPr>
        <w:t>واعمل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3D520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A15110">
        <w:rPr>
          <w:rtl/>
        </w:rPr>
        <w:t xml:space="preserve">خيراً </w:t>
      </w:r>
      <w:r>
        <w:rPr>
          <w:rtl/>
        </w:rPr>
        <w:t>أشهد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3D520E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لن</w:t>
      </w:r>
      <w:r w:rsidR="00E97314">
        <w:rPr>
          <w:rtl/>
        </w:rPr>
        <w:t xml:space="preserve"> </w:t>
      </w:r>
      <w:r>
        <w:rPr>
          <w:rtl/>
        </w:rPr>
        <w:t>تراني</w:t>
      </w:r>
      <w:r w:rsidR="00E97314">
        <w:rPr>
          <w:rtl/>
        </w:rPr>
        <w:t xml:space="preserve"> </w:t>
      </w:r>
      <w:r>
        <w:rPr>
          <w:rtl/>
        </w:rPr>
        <w:t>بعدها</w:t>
      </w:r>
      <w:r w:rsidR="00E97314">
        <w:rPr>
          <w:rtl/>
        </w:rPr>
        <w:t xml:space="preserve"> </w:t>
      </w:r>
      <w:r>
        <w:rPr>
          <w:rtl/>
        </w:rPr>
        <w:t>أبدا</w:t>
      </w:r>
      <w:r w:rsidR="003D520E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وكان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أمسى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مرحبا</w:t>
      </w:r>
      <w:r w:rsidR="003D520E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الجديد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والكاتب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اكتبا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30" w:name="_Toc277914737"/>
      <w:bookmarkStart w:id="231" w:name="_Toc301866285"/>
      <w:bookmarkStart w:id="232" w:name="_Toc374986224"/>
      <w:bookmarkStart w:id="233" w:name="_Toc374986527"/>
      <w:bookmarkStart w:id="234" w:name="_Toc260845544"/>
      <w:r>
        <w:rPr>
          <w:rtl/>
        </w:rPr>
        <w:t>28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رق</w:t>
      </w:r>
      <w:r w:rsidR="003D520E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القلب</w:t>
      </w:r>
      <w:r w:rsidR="00E97314">
        <w:rPr>
          <w:rtl/>
        </w:rPr>
        <w:t xml:space="preserve"> </w:t>
      </w:r>
      <w:r>
        <w:rPr>
          <w:rtl/>
        </w:rPr>
        <w:t>وحصول</w:t>
      </w:r>
      <w:bookmarkEnd w:id="230"/>
      <w:bookmarkEnd w:id="231"/>
      <w:r w:rsidR="00E97314">
        <w:rPr>
          <w:rtl/>
        </w:rPr>
        <w:t xml:space="preserve"> </w:t>
      </w:r>
      <w:bookmarkStart w:id="235" w:name="_Toc277914738"/>
      <w:bookmarkStart w:id="236" w:name="_Toc301866286"/>
      <w:r w:rsidR="004457BA">
        <w:rPr>
          <w:rtl/>
        </w:rPr>
        <w:t>ا</w:t>
      </w:r>
      <w:r>
        <w:rPr>
          <w:rtl/>
        </w:rPr>
        <w:t>لاخلاص</w:t>
      </w:r>
      <w:r w:rsidR="00E97314">
        <w:rPr>
          <w:rtl/>
        </w:rPr>
        <w:t xml:space="preserve"> </w:t>
      </w:r>
      <w:r>
        <w:rPr>
          <w:rtl/>
        </w:rPr>
        <w:t>والخوف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bookmarkEnd w:id="232"/>
      <w:bookmarkEnd w:id="233"/>
      <w:bookmarkEnd w:id="234"/>
      <w:bookmarkEnd w:id="235"/>
      <w:bookmarkEnd w:id="23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المختار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رق</w:t>
      </w:r>
      <w:r w:rsidR="003D520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فليدع</w:t>
      </w:r>
      <w:r w:rsidR="00E97314">
        <w:rPr>
          <w:rtl/>
        </w:rPr>
        <w:t xml:space="preserve"> </w:t>
      </w:r>
      <w:r w:rsidR="003D520E">
        <w:rPr>
          <w:rtl/>
        </w:rPr>
        <w:t>ف</w:t>
      </w:r>
      <w:r w:rsidR="003D520E">
        <w:rPr>
          <w:rFonts w:hint="cs"/>
          <w:rtl/>
        </w:rPr>
        <w:t>إ</w:t>
      </w:r>
      <w:r>
        <w:rPr>
          <w:rtl/>
        </w:rPr>
        <w:t>ن</w:t>
      </w:r>
      <w:r w:rsidR="003D520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القلب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يرق</w:t>
      </w:r>
      <w:r w:rsidR="003D520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يخلص.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3D520E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3D520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يستجيب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قاس.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حديد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اقشعر</w:t>
      </w:r>
      <w:r w:rsidR="003D520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جلدك</w:t>
      </w:r>
      <w:r w:rsidR="00E97314">
        <w:rPr>
          <w:rtl/>
        </w:rPr>
        <w:t xml:space="preserve"> </w:t>
      </w:r>
      <w:r>
        <w:rPr>
          <w:rtl/>
        </w:rPr>
        <w:t>ودمعت</w:t>
      </w:r>
      <w:r w:rsidR="00E97314">
        <w:rPr>
          <w:rtl/>
        </w:rPr>
        <w:t xml:space="preserve"> </w:t>
      </w:r>
      <w:r>
        <w:rPr>
          <w:rtl/>
        </w:rPr>
        <w:t>عيناك</w:t>
      </w:r>
      <w:r w:rsidR="00E97314">
        <w:rPr>
          <w:rtl/>
        </w:rPr>
        <w:t xml:space="preserve"> </w:t>
      </w:r>
      <w:r>
        <w:rPr>
          <w:rtl/>
        </w:rPr>
        <w:t>فدونك</w:t>
      </w:r>
      <w:r w:rsidR="00E97314">
        <w:rPr>
          <w:rtl/>
        </w:rPr>
        <w:t xml:space="preserve"> </w:t>
      </w:r>
      <w:r>
        <w:rPr>
          <w:rtl/>
        </w:rPr>
        <w:t>دونك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27188" w:rsidRDefault="006D29FD" w:rsidP="008D5E21">
      <w:pPr>
        <w:pStyle w:val="libFootnote0"/>
        <w:rPr>
          <w:rtl/>
        </w:rPr>
      </w:pPr>
      <w:r w:rsidRPr="00327188">
        <w:rPr>
          <w:rtl/>
        </w:rPr>
        <w:t>(1)</w:t>
      </w:r>
      <w:r w:rsidR="00E97314">
        <w:rPr>
          <w:rtl/>
        </w:rPr>
        <w:t xml:space="preserve"> </w:t>
      </w:r>
      <w:r w:rsidRPr="00327188">
        <w:rPr>
          <w:rtl/>
        </w:rPr>
        <w:t>تقد</w:t>
      </w:r>
      <w:r w:rsidR="003D520E">
        <w:rPr>
          <w:rFonts w:hint="cs"/>
          <w:rtl/>
        </w:rPr>
        <w:t>ّ</w:t>
      </w:r>
      <w:r w:rsidRPr="00327188">
        <w:rPr>
          <w:rtl/>
        </w:rPr>
        <w:t>م</w:t>
      </w:r>
      <w:r w:rsidR="00E97314">
        <w:rPr>
          <w:rtl/>
        </w:rPr>
        <w:t xml:space="preserve"> </w:t>
      </w:r>
      <w:r w:rsidRPr="00327188">
        <w:rPr>
          <w:rtl/>
        </w:rPr>
        <w:t>في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36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أبواب</w:t>
      </w:r>
      <w:r w:rsidR="00E97314">
        <w:rPr>
          <w:rtl/>
        </w:rPr>
        <w:t xml:space="preserve"> </w:t>
      </w:r>
      <w:r w:rsidRPr="00327188">
        <w:rPr>
          <w:rtl/>
        </w:rPr>
        <w:t>التعقيب</w:t>
      </w:r>
      <w:r w:rsidR="00E97314">
        <w:rPr>
          <w:rtl/>
        </w:rPr>
        <w:t xml:space="preserve"> </w:t>
      </w:r>
      <w:r w:rsidRPr="00327188">
        <w:rPr>
          <w:rtl/>
        </w:rPr>
        <w:t>وفي</w:t>
      </w:r>
      <w:r w:rsidR="00E97314">
        <w:rPr>
          <w:rtl/>
        </w:rPr>
        <w:t xml:space="preserve"> </w:t>
      </w:r>
      <w:r w:rsidRPr="00327188">
        <w:rPr>
          <w:rtl/>
        </w:rPr>
        <w:t>الحديث</w:t>
      </w:r>
      <w:r w:rsidR="00E97314">
        <w:rPr>
          <w:rtl/>
        </w:rPr>
        <w:t xml:space="preserve"> </w:t>
      </w:r>
      <w:r w:rsidRPr="00327188">
        <w:rPr>
          <w:rtl/>
        </w:rPr>
        <w:t>3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27188">
        <w:rPr>
          <w:rtl/>
        </w:rPr>
        <w:t>وفي</w:t>
      </w:r>
      <w:r w:rsidR="00E97314">
        <w:rPr>
          <w:rtl/>
        </w:rPr>
        <w:t xml:space="preserve"> </w:t>
      </w:r>
      <w:r w:rsidRPr="00327188">
        <w:rPr>
          <w:rtl/>
        </w:rPr>
        <w:t>الحديث</w:t>
      </w:r>
      <w:r w:rsidR="00E97314">
        <w:rPr>
          <w:rtl/>
        </w:rPr>
        <w:t xml:space="preserve"> </w:t>
      </w:r>
      <w:r w:rsidRPr="00327188">
        <w:rPr>
          <w:rtl/>
        </w:rPr>
        <w:t>6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23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27188">
        <w:rPr>
          <w:rtl/>
        </w:rPr>
        <w:t>وفي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25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هذه</w:t>
      </w:r>
      <w:r w:rsidR="00E97314">
        <w:rPr>
          <w:rtl/>
        </w:rPr>
        <w:t xml:space="preserve"> </w:t>
      </w:r>
      <w:r w:rsidRPr="00327188">
        <w:rPr>
          <w:rtl/>
        </w:rPr>
        <w:t>الابواب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 w:rsidRPr="00327188">
        <w:rPr>
          <w:rtl/>
        </w:rPr>
        <w:t>(2)</w:t>
      </w:r>
      <w:r w:rsidR="00E97314">
        <w:rPr>
          <w:rtl/>
        </w:rPr>
        <w:t xml:space="preserve"> </w:t>
      </w:r>
      <w:r w:rsidRPr="00327188">
        <w:rPr>
          <w:rtl/>
        </w:rPr>
        <w:t>يأتي</w:t>
      </w:r>
      <w:r w:rsidR="00E97314">
        <w:rPr>
          <w:rtl/>
        </w:rPr>
        <w:t xml:space="preserve"> </w:t>
      </w:r>
      <w:r w:rsidRPr="00327188">
        <w:rPr>
          <w:rtl/>
        </w:rPr>
        <w:t>في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47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هذه</w:t>
      </w:r>
      <w:r w:rsidR="00E97314">
        <w:rPr>
          <w:rtl/>
        </w:rPr>
        <w:t xml:space="preserve"> </w:t>
      </w:r>
      <w:r w:rsidRPr="00327188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27188">
        <w:rPr>
          <w:rtl/>
        </w:rPr>
        <w:t>وفي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49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أبواب</w:t>
      </w:r>
      <w:r w:rsidR="00E97314">
        <w:rPr>
          <w:rtl/>
        </w:rPr>
        <w:t xml:space="preserve"> </w:t>
      </w:r>
      <w:r w:rsidRPr="00327188">
        <w:rPr>
          <w:rtl/>
        </w:rPr>
        <w:t>الذكر</w:t>
      </w:r>
      <w:r>
        <w:rPr>
          <w:rtl/>
        </w:rPr>
        <w:t>.</w:t>
      </w:r>
    </w:p>
    <w:p w:rsidR="006D29FD" w:rsidRDefault="006D29FD" w:rsidP="003D520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</w:p>
    <w:p w:rsidR="006D29FD" w:rsidRDefault="006D29FD" w:rsidP="003D520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فقد</w:t>
      </w:r>
      <w:r w:rsidR="00E97314">
        <w:rPr>
          <w:rtl/>
        </w:rPr>
        <w:t xml:space="preserve"> </w:t>
      </w:r>
      <w:r>
        <w:rPr>
          <w:rtl/>
        </w:rPr>
        <w:t>قصد</w:t>
      </w:r>
      <w:r w:rsidR="00E97314">
        <w:rPr>
          <w:rtl/>
        </w:rPr>
        <w:t xml:space="preserve"> </w:t>
      </w:r>
      <w:r>
        <w:rPr>
          <w:rtl/>
        </w:rPr>
        <w:t>قصدك.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السر</w:t>
      </w:r>
      <w:r w:rsidR="003D520E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7E581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سبق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E581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7E581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7E581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7E581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E581D">
        <w:rPr>
          <w:rtl/>
        </w:rPr>
        <w:t>وبال</w:t>
      </w:r>
      <w:r w:rsidR="007E581D">
        <w:rPr>
          <w:rFonts w:hint="cs"/>
          <w:rtl/>
        </w:rPr>
        <w:t>إِ</w:t>
      </w:r>
      <w:r>
        <w:rPr>
          <w:rtl/>
        </w:rPr>
        <w:t>خلاص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الخلاص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اشتد</w:t>
      </w:r>
      <w:r w:rsidR="007E581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الفزع</w:t>
      </w:r>
      <w:r w:rsidR="00E97314">
        <w:rPr>
          <w:rtl/>
        </w:rPr>
        <w:t xml:space="preserve"> </w:t>
      </w:r>
      <w:r>
        <w:rPr>
          <w:rtl/>
        </w:rPr>
        <w:t>فإلى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المفزع.</w:t>
      </w:r>
    </w:p>
    <w:p w:rsidR="006D29FD" w:rsidRDefault="006D29FD" w:rsidP="007E581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7E581D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7E581D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7E581D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وصي</w:t>
      </w:r>
      <w:r w:rsidR="007E581D">
        <w:rPr>
          <w:rFonts w:hint="cs"/>
          <w:rtl/>
        </w:rPr>
        <w:t>ّ</w:t>
      </w:r>
      <w:r>
        <w:rPr>
          <w:rtl/>
        </w:rPr>
        <w:t>ته</w:t>
      </w:r>
      <w:r w:rsidR="00E97314">
        <w:rPr>
          <w:rtl/>
        </w:rPr>
        <w:t xml:space="preserve"> </w:t>
      </w:r>
      <w:r>
        <w:rPr>
          <w:rtl/>
        </w:rPr>
        <w:t>ل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الحنفية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وأخلص</w:t>
      </w:r>
      <w:r w:rsidR="00E97314">
        <w:rPr>
          <w:rtl/>
        </w:rPr>
        <w:t xml:space="preserve"> </w:t>
      </w:r>
      <w:r>
        <w:rPr>
          <w:rtl/>
        </w:rPr>
        <w:t>المسألة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7E581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والشر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7E581D">
        <w:rPr>
          <w:rFonts w:hint="cs"/>
          <w:rtl/>
        </w:rPr>
        <w:t>ِ</w:t>
      </w:r>
      <w:r>
        <w:rPr>
          <w:rtl/>
        </w:rPr>
        <w:t>عطاء</w:t>
      </w:r>
      <w:r w:rsidR="00E97314">
        <w:rPr>
          <w:rtl/>
        </w:rPr>
        <w:t xml:space="preserve"> </w:t>
      </w:r>
      <w:r>
        <w:rPr>
          <w:rtl/>
        </w:rPr>
        <w:t>والمنع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والصلة</w:t>
      </w:r>
      <w:r w:rsidR="00E97314">
        <w:rPr>
          <w:rtl/>
        </w:rPr>
        <w:t xml:space="preserve"> </w:t>
      </w:r>
      <w:r>
        <w:rPr>
          <w:rtl/>
        </w:rPr>
        <w:t>والحرمان.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حديد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اقشعر</w:t>
      </w:r>
      <w:r w:rsidR="0009204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جلدك</w:t>
      </w:r>
      <w:r w:rsidR="00E97314">
        <w:rPr>
          <w:rtl/>
        </w:rPr>
        <w:t xml:space="preserve"> </w:t>
      </w:r>
      <w:r>
        <w:rPr>
          <w:rtl/>
        </w:rPr>
        <w:t>ودمعت</w:t>
      </w:r>
      <w:r w:rsidR="00E97314">
        <w:rPr>
          <w:rtl/>
        </w:rPr>
        <w:t xml:space="preserve"> </w:t>
      </w:r>
      <w:r>
        <w:rPr>
          <w:rtl/>
        </w:rPr>
        <w:t>عيناك</w:t>
      </w:r>
      <w:r w:rsidR="00E97314">
        <w:rPr>
          <w:rtl/>
        </w:rPr>
        <w:t xml:space="preserve"> </w:t>
      </w:r>
      <w:r>
        <w:rPr>
          <w:rtl/>
        </w:rPr>
        <w:t>ووجل</w:t>
      </w:r>
      <w:r w:rsidR="00E97314">
        <w:rPr>
          <w:rtl/>
        </w:rPr>
        <w:t xml:space="preserve"> </w:t>
      </w:r>
      <w:r>
        <w:rPr>
          <w:rtl/>
        </w:rPr>
        <w:t>قلبك</w:t>
      </w:r>
      <w:r w:rsidR="00E97314">
        <w:rPr>
          <w:rtl/>
        </w:rPr>
        <w:t xml:space="preserve"> </w:t>
      </w:r>
      <w:r>
        <w:rPr>
          <w:rtl/>
        </w:rPr>
        <w:t>فدونك</w:t>
      </w:r>
      <w:r w:rsidR="00E97314">
        <w:rPr>
          <w:rtl/>
        </w:rPr>
        <w:t xml:space="preserve"> </w:t>
      </w:r>
      <w:r>
        <w:rPr>
          <w:rtl/>
        </w:rPr>
        <w:t>دونك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قصد</w:t>
      </w:r>
      <w:r w:rsidR="00E97314">
        <w:rPr>
          <w:rtl/>
        </w:rPr>
        <w:t xml:space="preserve"> </w:t>
      </w:r>
      <w:r>
        <w:rPr>
          <w:rtl/>
        </w:rPr>
        <w:t>قصدك.</w:t>
      </w:r>
      <w:r w:rsidR="00E97314">
        <w:rPr>
          <w:rtl/>
        </w:rPr>
        <w:t xml:space="preserve"> </w:t>
      </w:r>
    </w:p>
    <w:p w:rsidR="006D29FD" w:rsidRDefault="006D29FD" w:rsidP="0009204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09204F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9204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09204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9204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9204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27188" w:rsidRDefault="006D29FD" w:rsidP="008D5E21">
      <w:pPr>
        <w:pStyle w:val="libFootnote0"/>
        <w:rPr>
          <w:rtl/>
        </w:rPr>
      </w:pPr>
      <w:r w:rsidRPr="00327188">
        <w:rPr>
          <w:rtl/>
        </w:rPr>
        <w:t>(1)</w:t>
      </w:r>
      <w:r w:rsidR="00E97314">
        <w:rPr>
          <w:rtl/>
        </w:rPr>
        <w:t xml:space="preserve"> </w:t>
      </w:r>
      <w:r w:rsidRPr="00327188">
        <w:rPr>
          <w:rtl/>
        </w:rPr>
        <w:t>الكافي</w:t>
      </w:r>
      <w:r w:rsidR="00E97314">
        <w:rPr>
          <w:rtl/>
        </w:rPr>
        <w:t xml:space="preserve"> </w:t>
      </w:r>
      <w:r w:rsidRPr="00327188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27188"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27188">
        <w:rPr>
          <w:rtl/>
        </w:rPr>
        <w:t>ذيل</w:t>
      </w:r>
      <w:r w:rsidR="00E97314">
        <w:rPr>
          <w:rtl/>
        </w:rPr>
        <w:t xml:space="preserve"> </w:t>
      </w:r>
      <w:r w:rsidRPr="00327188">
        <w:rPr>
          <w:rtl/>
        </w:rPr>
        <w:t>الحديث</w:t>
      </w:r>
      <w:r w:rsidR="00E97314">
        <w:rPr>
          <w:rtl/>
        </w:rPr>
        <w:t xml:space="preserve"> </w:t>
      </w:r>
      <w:r w:rsidRPr="00327188">
        <w:rPr>
          <w:rtl/>
        </w:rPr>
        <w:t>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830.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327188" w:rsidRDefault="006D29FD" w:rsidP="0009204F">
      <w:pPr>
        <w:pStyle w:val="libFootnote0"/>
        <w:rPr>
          <w:rtl/>
        </w:rPr>
      </w:pPr>
      <w:r w:rsidRPr="00327188">
        <w:rPr>
          <w:rtl/>
        </w:rPr>
        <w:t>(</w:t>
      </w:r>
      <w:r w:rsidR="0009204F">
        <w:rPr>
          <w:rFonts w:hint="cs"/>
          <w:rtl/>
        </w:rPr>
        <w:t>2</w:t>
      </w:r>
      <w:r w:rsidRPr="00327188">
        <w:rPr>
          <w:rtl/>
        </w:rPr>
        <w:t>)</w:t>
      </w:r>
      <w:r w:rsidR="00E97314">
        <w:rPr>
          <w:rtl/>
        </w:rPr>
        <w:t xml:space="preserve"> </w:t>
      </w:r>
      <w:r w:rsidRPr="00327188">
        <w:rPr>
          <w:rtl/>
        </w:rPr>
        <w:t>مر</w:t>
      </w:r>
      <w:r w:rsidR="0009204F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327188">
        <w:rPr>
          <w:rtl/>
        </w:rPr>
        <w:t>في</w:t>
      </w:r>
      <w:r w:rsidR="00E97314">
        <w:rPr>
          <w:rtl/>
        </w:rPr>
        <w:t xml:space="preserve"> </w:t>
      </w:r>
      <w:r w:rsidRPr="00327188">
        <w:rPr>
          <w:rtl/>
        </w:rPr>
        <w:t>الحديث</w:t>
      </w:r>
      <w:r w:rsidR="00E97314">
        <w:rPr>
          <w:rtl/>
        </w:rPr>
        <w:t xml:space="preserve"> </w:t>
      </w:r>
      <w:r w:rsidRPr="00327188">
        <w:rPr>
          <w:rtl/>
        </w:rPr>
        <w:t>3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هذا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>
        <w:rPr>
          <w:rtl/>
        </w:rPr>
        <w:t>.</w:t>
      </w:r>
    </w:p>
    <w:p w:rsidR="006D29FD" w:rsidRPr="00327188" w:rsidRDefault="006D29FD" w:rsidP="0009204F">
      <w:pPr>
        <w:pStyle w:val="libFootnote0"/>
        <w:rPr>
          <w:rtl/>
        </w:rPr>
      </w:pPr>
      <w:r w:rsidRPr="00327188">
        <w:rPr>
          <w:rtl/>
        </w:rPr>
        <w:t>(</w:t>
      </w:r>
      <w:r w:rsidR="0009204F">
        <w:rPr>
          <w:rFonts w:hint="cs"/>
          <w:rtl/>
        </w:rPr>
        <w:t>3</w:t>
      </w:r>
      <w:r w:rsidRPr="00327188">
        <w:rPr>
          <w:rtl/>
        </w:rPr>
        <w:t>)</w:t>
      </w:r>
      <w:r w:rsidR="00E97314">
        <w:rPr>
          <w:rtl/>
        </w:rPr>
        <w:t xml:space="preserve"> </w:t>
      </w:r>
      <w:r w:rsidRPr="00327188">
        <w:rPr>
          <w:rtl/>
        </w:rPr>
        <w:t>تقد</w:t>
      </w:r>
      <w:r w:rsidR="0009204F">
        <w:rPr>
          <w:rFonts w:hint="cs"/>
          <w:rtl/>
        </w:rPr>
        <w:t>ّ</w:t>
      </w:r>
      <w:r w:rsidRPr="00327188">
        <w:rPr>
          <w:rtl/>
        </w:rPr>
        <w:t>م</w:t>
      </w:r>
      <w:r w:rsidR="00E97314">
        <w:rPr>
          <w:rtl/>
        </w:rPr>
        <w:t xml:space="preserve"> </w:t>
      </w:r>
      <w:r w:rsidRPr="00327188">
        <w:rPr>
          <w:rtl/>
        </w:rPr>
        <w:t>في</w:t>
      </w:r>
      <w:r w:rsidR="00E97314">
        <w:rPr>
          <w:rtl/>
        </w:rPr>
        <w:t xml:space="preserve"> </w:t>
      </w:r>
      <w:r w:rsidRPr="00327188">
        <w:rPr>
          <w:rtl/>
        </w:rPr>
        <w:t>الحديث</w:t>
      </w:r>
      <w:r w:rsidR="00E97314">
        <w:rPr>
          <w:rtl/>
        </w:rPr>
        <w:t xml:space="preserve"> </w:t>
      </w:r>
      <w:r w:rsidRPr="00327188">
        <w:rPr>
          <w:rtl/>
        </w:rPr>
        <w:t>8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27188">
        <w:rPr>
          <w:rtl/>
        </w:rPr>
        <w:t>وفي</w:t>
      </w:r>
      <w:r w:rsidR="00E97314">
        <w:rPr>
          <w:rtl/>
        </w:rPr>
        <w:t xml:space="preserve"> </w:t>
      </w:r>
      <w:r w:rsidRPr="00327188">
        <w:rPr>
          <w:rtl/>
        </w:rPr>
        <w:t>الحديث</w:t>
      </w:r>
      <w:r w:rsidR="00E97314">
        <w:rPr>
          <w:rtl/>
        </w:rPr>
        <w:t xml:space="preserve"> </w:t>
      </w:r>
      <w:r w:rsidRPr="00327188">
        <w:rPr>
          <w:rtl/>
        </w:rPr>
        <w:t>5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3</w:t>
      </w:r>
      <w:r w:rsidR="00E97314">
        <w:rPr>
          <w:rtl/>
        </w:rPr>
        <w:t xml:space="preserve"> </w:t>
      </w:r>
      <w:r w:rsidRPr="00327188">
        <w:rPr>
          <w:rtl/>
        </w:rPr>
        <w:t>وفي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16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هذه</w:t>
      </w:r>
      <w:r w:rsidR="00E97314">
        <w:rPr>
          <w:rtl/>
        </w:rPr>
        <w:t xml:space="preserve"> </w:t>
      </w:r>
      <w:r w:rsidRPr="00327188">
        <w:rPr>
          <w:rtl/>
        </w:rPr>
        <w:t>الابواب</w:t>
      </w:r>
      <w:r>
        <w:rPr>
          <w:rtl/>
        </w:rPr>
        <w:t>.</w:t>
      </w:r>
    </w:p>
    <w:p w:rsidR="006D29FD" w:rsidRPr="00327188" w:rsidRDefault="006D29FD" w:rsidP="0009204F">
      <w:pPr>
        <w:pStyle w:val="libFootnote0"/>
        <w:rPr>
          <w:rtl/>
        </w:rPr>
      </w:pPr>
      <w:r w:rsidRPr="00327188">
        <w:rPr>
          <w:rtl/>
        </w:rPr>
        <w:t>(</w:t>
      </w:r>
      <w:r w:rsidR="0009204F">
        <w:rPr>
          <w:rFonts w:hint="cs"/>
          <w:rtl/>
        </w:rPr>
        <w:t>4</w:t>
      </w:r>
      <w:r w:rsidRPr="00327188">
        <w:rPr>
          <w:rtl/>
        </w:rPr>
        <w:t>)</w:t>
      </w:r>
      <w:r w:rsidR="00E97314">
        <w:rPr>
          <w:rtl/>
        </w:rPr>
        <w:t xml:space="preserve"> </w:t>
      </w:r>
      <w:r w:rsidRPr="00327188">
        <w:rPr>
          <w:rtl/>
        </w:rPr>
        <w:t>يأتي</w:t>
      </w:r>
      <w:r w:rsidR="00E97314">
        <w:rPr>
          <w:rtl/>
        </w:rPr>
        <w:t xml:space="preserve"> </w:t>
      </w:r>
      <w:r w:rsidRPr="00327188">
        <w:rPr>
          <w:rtl/>
        </w:rPr>
        <w:t>في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29</w:t>
      </w:r>
      <w:r w:rsidR="00E97314">
        <w:rPr>
          <w:rtl/>
        </w:rPr>
        <w:t xml:space="preserve"> </w:t>
      </w:r>
      <w:r w:rsidRPr="00327188">
        <w:rPr>
          <w:rtl/>
        </w:rPr>
        <w:t>والحديث</w:t>
      </w:r>
      <w:r w:rsidR="00E97314">
        <w:rPr>
          <w:rtl/>
        </w:rPr>
        <w:t xml:space="preserve"> </w:t>
      </w:r>
      <w:r w:rsidRPr="00327188">
        <w:rPr>
          <w:rtl/>
        </w:rPr>
        <w:t>2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الباب</w:t>
      </w:r>
      <w:r w:rsidR="00E97314">
        <w:rPr>
          <w:rtl/>
        </w:rPr>
        <w:t xml:space="preserve"> </w:t>
      </w:r>
      <w:r w:rsidRPr="00327188">
        <w:rPr>
          <w:rtl/>
        </w:rPr>
        <w:t>30</w:t>
      </w:r>
      <w:r w:rsidR="00E97314">
        <w:rPr>
          <w:rtl/>
        </w:rPr>
        <w:t xml:space="preserve"> </w:t>
      </w:r>
      <w:r w:rsidRPr="00327188">
        <w:rPr>
          <w:rtl/>
        </w:rPr>
        <w:t>من</w:t>
      </w:r>
      <w:r w:rsidR="00E97314">
        <w:rPr>
          <w:rtl/>
        </w:rPr>
        <w:t xml:space="preserve"> </w:t>
      </w:r>
      <w:r w:rsidRPr="00327188">
        <w:rPr>
          <w:rtl/>
        </w:rPr>
        <w:t>هذه</w:t>
      </w:r>
      <w:r w:rsidR="00E97314">
        <w:rPr>
          <w:rtl/>
        </w:rPr>
        <w:t xml:space="preserve"> </w:t>
      </w:r>
      <w:r w:rsidRPr="00327188">
        <w:rPr>
          <w:rtl/>
        </w:rPr>
        <w:t>الابواب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237" w:name="_Toc277914739"/>
      <w:bookmarkStart w:id="238" w:name="_Toc301866287"/>
      <w:bookmarkStart w:id="239" w:name="_Toc374986225"/>
      <w:bookmarkStart w:id="240" w:name="_Toc374986528"/>
      <w:bookmarkStart w:id="241" w:name="_Toc260845545"/>
      <w:r>
        <w:rPr>
          <w:rtl/>
        </w:rPr>
        <w:lastRenderedPageBreak/>
        <w:t>29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حصول</w:t>
      </w:r>
      <w:r w:rsidR="00E97314">
        <w:rPr>
          <w:rtl/>
        </w:rPr>
        <w:t xml:space="preserve"> </w:t>
      </w:r>
      <w:r>
        <w:rPr>
          <w:rtl/>
        </w:rPr>
        <w:t>البكاء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bookmarkEnd w:id="237"/>
      <w:bookmarkEnd w:id="238"/>
      <w:r w:rsidR="00E97314">
        <w:rPr>
          <w:rtl/>
        </w:rPr>
        <w:t xml:space="preserve"> </w:t>
      </w:r>
      <w:bookmarkStart w:id="242" w:name="_Toc277914740"/>
      <w:bookmarkStart w:id="243" w:name="_Toc301866288"/>
      <w:r w:rsidR="004457BA">
        <w:rPr>
          <w:rtl/>
        </w:rPr>
        <w:t>ا</w:t>
      </w:r>
      <w:r>
        <w:rPr>
          <w:rtl/>
        </w:rPr>
        <w:t>لبكاء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التباكي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تعذ</w:t>
      </w:r>
      <w:r w:rsidR="0009204F">
        <w:rPr>
          <w:rFonts w:hint="cs"/>
          <w:rtl/>
        </w:rPr>
        <w:t>ّ</w:t>
      </w:r>
      <w:r>
        <w:rPr>
          <w:rtl/>
        </w:rPr>
        <w:t>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بتذك</w:t>
      </w:r>
      <w:r w:rsidR="0009204F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242"/>
      <w:bookmarkEnd w:id="243"/>
      <w:r w:rsidR="00E97314">
        <w:rPr>
          <w:rtl/>
        </w:rPr>
        <w:t xml:space="preserve"> </w:t>
      </w:r>
      <w:bookmarkStart w:id="244" w:name="_Toc277914741"/>
      <w:bookmarkStart w:id="245" w:name="_Toc301866289"/>
      <w:r w:rsidR="004457BA">
        <w:rPr>
          <w:rtl/>
        </w:rPr>
        <w:t>ا</w:t>
      </w:r>
      <w:r>
        <w:rPr>
          <w:rtl/>
        </w:rPr>
        <w:t>لاق</w:t>
      </w:r>
      <w:r w:rsidR="00494B15">
        <w:rPr>
          <w:rtl/>
        </w:rPr>
        <w:t>ربّ</w:t>
      </w:r>
      <w:r>
        <w:rPr>
          <w:rtl/>
        </w:rPr>
        <w:t>اء</w:t>
      </w:r>
      <w:bookmarkEnd w:id="239"/>
      <w:bookmarkEnd w:id="240"/>
      <w:bookmarkEnd w:id="241"/>
      <w:bookmarkEnd w:id="244"/>
      <w:bookmarkEnd w:id="245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Fonts w:hint="cs"/>
          <w:rtl/>
        </w:rPr>
        <w:t xml:space="preserve"> </w:t>
      </w:r>
      <w:r w:rsidR="00F9266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9266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F9266D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أكون</w:t>
      </w:r>
      <w:r w:rsidR="00E97314">
        <w:rPr>
          <w:rtl/>
        </w:rPr>
        <w:t xml:space="preserve"> </w:t>
      </w:r>
      <w:r>
        <w:rPr>
          <w:rtl/>
        </w:rPr>
        <w:t>أدعو</w:t>
      </w:r>
      <w:r w:rsidR="00E97314">
        <w:rPr>
          <w:rtl/>
        </w:rPr>
        <w:t xml:space="preserve"> </w:t>
      </w:r>
      <w:r>
        <w:rPr>
          <w:rtl/>
        </w:rPr>
        <w:t>فأشتهي</w:t>
      </w:r>
      <w:r w:rsidR="00E97314">
        <w:rPr>
          <w:rtl/>
        </w:rPr>
        <w:t xml:space="preserve"> </w:t>
      </w:r>
      <w:r>
        <w:rPr>
          <w:rtl/>
        </w:rPr>
        <w:t>البكاء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يجيئني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أهلي</w:t>
      </w:r>
      <w:r w:rsidR="00E97314">
        <w:rPr>
          <w:rtl/>
        </w:rPr>
        <w:t xml:space="preserve"> </w:t>
      </w:r>
      <w:r>
        <w:rPr>
          <w:rtl/>
        </w:rPr>
        <w:t>فأرق</w:t>
      </w:r>
      <w:r w:rsidR="00E97314">
        <w:rPr>
          <w:rtl/>
        </w:rPr>
        <w:t xml:space="preserve"> </w:t>
      </w:r>
      <w:r>
        <w:rPr>
          <w:rtl/>
        </w:rPr>
        <w:t>وأبكي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فهل</w:t>
      </w:r>
      <w:r w:rsidR="00E97314">
        <w:rPr>
          <w:rtl/>
        </w:rPr>
        <w:t xml:space="preserve"> </w:t>
      </w:r>
      <w:r>
        <w:rPr>
          <w:rtl/>
        </w:rPr>
        <w:t>يجوز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فتذكرهم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رققت</w:t>
      </w:r>
      <w:r w:rsidR="00E97314">
        <w:rPr>
          <w:rtl/>
        </w:rPr>
        <w:t xml:space="preserve"> </w:t>
      </w:r>
      <w:r>
        <w:rPr>
          <w:rtl/>
        </w:rPr>
        <w:t>فابك</w:t>
      </w:r>
      <w:r w:rsidR="00E97314">
        <w:rPr>
          <w:rtl/>
        </w:rPr>
        <w:t xml:space="preserve"> </w:t>
      </w:r>
      <w:r>
        <w:rPr>
          <w:rtl/>
        </w:rPr>
        <w:t>وادع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عنبسة</w:t>
      </w:r>
      <w:r w:rsidR="00E97314">
        <w:rPr>
          <w:rtl/>
        </w:rPr>
        <w:t xml:space="preserve"> </w:t>
      </w:r>
      <w:r>
        <w:rPr>
          <w:rtl/>
        </w:rPr>
        <w:t>العابد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Fonts w:hint="cs"/>
          <w:rtl/>
        </w:rPr>
        <w:t xml:space="preserve"> </w:t>
      </w:r>
      <w:r w:rsidR="00F9266D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9266D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F9266D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بكاء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فتباك.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Fonts w:hint="cs"/>
          <w:rtl/>
        </w:rPr>
        <w:t xml:space="preserve"> </w:t>
      </w:r>
      <w:r w:rsidR="00380806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80806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380806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tl/>
        </w:rPr>
        <w:t>إني</w:t>
      </w:r>
      <w:r w:rsidR="00E97314">
        <w:rPr>
          <w:rtl/>
        </w:rPr>
        <w:t xml:space="preserve"> </w:t>
      </w:r>
      <w:r>
        <w:rPr>
          <w:rtl/>
        </w:rPr>
        <w:t>أتباكى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بكاء؟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الذباب.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خفت</w:t>
      </w:r>
      <w:r w:rsidR="00E97314">
        <w:rPr>
          <w:rtl/>
        </w:rPr>
        <w:t xml:space="preserve"> </w:t>
      </w:r>
      <w:r>
        <w:rPr>
          <w:rtl/>
        </w:rPr>
        <w:t>أمرا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تريدها</w:t>
      </w:r>
      <w:r w:rsidR="00E97314">
        <w:rPr>
          <w:rtl/>
        </w:rPr>
        <w:t xml:space="preserve"> </w:t>
      </w:r>
      <w:r>
        <w:rPr>
          <w:rtl/>
        </w:rPr>
        <w:t>فابدأ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فمج</w:t>
      </w:r>
      <w:r w:rsidR="00380806">
        <w:rPr>
          <w:rFonts w:hint="cs"/>
          <w:rtl/>
        </w:rPr>
        <w:t>ّ</w:t>
      </w:r>
      <w:r>
        <w:rPr>
          <w:rtl/>
        </w:rPr>
        <w:t>ده</w:t>
      </w:r>
      <w:r w:rsidR="00E97314">
        <w:rPr>
          <w:rtl/>
        </w:rPr>
        <w:t xml:space="preserve"> </w:t>
      </w:r>
      <w:r>
        <w:rPr>
          <w:rtl/>
        </w:rPr>
        <w:t>وأثن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أهله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النبى</w:t>
      </w:r>
      <w:r w:rsidR="00E97314">
        <w:rPr>
          <w:rFonts w:hint="cs"/>
          <w:rtl/>
        </w:rPr>
        <w:t xml:space="preserve"> </w:t>
      </w:r>
      <w:r w:rsidR="00380806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380806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 w:rsidR="00380806">
        <w:rPr>
          <w:rFonts w:hint="cs"/>
          <w:rtl/>
        </w:rPr>
        <w:t>،</w:t>
      </w:r>
      <w:r w:rsidR="00E97314">
        <w:rPr>
          <w:rFonts w:hint="cs"/>
          <w:rtl/>
        </w:rPr>
        <w:t xml:space="preserve"> </w:t>
      </w:r>
      <w:r>
        <w:rPr>
          <w:rtl/>
        </w:rPr>
        <w:t>وسل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380806">
        <w:rPr>
          <w:rtl/>
        </w:rPr>
        <w:t>وتباك</w:t>
      </w:r>
      <w:r w:rsidR="00380806">
        <w:rPr>
          <w:rFonts w:hint="cs"/>
          <w:rtl/>
        </w:rPr>
        <w:t>َ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الذباب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38080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</w:p>
    <w:p w:rsidR="006D29FD" w:rsidRDefault="006D29FD" w:rsidP="00380806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حديثا</w:t>
      </w:r>
      <w:r w:rsidR="00380806">
        <w:rPr>
          <w:rFonts w:hint="cs"/>
          <w:rtl/>
        </w:rPr>
        <w:t>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4B496C" w:rsidRDefault="006D29FD" w:rsidP="008D5E21">
      <w:pPr>
        <w:pStyle w:val="libFootnote0"/>
        <w:rPr>
          <w:rtl/>
        </w:rPr>
      </w:pPr>
      <w:r w:rsidRPr="004B496C">
        <w:rPr>
          <w:rtl/>
        </w:rPr>
        <w:t>(1)</w:t>
      </w:r>
      <w:r w:rsidR="00E97314">
        <w:rPr>
          <w:rtl/>
        </w:rPr>
        <w:t xml:space="preserve"> </w:t>
      </w:r>
      <w:r w:rsidRPr="004B496C">
        <w:rPr>
          <w:rtl/>
        </w:rPr>
        <w:t>في</w:t>
      </w:r>
      <w:r w:rsidR="00E97314">
        <w:rPr>
          <w:rtl/>
        </w:rPr>
        <w:t xml:space="preserve"> </w:t>
      </w:r>
      <w:r w:rsidRPr="004B496C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B496C">
        <w:rPr>
          <w:rtl/>
        </w:rPr>
        <w:t>ت</w:t>
      </w:r>
      <w:r w:rsidR="00380806">
        <w:rPr>
          <w:rFonts w:hint="cs"/>
          <w:rtl/>
        </w:rPr>
        <w:t>َ</w:t>
      </w:r>
      <w:r w:rsidRPr="004B496C">
        <w:rPr>
          <w:rtl/>
        </w:rPr>
        <w:t>ك</w:t>
      </w:r>
      <w:r w:rsidR="00380806">
        <w:rPr>
          <w:rFonts w:hint="cs"/>
          <w:rtl/>
        </w:rPr>
        <w:t>ُ</w:t>
      </w:r>
      <w:r w:rsidR="00E97314">
        <w:rPr>
          <w:rtl/>
        </w:rPr>
        <w:t xml:space="preserve"> </w:t>
      </w:r>
      <w:r w:rsidRPr="004B496C">
        <w:rPr>
          <w:rtl/>
        </w:rPr>
        <w:t>ب</w:t>
      </w:r>
      <w:r w:rsidR="00380806">
        <w:rPr>
          <w:rFonts w:hint="cs"/>
          <w:rtl/>
        </w:rPr>
        <w:t>َ</w:t>
      </w:r>
      <w:r w:rsidRPr="004B496C">
        <w:rPr>
          <w:rtl/>
        </w:rPr>
        <w:t>ك</w:t>
      </w:r>
      <w:r w:rsidR="00380806">
        <w:rPr>
          <w:rFonts w:hint="cs"/>
          <w:rtl/>
        </w:rPr>
        <w:t>ّ</w:t>
      </w:r>
      <w:r w:rsidRPr="004B496C">
        <w:rPr>
          <w:rtl/>
        </w:rPr>
        <w:t>اء</w:t>
      </w:r>
      <w:r w:rsidR="00380806">
        <w:rPr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B496C">
        <w:rPr>
          <w:rtl/>
        </w:rPr>
        <w:t>هامش</w:t>
      </w:r>
      <w:r w:rsidR="00E97314">
        <w:rPr>
          <w:rtl/>
        </w:rPr>
        <w:t xml:space="preserve"> </w:t>
      </w:r>
      <w:r w:rsidRPr="004B496C">
        <w:rPr>
          <w:rtl/>
        </w:rPr>
        <w:t>المخطوط</w:t>
      </w:r>
      <w:r w:rsidR="00E97314">
        <w:rPr>
          <w:rtl/>
        </w:rPr>
        <w:t xml:space="preserve"> </w:t>
      </w:r>
      <w:r w:rsidRPr="004B496C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951DF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E97314">
        <w:rPr>
          <w:rtl/>
        </w:rPr>
        <w:t xml:space="preserve"> </w:t>
      </w:r>
      <w:r>
        <w:rPr>
          <w:rtl/>
        </w:rPr>
        <w:t>باك</w:t>
      </w:r>
      <w:r w:rsidR="00951DFB">
        <w:rPr>
          <w:rFonts w:hint="cs"/>
          <w:rtl/>
        </w:rPr>
        <w:t>ٍ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البجلي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يجئك</w:t>
      </w:r>
      <w:r w:rsidR="00E97314">
        <w:rPr>
          <w:rtl/>
        </w:rPr>
        <w:t xml:space="preserve"> </w:t>
      </w:r>
      <w:r>
        <w:rPr>
          <w:rtl/>
        </w:rPr>
        <w:t>البكاء</w:t>
      </w:r>
      <w:r w:rsidR="00E97314">
        <w:rPr>
          <w:rtl/>
        </w:rPr>
        <w:t xml:space="preserve"> </w:t>
      </w:r>
      <w:r>
        <w:rPr>
          <w:rtl/>
        </w:rPr>
        <w:t>فتباك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الذباب</w:t>
      </w:r>
      <w:r w:rsidR="00E97314">
        <w:rPr>
          <w:rtl/>
        </w:rPr>
        <w:t xml:space="preserve"> </w:t>
      </w:r>
      <w:r>
        <w:rPr>
          <w:rtl/>
        </w:rPr>
        <w:t>فبخ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الثمالي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خطوة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خطوتين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خطوة</w:t>
      </w:r>
      <w:r w:rsidR="00E97314">
        <w:rPr>
          <w:rtl/>
        </w:rPr>
        <w:t xml:space="preserve"> </w:t>
      </w:r>
      <w:r>
        <w:rPr>
          <w:rtl/>
        </w:rPr>
        <w:t>يسد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صفّاً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وخطوة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ذي</w:t>
      </w:r>
      <w:r w:rsidR="00E97314">
        <w:rPr>
          <w:rtl/>
        </w:rPr>
        <w:t xml:space="preserve"> </w:t>
      </w:r>
      <w:r>
        <w:rPr>
          <w:rtl/>
        </w:rPr>
        <w:t>رحم</w:t>
      </w:r>
      <w:r w:rsidR="00E97314">
        <w:rPr>
          <w:rtl/>
        </w:rPr>
        <w:t xml:space="preserve"> </w:t>
      </w:r>
      <w:r>
        <w:rPr>
          <w:rtl/>
        </w:rPr>
        <w:t>قاطع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جرعة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جرعتين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جرعة</w:t>
      </w:r>
      <w:r w:rsidR="00E97314">
        <w:rPr>
          <w:rtl/>
        </w:rPr>
        <w:t xml:space="preserve"> </w:t>
      </w:r>
      <w:r>
        <w:rPr>
          <w:rtl/>
        </w:rPr>
        <w:t>غيظ</w:t>
      </w:r>
      <w:r w:rsidR="00E97314">
        <w:rPr>
          <w:rtl/>
        </w:rPr>
        <w:t xml:space="preserve"> </w:t>
      </w:r>
      <w:r>
        <w:rPr>
          <w:rtl/>
        </w:rPr>
        <w:t>ردها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بحلم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وجرعة</w:t>
      </w:r>
      <w:r w:rsidR="00E97314">
        <w:rPr>
          <w:rtl/>
        </w:rPr>
        <w:t xml:space="preserve"> </w:t>
      </w:r>
      <w:r>
        <w:rPr>
          <w:rtl/>
        </w:rPr>
        <w:t>مصيبة</w:t>
      </w:r>
      <w:r w:rsidR="00E97314">
        <w:rPr>
          <w:rtl/>
        </w:rPr>
        <w:t xml:space="preserve"> </w:t>
      </w:r>
      <w:r>
        <w:rPr>
          <w:rtl/>
        </w:rPr>
        <w:t>ردها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بصبر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قطرة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951DF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قطرتين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قطرة</w:t>
      </w:r>
      <w:r w:rsidR="00E97314">
        <w:rPr>
          <w:rtl/>
        </w:rPr>
        <w:t xml:space="preserve"> </w:t>
      </w:r>
      <w:r>
        <w:rPr>
          <w:rtl/>
        </w:rPr>
        <w:t>دم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وقطرة</w:t>
      </w:r>
      <w:r w:rsidR="00E97314">
        <w:rPr>
          <w:rtl/>
        </w:rPr>
        <w:t xml:space="preserve"> </w:t>
      </w:r>
      <w:r>
        <w:rPr>
          <w:rtl/>
        </w:rPr>
        <w:t>دمعة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سواد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951DFB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الزهد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51DF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951DFB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</w:t>
      </w:r>
      <w:r w:rsidR="00951DFB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951DFB">
        <w:rPr>
          <w:rFonts w:hint="cs"/>
          <w:rtl/>
        </w:rPr>
        <w:t>)</w:t>
      </w:r>
      <w:r w:rsidR="00E97314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باكية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عين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الكافى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Pr="00E30D6C" w:rsidRDefault="006D29FD" w:rsidP="008D5E21">
      <w:pPr>
        <w:pStyle w:val="libFootnote0"/>
        <w:rPr>
          <w:rtl/>
        </w:rPr>
      </w:pPr>
      <w:r w:rsidRPr="00E30D6C">
        <w:rPr>
          <w:rtl/>
        </w:rPr>
        <w:t>(1)</w:t>
      </w:r>
      <w:r w:rsidR="00E97314">
        <w:rPr>
          <w:rtl/>
        </w:rPr>
        <w:t xml:space="preserve"> </w:t>
      </w:r>
      <w:r w:rsidRPr="00E30D6C">
        <w:rPr>
          <w:rtl/>
        </w:rPr>
        <w:t>بخ</w:t>
      </w:r>
      <w:r w:rsidR="00E97314">
        <w:rPr>
          <w:rtl/>
        </w:rPr>
        <w:t xml:space="preserve"> </w:t>
      </w:r>
      <w:r w:rsidRPr="00E30D6C">
        <w:rPr>
          <w:rtl/>
        </w:rPr>
        <w:t>بخ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30D6C">
        <w:rPr>
          <w:rtl/>
        </w:rPr>
        <w:t>كلمة</w:t>
      </w:r>
      <w:r w:rsidR="00E97314">
        <w:rPr>
          <w:rtl/>
        </w:rPr>
        <w:t xml:space="preserve"> </w:t>
      </w:r>
      <w:r w:rsidRPr="00E30D6C">
        <w:rPr>
          <w:rtl/>
        </w:rPr>
        <w:t>تقال</w:t>
      </w:r>
      <w:r w:rsidR="00E97314">
        <w:rPr>
          <w:rtl/>
        </w:rPr>
        <w:t xml:space="preserve"> </w:t>
      </w:r>
      <w:r w:rsidRPr="00E30D6C">
        <w:rPr>
          <w:rtl/>
        </w:rPr>
        <w:t>عند</w:t>
      </w:r>
      <w:r w:rsidR="00E97314">
        <w:rPr>
          <w:rtl/>
        </w:rPr>
        <w:t xml:space="preserve"> </w:t>
      </w:r>
      <w:r w:rsidRPr="00E30D6C">
        <w:rPr>
          <w:rtl/>
        </w:rPr>
        <w:t>الرضا</w:t>
      </w:r>
      <w:r w:rsidR="00E97314">
        <w:rPr>
          <w:rtl/>
        </w:rPr>
        <w:t xml:space="preserve"> </w:t>
      </w:r>
      <w:r w:rsidRPr="00E30D6C">
        <w:rPr>
          <w:rtl/>
        </w:rPr>
        <w:t>والمدح</w:t>
      </w:r>
      <w:r w:rsidR="00E97314">
        <w:rPr>
          <w:rtl/>
        </w:rPr>
        <w:t xml:space="preserve"> </w:t>
      </w:r>
      <w:r w:rsidRPr="00E30D6C">
        <w:rPr>
          <w:rtl/>
        </w:rPr>
        <w:t>مبنية</w:t>
      </w:r>
      <w:r w:rsidR="00E97314">
        <w:rPr>
          <w:rtl/>
        </w:rPr>
        <w:t xml:space="preserve"> </w:t>
      </w:r>
      <w:r w:rsidRPr="00E30D6C">
        <w:rPr>
          <w:rtl/>
        </w:rPr>
        <w:t>على</w:t>
      </w:r>
      <w:r w:rsidR="00E97314">
        <w:rPr>
          <w:rtl/>
        </w:rPr>
        <w:t xml:space="preserve"> </w:t>
      </w:r>
      <w:r w:rsidRPr="00E30D6C">
        <w:rPr>
          <w:rtl/>
        </w:rPr>
        <w:t>السكون</w:t>
      </w:r>
      <w:r>
        <w:rPr>
          <w:rtl/>
        </w:rPr>
        <w:t>.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30D6C">
        <w:rPr>
          <w:rtl/>
        </w:rPr>
        <w:t>مجمع</w:t>
      </w:r>
      <w:r w:rsidR="00E97314">
        <w:rPr>
          <w:rtl/>
        </w:rPr>
        <w:t xml:space="preserve"> </w:t>
      </w:r>
      <w:r w:rsidRPr="00E30D6C">
        <w:rPr>
          <w:rtl/>
        </w:rPr>
        <w:t>البحرين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E30D6C">
        <w:rPr>
          <w:rtl/>
        </w:rPr>
        <w:t>بخ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E30D6C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30D6C">
        <w:rPr>
          <w:rtl/>
        </w:rPr>
        <w:t>429</w:t>
      </w:r>
      <w:r w:rsidR="00E97314">
        <w:rPr>
          <w:rtl/>
        </w:rPr>
        <w:t xml:space="preserve"> </w:t>
      </w:r>
      <w:r w:rsidRPr="00E30D6C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60.</w:t>
      </w:r>
    </w:p>
    <w:p w:rsidR="006D29FD" w:rsidRPr="00E30D6C" w:rsidRDefault="006D29FD" w:rsidP="00951DFB">
      <w:pPr>
        <w:pStyle w:val="libFootnote0"/>
        <w:rPr>
          <w:rtl/>
        </w:rPr>
      </w:pPr>
      <w:r w:rsidRPr="00E30D6C">
        <w:rPr>
          <w:rtl/>
        </w:rPr>
        <w:t>(</w:t>
      </w:r>
      <w:r w:rsidR="00951DFB">
        <w:rPr>
          <w:rFonts w:hint="cs"/>
          <w:rtl/>
        </w:rPr>
        <w:t>2</w:t>
      </w:r>
      <w:r w:rsidRPr="00E30D6C">
        <w:rPr>
          <w:rtl/>
        </w:rPr>
        <w:t>)</w:t>
      </w:r>
      <w:r w:rsidR="00E97314">
        <w:rPr>
          <w:rtl/>
        </w:rPr>
        <w:t xml:space="preserve"> </w:t>
      </w:r>
      <w:r w:rsidRPr="00E30D6C">
        <w:rPr>
          <w:rtl/>
        </w:rPr>
        <w:t>كتاب</w:t>
      </w:r>
      <w:r w:rsidR="00E97314">
        <w:rPr>
          <w:rtl/>
        </w:rPr>
        <w:t xml:space="preserve"> </w:t>
      </w:r>
      <w:r w:rsidRPr="00E30D6C">
        <w:rPr>
          <w:rtl/>
        </w:rPr>
        <w:t>الزهد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30D6C">
        <w:rPr>
          <w:rtl/>
        </w:rPr>
        <w:t>76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30D6C">
        <w:rPr>
          <w:rtl/>
        </w:rPr>
        <w:t>204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اورده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الاعمال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القواطع.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بكت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خشية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وعين</w:t>
      </w:r>
      <w:r w:rsidR="00E97314">
        <w:rPr>
          <w:rtl/>
        </w:rPr>
        <w:t xml:space="preserve"> </w:t>
      </w:r>
      <w:r>
        <w:rPr>
          <w:rtl/>
        </w:rPr>
        <w:t>غضت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محارم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وعين</w:t>
      </w:r>
      <w:r w:rsidR="00E97314">
        <w:rPr>
          <w:rtl/>
        </w:rPr>
        <w:t xml:space="preserve"> </w:t>
      </w:r>
      <w:r>
        <w:rPr>
          <w:rtl/>
        </w:rPr>
        <w:t>باتت</w:t>
      </w:r>
      <w:r w:rsidR="00E97314">
        <w:rPr>
          <w:rtl/>
        </w:rPr>
        <w:t xml:space="preserve"> </w:t>
      </w:r>
      <w:r>
        <w:rPr>
          <w:rtl/>
        </w:rPr>
        <w:t>ساهرة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E97314">
        <w:rPr>
          <w:rFonts w:hint="cs"/>
          <w:rtl/>
        </w:rPr>
        <w:t xml:space="preserve">) :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عبدا</w:t>
      </w:r>
      <w:r w:rsidR="00E9731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نصب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قلبه</w:t>
      </w:r>
      <w:r w:rsidR="00E97314">
        <w:rPr>
          <w:rtl/>
        </w:rPr>
        <w:t xml:space="preserve"> </w:t>
      </w:r>
      <w:r>
        <w:rPr>
          <w:rtl/>
        </w:rPr>
        <w:t>نائحة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الحزن</w:t>
      </w:r>
      <w:r w:rsidR="005C4111">
        <w:rPr>
          <w:rtl/>
        </w:rPr>
        <w:t>،</w:t>
      </w:r>
      <w:r w:rsidR="00E97314">
        <w:rPr>
          <w:rtl/>
        </w:rPr>
        <w:t xml:space="preserve"> ف</w:t>
      </w:r>
      <w:r w:rsidR="00E97314">
        <w:rPr>
          <w:rFonts w:hint="cs"/>
          <w:rtl/>
        </w:rPr>
        <w:t>إ</w:t>
      </w:r>
      <w:r>
        <w:rPr>
          <w:rtl/>
        </w:rPr>
        <w:t>ن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يحب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حزين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يدخل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بكى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خشية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يعود</w:t>
      </w:r>
      <w:r w:rsidR="00E97314">
        <w:rPr>
          <w:rtl/>
        </w:rPr>
        <w:t xml:space="preserve"> </w:t>
      </w:r>
      <w:r>
        <w:rPr>
          <w:rtl/>
        </w:rPr>
        <w:t>اللبن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الضرع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واذا</w:t>
      </w:r>
      <w:r w:rsidR="00E97314">
        <w:rPr>
          <w:rtl/>
        </w:rPr>
        <w:t xml:space="preserve"> </w:t>
      </w:r>
      <w:r>
        <w:rPr>
          <w:rtl/>
        </w:rPr>
        <w:t>أبغض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عبدا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قلبه</w:t>
      </w:r>
      <w:r w:rsidR="00E97314">
        <w:rPr>
          <w:rtl/>
        </w:rPr>
        <w:t xml:space="preserve"> </w:t>
      </w:r>
      <w:r>
        <w:rPr>
          <w:rtl/>
        </w:rPr>
        <w:t>مزمارا</w:t>
      </w:r>
      <w:r w:rsidR="00E9731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الضحك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الضحك</w:t>
      </w:r>
      <w:r w:rsidR="00E97314">
        <w:rPr>
          <w:rtl/>
        </w:rPr>
        <w:t xml:space="preserve"> </w:t>
      </w:r>
      <w:r>
        <w:rPr>
          <w:rtl/>
        </w:rPr>
        <w:t>يميت</w:t>
      </w:r>
      <w:r w:rsidR="00E97314">
        <w:rPr>
          <w:rtl/>
        </w:rPr>
        <w:t xml:space="preserve"> </w:t>
      </w:r>
      <w:r>
        <w:rPr>
          <w:rtl/>
        </w:rPr>
        <w:t>القلب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يحب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الفرحين.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لعيسى</w:t>
      </w:r>
      <w:r w:rsidR="00E9731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Fonts w:hint="cs"/>
          <w:rtl/>
        </w:rPr>
        <w:t xml:space="preserve"> ) :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هب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عينيك</w:t>
      </w:r>
      <w:r w:rsidR="00E97314">
        <w:rPr>
          <w:rtl/>
        </w:rPr>
        <w:t xml:space="preserve"> </w:t>
      </w:r>
      <w:r>
        <w:rPr>
          <w:rtl/>
        </w:rPr>
        <w:t>الدموع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قلبك</w:t>
      </w:r>
      <w:r w:rsidR="00E97314">
        <w:rPr>
          <w:rtl/>
        </w:rPr>
        <w:t xml:space="preserve"> </w:t>
      </w:r>
      <w:r>
        <w:rPr>
          <w:rtl/>
        </w:rPr>
        <w:t>الخشية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قبور</w:t>
      </w:r>
      <w:r w:rsidR="00E97314">
        <w:rPr>
          <w:rtl/>
        </w:rPr>
        <w:t xml:space="preserve"> </w:t>
      </w:r>
      <w:r>
        <w:rPr>
          <w:rtl/>
        </w:rPr>
        <w:t>الأموات</w:t>
      </w:r>
      <w:r w:rsidR="00E97314">
        <w:rPr>
          <w:rtl/>
        </w:rPr>
        <w:t xml:space="preserve"> </w:t>
      </w:r>
      <w:r>
        <w:rPr>
          <w:rtl/>
        </w:rPr>
        <w:t>فنادهم</w:t>
      </w:r>
      <w:r w:rsidR="00E97314">
        <w:rPr>
          <w:rtl/>
        </w:rPr>
        <w:t xml:space="preserve"> </w:t>
      </w:r>
      <w:r>
        <w:rPr>
          <w:rtl/>
        </w:rPr>
        <w:t>بالصوت</w:t>
      </w:r>
      <w:r w:rsidR="00E97314">
        <w:rPr>
          <w:rtl/>
        </w:rPr>
        <w:t xml:space="preserve"> </w:t>
      </w:r>
      <w:r>
        <w:rPr>
          <w:rtl/>
        </w:rPr>
        <w:t>الرفيع</w:t>
      </w:r>
      <w:r w:rsidR="00E97314">
        <w:rPr>
          <w:rtl/>
        </w:rPr>
        <w:t xml:space="preserve"> </w:t>
      </w:r>
      <w:r>
        <w:rPr>
          <w:rtl/>
        </w:rPr>
        <w:t>فلعل</w:t>
      </w:r>
      <w:r w:rsidR="00E97314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تأخذ</w:t>
      </w:r>
      <w:r w:rsidR="00E97314">
        <w:rPr>
          <w:rtl/>
        </w:rPr>
        <w:t xml:space="preserve"> </w:t>
      </w:r>
      <w:r>
        <w:rPr>
          <w:rtl/>
        </w:rPr>
        <w:t>موعظتك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لاحق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اللاحقين.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صب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عينيك</w:t>
      </w:r>
      <w:r w:rsidR="00E97314">
        <w:rPr>
          <w:rtl/>
        </w:rPr>
        <w:t xml:space="preserve"> </w:t>
      </w:r>
      <w:r>
        <w:rPr>
          <w:rtl/>
        </w:rPr>
        <w:t>الدموع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واخشع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بقلبك.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E97314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والنار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يجوزها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البك</w:t>
      </w:r>
      <w:r w:rsidR="00E97314">
        <w:rPr>
          <w:rFonts w:hint="cs"/>
          <w:rtl/>
        </w:rPr>
        <w:t>ّ</w:t>
      </w:r>
      <w:r>
        <w:rPr>
          <w:rtl/>
        </w:rPr>
        <w:t>اؤون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خشية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E97314">
        <w:rPr>
          <w:rFonts w:hint="cs"/>
          <w:rtl/>
        </w:rPr>
        <w:t xml:space="preserve">) :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العابدون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درك</w:t>
      </w:r>
      <w:r w:rsidR="00E97314">
        <w:rPr>
          <w:rtl/>
        </w:rPr>
        <w:t xml:space="preserve"> </w:t>
      </w:r>
      <w:r>
        <w:rPr>
          <w:rtl/>
        </w:rPr>
        <w:t>البكاء</w:t>
      </w:r>
      <w:r w:rsidR="00E97314">
        <w:rPr>
          <w:rtl/>
        </w:rPr>
        <w:t xml:space="preserve"> </w:t>
      </w:r>
      <w:r>
        <w:rPr>
          <w:rtl/>
        </w:rPr>
        <w:t>عندي</w:t>
      </w:r>
      <w:r w:rsidR="00E97314">
        <w:rPr>
          <w:rtl/>
        </w:rPr>
        <w:t xml:space="preserve"> </w:t>
      </w:r>
      <w:r>
        <w:rPr>
          <w:rtl/>
        </w:rPr>
        <w:t>شيئا</w:t>
      </w:r>
      <w:r w:rsidR="00E97314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E9731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لأبني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الرفيع</w:t>
      </w:r>
      <w:r w:rsidR="00E97314">
        <w:rPr>
          <w:rtl/>
        </w:rPr>
        <w:t xml:space="preserve"> </w:t>
      </w:r>
      <w:r>
        <w:rPr>
          <w:rtl/>
        </w:rPr>
        <w:t>الأعلى</w:t>
      </w:r>
      <w:r w:rsidR="00E97314">
        <w:rPr>
          <w:rtl/>
        </w:rPr>
        <w:t xml:space="preserve"> </w:t>
      </w:r>
      <w:r>
        <w:rPr>
          <w:rtl/>
        </w:rPr>
        <w:t>قصرا</w:t>
      </w:r>
      <w:r w:rsidR="00E9731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يشاركهم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غيرهم.</w:t>
      </w:r>
    </w:p>
    <w:p w:rsidR="006D29FD" w:rsidRDefault="006D29FD" w:rsidP="00E9731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وفيما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E97314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E97314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E97314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وابك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هكذا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الى</w:t>
      </w:r>
      <w:r w:rsidR="00E97314">
        <w:rPr>
          <w:rtl/>
        </w:rPr>
        <w:t xml:space="preserve"> </w:t>
      </w:r>
      <w:r>
        <w:rPr>
          <w:rtl/>
        </w:rPr>
        <w:t>الضرع</w:t>
      </w:r>
      <w:r w:rsidR="00E97314">
        <w:rPr>
          <w:rtl/>
        </w:rPr>
        <w:t xml:space="preserve"> </w:t>
      </w:r>
      <w:r>
        <w:rPr>
          <w:rtl/>
        </w:rPr>
        <w:t>وإنه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يجتمع</w:t>
      </w:r>
      <w:r w:rsidR="00E97314">
        <w:rPr>
          <w:rtl/>
        </w:rPr>
        <w:t xml:space="preserve"> </w:t>
      </w:r>
      <w:r>
        <w:rPr>
          <w:rtl/>
        </w:rPr>
        <w:t>غبار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ودخان</w:t>
      </w:r>
      <w:r w:rsidR="00E97314">
        <w:rPr>
          <w:rtl/>
        </w:rPr>
        <w:t xml:space="preserve"> </w:t>
      </w:r>
      <w:r>
        <w:rPr>
          <w:rtl/>
        </w:rPr>
        <w:t>جهنم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منخري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أبدا</w:t>
      </w:r>
      <w:r w:rsidR="00E97314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156.</w:t>
      </w:r>
    </w:p>
    <w:p w:rsidR="006D29FD" w:rsidRPr="00EE73CC" w:rsidRDefault="006D29FD" w:rsidP="008D5E21">
      <w:pPr>
        <w:pStyle w:val="libFootnote0"/>
        <w:rPr>
          <w:rtl/>
        </w:rPr>
      </w:pPr>
      <w:r w:rsidRPr="00EE73CC">
        <w:rPr>
          <w:rtl/>
        </w:rPr>
        <w:t>(1)</w:t>
      </w:r>
      <w:r w:rsidR="00E97314">
        <w:rPr>
          <w:rtl/>
        </w:rPr>
        <w:t xml:space="preserve"> </w:t>
      </w:r>
      <w:r w:rsidRPr="00EE73CC">
        <w:rPr>
          <w:rtl/>
        </w:rPr>
        <w:t>في</w:t>
      </w:r>
      <w:r w:rsidR="00E97314">
        <w:rPr>
          <w:rtl/>
        </w:rPr>
        <w:t xml:space="preserve"> </w:t>
      </w:r>
      <w:r w:rsidRPr="00EE73CC">
        <w:rPr>
          <w:rtl/>
        </w:rPr>
        <w:t>المصدر</w:t>
      </w:r>
      <w:r w:rsidR="00E97314">
        <w:rPr>
          <w:rtl/>
        </w:rPr>
        <w:t xml:space="preserve"> </w:t>
      </w:r>
      <w:r w:rsidRPr="00EE73CC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73CC">
        <w:rPr>
          <w:rtl/>
        </w:rPr>
        <w:t>وعز</w:t>
      </w:r>
      <w:r w:rsidR="00E97314">
        <w:rPr>
          <w:rFonts w:hint="cs"/>
          <w:rtl/>
        </w:rPr>
        <w:t>ّ</w:t>
      </w:r>
      <w:r w:rsidRPr="00EE73CC">
        <w:rPr>
          <w:rtl/>
        </w:rPr>
        <w:t>تي</w:t>
      </w:r>
      <w:r w:rsidR="00E97314">
        <w:rPr>
          <w:rtl/>
        </w:rPr>
        <w:t xml:space="preserve"> </w:t>
      </w:r>
      <w:r w:rsidRPr="00EE73CC">
        <w:rPr>
          <w:rtl/>
        </w:rPr>
        <w:t>وجلالي</w:t>
      </w:r>
      <w:r>
        <w:rPr>
          <w:rtl/>
        </w:rPr>
        <w:t>.</w:t>
      </w:r>
    </w:p>
    <w:p w:rsidR="006D29FD" w:rsidRPr="00EE73CC" w:rsidRDefault="006D29FD" w:rsidP="008D5E21">
      <w:pPr>
        <w:pStyle w:val="libFootnote0"/>
        <w:rPr>
          <w:rtl/>
        </w:rPr>
      </w:pPr>
      <w:r w:rsidRPr="00EE73CC">
        <w:rPr>
          <w:rtl/>
        </w:rPr>
        <w:t>(2)</w:t>
      </w:r>
      <w:r w:rsidR="00E97314">
        <w:rPr>
          <w:rtl/>
        </w:rPr>
        <w:t xml:space="preserve"> </w:t>
      </w:r>
      <w:r w:rsidRPr="00EE73CC">
        <w:rPr>
          <w:rtl/>
        </w:rPr>
        <w:t>في</w:t>
      </w:r>
      <w:r w:rsidR="00E97314">
        <w:rPr>
          <w:rtl/>
        </w:rPr>
        <w:t xml:space="preserve"> </w:t>
      </w:r>
      <w:r w:rsidRPr="00EE73CC">
        <w:rPr>
          <w:rtl/>
        </w:rPr>
        <w:t>المصدر</w:t>
      </w:r>
      <w:r w:rsidR="00E97314">
        <w:rPr>
          <w:rtl/>
        </w:rPr>
        <w:t xml:space="preserve"> </w:t>
      </w:r>
      <w:r w:rsidRPr="00EE73CC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73CC">
        <w:rPr>
          <w:rtl/>
        </w:rPr>
        <w:t>مما</w:t>
      </w:r>
      <w:r w:rsidR="00E97314">
        <w:rPr>
          <w:rtl/>
        </w:rPr>
        <w:t xml:space="preserve"> </w:t>
      </w:r>
      <w:r w:rsidRPr="00EE73CC">
        <w:rPr>
          <w:rtl/>
        </w:rPr>
        <w:t>أدرك</w:t>
      </w:r>
      <w:r w:rsidR="00E97314">
        <w:rPr>
          <w:rtl/>
        </w:rPr>
        <w:t xml:space="preserve"> </w:t>
      </w:r>
      <w:r w:rsidRPr="00EE73CC">
        <w:rPr>
          <w:rtl/>
        </w:rPr>
        <w:t>البكاؤون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نفسك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دمت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الدنيا.</w:t>
      </w:r>
    </w:p>
    <w:p w:rsidR="006D29FD" w:rsidRDefault="006D29FD" w:rsidP="00E9731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وفيما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="00E97314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E97314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E97314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ابك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tl/>
        </w:rPr>
        <w:t xml:space="preserve"> </w:t>
      </w:r>
      <w:r>
        <w:rPr>
          <w:rtl/>
        </w:rPr>
        <w:t>بكاء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ود</w:t>
      </w:r>
      <w:r w:rsidR="00E97314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الأهل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وقلى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وتركها</w:t>
      </w:r>
      <w:r w:rsidR="00E97314">
        <w:rPr>
          <w:rtl/>
        </w:rPr>
        <w:t xml:space="preserve"> </w:t>
      </w:r>
      <w:r>
        <w:rPr>
          <w:rtl/>
        </w:rPr>
        <w:t>لأهلها.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46" w:name="_Toc301866290"/>
      <w:bookmarkStart w:id="247" w:name="_Toc277914742"/>
      <w:bookmarkStart w:id="248" w:name="_Toc374986226"/>
      <w:bookmarkStart w:id="249" w:name="_Toc374986529"/>
      <w:bookmarkStart w:id="250" w:name="_Toc260845546"/>
      <w:r>
        <w:rPr>
          <w:rtl/>
        </w:rPr>
        <w:t>30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خصوصاً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bookmarkEnd w:id="246"/>
      <w:bookmarkEnd w:id="247"/>
      <w:r w:rsidR="00E97314">
        <w:rPr>
          <w:rtl/>
        </w:rPr>
        <w:t xml:space="preserve"> </w:t>
      </w:r>
      <w:bookmarkStart w:id="251" w:name="_Toc277914743"/>
      <w:bookmarkStart w:id="252" w:name="_Toc301866291"/>
      <w:r w:rsidR="004457BA">
        <w:rPr>
          <w:rtl/>
        </w:rPr>
        <w:t>و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248"/>
      <w:bookmarkEnd w:id="249"/>
      <w:bookmarkEnd w:id="250"/>
      <w:bookmarkEnd w:id="251"/>
      <w:bookmarkEnd w:id="252"/>
    </w:p>
    <w:p w:rsidR="006D29FD" w:rsidRDefault="006D29FD" w:rsidP="00E97314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tl/>
        </w:rPr>
        <w:t>8777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كردوس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فذكر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تناثرت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خطاياه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فتطه</w:t>
      </w:r>
      <w:r w:rsidR="00E97314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وحمد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وأثنى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E97314">
        <w:rPr>
          <w:rFonts w:hint="cs"/>
          <w:rtl/>
        </w:rPr>
        <w:t xml:space="preserve">)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شيئا</w:t>
      </w:r>
      <w:r w:rsidR="00E97314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أعطاه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إم</w:t>
      </w:r>
      <w:r w:rsidR="00E9731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يعطيه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يسأله</w:t>
      </w:r>
      <w:r w:rsidR="00E97314">
        <w:rPr>
          <w:rtl/>
        </w:rPr>
        <w:t xml:space="preserve"> </w:t>
      </w:r>
      <w:r>
        <w:rPr>
          <w:rtl/>
        </w:rPr>
        <w:t>بعينه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وإم</w:t>
      </w:r>
      <w:r w:rsidR="00E9731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يدخر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النفس.</w:t>
      </w:r>
    </w:p>
    <w:p w:rsidR="006D29FD" w:rsidRPr="0062016D" w:rsidRDefault="006D29FD" w:rsidP="008D5E21">
      <w:pPr>
        <w:pStyle w:val="libFootnote0"/>
        <w:rPr>
          <w:rtl/>
        </w:rPr>
      </w:pPr>
      <w:r w:rsidRPr="0062016D">
        <w:rPr>
          <w:rtl/>
        </w:rPr>
        <w:t>(1)</w:t>
      </w:r>
      <w:r w:rsidR="00E97314">
        <w:rPr>
          <w:rtl/>
        </w:rPr>
        <w:t xml:space="preserve"> </w:t>
      </w:r>
      <w:r w:rsidRPr="0062016D">
        <w:rPr>
          <w:rtl/>
        </w:rPr>
        <w:t>تقدم</w:t>
      </w:r>
      <w:r w:rsidR="00E97314">
        <w:rPr>
          <w:rtl/>
        </w:rPr>
        <w:t xml:space="preserve"> </w:t>
      </w:r>
      <w:r w:rsidRPr="0062016D">
        <w:rPr>
          <w:rtl/>
        </w:rPr>
        <w:t>في</w:t>
      </w:r>
      <w:r w:rsidR="00E97314">
        <w:rPr>
          <w:rtl/>
        </w:rPr>
        <w:t xml:space="preserve"> </w:t>
      </w:r>
      <w:r w:rsidRPr="0062016D">
        <w:rPr>
          <w:rtl/>
        </w:rPr>
        <w:t>الحديث</w:t>
      </w:r>
      <w:r w:rsidR="00E97314">
        <w:rPr>
          <w:rtl/>
        </w:rPr>
        <w:t xml:space="preserve"> </w:t>
      </w:r>
      <w:r w:rsidRPr="0062016D">
        <w:rPr>
          <w:rtl/>
        </w:rPr>
        <w:t>5</w:t>
      </w:r>
      <w:r w:rsidR="00E97314">
        <w:rPr>
          <w:rtl/>
        </w:rPr>
        <w:t xml:space="preserve"> </w:t>
      </w:r>
      <w:r w:rsidRPr="0062016D">
        <w:rPr>
          <w:rtl/>
        </w:rPr>
        <w:t>من</w:t>
      </w:r>
      <w:r w:rsidR="00E97314">
        <w:rPr>
          <w:rtl/>
        </w:rPr>
        <w:t xml:space="preserve"> </w:t>
      </w:r>
      <w:r w:rsidRPr="0062016D">
        <w:rPr>
          <w:rtl/>
        </w:rPr>
        <w:t>الباب</w:t>
      </w:r>
      <w:r w:rsidR="00E97314">
        <w:rPr>
          <w:rtl/>
        </w:rPr>
        <w:t xml:space="preserve"> </w:t>
      </w:r>
      <w:r w:rsidRPr="0062016D">
        <w:rPr>
          <w:rtl/>
        </w:rPr>
        <w:t>3</w:t>
      </w:r>
      <w:r w:rsidR="00E97314">
        <w:rPr>
          <w:rtl/>
        </w:rPr>
        <w:t xml:space="preserve"> </w:t>
      </w:r>
      <w:r w:rsidRPr="0062016D">
        <w:rPr>
          <w:rtl/>
        </w:rPr>
        <w:t>والباب</w:t>
      </w:r>
      <w:r w:rsidR="00E97314">
        <w:rPr>
          <w:rtl/>
        </w:rPr>
        <w:t xml:space="preserve"> </w:t>
      </w:r>
      <w:r w:rsidRPr="0062016D">
        <w:rPr>
          <w:rtl/>
        </w:rPr>
        <w:t>28</w:t>
      </w:r>
      <w:r w:rsidR="00E97314">
        <w:rPr>
          <w:rtl/>
        </w:rPr>
        <w:t xml:space="preserve"> </w:t>
      </w:r>
      <w:r w:rsidRPr="0062016D">
        <w:rPr>
          <w:rtl/>
        </w:rPr>
        <w:t>من</w:t>
      </w:r>
      <w:r w:rsidR="00E97314">
        <w:rPr>
          <w:rtl/>
        </w:rPr>
        <w:t xml:space="preserve"> </w:t>
      </w:r>
      <w:r w:rsidRPr="0062016D">
        <w:rPr>
          <w:rtl/>
        </w:rPr>
        <w:t>هذه</w:t>
      </w:r>
      <w:r w:rsidR="00E97314">
        <w:rPr>
          <w:rtl/>
        </w:rPr>
        <w:t xml:space="preserve"> </w:t>
      </w:r>
      <w:r w:rsidRPr="0062016D">
        <w:rPr>
          <w:rtl/>
        </w:rPr>
        <w:t>الأبواب</w:t>
      </w:r>
      <w:r>
        <w:rPr>
          <w:rtl/>
        </w:rPr>
        <w:t>.</w:t>
      </w:r>
    </w:p>
    <w:p w:rsidR="006D29FD" w:rsidRPr="0062016D" w:rsidRDefault="006D29FD" w:rsidP="008D5E21">
      <w:pPr>
        <w:pStyle w:val="libFootnote0"/>
        <w:rPr>
          <w:rtl/>
        </w:rPr>
      </w:pPr>
      <w:r w:rsidRPr="0062016D">
        <w:rPr>
          <w:rtl/>
        </w:rPr>
        <w:t>(2)</w:t>
      </w:r>
      <w:r w:rsidR="00E97314">
        <w:rPr>
          <w:rtl/>
        </w:rPr>
        <w:t xml:space="preserve"> </w:t>
      </w:r>
      <w:r w:rsidRPr="0062016D">
        <w:rPr>
          <w:rtl/>
        </w:rPr>
        <w:t>يأتي</w:t>
      </w:r>
      <w:r w:rsidR="00E97314">
        <w:rPr>
          <w:rtl/>
        </w:rPr>
        <w:t xml:space="preserve"> </w:t>
      </w:r>
      <w:r w:rsidRPr="0062016D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62016D">
        <w:rPr>
          <w:rtl/>
        </w:rPr>
        <w:t>عليه</w:t>
      </w:r>
      <w:r w:rsidR="00E97314">
        <w:rPr>
          <w:rtl/>
        </w:rPr>
        <w:t xml:space="preserve"> </w:t>
      </w:r>
      <w:r w:rsidRPr="0062016D">
        <w:rPr>
          <w:rtl/>
        </w:rPr>
        <w:t>في</w:t>
      </w:r>
      <w:r w:rsidR="00E97314">
        <w:rPr>
          <w:rtl/>
        </w:rPr>
        <w:t xml:space="preserve"> </w:t>
      </w:r>
      <w:r w:rsidRPr="0062016D">
        <w:rPr>
          <w:rtl/>
        </w:rPr>
        <w:t>الحديث</w:t>
      </w:r>
      <w:r w:rsidR="00E97314">
        <w:rPr>
          <w:rtl/>
        </w:rPr>
        <w:t xml:space="preserve"> </w:t>
      </w:r>
      <w:r w:rsidRPr="0062016D">
        <w:rPr>
          <w:rtl/>
        </w:rPr>
        <w:t>2</w:t>
      </w:r>
      <w:r w:rsidR="00E97314">
        <w:rPr>
          <w:rtl/>
        </w:rPr>
        <w:t xml:space="preserve"> </w:t>
      </w:r>
      <w:r w:rsidRPr="0062016D">
        <w:rPr>
          <w:rtl/>
        </w:rPr>
        <w:t>من</w:t>
      </w:r>
      <w:r w:rsidR="00E97314">
        <w:rPr>
          <w:rtl/>
        </w:rPr>
        <w:t xml:space="preserve"> </w:t>
      </w:r>
      <w:r w:rsidRPr="0062016D">
        <w:rPr>
          <w:rtl/>
        </w:rPr>
        <w:t>الباب</w:t>
      </w:r>
      <w:r w:rsidR="00E97314">
        <w:rPr>
          <w:rtl/>
        </w:rPr>
        <w:t xml:space="preserve"> </w:t>
      </w:r>
      <w:r w:rsidRPr="0062016D">
        <w:rPr>
          <w:rtl/>
        </w:rPr>
        <w:t>30</w:t>
      </w:r>
      <w:r w:rsidR="00E97314">
        <w:rPr>
          <w:rtl/>
        </w:rPr>
        <w:t xml:space="preserve"> </w:t>
      </w:r>
      <w:r w:rsidRPr="0062016D">
        <w:rPr>
          <w:rtl/>
        </w:rPr>
        <w:t>من</w:t>
      </w:r>
      <w:r w:rsidR="00E97314">
        <w:rPr>
          <w:rtl/>
        </w:rPr>
        <w:t xml:space="preserve"> </w:t>
      </w:r>
      <w:r w:rsidRPr="0062016D">
        <w:rPr>
          <w:rtl/>
        </w:rPr>
        <w:t>هذه</w:t>
      </w:r>
      <w:r w:rsidR="00E97314">
        <w:rPr>
          <w:rtl/>
        </w:rPr>
        <w:t xml:space="preserve"> </w:t>
      </w:r>
      <w:r w:rsidRPr="0062016D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2016D">
        <w:rPr>
          <w:rtl/>
        </w:rPr>
        <w:t>وفي</w:t>
      </w:r>
      <w:r w:rsidR="00E97314">
        <w:rPr>
          <w:rtl/>
        </w:rPr>
        <w:t xml:space="preserve"> </w:t>
      </w:r>
      <w:r w:rsidRPr="0062016D">
        <w:rPr>
          <w:rtl/>
        </w:rPr>
        <w:t>الباب</w:t>
      </w:r>
      <w:r w:rsidR="00E97314">
        <w:rPr>
          <w:rtl/>
        </w:rPr>
        <w:t xml:space="preserve"> </w:t>
      </w:r>
      <w:r w:rsidRPr="0062016D">
        <w:rPr>
          <w:rtl/>
        </w:rPr>
        <w:t>5</w:t>
      </w:r>
      <w:r w:rsidR="00E97314">
        <w:rPr>
          <w:rtl/>
        </w:rPr>
        <w:t xml:space="preserve"> </w:t>
      </w:r>
      <w:r w:rsidRPr="0062016D">
        <w:rPr>
          <w:rtl/>
        </w:rPr>
        <w:t>من</w:t>
      </w:r>
      <w:r w:rsidR="00E97314">
        <w:rPr>
          <w:rtl/>
        </w:rPr>
        <w:t xml:space="preserve"> </w:t>
      </w:r>
      <w:r w:rsidRPr="0062016D">
        <w:rPr>
          <w:rtl/>
        </w:rPr>
        <w:t>أبواب</w:t>
      </w:r>
      <w:r w:rsidR="00E97314">
        <w:rPr>
          <w:rtl/>
        </w:rPr>
        <w:t xml:space="preserve"> </w:t>
      </w:r>
      <w:r w:rsidRPr="0062016D">
        <w:rPr>
          <w:rtl/>
        </w:rPr>
        <w:t>القواطع</w:t>
      </w:r>
      <w:r>
        <w:rPr>
          <w:rtl/>
        </w:rPr>
        <w:t>.</w:t>
      </w:r>
    </w:p>
    <w:p w:rsidR="006D29FD" w:rsidRPr="0062016D" w:rsidRDefault="006D29FD" w:rsidP="008D5E21">
      <w:pPr>
        <w:pStyle w:val="libFootnote0"/>
        <w:rPr>
          <w:rtl/>
        </w:rPr>
      </w:pPr>
      <w:r w:rsidRPr="0062016D">
        <w:rPr>
          <w:rtl/>
        </w:rPr>
        <w:t>(3)</w:t>
      </w:r>
      <w:r w:rsidR="00E97314">
        <w:rPr>
          <w:rtl/>
        </w:rPr>
        <w:t xml:space="preserve"> </w:t>
      </w:r>
      <w:r w:rsidRPr="0062016D">
        <w:rPr>
          <w:rtl/>
        </w:rPr>
        <w:t>يأتي</w:t>
      </w:r>
      <w:r w:rsidR="00E97314">
        <w:rPr>
          <w:rtl/>
        </w:rPr>
        <w:t xml:space="preserve"> </w:t>
      </w:r>
      <w:r w:rsidRPr="0062016D">
        <w:rPr>
          <w:rtl/>
        </w:rPr>
        <w:t>في</w:t>
      </w:r>
      <w:r w:rsidR="00E97314">
        <w:rPr>
          <w:rtl/>
        </w:rPr>
        <w:t xml:space="preserve"> </w:t>
      </w:r>
      <w:r w:rsidRPr="0062016D">
        <w:rPr>
          <w:rtl/>
        </w:rPr>
        <w:t>الباب</w:t>
      </w:r>
      <w:r w:rsidR="00E97314">
        <w:rPr>
          <w:rtl/>
        </w:rPr>
        <w:t xml:space="preserve"> </w:t>
      </w:r>
      <w:r w:rsidRPr="0062016D">
        <w:rPr>
          <w:rtl/>
        </w:rPr>
        <w:t>15</w:t>
      </w:r>
      <w:r w:rsidR="00E97314">
        <w:rPr>
          <w:rtl/>
        </w:rPr>
        <w:t xml:space="preserve"> </w:t>
      </w:r>
      <w:r w:rsidRPr="0062016D">
        <w:rPr>
          <w:rtl/>
        </w:rPr>
        <w:t>من</w:t>
      </w:r>
      <w:r w:rsidR="00E97314">
        <w:rPr>
          <w:rtl/>
        </w:rPr>
        <w:t xml:space="preserve"> </w:t>
      </w:r>
      <w:r w:rsidRPr="0062016D">
        <w:rPr>
          <w:rtl/>
        </w:rPr>
        <w:t>أبواب</w:t>
      </w:r>
      <w:r w:rsidR="00E97314">
        <w:rPr>
          <w:rtl/>
        </w:rPr>
        <w:t xml:space="preserve"> </w:t>
      </w:r>
      <w:r w:rsidRPr="0062016D">
        <w:rPr>
          <w:rtl/>
        </w:rPr>
        <w:t>جهاد</w:t>
      </w:r>
      <w:r w:rsidR="00E97314">
        <w:rPr>
          <w:rtl/>
        </w:rPr>
        <w:t xml:space="preserve"> </w:t>
      </w:r>
      <w:r w:rsidRPr="0062016D">
        <w:rPr>
          <w:rtl/>
        </w:rPr>
        <w:t>النفس</w:t>
      </w:r>
      <w:r>
        <w:rPr>
          <w:rtl/>
        </w:rPr>
        <w:t>.</w:t>
      </w:r>
    </w:p>
    <w:p w:rsidR="006D29FD" w:rsidRDefault="006D29FD" w:rsidP="00E9731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30</w:t>
      </w:r>
    </w:p>
    <w:p w:rsidR="006D29FD" w:rsidRDefault="006D29FD" w:rsidP="00E9731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E9731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صدر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E97314">
        <w:rPr>
          <w:rtl/>
        </w:rPr>
        <w:t xml:space="preserve"> </w:t>
      </w:r>
      <w:r>
        <w:rPr>
          <w:rtl/>
        </w:rPr>
        <w:t>المندوبة.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ناج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كذب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زعم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يحب</w:t>
      </w:r>
      <w:r w:rsidR="00E97314">
        <w:rPr>
          <w:rFonts w:hint="cs"/>
          <w:rtl/>
        </w:rPr>
        <w:t>ّ</w:t>
      </w:r>
      <w:r>
        <w:rPr>
          <w:rtl/>
        </w:rPr>
        <w:t>ني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جن</w:t>
      </w:r>
      <w:r w:rsidR="00E9731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نام</w:t>
      </w:r>
      <w:r w:rsidR="00E97314">
        <w:rPr>
          <w:rtl/>
        </w:rPr>
        <w:t xml:space="preserve"> </w:t>
      </w:r>
      <w:r>
        <w:rPr>
          <w:rtl/>
        </w:rPr>
        <w:t>عني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أليس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محب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يحب</w:t>
      </w:r>
      <w:r w:rsidR="00E973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خلوة</w:t>
      </w:r>
      <w:r w:rsidR="00E97314">
        <w:rPr>
          <w:rtl/>
        </w:rPr>
        <w:t xml:space="preserve"> </w:t>
      </w:r>
      <w:r>
        <w:rPr>
          <w:rtl/>
        </w:rPr>
        <w:t>حبيبه؟</w:t>
      </w:r>
      <w:r w:rsidR="00E97314">
        <w:rPr>
          <w:rtl/>
        </w:rPr>
        <w:t xml:space="preserve"> 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tl/>
        </w:rPr>
        <w:t xml:space="preserve"> </w:t>
      </w:r>
      <w:r>
        <w:rPr>
          <w:rtl/>
        </w:rPr>
        <w:t>مط</w:t>
      </w:r>
      <w:r w:rsidR="00E97314">
        <w:rPr>
          <w:rFonts w:hint="cs"/>
          <w:rtl/>
        </w:rPr>
        <w:t>ّ</w:t>
      </w:r>
      <w:r>
        <w:rPr>
          <w:rtl/>
        </w:rPr>
        <w:t>لع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Fonts w:hint="cs"/>
          <w:rtl/>
        </w:rPr>
        <w:t>ّ</w:t>
      </w:r>
      <w:r>
        <w:rPr>
          <w:rtl/>
        </w:rPr>
        <w:t>ائي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جن</w:t>
      </w:r>
      <w:r w:rsidR="00E97314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حو</w:t>
      </w:r>
      <w:r w:rsidR="00B8201F">
        <w:rPr>
          <w:rFonts w:hint="cs"/>
          <w:rtl/>
        </w:rPr>
        <w:t>ّ</w:t>
      </w:r>
      <w:r>
        <w:rPr>
          <w:rtl/>
        </w:rPr>
        <w:t>لت</w:t>
      </w:r>
      <w:r w:rsidR="00E97314">
        <w:rPr>
          <w:rtl/>
        </w:rPr>
        <w:t xml:space="preserve"> </w:t>
      </w:r>
      <w:r>
        <w:rPr>
          <w:rtl/>
        </w:rPr>
        <w:t>أبصارهم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قلوبهم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ومثّلت</w:t>
      </w:r>
      <w:r w:rsidR="00E97314">
        <w:rPr>
          <w:rtl/>
        </w:rPr>
        <w:t xml:space="preserve"> </w:t>
      </w:r>
      <w:r>
        <w:rPr>
          <w:rtl/>
        </w:rPr>
        <w:t>عقوبتي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أعينهم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يخاطبوني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المشاهدة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ويكل</w:t>
      </w:r>
      <w:r w:rsidR="00B8201F">
        <w:rPr>
          <w:rFonts w:hint="cs"/>
          <w:rtl/>
        </w:rPr>
        <w:t>ّ</w:t>
      </w:r>
      <w:r>
        <w:rPr>
          <w:rtl/>
        </w:rPr>
        <w:t>موني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الحضور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هب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قلبك</w:t>
      </w:r>
      <w:r w:rsidR="00E97314">
        <w:rPr>
          <w:rtl/>
        </w:rPr>
        <w:t xml:space="preserve"> </w:t>
      </w:r>
      <w:r>
        <w:rPr>
          <w:rtl/>
        </w:rPr>
        <w:t>الخشوع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بدنك</w:t>
      </w:r>
      <w:r w:rsidR="00E97314">
        <w:rPr>
          <w:rtl/>
        </w:rPr>
        <w:t xml:space="preserve"> </w:t>
      </w:r>
      <w:r>
        <w:rPr>
          <w:rtl/>
        </w:rPr>
        <w:t>الخضوع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عينيك</w:t>
      </w:r>
      <w:r w:rsidR="00E97314">
        <w:rPr>
          <w:rtl/>
        </w:rPr>
        <w:t xml:space="preserve"> </w:t>
      </w:r>
      <w:r>
        <w:rPr>
          <w:rtl/>
        </w:rPr>
        <w:t>الدموع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وادعني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ظلم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B8201F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تجدني</w:t>
      </w:r>
      <w:r w:rsidR="00E97314">
        <w:rPr>
          <w:rtl/>
        </w:rPr>
        <w:t xml:space="preserve"> </w:t>
      </w:r>
      <w:r>
        <w:rPr>
          <w:rtl/>
        </w:rPr>
        <w:t>قريبا</w:t>
      </w:r>
      <w:r w:rsidR="00B8201F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مجيبا</w:t>
      </w:r>
      <w:r w:rsidR="00B8201F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الموسوي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نوف</w:t>
      </w:r>
      <w:r w:rsidR="00E97314">
        <w:rPr>
          <w:rtl/>
        </w:rPr>
        <w:t xml:space="preserve"> </w:t>
      </w:r>
      <w:r>
        <w:rPr>
          <w:rtl/>
        </w:rPr>
        <w:t>البكالي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5C382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نوف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6327D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6327DF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عش</w:t>
      </w:r>
      <w:r w:rsidR="006327DF">
        <w:rPr>
          <w:rFonts w:hint="cs"/>
          <w:rtl/>
        </w:rPr>
        <w:t>ّ</w:t>
      </w:r>
      <w:r>
        <w:rPr>
          <w:rtl/>
        </w:rPr>
        <w:t>ارا</w:t>
      </w:r>
      <w:r w:rsidR="006327DF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عريفا</w:t>
      </w:r>
      <w:r w:rsidR="006327DF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شرطيا</w:t>
      </w:r>
      <w:r w:rsidR="006327DF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عرطبة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الطنبور</w:t>
      </w:r>
      <w:r w:rsidR="00E97314">
        <w:rPr>
          <w:rtl/>
        </w:rPr>
        <w:t xml:space="preserve"> </w:t>
      </w:r>
      <w:r w:rsidR="005C4111">
        <w:rPr>
          <w:rtl/>
        </w:rPr>
        <w:t>-،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كوبة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الطبل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أيضا</w:t>
      </w:r>
      <w:r w:rsidR="006327DF">
        <w:rPr>
          <w:rFonts w:hint="cs"/>
          <w:rtl/>
        </w:rPr>
        <w:t>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6327D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العرطبة</w:t>
      </w:r>
      <w:r w:rsidR="00E97314">
        <w:rPr>
          <w:rtl/>
        </w:rPr>
        <w:t xml:space="preserve"> </w:t>
      </w:r>
      <w:r>
        <w:rPr>
          <w:rtl/>
        </w:rPr>
        <w:t>الطبل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والكوبة</w:t>
      </w:r>
      <w:r w:rsidR="00E97314">
        <w:rPr>
          <w:rtl/>
        </w:rPr>
        <w:t xml:space="preserve"> </w:t>
      </w:r>
      <w:r>
        <w:rPr>
          <w:rtl/>
        </w:rPr>
        <w:t>الطنبور.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6327D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لينادي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327D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فوق</w:t>
      </w:r>
      <w:r w:rsidR="00E97314">
        <w:rPr>
          <w:rtl/>
        </w:rPr>
        <w:t xml:space="preserve"> </w:t>
      </w:r>
      <w:r>
        <w:rPr>
          <w:rtl/>
        </w:rPr>
        <w:t>عرشه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6327DF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يدعوني</w:t>
      </w:r>
      <w:r w:rsidR="00E97314">
        <w:rPr>
          <w:rtl/>
        </w:rPr>
        <w:t xml:space="preserve"> </w:t>
      </w:r>
      <w:r>
        <w:rPr>
          <w:rtl/>
        </w:rPr>
        <w:t>لدينه</w:t>
      </w:r>
      <w:r w:rsidR="00E97314">
        <w:rPr>
          <w:rtl/>
        </w:rPr>
        <w:t xml:space="preserve"> </w:t>
      </w:r>
      <w:r>
        <w:rPr>
          <w:rtl/>
        </w:rPr>
        <w:t>ودنياه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فاجيبه؟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يتوب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6327D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فأتوب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قترت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يكتسب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العشار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بالعين</w:t>
      </w:r>
      <w:r w:rsidR="00E97314">
        <w:rPr>
          <w:rtl/>
        </w:rPr>
        <w:t xml:space="preserve"> </w:t>
      </w:r>
      <w:r>
        <w:rPr>
          <w:rtl/>
        </w:rPr>
        <w:t>المهملة</w:t>
      </w:r>
      <w:r w:rsidR="00E97314">
        <w:rPr>
          <w:rtl/>
        </w:rPr>
        <w:t xml:space="preserve"> </w:t>
      </w:r>
      <w:r>
        <w:rPr>
          <w:rtl/>
        </w:rPr>
        <w:t>والشين</w:t>
      </w:r>
      <w:r w:rsidR="00E97314">
        <w:rPr>
          <w:rtl/>
        </w:rPr>
        <w:t xml:space="preserve"> </w:t>
      </w:r>
      <w:r>
        <w:rPr>
          <w:rtl/>
        </w:rPr>
        <w:t>المشددة</w:t>
      </w:r>
      <w:r w:rsidR="00E97314">
        <w:rPr>
          <w:rtl/>
        </w:rPr>
        <w:t xml:space="preserve"> </w:t>
      </w:r>
      <w:r>
        <w:rPr>
          <w:rtl/>
        </w:rPr>
        <w:t>مأخوذ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التعشير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العشر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أموال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بأمر</w:t>
      </w:r>
      <w:r w:rsidR="00E97314">
        <w:rPr>
          <w:rtl/>
        </w:rPr>
        <w:t xml:space="preserve"> </w:t>
      </w:r>
      <w:r>
        <w:rPr>
          <w:rtl/>
        </w:rPr>
        <w:t>الظالم.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(</w:t>
      </w:r>
      <w:r w:rsidR="00E97314">
        <w:rPr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البحرين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404</w:t>
      </w:r>
      <w:r w:rsidR="00E97314">
        <w:rPr>
          <w:rtl/>
        </w:rPr>
        <w:t xml:space="preserve"> </w:t>
      </w:r>
      <w:r>
        <w:rPr>
          <w:rtl/>
        </w:rPr>
        <w:t>).</w:t>
      </w:r>
    </w:p>
    <w:p w:rsidR="006D29FD" w:rsidRPr="008354AC" w:rsidRDefault="006D29FD" w:rsidP="008D5E21">
      <w:pPr>
        <w:pStyle w:val="libFootnote0"/>
        <w:rPr>
          <w:rtl/>
        </w:rPr>
      </w:pPr>
      <w:r w:rsidRPr="008354AC">
        <w:rPr>
          <w:rtl/>
        </w:rPr>
        <w:t>العريف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354AC">
        <w:rPr>
          <w:rtl/>
        </w:rPr>
        <w:t>وهو</w:t>
      </w:r>
      <w:r w:rsidR="00E97314">
        <w:rPr>
          <w:rtl/>
        </w:rPr>
        <w:t xml:space="preserve"> </w:t>
      </w:r>
      <w:r w:rsidRPr="008354AC">
        <w:rPr>
          <w:rtl/>
        </w:rPr>
        <w:t>القيم</w:t>
      </w:r>
      <w:r w:rsidR="00E97314">
        <w:rPr>
          <w:rtl/>
        </w:rPr>
        <w:t xml:space="preserve"> </w:t>
      </w:r>
      <w:r w:rsidRPr="008354AC">
        <w:rPr>
          <w:rtl/>
        </w:rPr>
        <w:t>بأمور</w:t>
      </w:r>
      <w:r w:rsidR="00E97314">
        <w:rPr>
          <w:rtl/>
        </w:rPr>
        <w:t xml:space="preserve"> </w:t>
      </w:r>
      <w:r w:rsidRPr="008354AC">
        <w:rPr>
          <w:rtl/>
        </w:rPr>
        <w:t>القبيلة</w:t>
      </w:r>
      <w:r w:rsidR="00E97314">
        <w:rPr>
          <w:rtl/>
        </w:rPr>
        <w:t xml:space="preserve"> </w:t>
      </w:r>
      <w:r w:rsidRPr="008354AC">
        <w:rPr>
          <w:rtl/>
        </w:rPr>
        <w:t>أو</w:t>
      </w:r>
      <w:r w:rsidR="00E97314">
        <w:rPr>
          <w:rtl/>
        </w:rPr>
        <w:t xml:space="preserve"> </w:t>
      </w:r>
      <w:r w:rsidRPr="008354AC">
        <w:rPr>
          <w:rtl/>
        </w:rPr>
        <w:t>الجماعة</w:t>
      </w:r>
      <w:r w:rsidR="00E97314">
        <w:rPr>
          <w:rtl/>
        </w:rPr>
        <w:t xml:space="preserve"> </w:t>
      </w:r>
      <w:r w:rsidRPr="008354AC">
        <w:rPr>
          <w:rtl/>
        </w:rPr>
        <w:t>من</w:t>
      </w:r>
      <w:r w:rsidR="00E97314">
        <w:rPr>
          <w:rtl/>
        </w:rPr>
        <w:t xml:space="preserve"> </w:t>
      </w:r>
      <w:r w:rsidRPr="008354AC">
        <w:rPr>
          <w:rtl/>
        </w:rPr>
        <w:t>الناس</w:t>
      </w:r>
      <w:r w:rsidR="00E97314">
        <w:rPr>
          <w:rtl/>
        </w:rPr>
        <w:t xml:space="preserve"> </w:t>
      </w:r>
      <w:r w:rsidRPr="008354AC">
        <w:rPr>
          <w:rtl/>
        </w:rPr>
        <w:t>يلي</w:t>
      </w:r>
      <w:r w:rsidR="00E97314">
        <w:rPr>
          <w:rtl/>
        </w:rPr>
        <w:t xml:space="preserve"> </w:t>
      </w:r>
      <w:r w:rsidRPr="008354AC">
        <w:rPr>
          <w:rtl/>
        </w:rPr>
        <w:t>أمورهم</w:t>
      </w:r>
      <w:r w:rsidR="00E97314">
        <w:rPr>
          <w:rtl/>
        </w:rPr>
        <w:t xml:space="preserve"> </w:t>
      </w:r>
      <w:r w:rsidRPr="008354AC">
        <w:rPr>
          <w:rtl/>
        </w:rPr>
        <w:t>ويتعرف</w:t>
      </w:r>
      <w:r w:rsidR="00E97314">
        <w:rPr>
          <w:rtl/>
        </w:rPr>
        <w:t xml:space="preserve"> </w:t>
      </w:r>
      <w:r w:rsidRPr="008354AC">
        <w:rPr>
          <w:rtl/>
        </w:rPr>
        <w:t>الأمير</w:t>
      </w:r>
      <w:r w:rsidR="00E97314">
        <w:rPr>
          <w:rtl/>
        </w:rPr>
        <w:t xml:space="preserve"> </w:t>
      </w:r>
      <w:r w:rsidRPr="008354AC">
        <w:rPr>
          <w:rtl/>
        </w:rPr>
        <w:t>منه</w:t>
      </w:r>
      <w:r w:rsidR="00E97314">
        <w:rPr>
          <w:rtl/>
        </w:rPr>
        <w:t xml:space="preserve"> </w:t>
      </w:r>
      <w:r w:rsidRPr="008354AC">
        <w:rPr>
          <w:rtl/>
        </w:rPr>
        <w:t>أحوالهم-</w:t>
      </w:r>
      <w:r w:rsidR="00E97314">
        <w:rPr>
          <w:rtl/>
        </w:rPr>
        <w:t xml:space="preserve"> </w:t>
      </w:r>
      <w:r w:rsidRPr="008354AC">
        <w:rPr>
          <w:rtl/>
        </w:rPr>
        <w:t>والعرافة</w:t>
      </w:r>
      <w:r w:rsidR="00E97314">
        <w:rPr>
          <w:rtl/>
        </w:rPr>
        <w:t xml:space="preserve"> </w:t>
      </w:r>
      <w:r w:rsidRPr="008354AC">
        <w:rPr>
          <w:rtl/>
        </w:rPr>
        <w:t>عمله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354AC">
        <w:rPr>
          <w:rtl/>
        </w:rPr>
        <w:t>لسان</w:t>
      </w:r>
      <w:r w:rsidR="00E97314">
        <w:rPr>
          <w:rtl/>
        </w:rPr>
        <w:t xml:space="preserve"> </w:t>
      </w:r>
      <w:r w:rsidRPr="008354AC">
        <w:rPr>
          <w:rtl/>
        </w:rPr>
        <w:t>الع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8354AC">
        <w:rPr>
          <w:rtl/>
        </w:rPr>
        <w:t>عرف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8354AC">
        <w:rPr>
          <w:rtl/>
        </w:rPr>
        <w:t>9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354AC">
        <w:rPr>
          <w:rtl/>
        </w:rPr>
        <w:t>238</w:t>
      </w:r>
      <w:r w:rsidR="00E97314">
        <w:rPr>
          <w:rtl/>
        </w:rPr>
        <w:t xml:space="preserve"> </w:t>
      </w:r>
      <w:r w:rsidRPr="008354AC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والمقنعة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رزقه</w:t>
      </w:r>
      <w:r w:rsidR="00E97314">
        <w:rPr>
          <w:rtl/>
        </w:rPr>
        <w:t xml:space="preserve"> </w:t>
      </w:r>
      <w:r>
        <w:rPr>
          <w:rtl/>
        </w:rPr>
        <w:t>فيسألني</w:t>
      </w:r>
      <w:r w:rsidR="00E97314">
        <w:rPr>
          <w:rtl/>
        </w:rPr>
        <w:t xml:space="preserve"> </w:t>
      </w:r>
      <w:r>
        <w:rPr>
          <w:rtl/>
        </w:rPr>
        <w:t>الزيادة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رزقه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فأزيده</w:t>
      </w:r>
      <w:r w:rsidR="00E97314">
        <w:rPr>
          <w:rtl/>
        </w:rPr>
        <w:t xml:space="preserve"> </w:t>
      </w:r>
      <w:r w:rsidR="006327DF">
        <w:rPr>
          <w:rtl/>
        </w:rPr>
        <w:t>و</w:t>
      </w:r>
      <w:r w:rsidR="006327DF">
        <w:rPr>
          <w:rFonts w:hint="cs"/>
          <w:rtl/>
        </w:rPr>
        <w:t>أُ</w:t>
      </w:r>
      <w:r>
        <w:rPr>
          <w:rtl/>
        </w:rPr>
        <w:t>وسع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سقيم</w:t>
      </w:r>
      <w:r w:rsidR="00E97314">
        <w:rPr>
          <w:rtl/>
        </w:rPr>
        <w:t xml:space="preserve"> </w:t>
      </w:r>
      <w:r>
        <w:rPr>
          <w:rtl/>
        </w:rPr>
        <w:t>يسألني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أشفيه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</w:t>
      </w:r>
      <w:r w:rsidR="006D6FCA">
        <w:rPr>
          <w:rFonts w:hint="cs"/>
          <w:rtl/>
        </w:rPr>
        <w:t>ُ</w:t>
      </w:r>
      <w:r>
        <w:rPr>
          <w:rtl/>
        </w:rPr>
        <w:t>عافيه؟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محبوس</w:t>
      </w:r>
      <w:r w:rsidR="00E97314">
        <w:rPr>
          <w:rtl/>
        </w:rPr>
        <w:t xml:space="preserve"> </w:t>
      </w:r>
      <w:r>
        <w:rPr>
          <w:rtl/>
        </w:rPr>
        <w:t>مغموم</w:t>
      </w:r>
      <w:r w:rsidR="00E97314">
        <w:rPr>
          <w:rtl/>
        </w:rPr>
        <w:t xml:space="preserve"> </w:t>
      </w:r>
      <w:r>
        <w:rPr>
          <w:rtl/>
        </w:rPr>
        <w:t>يسألني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اطلقه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سجنه</w:t>
      </w:r>
      <w:r w:rsidR="00E97314">
        <w:rPr>
          <w:rtl/>
        </w:rPr>
        <w:t xml:space="preserve"> </w:t>
      </w:r>
      <w:r>
        <w:rPr>
          <w:rtl/>
        </w:rPr>
        <w:t>واخلي</w:t>
      </w:r>
      <w:r w:rsidR="00E97314">
        <w:rPr>
          <w:rtl/>
        </w:rPr>
        <w:t xml:space="preserve"> </w:t>
      </w:r>
      <w:r>
        <w:rPr>
          <w:rtl/>
        </w:rPr>
        <w:t>س</w:t>
      </w:r>
      <w:r w:rsidR="00494B15">
        <w:rPr>
          <w:rtl/>
        </w:rPr>
        <w:t>ربّ</w:t>
      </w:r>
      <w:r>
        <w:rPr>
          <w:rtl/>
        </w:rPr>
        <w:t>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مظلوم</w:t>
      </w:r>
      <w:r w:rsidR="00E97314">
        <w:rPr>
          <w:rtl/>
        </w:rPr>
        <w:t xml:space="preserve"> </w:t>
      </w:r>
      <w:r>
        <w:rPr>
          <w:rtl/>
        </w:rPr>
        <w:t>يسألني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آخذ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بظلامته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فأنتصر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فآخذ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بظلامته؟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ينادي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يطلع</w:t>
      </w:r>
      <w:r w:rsidR="00E97314">
        <w:rPr>
          <w:rtl/>
        </w:rPr>
        <w:t xml:space="preserve"> </w:t>
      </w:r>
      <w:r>
        <w:rPr>
          <w:rtl/>
        </w:rPr>
        <w:t>الفجر.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6D6FC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D6FCA">
        <w:rPr>
          <w:rFonts w:hint="cs"/>
          <w:rtl/>
        </w:rPr>
        <w:t xml:space="preserve">) :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داع</w:t>
      </w:r>
      <w:r w:rsidR="00E97314">
        <w:rPr>
          <w:rtl/>
        </w:rPr>
        <w:t xml:space="preserve"> </w:t>
      </w:r>
      <w:r w:rsidR="00974130">
        <w:rPr>
          <w:rtl/>
        </w:rPr>
        <w:t>ف</w:t>
      </w:r>
      <w:r w:rsidR="00974130">
        <w:rPr>
          <w:rFonts w:hint="cs"/>
          <w:rtl/>
        </w:rPr>
        <w:t>أُ</w:t>
      </w:r>
      <w:r>
        <w:rPr>
          <w:rtl/>
        </w:rPr>
        <w:t>جيبه؟</w:t>
      </w:r>
      <w:r w:rsidR="00E97314">
        <w:rPr>
          <w:rtl/>
        </w:rPr>
        <w:t xml:space="preserve"> </w:t>
      </w:r>
      <w:r>
        <w:rPr>
          <w:rtl/>
        </w:rPr>
        <w:t>وهل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>
        <w:rPr>
          <w:rtl/>
        </w:rPr>
        <w:t>فاعطيه</w:t>
      </w:r>
      <w:r w:rsidR="00E97314">
        <w:rPr>
          <w:rtl/>
        </w:rPr>
        <w:t xml:space="preserve"> </w:t>
      </w:r>
      <w:r>
        <w:rPr>
          <w:rtl/>
        </w:rPr>
        <w:t>سؤله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مستغفر</w:t>
      </w:r>
      <w:r w:rsidR="00E97314">
        <w:rPr>
          <w:rtl/>
        </w:rPr>
        <w:t xml:space="preserve"> </w:t>
      </w:r>
      <w:r>
        <w:rPr>
          <w:rtl/>
        </w:rPr>
        <w:t>فاغفر</w:t>
      </w:r>
      <w:r w:rsidR="00E97314">
        <w:rPr>
          <w:rtl/>
        </w:rPr>
        <w:t xml:space="preserve"> </w:t>
      </w:r>
      <w:r>
        <w:rPr>
          <w:rtl/>
        </w:rPr>
        <w:t>له؟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تائب</w:t>
      </w:r>
      <w:r w:rsidR="00E97314">
        <w:rPr>
          <w:rtl/>
        </w:rPr>
        <w:t xml:space="preserve"> </w:t>
      </w:r>
      <w:r>
        <w:rPr>
          <w:rtl/>
        </w:rPr>
        <w:t>فأتوب</w:t>
      </w:r>
      <w:r w:rsidR="00E97314">
        <w:rPr>
          <w:rtl/>
        </w:rPr>
        <w:t xml:space="preserve"> </w:t>
      </w:r>
      <w:r>
        <w:rPr>
          <w:rtl/>
        </w:rPr>
        <w:t>عليه؟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53" w:name="_Toc301866292"/>
      <w:bookmarkStart w:id="254" w:name="_Toc277914744"/>
      <w:bookmarkStart w:id="255" w:name="_Toc374986227"/>
      <w:bookmarkStart w:id="256" w:name="_Toc374986530"/>
      <w:bookmarkStart w:id="257" w:name="_Toc260845547"/>
      <w:r>
        <w:rPr>
          <w:rtl/>
        </w:rPr>
        <w:t>31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تقديم</w:t>
      </w:r>
      <w:r w:rsidR="00E97314">
        <w:rPr>
          <w:rtl/>
        </w:rPr>
        <w:t xml:space="preserve"> </w:t>
      </w:r>
      <w:r>
        <w:rPr>
          <w:rtl/>
        </w:rPr>
        <w:t>تمجيد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والثناء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bookmarkEnd w:id="253"/>
      <w:bookmarkEnd w:id="254"/>
      <w:r w:rsidR="00E97314">
        <w:rPr>
          <w:rtl/>
        </w:rPr>
        <w:t xml:space="preserve"> </w:t>
      </w:r>
      <w:bookmarkStart w:id="258" w:name="_Toc277914745"/>
      <w:bookmarkStart w:id="259" w:name="_Toc301866293"/>
      <w:r w:rsidR="004457BA">
        <w:rPr>
          <w:rtl/>
        </w:rPr>
        <w:t>و</w:t>
      </w:r>
      <w:r>
        <w:rPr>
          <w:rtl/>
        </w:rPr>
        <w:t>الاقرار</w:t>
      </w:r>
      <w:r w:rsidR="00E97314">
        <w:rPr>
          <w:rtl/>
        </w:rPr>
        <w:t xml:space="preserve"> </w:t>
      </w:r>
      <w:r>
        <w:rPr>
          <w:rtl/>
        </w:rPr>
        <w:t>بالذنب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والاستغفار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وعدم</w:t>
      </w:r>
      <w:bookmarkEnd w:id="258"/>
      <w:bookmarkEnd w:id="259"/>
      <w:r w:rsidR="00E97314">
        <w:rPr>
          <w:rtl/>
        </w:rPr>
        <w:t xml:space="preserve"> </w:t>
      </w:r>
      <w:bookmarkStart w:id="260" w:name="_Toc277914746"/>
      <w:bookmarkStart w:id="261" w:name="_Toc301866294"/>
      <w:r w:rsidR="004457BA">
        <w:rPr>
          <w:rtl/>
        </w:rPr>
        <w:t>ج</w:t>
      </w:r>
      <w:r>
        <w:rPr>
          <w:rtl/>
        </w:rPr>
        <w:t>واز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يحل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يكون</w:t>
      </w:r>
      <w:bookmarkEnd w:id="255"/>
      <w:bookmarkEnd w:id="256"/>
      <w:bookmarkEnd w:id="257"/>
      <w:bookmarkEnd w:id="260"/>
      <w:bookmarkEnd w:id="26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إياكم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شيئا</w:t>
      </w:r>
      <w:r w:rsidR="0065083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حوائج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والآخرة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بالثناء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والمدح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97413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974130">
        <w:rPr>
          <w:rFonts w:hint="cs"/>
          <w:rtl/>
        </w:rPr>
        <w:t xml:space="preserve">) ، </w:t>
      </w:r>
      <w:r w:rsidR="008F73EA">
        <w:rPr>
          <w:rtl/>
        </w:rPr>
        <w:t xml:space="preserve">ثمّ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حوائجه.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650837">
        <w:rPr>
          <w:rtl/>
        </w:rPr>
        <w:t>وبال</w:t>
      </w:r>
      <w:r w:rsidR="00650837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العيص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8354AC" w:rsidRDefault="006D29FD" w:rsidP="008D5E21">
      <w:pPr>
        <w:pStyle w:val="libFootnote0"/>
        <w:rPr>
          <w:rtl/>
        </w:rPr>
      </w:pPr>
      <w:r w:rsidRPr="008354AC">
        <w:rPr>
          <w:rtl/>
        </w:rPr>
        <w:t>(1)</w:t>
      </w:r>
      <w:r w:rsidR="00E97314">
        <w:rPr>
          <w:rtl/>
        </w:rPr>
        <w:t xml:space="preserve"> </w:t>
      </w:r>
      <w:r w:rsidRPr="008354AC">
        <w:rPr>
          <w:rtl/>
        </w:rPr>
        <w:t>يأتي</w:t>
      </w:r>
      <w:r w:rsidR="00E97314">
        <w:rPr>
          <w:rtl/>
        </w:rPr>
        <w:t xml:space="preserve"> </w:t>
      </w:r>
      <w:r w:rsidRPr="008354AC">
        <w:rPr>
          <w:rtl/>
        </w:rPr>
        <w:t>في</w:t>
      </w:r>
      <w:r w:rsidR="00E97314">
        <w:rPr>
          <w:rtl/>
        </w:rPr>
        <w:t xml:space="preserve"> </w:t>
      </w:r>
      <w:r w:rsidRPr="008354AC">
        <w:rPr>
          <w:rtl/>
        </w:rPr>
        <w:t>الحديث</w:t>
      </w:r>
      <w:r w:rsidR="00E97314">
        <w:rPr>
          <w:rtl/>
        </w:rPr>
        <w:t xml:space="preserve"> </w:t>
      </w:r>
      <w:r w:rsidRPr="008354AC">
        <w:rPr>
          <w:rtl/>
        </w:rPr>
        <w:t>3</w:t>
      </w:r>
      <w:r w:rsidR="00E97314">
        <w:rPr>
          <w:rtl/>
        </w:rPr>
        <w:t xml:space="preserve"> </w:t>
      </w:r>
      <w:r w:rsidRPr="008354AC">
        <w:rPr>
          <w:rtl/>
        </w:rPr>
        <w:t>و</w:t>
      </w:r>
      <w:r w:rsidR="00E97314">
        <w:rPr>
          <w:rtl/>
        </w:rPr>
        <w:t xml:space="preserve"> </w:t>
      </w:r>
      <w:r w:rsidRPr="008354AC">
        <w:rPr>
          <w:rtl/>
        </w:rPr>
        <w:t>4</w:t>
      </w:r>
      <w:r w:rsidR="00E97314">
        <w:rPr>
          <w:rtl/>
        </w:rPr>
        <w:t xml:space="preserve"> </w:t>
      </w:r>
      <w:r w:rsidRPr="008354AC">
        <w:rPr>
          <w:rtl/>
        </w:rPr>
        <w:t>و</w:t>
      </w:r>
      <w:r w:rsidR="00E97314">
        <w:rPr>
          <w:rtl/>
        </w:rPr>
        <w:t xml:space="preserve"> </w:t>
      </w:r>
      <w:r w:rsidRPr="008354AC">
        <w:rPr>
          <w:rtl/>
        </w:rPr>
        <w:t>12</w:t>
      </w:r>
      <w:r w:rsidR="00E97314">
        <w:rPr>
          <w:rtl/>
        </w:rPr>
        <w:t xml:space="preserve"> </w:t>
      </w:r>
      <w:r w:rsidRPr="008354AC">
        <w:rPr>
          <w:rtl/>
        </w:rPr>
        <w:t>من</w:t>
      </w:r>
      <w:r w:rsidR="00E97314">
        <w:rPr>
          <w:rtl/>
        </w:rPr>
        <w:t xml:space="preserve"> </w:t>
      </w:r>
      <w:r w:rsidRPr="008354AC">
        <w:rPr>
          <w:rtl/>
        </w:rPr>
        <w:t>الباب</w:t>
      </w:r>
      <w:r w:rsidR="00E97314">
        <w:rPr>
          <w:rtl/>
        </w:rPr>
        <w:t xml:space="preserve"> </w:t>
      </w:r>
      <w:r w:rsidRPr="008354AC">
        <w:rPr>
          <w:rtl/>
        </w:rPr>
        <w:t>40</w:t>
      </w:r>
      <w:r w:rsidR="00E97314">
        <w:rPr>
          <w:rtl/>
        </w:rPr>
        <w:t xml:space="preserve"> </w:t>
      </w:r>
      <w:r w:rsidRPr="008354AC">
        <w:rPr>
          <w:rtl/>
        </w:rPr>
        <w:t>وفي</w:t>
      </w:r>
      <w:r w:rsidR="00E97314">
        <w:rPr>
          <w:rtl/>
        </w:rPr>
        <w:t xml:space="preserve"> </w:t>
      </w:r>
      <w:r w:rsidRPr="008354AC">
        <w:rPr>
          <w:rtl/>
        </w:rPr>
        <w:t>الباب</w:t>
      </w:r>
      <w:r w:rsidR="00E97314">
        <w:rPr>
          <w:rtl/>
        </w:rPr>
        <w:t xml:space="preserve"> </w:t>
      </w:r>
      <w:r w:rsidRPr="008354AC">
        <w:rPr>
          <w:rtl/>
        </w:rPr>
        <w:t>44</w:t>
      </w:r>
      <w:r w:rsidR="00E97314">
        <w:rPr>
          <w:rtl/>
        </w:rPr>
        <w:t xml:space="preserve"> </w:t>
      </w:r>
      <w:r w:rsidRPr="008354AC">
        <w:rPr>
          <w:rtl/>
        </w:rPr>
        <w:t>من</w:t>
      </w:r>
      <w:r w:rsidR="00E97314">
        <w:rPr>
          <w:rtl/>
        </w:rPr>
        <w:t xml:space="preserve"> </w:t>
      </w:r>
      <w:r w:rsidRPr="008354AC">
        <w:rPr>
          <w:rtl/>
        </w:rPr>
        <w:t>أبواب</w:t>
      </w:r>
      <w:r w:rsidR="00E97314">
        <w:rPr>
          <w:rtl/>
        </w:rPr>
        <w:t xml:space="preserve"> </w:t>
      </w:r>
      <w:r w:rsidRPr="008354AC"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54AC">
        <w:rPr>
          <w:rtl/>
        </w:rPr>
        <w:t>تقد</w:t>
      </w:r>
      <w:r w:rsidR="00BA58E5">
        <w:rPr>
          <w:rFonts w:hint="cs"/>
          <w:rtl/>
        </w:rPr>
        <w:t>ّ</w:t>
      </w:r>
      <w:r w:rsidRPr="008354AC">
        <w:rPr>
          <w:rtl/>
        </w:rPr>
        <w:t>م</w:t>
      </w:r>
      <w:r w:rsidR="00E97314">
        <w:rPr>
          <w:rtl/>
        </w:rPr>
        <w:t xml:space="preserve"> </w:t>
      </w:r>
      <w:r w:rsidRPr="008354AC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8354AC">
        <w:rPr>
          <w:rtl/>
        </w:rPr>
        <w:t>عليه</w:t>
      </w:r>
      <w:r w:rsidR="00E97314">
        <w:rPr>
          <w:rtl/>
        </w:rPr>
        <w:t xml:space="preserve"> </w:t>
      </w:r>
      <w:r w:rsidRPr="008354AC">
        <w:rPr>
          <w:rtl/>
        </w:rPr>
        <w:t>في</w:t>
      </w:r>
      <w:r w:rsidR="00E97314">
        <w:rPr>
          <w:rtl/>
        </w:rPr>
        <w:t xml:space="preserve"> </w:t>
      </w:r>
      <w:r w:rsidRPr="008354AC">
        <w:rPr>
          <w:rtl/>
        </w:rPr>
        <w:t>الباب</w:t>
      </w:r>
      <w:r w:rsidR="00E97314">
        <w:rPr>
          <w:rtl/>
        </w:rPr>
        <w:t xml:space="preserve"> </w:t>
      </w:r>
      <w:r w:rsidRPr="008354AC">
        <w:rPr>
          <w:rtl/>
        </w:rPr>
        <w:t>25</w:t>
      </w:r>
      <w:r w:rsidR="00E97314">
        <w:rPr>
          <w:rtl/>
        </w:rPr>
        <w:t xml:space="preserve"> </w:t>
      </w:r>
      <w:r w:rsidRPr="008354AC">
        <w:rPr>
          <w:rtl/>
        </w:rPr>
        <w:t>و</w:t>
      </w:r>
      <w:r w:rsidR="00E97314">
        <w:rPr>
          <w:rtl/>
        </w:rPr>
        <w:t xml:space="preserve"> </w:t>
      </w:r>
      <w:r w:rsidRPr="008354AC">
        <w:rPr>
          <w:rtl/>
        </w:rPr>
        <w:t>26</w:t>
      </w:r>
      <w:r w:rsidR="00E97314">
        <w:rPr>
          <w:rtl/>
        </w:rPr>
        <w:t xml:space="preserve"> </w:t>
      </w:r>
      <w:r w:rsidRPr="008354AC">
        <w:rPr>
          <w:rtl/>
        </w:rPr>
        <w:t>من</w:t>
      </w:r>
      <w:r w:rsidR="00E97314">
        <w:rPr>
          <w:rtl/>
        </w:rPr>
        <w:t xml:space="preserve"> </w:t>
      </w:r>
      <w:r w:rsidRPr="008354AC">
        <w:rPr>
          <w:rtl/>
        </w:rPr>
        <w:t>هذه</w:t>
      </w:r>
      <w:r w:rsidR="00E97314">
        <w:rPr>
          <w:rtl/>
        </w:rPr>
        <w:t xml:space="preserve"> </w:t>
      </w:r>
      <w:r w:rsidR="00BA58E5">
        <w:rPr>
          <w:rtl/>
        </w:rPr>
        <w:t>ال</w:t>
      </w:r>
      <w:r w:rsidR="00BA58E5">
        <w:rPr>
          <w:rFonts w:hint="cs"/>
          <w:rtl/>
        </w:rPr>
        <w:t>أ</w:t>
      </w:r>
      <w:r w:rsidRPr="008354AC">
        <w:rPr>
          <w:rtl/>
        </w:rPr>
        <w:t>بواب</w:t>
      </w:r>
      <w:r>
        <w:rPr>
          <w:rtl/>
        </w:rPr>
        <w:t>.</w:t>
      </w:r>
    </w:p>
    <w:p w:rsidR="006D29FD" w:rsidRDefault="006D29FD" w:rsidP="00BA58E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31</w:t>
      </w:r>
    </w:p>
    <w:p w:rsidR="006D29FD" w:rsidRDefault="006D29FD" w:rsidP="00BA58E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F73EA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78716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787164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787164">
        <w:rPr>
          <w:rFonts w:hint="cs"/>
          <w:rtl/>
        </w:rPr>
        <w:t xml:space="preserve">) :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فليثن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وليمدحه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103683">
        <w:rPr>
          <w:rtl/>
        </w:rPr>
        <w:t>ف</w:t>
      </w:r>
      <w:r w:rsidR="00103683">
        <w:rPr>
          <w:rFonts w:hint="cs"/>
          <w:rtl/>
        </w:rPr>
        <w:t>إ</w:t>
      </w:r>
      <w:r>
        <w:rPr>
          <w:rtl/>
        </w:rPr>
        <w:t>ن</w:t>
      </w:r>
      <w:r w:rsidR="0010368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السلطان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103683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أحسن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طلبتم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فمج</w:t>
      </w:r>
      <w:r w:rsidR="00103683">
        <w:rPr>
          <w:rFonts w:hint="cs"/>
          <w:rtl/>
        </w:rPr>
        <w:t>ّ</w:t>
      </w:r>
      <w:r>
        <w:rPr>
          <w:rtl/>
        </w:rPr>
        <w:t>دوا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E97314">
        <w:rPr>
          <w:rtl/>
        </w:rPr>
        <w:t xml:space="preserve"> </w:t>
      </w:r>
      <w:r>
        <w:rPr>
          <w:rtl/>
        </w:rPr>
        <w:t>وامدحوه</w:t>
      </w:r>
      <w:r w:rsidR="00E97314">
        <w:rPr>
          <w:rtl/>
        </w:rPr>
        <w:t xml:space="preserve"> </w:t>
      </w:r>
      <w:r>
        <w:rPr>
          <w:rtl/>
        </w:rPr>
        <w:t>واثنوا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أجود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أعطى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ويا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سئل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أرحم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استرحم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صمد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يلد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يولد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كفوا</w:t>
      </w:r>
      <w:r w:rsidR="007D7B9A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</w:t>
      </w:r>
      <w:r w:rsidR="007D7B9A">
        <w:rPr>
          <w:rFonts w:hint="cs"/>
          <w:rtl/>
        </w:rPr>
        <w:t>ّ</w:t>
      </w:r>
      <w:r>
        <w:rPr>
          <w:rtl/>
        </w:rPr>
        <w:t>خذ</w:t>
      </w:r>
      <w:r w:rsidR="00E97314">
        <w:rPr>
          <w:rtl/>
        </w:rPr>
        <w:t xml:space="preserve"> </w:t>
      </w:r>
      <w:r>
        <w:rPr>
          <w:rtl/>
        </w:rPr>
        <w:t>صاحبة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ولدا</w:t>
      </w:r>
      <w:r w:rsidR="007D7B9A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يشاء</w:t>
      </w:r>
      <w:r w:rsidR="00E97314">
        <w:rPr>
          <w:rtl/>
        </w:rPr>
        <w:t xml:space="preserve"> </w:t>
      </w:r>
      <w:r>
        <w:rPr>
          <w:rtl/>
        </w:rPr>
        <w:t>ويحكم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ويقضي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7D7B9A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يحول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المرء</w:t>
      </w:r>
      <w:r w:rsidR="00E97314">
        <w:rPr>
          <w:rtl/>
        </w:rPr>
        <w:t xml:space="preserve"> </w:t>
      </w:r>
      <w:r>
        <w:rPr>
          <w:rtl/>
        </w:rPr>
        <w:t>وقلبه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بالمنظر</w:t>
      </w:r>
      <w:r w:rsidR="00E97314">
        <w:rPr>
          <w:rtl/>
        </w:rPr>
        <w:t xml:space="preserve"> </w:t>
      </w:r>
      <w:r>
        <w:rPr>
          <w:rtl/>
        </w:rPr>
        <w:t>الأعلى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كمثله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سميع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أسماء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D7B9A">
        <w:rPr>
          <w:rtl/>
        </w:rPr>
        <w:t>ف</w:t>
      </w:r>
      <w:r w:rsidR="007D7B9A">
        <w:rPr>
          <w:rFonts w:hint="cs"/>
          <w:rtl/>
        </w:rPr>
        <w:t>إ</w:t>
      </w:r>
      <w:r>
        <w:rPr>
          <w:rtl/>
        </w:rPr>
        <w:t>ن</w:t>
      </w:r>
      <w:r w:rsidR="007D7B9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أسماء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</w:t>
      </w:r>
      <w:r w:rsidR="0003399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أوسع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03399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رزقك</w:t>
      </w:r>
      <w:r w:rsidR="00E97314">
        <w:rPr>
          <w:rtl/>
        </w:rPr>
        <w:t xml:space="preserve"> </w:t>
      </w:r>
      <w:r>
        <w:rPr>
          <w:rtl/>
        </w:rPr>
        <w:t>الحلال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أكف</w:t>
      </w:r>
      <w:r w:rsidR="0003399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وحهي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واؤد</w:t>
      </w:r>
      <w:r w:rsidR="00033996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أمانتي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وأصل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رحمي</w:t>
      </w:r>
      <w:r w:rsidR="00E97314">
        <w:rPr>
          <w:rtl/>
        </w:rPr>
        <w:t xml:space="preserve"> </w:t>
      </w:r>
      <w:r>
        <w:rPr>
          <w:rtl/>
        </w:rPr>
        <w:t>ويكون</w:t>
      </w:r>
      <w:r w:rsidR="00E97314">
        <w:rPr>
          <w:rtl/>
        </w:rPr>
        <w:t xml:space="preserve"> </w:t>
      </w:r>
      <w:r>
        <w:rPr>
          <w:rtl/>
        </w:rPr>
        <w:t>عونا</w:t>
      </w:r>
      <w:r w:rsidR="0003399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E97314">
        <w:rPr>
          <w:rtl/>
        </w:rPr>
        <w:t xml:space="preserve"> </w:t>
      </w:r>
      <w:r>
        <w:rPr>
          <w:rtl/>
        </w:rPr>
        <w:t>والع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8F73EA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ركعتين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F73E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F73EA">
        <w:rPr>
          <w:rFonts w:hint="cs"/>
          <w:rtl/>
        </w:rPr>
        <w:t xml:space="preserve">) : </w:t>
      </w:r>
      <w:r>
        <w:rPr>
          <w:rtl/>
        </w:rPr>
        <w:t>عجل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وجاء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ركعتين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أثنى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8F73EA">
        <w:rPr>
          <w:rFonts w:hint="cs"/>
          <w:rtl/>
        </w:rPr>
        <w:t>(</w:t>
      </w:r>
      <w:r w:rsidR="008F73EA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F73EA">
        <w:rPr>
          <w:rFonts w:hint="cs"/>
          <w:rtl/>
        </w:rPr>
        <w:t xml:space="preserve">)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8F73EA">
        <w:rPr>
          <w:rFonts w:hint="cs"/>
          <w:rtl/>
        </w:rPr>
        <w:t>(</w:t>
      </w:r>
      <w:r w:rsidR="008F73EA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F73EA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تعط.</w:t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المدحة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المسألة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فمجده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امجده؟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حبل</w:t>
      </w:r>
      <w:r w:rsidR="00E97314">
        <w:rPr>
          <w:rtl/>
        </w:rPr>
        <w:t xml:space="preserve"> </w:t>
      </w:r>
      <w:r>
        <w:rPr>
          <w:rtl/>
        </w:rPr>
        <w:t>الوريد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فع</w:t>
      </w:r>
      <w:r w:rsidR="00A15110">
        <w:rPr>
          <w:rtl/>
        </w:rPr>
        <w:t xml:space="preserve">إلّا </w:t>
      </w:r>
      <w:r>
        <w:rPr>
          <w:rtl/>
        </w:rPr>
        <w:t>لما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يحول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المرء</w:t>
      </w:r>
      <w:r w:rsidR="00E97314">
        <w:rPr>
          <w:rtl/>
        </w:rPr>
        <w:t xml:space="preserve"> </w:t>
      </w:r>
      <w:r>
        <w:rPr>
          <w:rtl/>
        </w:rPr>
        <w:t>وقلبه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بالمنظر</w:t>
      </w:r>
      <w:r w:rsidR="00E97314">
        <w:rPr>
          <w:rtl/>
        </w:rPr>
        <w:t xml:space="preserve"> </w:t>
      </w:r>
      <w:r>
        <w:rPr>
          <w:rtl/>
        </w:rPr>
        <w:t>الأعلى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F73E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كمثله</w:t>
      </w:r>
      <w:r w:rsidR="00E97314">
        <w:rPr>
          <w:rtl/>
        </w:rPr>
        <w:t xml:space="preserve"> </w:t>
      </w:r>
      <w:r>
        <w:rPr>
          <w:rtl/>
        </w:rPr>
        <w:t>شيء.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كهمس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87619" w:rsidRDefault="006D29FD" w:rsidP="008D5E21">
      <w:pPr>
        <w:pStyle w:val="libFootnote0"/>
        <w:rPr>
          <w:rtl/>
        </w:rPr>
      </w:pPr>
      <w:r w:rsidRPr="00987619">
        <w:rPr>
          <w:rtl/>
        </w:rPr>
        <w:t>(1)</w:t>
      </w:r>
      <w:r w:rsidR="00E97314">
        <w:rPr>
          <w:rtl/>
        </w:rPr>
        <w:t xml:space="preserve"> </w:t>
      </w:r>
      <w:r w:rsidRPr="00987619">
        <w:rPr>
          <w:rtl/>
        </w:rPr>
        <w:t>في</w:t>
      </w:r>
      <w:r w:rsidR="00E97314">
        <w:rPr>
          <w:rtl/>
        </w:rPr>
        <w:t xml:space="preserve"> </w:t>
      </w:r>
      <w:r w:rsidRPr="0098761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87619">
        <w:rPr>
          <w:rtl/>
        </w:rPr>
        <w:t>عن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987619" w:rsidRDefault="006D29FD" w:rsidP="008F73EA">
      <w:pPr>
        <w:pStyle w:val="libFootnote0"/>
        <w:rPr>
          <w:rtl/>
        </w:rPr>
      </w:pPr>
      <w:r w:rsidRPr="00987619">
        <w:rPr>
          <w:rtl/>
        </w:rPr>
        <w:t>(</w:t>
      </w:r>
      <w:r w:rsidR="008F73EA">
        <w:rPr>
          <w:rFonts w:hint="cs"/>
          <w:rtl/>
        </w:rPr>
        <w:t>2</w:t>
      </w:r>
      <w:r w:rsidRPr="00987619">
        <w:rPr>
          <w:rtl/>
        </w:rPr>
        <w:t>)</w:t>
      </w:r>
      <w:r w:rsidR="00E97314">
        <w:rPr>
          <w:rtl/>
        </w:rPr>
        <w:t xml:space="preserve"> </w:t>
      </w:r>
      <w:r w:rsidRPr="00987619">
        <w:rPr>
          <w:rtl/>
        </w:rPr>
        <w:t>في</w:t>
      </w:r>
      <w:r w:rsidR="00E97314">
        <w:rPr>
          <w:rtl/>
        </w:rPr>
        <w:t xml:space="preserve"> </w:t>
      </w:r>
      <w:r w:rsidRPr="00987619">
        <w:rPr>
          <w:rtl/>
        </w:rPr>
        <w:t>المصدر</w:t>
      </w:r>
      <w:r w:rsidR="00E97314">
        <w:rPr>
          <w:rtl/>
        </w:rPr>
        <w:t xml:space="preserve"> </w:t>
      </w:r>
      <w:r w:rsidRPr="00987619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87619">
        <w:rPr>
          <w:rtl/>
        </w:rPr>
        <w:t>هو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F73EA">
      <w:pPr>
        <w:pStyle w:val="libNormal0"/>
        <w:rPr>
          <w:rtl/>
        </w:rPr>
      </w:pPr>
      <w:r>
        <w:rPr>
          <w:rtl/>
        </w:rPr>
        <w:lastRenderedPageBreak/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فابتدأ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الثناء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8F73EA">
        <w:rPr>
          <w:rFonts w:hint="cs"/>
          <w:rtl/>
        </w:rPr>
        <w:t>(</w:t>
      </w:r>
      <w:r w:rsidR="008F73EA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F73EA">
        <w:rPr>
          <w:rFonts w:hint="cs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8F73EA">
        <w:rPr>
          <w:rFonts w:hint="cs"/>
          <w:rtl/>
        </w:rPr>
        <w:t xml:space="preserve">( </w:t>
      </w:r>
      <w:r w:rsidR="005C4111" w:rsidRPr="005C4111">
        <w:rPr>
          <w:rStyle w:val="libAlaemChar"/>
          <w:rFonts w:hint="cs"/>
          <w:rtl/>
        </w:rPr>
        <w:t>صلى‌الله‌عليه‌وآله</w:t>
      </w:r>
      <w:r w:rsidR="00E97314">
        <w:rPr>
          <w:rtl/>
        </w:rPr>
        <w:t xml:space="preserve"> </w:t>
      </w:r>
      <w:r w:rsidR="008F73EA">
        <w:rPr>
          <w:rFonts w:hint="cs"/>
          <w:rtl/>
        </w:rPr>
        <w:t xml:space="preserve">) : </w:t>
      </w:r>
      <w:r>
        <w:rPr>
          <w:rtl/>
        </w:rPr>
        <w:t>عجل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وأثنى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8F73EA">
        <w:rPr>
          <w:rFonts w:hint="cs"/>
          <w:rtl/>
        </w:rPr>
        <w:t>(</w:t>
      </w:r>
      <w:r w:rsidR="008F73EA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F73EA">
        <w:rPr>
          <w:rFonts w:hint="cs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8F73EA">
        <w:rPr>
          <w:rFonts w:hint="cs"/>
          <w:rtl/>
        </w:rPr>
        <w:t>(</w:t>
      </w:r>
      <w:r w:rsidR="008F73EA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F73EA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تعطه.</w:t>
      </w:r>
    </w:p>
    <w:p w:rsidR="006D29FD" w:rsidRDefault="008F73EA" w:rsidP="008F73EA">
      <w:pPr>
        <w:pStyle w:val="libNormal"/>
        <w:rPr>
          <w:rtl/>
        </w:rPr>
      </w:pPr>
      <w:r>
        <w:rPr>
          <w:rtl/>
        </w:rPr>
        <w:t xml:space="preserve">ثمّ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إن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كتاب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Pr="00B253D8">
        <w:rPr>
          <w:rStyle w:val="libNormalChar"/>
          <w:rFonts w:hint="cs"/>
          <w:rtl/>
        </w:rPr>
        <w:t>(</w:t>
      </w:r>
      <w:r>
        <w:rPr>
          <w:rStyle w:val="libNormalChar"/>
          <w:rFonts w:hint="cs"/>
          <w:rtl/>
        </w:rPr>
        <w:t xml:space="preserve"> </w:t>
      </w:r>
      <w:r w:rsidRPr="00B253D8">
        <w:rPr>
          <w:rStyle w:val="libAlaemChar"/>
          <w:rFonts w:hint="cs"/>
          <w:rtl/>
        </w:rPr>
        <w:t>عليه‌السلام</w:t>
      </w:r>
      <w:r>
        <w:rPr>
          <w:rStyle w:val="libNormalChar"/>
          <w:rFonts w:hint="cs"/>
          <w:rtl/>
        </w:rPr>
        <w:t xml:space="preserve"> </w:t>
      </w:r>
      <w:r w:rsidRPr="00B253D8">
        <w:rPr>
          <w:rStyle w:val="libNormalChar"/>
          <w:rFonts w:hint="cs"/>
          <w:rtl/>
        </w:rPr>
        <w:t>)</w:t>
      </w:r>
      <w:r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إن</w:t>
      </w:r>
      <w:r w:rsidR="00A15110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الثناء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والصلاة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رسوله</w:t>
      </w:r>
      <w:r w:rsidR="00E97314">
        <w:rPr>
          <w:rtl/>
        </w:rPr>
        <w:t xml:space="preserve"> </w:t>
      </w:r>
      <w:r w:rsidR="006D29FD">
        <w:rPr>
          <w:rtl/>
        </w:rPr>
        <w:t>قبل</w:t>
      </w:r>
      <w:r w:rsidR="00E97314">
        <w:rPr>
          <w:rtl/>
        </w:rPr>
        <w:t xml:space="preserve"> </w:t>
      </w:r>
      <w:r w:rsidR="006D29FD">
        <w:rPr>
          <w:rtl/>
        </w:rPr>
        <w:t>المسألة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وإن</w:t>
      </w:r>
      <w:r w:rsidR="00E97314">
        <w:rPr>
          <w:rtl/>
        </w:rPr>
        <w:t xml:space="preserve"> </w:t>
      </w:r>
      <w:r w:rsidR="006D29FD">
        <w:rPr>
          <w:rtl/>
        </w:rPr>
        <w:t>أحدكم</w:t>
      </w:r>
      <w:r w:rsidR="00E97314">
        <w:rPr>
          <w:rtl/>
        </w:rPr>
        <w:t xml:space="preserve"> </w:t>
      </w:r>
      <w:r w:rsidR="006D29FD">
        <w:rPr>
          <w:rtl/>
        </w:rPr>
        <w:t>ليأتي</w:t>
      </w:r>
      <w:r w:rsidR="00E97314">
        <w:rPr>
          <w:rtl/>
        </w:rPr>
        <w:t xml:space="preserve"> </w:t>
      </w:r>
      <w:r w:rsidR="006D29FD">
        <w:rPr>
          <w:rtl/>
        </w:rPr>
        <w:t>الرجل</w:t>
      </w:r>
      <w:r w:rsidR="00E97314">
        <w:rPr>
          <w:rtl/>
        </w:rPr>
        <w:t xml:space="preserve"> </w:t>
      </w:r>
      <w:r w:rsidR="006D29FD">
        <w:rPr>
          <w:rtl/>
        </w:rPr>
        <w:t>يطلب</w:t>
      </w:r>
      <w:r w:rsidR="00E97314">
        <w:rPr>
          <w:rtl/>
        </w:rPr>
        <w:t xml:space="preserve"> </w:t>
      </w:r>
      <w:r w:rsidR="006D29FD">
        <w:rPr>
          <w:rtl/>
        </w:rPr>
        <w:t>الحاجة</w:t>
      </w:r>
      <w:r w:rsidR="00E97314">
        <w:rPr>
          <w:rtl/>
        </w:rPr>
        <w:t xml:space="preserve"> </w:t>
      </w:r>
      <w:r w:rsidR="006D29FD">
        <w:rPr>
          <w:rtl/>
        </w:rPr>
        <w:t>فيحب</w:t>
      </w:r>
      <w:r w:rsidR="00E97314">
        <w:rPr>
          <w:rtl/>
        </w:rPr>
        <w:t xml:space="preserve"> </w:t>
      </w:r>
      <w:r w:rsidR="006D29FD">
        <w:rPr>
          <w:rtl/>
        </w:rPr>
        <w:t>أن</w:t>
      </w:r>
      <w:r w:rsidR="00E97314">
        <w:rPr>
          <w:rtl/>
        </w:rPr>
        <w:t xml:space="preserve"> </w:t>
      </w:r>
      <w:r w:rsidR="006D29FD">
        <w:rPr>
          <w:rtl/>
        </w:rPr>
        <w:t>يقول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خيراً </w:t>
      </w:r>
      <w:r w:rsidR="006D29FD">
        <w:rPr>
          <w:rtl/>
        </w:rPr>
        <w:t>قبل</w:t>
      </w:r>
      <w:r w:rsidR="00E97314">
        <w:rPr>
          <w:rtl/>
        </w:rPr>
        <w:t xml:space="preserve"> </w:t>
      </w:r>
      <w:r w:rsidR="006D29FD">
        <w:rPr>
          <w:rtl/>
        </w:rPr>
        <w:t>أن</w:t>
      </w:r>
      <w:r w:rsidR="00E97314">
        <w:rPr>
          <w:rtl/>
        </w:rPr>
        <w:t xml:space="preserve"> </w:t>
      </w:r>
      <w:r w:rsidR="006D29FD">
        <w:rPr>
          <w:rtl/>
        </w:rPr>
        <w:t>يسأله</w:t>
      </w:r>
      <w:r w:rsidR="00E97314">
        <w:rPr>
          <w:rtl/>
        </w:rPr>
        <w:t xml:space="preserve"> </w:t>
      </w:r>
      <w:r w:rsidR="006D29FD">
        <w:rPr>
          <w:rtl/>
        </w:rPr>
        <w:t>حاجته.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المدحة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الثناء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الاقرار</w:t>
      </w:r>
      <w:r w:rsidR="00E97314">
        <w:rPr>
          <w:rtl/>
        </w:rPr>
        <w:t xml:space="preserve"> </w:t>
      </w:r>
      <w:r>
        <w:rPr>
          <w:rtl/>
        </w:rPr>
        <w:t>بالذنب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المسألة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ذنب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بالاقرار.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ثعلبة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الثناء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الاعتراف</w:t>
      </w:r>
      <w:r w:rsidR="00E97314">
        <w:rPr>
          <w:rtl/>
        </w:rPr>
        <w:t xml:space="preserve"> </w:t>
      </w:r>
      <w:r>
        <w:rPr>
          <w:rtl/>
        </w:rPr>
        <w:t>بالذنب.</w:t>
      </w:r>
    </w:p>
    <w:p w:rsidR="006D29FD" w:rsidRDefault="006D29FD" w:rsidP="00A1511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1511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أردت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تدعوا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فمج</w:t>
      </w:r>
      <w:r w:rsidR="00A15110">
        <w:rPr>
          <w:rFonts w:hint="cs"/>
          <w:rtl/>
        </w:rPr>
        <w:t>ّ</w:t>
      </w:r>
      <w:r>
        <w:rPr>
          <w:rtl/>
        </w:rPr>
        <w:t>ده</w:t>
      </w:r>
      <w:r w:rsidR="00E97314">
        <w:rPr>
          <w:rtl/>
        </w:rPr>
        <w:t xml:space="preserve"> </w:t>
      </w:r>
      <w:r>
        <w:rPr>
          <w:rtl/>
        </w:rPr>
        <w:t>وأحمده</w:t>
      </w:r>
      <w:r w:rsidR="00E97314">
        <w:rPr>
          <w:rtl/>
        </w:rPr>
        <w:t xml:space="preserve"> </w:t>
      </w:r>
      <w:r>
        <w:rPr>
          <w:rtl/>
        </w:rPr>
        <w:t>وسب</w:t>
      </w:r>
      <w:r w:rsidR="00A15110">
        <w:rPr>
          <w:rFonts w:hint="cs"/>
          <w:rtl/>
        </w:rPr>
        <w:t>ّ</w:t>
      </w:r>
      <w:r>
        <w:rPr>
          <w:rtl/>
        </w:rPr>
        <w:t>حه</w:t>
      </w:r>
      <w:r w:rsidR="00E97314">
        <w:rPr>
          <w:rtl/>
        </w:rPr>
        <w:t xml:space="preserve"> </w:t>
      </w:r>
      <w:r>
        <w:rPr>
          <w:rtl/>
        </w:rPr>
        <w:t>وهل</w:t>
      </w:r>
      <w:r w:rsidR="00A15110">
        <w:rPr>
          <w:rFonts w:hint="cs"/>
          <w:rtl/>
        </w:rPr>
        <w:t>ّ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وأثن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وصل</w:t>
      </w:r>
      <w:r w:rsidR="00A1511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8F73EA">
        <w:rPr>
          <w:rFonts w:hint="cs"/>
          <w:rtl/>
        </w:rPr>
        <w:t>(</w:t>
      </w:r>
      <w:r w:rsidR="008F73EA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F73EA">
        <w:rPr>
          <w:rFonts w:hint="cs"/>
          <w:rtl/>
        </w:rPr>
        <w:t xml:space="preserve">) </w:t>
      </w:r>
      <w:r w:rsidR="008F73EA">
        <w:rPr>
          <w:rtl/>
        </w:rPr>
        <w:t xml:space="preserve">ثمّ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تعط.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A15110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87619" w:rsidRDefault="006D29FD" w:rsidP="008D5E21">
      <w:pPr>
        <w:pStyle w:val="libFootnote0"/>
        <w:rPr>
          <w:rtl/>
        </w:rPr>
      </w:pPr>
      <w:r w:rsidRPr="00987619">
        <w:rPr>
          <w:rtl/>
        </w:rPr>
        <w:t>(1)</w:t>
      </w:r>
      <w:r w:rsidR="00E97314">
        <w:rPr>
          <w:rtl/>
        </w:rPr>
        <w:t xml:space="preserve"> </w:t>
      </w:r>
      <w:r w:rsidRPr="00987619">
        <w:rPr>
          <w:rtl/>
        </w:rPr>
        <w:t>في</w:t>
      </w:r>
      <w:r w:rsidR="00E97314">
        <w:rPr>
          <w:rtl/>
        </w:rPr>
        <w:t xml:space="preserve"> </w:t>
      </w:r>
      <w:r w:rsidRPr="0098761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87619">
        <w:rPr>
          <w:rtl/>
        </w:rPr>
        <w:t>عاجل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>
        <w:rPr>
          <w:rtl/>
        </w:rPr>
        <w:t>تاما</w:t>
      </w:r>
      <w:r w:rsidR="00A1511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باختلاف</w:t>
      </w:r>
      <w:r w:rsidR="00E97314">
        <w:rPr>
          <w:rtl/>
        </w:rPr>
        <w:t xml:space="preserve"> </w:t>
      </w:r>
      <w:r>
        <w:rPr>
          <w:rtl/>
        </w:rPr>
        <w:t>بسيط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بسند</w:t>
      </w:r>
      <w:r w:rsidR="00E97314">
        <w:rPr>
          <w:rtl/>
        </w:rPr>
        <w:t xml:space="preserve"> </w:t>
      </w:r>
      <w:r>
        <w:rPr>
          <w:rtl/>
        </w:rPr>
        <w:t>آخر.</w:t>
      </w:r>
    </w:p>
    <w:p w:rsidR="006D29FD" w:rsidRPr="00987619" w:rsidRDefault="006D29FD" w:rsidP="00A15110">
      <w:pPr>
        <w:pStyle w:val="libFootnote0"/>
        <w:rPr>
          <w:rtl/>
        </w:rPr>
      </w:pPr>
      <w:r w:rsidRPr="00987619">
        <w:rPr>
          <w:rtl/>
        </w:rPr>
        <w:t>(</w:t>
      </w:r>
      <w:r w:rsidR="00A15110">
        <w:rPr>
          <w:rFonts w:hint="cs"/>
          <w:rtl/>
        </w:rPr>
        <w:t>2</w:t>
      </w:r>
      <w:r w:rsidRPr="00987619">
        <w:rPr>
          <w:rtl/>
        </w:rPr>
        <w:t>)</w:t>
      </w:r>
      <w:r w:rsidR="00E97314">
        <w:rPr>
          <w:rtl/>
        </w:rPr>
        <w:t xml:space="preserve"> </w:t>
      </w:r>
      <w:r w:rsidRPr="00987619">
        <w:rPr>
          <w:rtl/>
        </w:rPr>
        <w:t>في</w:t>
      </w:r>
      <w:r w:rsidR="00E97314">
        <w:rPr>
          <w:rtl/>
        </w:rPr>
        <w:t xml:space="preserve"> </w:t>
      </w:r>
      <w:r w:rsidRPr="00987619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87619"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87619">
        <w:rPr>
          <w:rtl/>
        </w:rPr>
        <w:t>هامش</w:t>
      </w:r>
      <w:r w:rsidR="00E97314">
        <w:rPr>
          <w:rtl/>
        </w:rPr>
        <w:t xml:space="preserve"> </w:t>
      </w:r>
      <w:r w:rsidRPr="00987619">
        <w:rPr>
          <w:rtl/>
        </w:rPr>
        <w:t>المخطوط</w:t>
      </w:r>
      <w:r w:rsidR="00E97314">
        <w:rPr>
          <w:rtl/>
        </w:rPr>
        <w:t xml:space="preserve"> </w:t>
      </w:r>
      <w:r w:rsidRPr="00987619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15110">
      <w:pPr>
        <w:pStyle w:val="libNormal0"/>
        <w:rPr>
          <w:rtl/>
        </w:rPr>
      </w:pPr>
      <w:r>
        <w:rPr>
          <w:rtl/>
        </w:rPr>
        <w:lastRenderedPageBreak/>
        <w:t>حد</w:t>
      </w:r>
      <w:r w:rsidR="00A15110">
        <w:rPr>
          <w:rFonts w:hint="cs"/>
          <w:rtl/>
        </w:rPr>
        <w:t>ّ</w:t>
      </w:r>
      <w:r>
        <w:rPr>
          <w:rtl/>
        </w:rPr>
        <w:t>ثه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آيتان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أطلبهما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أجدهما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هما؟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A1511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ادع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Pr="00A1511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فندعوه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نرى</w:t>
      </w:r>
      <w:r w:rsidR="00E97314">
        <w:rPr>
          <w:rtl/>
        </w:rPr>
        <w:t xml:space="preserve"> </w:t>
      </w:r>
      <w:r>
        <w:rPr>
          <w:rtl/>
        </w:rPr>
        <w:t>إجابة؟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أفت</w:t>
      </w:r>
      <w:r w:rsidR="00B31335">
        <w:rPr>
          <w:rFonts w:hint="cs"/>
          <w:rtl/>
        </w:rPr>
        <w:t>َ</w:t>
      </w:r>
      <w:r>
        <w:rPr>
          <w:rtl/>
        </w:rPr>
        <w:t>رى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أخلف</w:t>
      </w:r>
      <w:r w:rsidR="00E97314">
        <w:rPr>
          <w:rtl/>
        </w:rPr>
        <w:t xml:space="preserve"> </w:t>
      </w:r>
      <w:r>
        <w:rPr>
          <w:rtl/>
        </w:rPr>
        <w:t>وعده؟!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فمم</w:t>
      </w:r>
      <w:r w:rsidR="0032657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ذلك؟!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أدري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لكن</w:t>
      </w:r>
      <w:r w:rsidR="003F0096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3F0096">
        <w:rPr>
          <w:rFonts w:hint="cs"/>
          <w:rtl/>
        </w:rPr>
        <w:t>أُ</w:t>
      </w:r>
      <w:r>
        <w:rPr>
          <w:rtl/>
        </w:rPr>
        <w:t>خبرك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أطاع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أمره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دعاه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جهة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أجابه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جهة</w:t>
      </w:r>
      <w:r w:rsidR="00E97314">
        <w:rPr>
          <w:rtl/>
        </w:rPr>
        <w:t xml:space="preserve"> </w:t>
      </w:r>
      <w:r>
        <w:rPr>
          <w:rtl/>
        </w:rPr>
        <w:t>الدعاء؟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تبدأ</w:t>
      </w:r>
      <w:r w:rsidR="00E97314">
        <w:rPr>
          <w:rtl/>
        </w:rPr>
        <w:t xml:space="preserve"> </w:t>
      </w:r>
      <w:r>
        <w:rPr>
          <w:rtl/>
        </w:rPr>
        <w:t>فتحمد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وتذكر</w:t>
      </w:r>
      <w:r w:rsidR="00E97314">
        <w:rPr>
          <w:rtl/>
        </w:rPr>
        <w:t xml:space="preserve"> </w:t>
      </w:r>
      <w:r>
        <w:rPr>
          <w:rtl/>
        </w:rPr>
        <w:t>نعمه</w:t>
      </w:r>
      <w:r w:rsidR="00E97314">
        <w:rPr>
          <w:rtl/>
        </w:rPr>
        <w:t xml:space="preserve"> </w:t>
      </w:r>
      <w:r>
        <w:rPr>
          <w:rtl/>
        </w:rPr>
        <w:t>عندك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تشكره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A1511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A15110">
        <w:rPr>
          <w:rFonts w:hint="cs"/>
          <w:rtl/>
        </w:rPr>
        <w:t xml:space="preserve">) ، </w:t>
      </w:r>
      <w:r w:rsidR="008F73EA">
        <w:rPr>
          <w:rtl/>
        </w:rPr>
        <w:t xml:space="preserve">ثمّ </w:t>
      </w:r>
      <w:r>
        <w:rPr>
          <w:rtl/>
        </w:rPr>
        <w:t>تذكر</w:t>
      </w:r>
      <w:r w:rsidR="00E97314">
        <w:rPr>
          <w:rtl/>
        </w:rPr>
        <w:t xml:space="preserve"> </w:t>
      </w:r>
      <w:r>
        <w:rPr>
          <w:rtl/>
        </w:rPr>
        <w:t>ذنوبك</w:t>
      </w:r>
      <w:r w:rsidR="00E97314">
        <w:rPr>
          <w:rtl/>
        </w:rPr>
        <w:t xml:space="preserve"> </w:t>
      </w:r>
      <w:r w:rsidR="003F0096">
        <w:rPr>
          <w:rtl/>
        </w:rPr>
        <w:t xml:space="preserve">فتقرّ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تستغفر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فهذا</w:t>
      </w:r>
      <w:r w:rsidR="00E97314">
        <w:rPr>
          <w:rtl/>
        </w:rPr>
        <w:t xml:space="preserve"> </w:t>
      </w:r>
      <w:r>
        <w:rPr>
          <w:rtl/>
        </w:rPr>
        <w:t>جهة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الآية</w:t>
      </w:r>
      <w:r w:rsidR="00E97314">
        <w:rPr>
          <w:rtl/>
        </w:rPr>
        <w:t xml:space="preserve"> </w:t>
      </w:r>
      <w:r w:rsidR="003F0096">
        <w:rPr>
          <w:rtl/>
        </w:rPr>
        <w:t>ال</w:t>
      </w:r>
      <w:r w:rsidR="003F0096">
        <w:rPr>
          <w:rFonts w:hint="cs"/>
          <w:rtl/>
        </w:rPr>
        <w:t>أُ</w:t>
      </w:r>
      <w:r>
        <w:rPr>
          <w:rtl/>
        </w:rPr>
        <w:t>خرى؟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A15110" w:rsidRPr="00A1511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ش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يء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خل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خ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ير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الر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از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897749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897749">
        <w:rPr>
          <w:rFonts w:hint="cs"/>
          <w:rtl/>
        </w:rPr>
        <w:t>أُ</w:t>
      </w:r>
      <w:r>
        <w:rPr>
          <w:rtl/>
        </w:rPr>
        <w:t>نفق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أرى</w:t>
      </w:r>
      <w:r w:rsidR="00E97314">
        <w:rPr>
          <w:rtl/>
        </w:rPr>
        <w:t xml:space="preserve"> </w:t>
      </w:r>
      <w:r>
        <w:rPr>
          <w:rtl/>
        </w:rPr>
        <w:t>خلفا</w:t>
      </w:r>
      <w:r w:rsidR="00897749">
        <w:rPr>
          <w:rFonts w:hint="cs"/>
          <w:rtl/>
        </w:rPr>
        <w:t>ً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أفتر</w:t>
      </w:r>
      <w:r w:rsidR="00897749">
        <w:rPr>
          <w:rFonts w:hint="cs"/>
          <w:rtl/>
        </w:rPr>
        <w:t>َ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أخلف</w:t>
      </w:r>
      <w:r w:rsidR="00E97314">
        <w:rPr>
          <w:rtl/>
        </w:rPr>
        <w:t xml:space="preserve"> </w:t>
      </w:r>
      <w:r>
        <w:rPr>
          <w:rtl/>
        </w:rPr>
        <w:t>وعده؟!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فمم</w:t>
      </w:r>
      <w:r w:rsidR="0089774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ذلك؟!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أدري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89774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اكتسب</w:t>
      </w:r>
      <w:r w:rsidR="00E97314">
        <w:rPr>
          <w:rtl/>
        </w:rPr>
        <w:t xml:space="preserve"> </w:t>
      </w:r>
      <w:r>
        <w:rPr>
          <w:rtl/>
        </w:rPr>
        <w:t>المال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حل</w:t>
      </w:r>
      <w:r w:rsidR="0089774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وأنفقه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حل</w:t>
      </w:r>
      <w:r w:rsidR="0089774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ينفق</w:t>
      </w:r>
      <w:r w:rsidR="00E97314">
        <w:rPr>
          <w:rtl/>
        </w:rPr>
        <w:t xml:space="preserve"> </w:t>
      </w:r>
      <w:r>
        <w:rPr>
          <w:rtl/>
        </w:rPr>
        <w:t>درهما</w:t>
      </w:r>
      <w:r w:rsidR="00897749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أخلف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6D29FD" w:rsidP="009C28B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9774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>
        <w:rPr>
          <w:rtl/>
        </w:rPr>
        <w:t>تحميد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أبتر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897749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C28B2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التحميد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الثناء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أدري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يجزي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التحميد</w:t>
      </w:r>
      <w:r w:rsidR="00E97314">
        <w:rPr>
          <w:rtl/>
        </w:rPr>
        <w:t xml:space="preserve"> </w:t>
      </w:r>
      <w:r>
        <w:rPr>
          <w:rtl/>
        </w:rPr>
        <w:t>والتمجيد؟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الأو</w:t>
      </w:r>
      <w:r w:rsidR="00897749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قبلك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الآخر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بعدك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الظاهر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فوقك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الباطن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دونك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>
        <w:rPr>
          <w:rtl/>
        </w:rPr>
        <w:t>الحكيم.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E7737" w:rsidRDefault="006D29FD" w:rsidP="008D5E21">
      <w:pPr>
        <w:pStyle w:val="libFootnote0"/>
        <w:rPr>
          <w:rtl/>
        </w:rPr>
      </w:pPr>
      <w:r w:rsidRPr="00EE7737">
        <w:rPr>
          <w:rtl/>
        </w:rPr>
        <w:t>(1)</w:t>
      </w:r>
      <w:r w:rsidR="00E97314">
        <w:rPr>
          <w:rtl/>
        </w:rPr>
        <w:t xml:space="preserve"> </w:t>
      </w:r>
      <w:r w:rsidRPr="00EE7737">
        <w:rPr>
          <w:rtl/>
        </w:rPr>
        <w:t>غافر</w:t>
      </w:r>
      <w:r w:rsidR="00E97314">
        <w:rPr>
          <w:rtl/>
        </w:rPr>
        <w:t xml:space="preserve"> </w:t>
      </w:r>
      <w:r w:rsidRPr="00EE7737">
        <w:rPr>
          <w:rtl/>
        </w:rPr>
        <w:t>40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7737">
        <w:rPr>
          <w:rtl/>
        </w:rPr>
        <w:t>60</w:t>
      </w:r>
      <w:r>
        <w:rPr>
          <w:rtl/>
        </w:rPr>
        <w:t>.</w:t>
      </w:r>
    </w:p>
    <w:p w:rsidR="006D29FD" w:rsidRPr="00EE7737" w:rsidRDefault="006D29FD" w:rsidP="008D5E21">
      <w:pPr>
        <w:pStyle w:val="libFootnote0"/>
        <w:rPr>
          <w:rtl/>
        </w:rPr>
      </w:pPr>
      <w:r w:rsidRPr="00EE7737">
        <w:rPr>
          <w:rtl/>
        </w:rPr>
        <w:t>(2)</w:t>
      </w:r>
      <w:r w:rsidR="00E97314">
        <w:rPr>
          <w:rtl/>
        </w:rPr>
        <w:t xml:space="preserve"> </w:t>
      </w:r>
      <w:r w:rsidRPr="00EE7737">
        <w:rPr>
          <w:rtl/>
        </w:rPr>
        <w:t>في</w:t>
      </w:r>
      <w:r w:rsidR="00E97314">
        <w:rPr>
          <w:rtl/>
        </w:rPr>
        <w:t xml:space="preserve"> </w:t>
      </w:r>
      <w:r w:rsidRPr="00EE7737">
        <w:rPr>
          <w:rtl/>
        </w:rPr>
        <w:t>هامش</w:t>
      </w:r>
      <w:r w:rsidR="00E97314">
        <w:rPr>
          <w:rtl/>
        </w:rPr>
        <w:t xml:space="preserve"> </w:t>
      </w:r>
      <w:r w:rsidRPr="00EE7737">
        <w:rPr>
          <w:rtl/>
        </w:rPr>
        <w:t>الاصل</w:t>
      </w:r>
      <w:r w:rsidR="00E97314">
        <w:rPr>
          <w:rtl/>
        </w:rPr>
        <w:t xml:space="preserve"> </w:t>
      </w:r>
      <w:r w:rsidRPr="00EE7737">
        <w:rPr>
          <w:rtl/>
        </w:rPr>
        <w:t>عن</w:t>
      </w:r>
      <w:r w:rsidR="00E97314">
        <w:rPr>
          <w:rtl/>
        </w:rPr>
        <w:t xml:space="preserve"> </w:t>
      </w:r>
      <w:r w:rsidRPr="00EE773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7737">
        <w:rPr>
          <w:rtl/>
        </w:rPr>
        <w:t>تستعيذ</w:t>
      </w:r>
      <w:r>
        <w:rPr>
          <w:rtl/>
        </w:rPr>
        <w:t>.</w:t>
      </w:r>
    </w:p>
    <w:p w:rsidR="006D29FD" w:rsidRPr="00EE7737" w:rsidRDefault="006D29FD" w:rsidP="008D5E21">
      <w:pPr>
        <w:pStyle w:val="libFootnote0"/>
        <w:rPr>
          <w:rtl/>
        </w:rPr>
      </w:pPr>
      <w:r w:rsidRPr="00EE7737">
        <w:rPr>
          <w:rtl/>
        </w:rPr>
        <w:t>(3)</w:t>
      </w:r>
      <w:r w:rsidR="00E97314">
        <w:rPr>
          <w:rtl/>
        </w:rPr>
        <w:t xml:space="preserve"> </w:t>
      </w:r>
      <w:r w:rsidRPr="00EE7737">
        <w:rPr>
          <w:rtl/>
        </w:rPr>
        <w:t>سبأ</w:t>
      </w:r>
      <w:r w:rsidR="00E97314">
        <w:rPr>
          <w:rtl/>
        </w:rPr>
        <w:t xml:space="preserve"> </w:t>
      </w:r>
      <w:r w:rsidRPr="00EE7737">
        <w:rPr>
          <w:rtl/>
        </w:rPr>
        <w:t>34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7737">
        <w:rPr>
          <w:rtl/>
        </w:rPr>
        <w:t>39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EE7737" w:rsidRDefault="006D29FD" w:rsidP="009C28B2">
      <w:pPr>
        <w:pStyle w:val="libFootnote0"/>
        <w:rPr>
          <w:rtl/>
        </w:rPr>
      </w:pPr>
      <w:r w:rsidRPr="00EE7737">
        <w:rPr>
          <w:rtl/>
        </w:rPr>
        <w:t>(</w:t>
      </w:r>
      <w:r w:rsidR="009C28B2">
        <w:rPr>
          <w:rFonts w:hint="cs"/>
          <w:rtl/>
        </w:rPr>
        <w:t>4</w:t>
      </w:r>
      <w:r w:rsidRPr="00EE7737">
        <w:rPr>
          <w:rtl/>
        </w:rPr>
        <w:t>)</w:t>
      </w:r>
      <w:r w:rsidR="00E97314">
        <w:rPr>
          <w:rtl/>
        </w:rPr>
        <w:t xml:space="preserve"> </w:t>
      </w:r>
      <w:r w:rsidRPr="00EE7737">
        <w:rPr>
          <w:rtl/>
        </w:rPr>
        <w:t>كتب</w:t>
      </w:r>
      <w:r w:rsidR="00E97314">
        <w:rPr>
          <w:rtl/>
        </w:rPr>
        <w:t xml:space="preserve"> </w:t>
      </w:r>
      <w:r w:rsidRPr="00EE7737">
        <w:rPr>
          <w:rtl/>
        </w:rPr>
        <w:t>المصنف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E7737">
        <w:rPr>
          <w:rtl/>
        </w:rPr>
        <w:t>هو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8F73EA">
        <w:rPr>
          <w:rtl/>
        </w:rPr>
        <w:t xml:space="preserve">ثمّ </w:t>
      </w:r>
      <w:r w:rsidRPr="00EE7737">
        <w:rPr>
          <w:rtl/>
        </w:rPr>
        <w:t>شطبها</w:t>
      </w:r>
      <w:r w:rsidR="00E97314">
        <w:rPr>
          <w:rtl/>
        </w:rPr>
        <w:t xml:space="preserve"> </w:t>
      </w:r>
      <w:r w:rsidRPr="00EE7737">
        <w:rPr>
          <w:rtl/>
        </w:rPr>
        <w:t>وكتب</w:t>
      </w:r>
      <w:r w:rsidR="00E97314">
        <w:rPr>
          <w:rtl/>
        </w:rPr>
        <w:t xml:space="preserve"> </w:t>
      </w:r>
      <w:r w:rsidRPr="00EE7737">
        <w:rPr>
          <w:rtl/>
        </w:rPr>
        <w:t>فوقها</w:t>
      </w:r>
      <w:r w:rsidR="00E97314">
        <w:rPr>
          <w:rtl/>
        </w:rPr>
        <w:t xml:space="preserve"> </w:t>
      </w:r>
      <w:r w:rsidRPr="00EE7737">
        <w:rPr>
          <w:rtl/>
        </w:rPr>
        <w:t>علامة</w:t>
      </w:r>
      <w:r w:rsidR="00E97314">
        <w:rPr>
          <w:rtl/>
        </w:rPr>
        <w:t xml:space="preserve"> </w:t>
      </w:r>
      <w:r w:rsidRPr="00EE7737">
        <w:rPr>
          <w:rtl/>
        </w:rPr>
        <w:t>نسخة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829.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السعيد</w:t>
      </w:r>
      <w:r w:rsidR="00E97314">
        <w:rPr>
          <w:rtl/>
        </w:rPr>
        <w:t xml:space="preserve"> </w:t>
      </w:r>
      <w:r>
        <w:rPr>
          <w:rtl/>
        </w:rPr>
        <w:t>الهمداني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المعل</w:t>
      </w:r>
      <w:r w:rsidR="009C28B2">
        <w:rPr>
          <w:rFonts w:hint="cs"/>
          <w:rtl/>
        </w:rPr>
        <w:t>ّ</w:t>
      </w:r>
      <w:r>
        <w:rPr>
          <w:rtl/>
        </w:rPr>
        <w:t>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المرادي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9C28B2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F1136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F11367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F1136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صوحان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F1136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سلطان</w:t>
      </w:r>
      <w:r w:rsidR="00E97314">
        <w:rPr>
          <w:rtl/>
        </w:rPr>
        <w:t xml:space="preserve"> </w:t>
      </w:r>
      <w:r>
        <w:rPr>
          <w:rtl/>
        </w:rPr>
        <w:t>أغلب</w:t>
      </w:r>
      <w:r w:rsidR="00E97314">
        <w:rPr>
          <w:rtl/>
        </w:rPr>
        <w:t xml:space="preserve"> </w:t>
      </w:r>
      <w:r>
        <w:rPr>
          <w:rtl/>
        </w:rPr>
        <w:t>وأقوى؟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الهوى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>
        <w:rPr>
          <w:rtl/>
        </w:rPr>
        <w:t>ذل</w:t>
      </w:r>
      <w:r w:rsidR="00F1136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أذل</w:t>
      </w:r>
      <w:r w:rsidR="00F11367">
        <w:rPr>
          <w:rFonts w:hint="cs"/>
          <w:rtl/>
        </w:rPr>
        <w:t>ّ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الحرص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فأي</w:t>
      </w:r>
      <w:r w:rsidR="00F1136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فقر</w:t>
      </w:r>
      <w:r w:rsidR="00E97314">
        <w:rPr>
          <w:rtl/>
        </w:rPr>
        <w:t xml:space="preserve"> </w:t>
      </w:r>
      <w:r>
        <w:rPr>
          <w:rtl/>
        </w:rPr>
        <w:t>أشد</w:t>
      </w:r>
      <w:r w:rsidR="00F11367">
        <w:rPr>
          <w:rFonts w:hint="cs"/>
          <w:rtl/>
        </w:rPr>
        <w:t>ّ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الكفر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الايمان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فأي</w:t>
      </w:r>
      <w:r w:rsidR="00F1136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أضل</w:t>
      </w:r>
      <w:r w:rsidR="00F11367">
        <w:rPr>
          <w:rFonts w:hint="cs"/>
          <w:rtl/>
        </w:rPr>
        <w:t>ّ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يكون.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السند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037F8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باسناده</w:t>
      </w:r>
      <w:r w:rsidR="00E97314">
        <w:rPr>
          <w:rtl/>
        </w:rPr>
        <w:t xml:space="preserve"> </w:t>
      </w:r>
      <w:r>
        <w:rPr>
          <w:rtl/>
        </w:rPr>
        <w:t>الآتي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7F8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94B15">
        <w:rPr>
          <w:rtl/>
        </w:rPr>
        <w:t>ربّ</w:t>
      </w:r>
      <w:r>
        <w:rPr>
          <w:rtl/>
        </w:rPr>
        <w:t>عمائة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السؤال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المدح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فامدحوا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اسألوا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اثنوا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وامدحوه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تسأل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يكون.</w:t>
      </w:r>
    </w:p>
    <w:p w:rsidR="006D29FD" w:rsidRDefault="006D29FD" w:rsidP="00037F80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7F8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7F8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11367" w:rsidRDefault="006D29FD" w:rsidP="00F11367">
      <w:pPr>
        <w:pStyle w:val="libFootnote0"/>
        <w:rPr>
          <w:rtl/>
        </w:rPr>
      </w:pPr>
      <w:r w:rsidRPr="00F11367">
        <w:rPr>
          <w:rtl/>
        </w:rPr>
        <w:t>(1)</w:t>
      </w:r>
      <w:r w:rsidR="00E97314" w:rsidRPr="00F11367">
        <w:rPr>
          <w:rtl/>
        </w:rPr>
        <w:t xml:space="preserve"> </w:t>
      </w:r>
      <w:r w:rsidRPr="00F11367">
        <w:rPr>
          <w:rtl/>
        </w:rPr>
        <w:t>أمالي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الصدوق</w:t>
      </w:r>
      <w:r w:rsidR="005C4111" w:rsidRPr="00F11367">
        <w:rPr>
          <w:rtl/>
        </w:rPr>
        <w:t>:</w:t>
      </w:r>
      <w:r w:rsidR="00E97314" w:rsidRPr="00F11367">
        <w:rPr>
          <w:rtl/>
        </w:rPr>
        <w:t xml:space="preserve"> </w:t>
      </w:r>
      <w:r w:rsidRPr="00F11367">
        <w:rPr>
          <w:rtl/>
        </w:rPr>
        <w:t>322.</w:t>
      </w:r>
    </w:p>
    <w:p w:rsidR="006D29FD" w:rsidRPr="00F11367" w:rsidRDefault="006D29FD" w:rsidP="00F11367">
      <w:pPr>
        <w:pStyle w:val="libFootnote0"/>
        <w:rPr>
          <w:rtl/>
        </w:rPr>
      </w:pPr>
      <w:r w:rsidRPr="00F11367">
        <w:rPr>
          <w:rtl/>
        </w:rPr>
        <w:t>10</w:t>
      </w:r>
      <w:r w:rsidR="00E97314" w:rsidRPr="00F11367">
        <w:rPr>
          <w:rtl/>
        </w:rPr>
        <w:t xml:space="preserve"> </w:t>
      </w:r>
      <w:r w:rsidR="005C4111" w:rsidRPr="00F11367">
        <w:rPr>
          <w:rtl/>
        </w:rPr>
        <w:t>-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الخصال</w:t>
      </w:r>
      <w:r w:rsidR="005C4111" w:rsidRPr="00F11367">
        <w:rPr>
          <w:rtl/>
        </w:rPr>
        <w:t>:</w:t>
      </w:r>
      <w:r w:rsidR="00E97314" w:rsidRPr="00F11367">
        <w:rPr>
          <w:rtl/>
        </w:rPr>
        <w:t xml:space="preserve"> </w:t>
      </w:r>
      <w:r w:rsidRPr="00F11367">
        <w:rPr>
          <w:rtl/>
        </w:rPr>
        <w:t>635.</w:t>
      </w:r>
    </w:p>
    <w:p w:rsidR="006D29FD" w:rsidRPr="00F11367" w:rsidRDefault="006D29FD" w:rsidP="00037F80">
      <w:pPr>
        <w:pStyle w:val="libFootnote0"/>
        <w:rPr>
          <w:rtl/>
        </w:rPr>
      </w:pPr>
      <w:r w:rsidRPr="00F11367">
        <w:rPr>
          <w:rtl/>
        </w:rPr>
        <w:t>(</w:t>
      </w:r>
      <w:r w:rsidR="00037F80">
        <w:rPr>
          <w:rFonts w:hint="cs"/>
          <w:rtl/>
        </w:rPr>
        <w:t>2</w:t>
      </w:r>
      <w:r w:rsidRPr="00F11367">
        <w:rPr>
          <w:rtl/>
        </w:rPr>
        <w:t>)</w:t>
      </w:r>
      <w:r w:rsidR="00E97314" w:rsidRPr="00F11367">
        <w:rPr>
          <w:rtl/>
        </w:rPr>
        <w:t xml:space="preserve"> </w:t>
      </w:r>
      <w:r w:rsidRPr="00F11367">
        <w:rPr>
          <w:rtl/>
        </w:rPr>
        <w:t>يأتي</w:t>
      </w:r>
      <w:r w:rsidR="00E97314" w:rsidRPr="00F11367">
        <w:rPr>
          <w:rtl/>
        </w:rPr>
        <w:t xml:space="preserve"> </w:t>
      </w:r>
      <w:r w:rsidRPr="00F11367">
        <w:rPr>
          <w:rtl/>
        </w:rPr>
        <w:t>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الفائدة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الاولى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الخاتمة</w:t>
      </w:r>
      <w:r w:rsidR="00E97314" w:rsidRPr="00F11367">
        <w:rPr>
          <w:rtl/>
        </w:rPr>
        <w:t xml:space="preserve"> </w:t>
      </w:r>
      <w:r w:rsidRPr="00F11367">
        <w:rPr>
          <w:rtl/>
        </w:rPr>
        <w:t>برمز</w:t>
      </w:r>
      <w:r w:rsidR="00E97314" w:rsidRPr="00037F80">
        <w:rPr>
          <w:rtl/>
        </w:rPr>
        <w:t xml:space="preserve"> </w:t>
      </w:r>
      <w:r w:rsidRPr="00037F80">
        <w:rPr>
          <w:rtl/>
        </w:rPr>
        <w:t>(</w:t>
      </w:r>
      <w:r w:rsidR="00E97314" w:rsidRPr="00037F80">
        <w:rPr>
          <w:rtl/>
        </w:rPr>
        <w:t xml:space="preserve"> </w:t>
      </w:r>
      <w:r w:rsidRPr="00F11367">
        <w:rPr>
          <w:rtl/>
        </w:rPr>
        <w:t>ر</w:t>
      </w:r>
      <w:r w:rsidR="00E97314" w:rsidRPr="00F11367">
        <w:rPr>
          <w:rtl/>
        </w:rPr>
        <w:t xml:space="preserve"> </w:t>
      </w:r>
      <w:r w:rsidRPr="00F11367">
        <w:rPr>
          <w:rtl/>
        </w:rPr>
        <w:t>).</w:t>
      </w:r>
    </w:p>
    <w:p w:rsidR="006D29FD" w:rsidRPr="00F11367" w:rsidRDefault="006D29FD" w:rsidP="00037F80">
      <w:pPr>
        <w:pStyle w:val="libFootnote0"/>
        <w:rPr>
          <w:rtl/>
        </w:rPr>
      </w:pPr>
      <w:r w:rsidRPr="00F11367">
        <w:rPr>
          <w:rtl/>
        </w:rPr>
        <w:t>(</w:t>
      </w:r>
      <w:r w:rsidR="00037F80">
        <w:rPr>
          <w:rFonts w:hint="cs"/>
          <w:rtl/>
        </w:rPr>
        <w:t>3</w:t>
      </w:r>
      <w:r w:rsidRPr="00F11367">
        <w:rPr>
          <w:rtl/>
        </w:rPr>
        <w:t>)</w:t>
      </w:r>
      <w:r w:rsidR="00E97314" w:rsidRPr="00F11367">
        <w:rPr>
          <w:rtl/>
        </w:rPr>
        <w:t xml:space="preserve"> </w:t>
      </w:r>
      <w:r w:rsidRPr="00F11367">
        <w:rPr>
          <w:rtl/>
        </w:rPr>
        <w:t>تقدم</w:t>
      </w:r>
      <w:r w:rsidR="00E97314" w:rsidRPr="00F11367">
        <w:rPr>
          <w:rtl/>
        </w:rPr>
        <w:t xml:space="preserve"> </w:t>
      </w:r>
      <w:r w:rsidRPr="00F11367">
        <w:rPr>
          <w:rtl/>
        </w:rPr>
        <w:t>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الحديث</w:t>
      </w:r>
      <w:r w:rsidR="00E97314" w:rsidRPr="00F11367">
        <w:rPr>
          <w:rtl/>
        </w:rPr>
        <w:t xml:space="preserve"> </w:t>
      </w:r>
      <w:r w:rsidRPr="00F11367">
        <w:rPr>
          <w:rtl/>
        </w:rPr>
        <w:t>2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24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أبواب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التعقيب</w:t>
      </w:r>
      <w:r w:rsidR="005C4111" w:rsidRPr="00F11367">
        <w:rPr>
          <w:rtl/>
        </w:rPr>
        <w:t>،</w:t>
      </w:r>
      <w:r w:rsidR="00E97314" w:rsidRPr="00F11367">
        <w:rPr>
          <w:rtl/>
        </w:rPr>
        <w:t xml:space="preserve"> </w:t>
      </w:r>
      <w:r w:rsidRPr="00F11367">
        <w:rPr>
          <w:rtl/>
        </w:rPr>
        <w:t>وفي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الحديث</w:t>
      </w:r>
      <w:r w:rsidR="00E97314" w:rsidRPr="00F11367">
        <w:rPr>
          <w:rtl/>
        </w:rPr>
        <w:t xml:space="preserve"> </w:t>
      </w:r>
      <w:r w:rsidRPr="00F11367">
        <w:rPr>
          <w:rtl/>
        </w:rPr>
        <w:t>4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29</w:t>
      </w:r>
      <w:r w:rsidR="005C4111" w:rsidRPr="00F11367">
        <w:rPr>
          <w:rtl/>
        </w:rPr>
        <w:t>،</w:t>
      </w:r>
      <w:r w:rsidR="00E97314" w:rsidRPr="00F11367">
        <w:rPr>
          <w:rtl/>
        </w:rPr>
        <w:t xml:space="preserve"> </w:t>
      </w:r>
      <w:r w:rsidRPr="00F11367">
        <w:rPr>
          <w:rtl/>
        </w:rPr>
        <w:t>وفي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الحديث</w:t>
      </w:r>
      <w:r w:rsidR="00E97314" w:rsidRPr="00F11367">
        <w:rPr>
          <w:rtl/>
        </w:rPr>
        <w:t xml:space="preserve"> </w:t>
      </w:r>
      <w:r w:rsidRPr="00F11367">
        <w:rPr>
          <w:rtl/>
        </w:rPr>
        <w:t>1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30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هذه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الابواب.</w:t>
      </w:r>
    </w:p>
    <w:p w:rsidR="006D29FD" w:rsidRPr="00F11367" w:rsidRDefault="006D29FD" w:rsidP="00037F80">
      <w:pPr>
        <w:pStyle w:val="libFootnote0"/>
        <w:rPr>
          <w:rtl/>
        </w:rPr>
      </w:pPr>
      <w:r w:rsidRPr="00F11367">
        <w:rPr>
          <w:rtl/>
        </w:rPr>
        <w:t>(</w:t>
      </w:r>
      <w:r w:rsidR="00037F80">
        <w:rPr>
          <w:rFonts w:hint="cs"/>
          <w:rtl/>
        </w:rPr>
        <w:t>4</w:t>
      </w:r>
      <w:r w:rsidRPr="00F11367">
        <w:rPr>
          <w:rtl/>
        </w:rPr>
        <w:t>)</w:t>
      </w:r>
      <w:r w:rsidR="00E97314" w:rsidRPr="00F11367">
        <w:rPr>
          <w:rtl/>
        </w:rPr>
        <w:t xml:space="preserve"> </w:t>
      </w:r>
      <w:r w:rsidRPr="00F11367">
        <w:rPr>
          <w:rtl/>
        </w:rPr>
        <w:t>يأتي</w:t>
      </w:r>
      <w:r w:rsidR="00E97314" w:rsidRPr="00F11367">
        <w:rPr>
          <w:rtl/>
        </w:rPr>
        <w:t xml:space="preserve"> </w:t>
      </w:r>
      <w:r w:rsidRPr="00F11367">
        <w:rPr>
          <w:rtl/>
        </w:rPr>
        <w:t>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55</w:t>
      </w:r>
      <w:r w:rsidR="005C4111" w:rsidRPr="00F11367">
        <w:rPr>
          <w:rtl/>
        </w:rPr>
        <w:t>،</w:t>
      </w:r>
      <w:r w:rsidR="00E97314" w:rsidRPr="00F11367">
        <w:rPr>
          <w:rtl/>
        </w:rPr>
        <w:t xml:space="preserve"> </w:t>
      </w:r>
      <w:r w:rsidRPr="00F11367">
        <w:rPr>
          <w:rtl/>
        </w:rPr>
        <w:t>وفي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الحديث</w:t>
      </w:r>
      <w:r w:rsidR="00E97314" w:rsidRPr="00F11367">
        <w:rPr>
          <w:rtl/>
        </w:rPr>
        <w:t xml:space="preserve"> </w:t>
      </w:r>
      <w:r w:rsidRPr="00F11367">
        <w:rPr>
          <w:rtl/>
        </w:rPr>
        <w:t>2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63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هذه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الابواب</w:t>
      </w:r>
      <w:r w:rsidR="005C4111" w:rsidRPr="00F11367">
        <w:rPr>
          <w:rtl/>
        </w:rPr>
        <w:t>،</w:t>
      </w:r>
      <w:r w:rsidR="00E97314" w:rsidRPr="00F11367">
        <w:rPr>
          <w:rtl/>
        </w:rPr>
        <w:t xml:space="preserve"> </w:t>
      </w:r>
      <w:r w:rsidRPr="00F11367">
        <w:rPr>
          <w:rtl/>
        </w:rPr>
        <w:t>ويأتي</w:t>
      </w:r>
      <w:r w:rsidR="00E97314" w:rsidRPr="00F11367">
        <w:rPr>
          <w:rtl/>
        </w:rPr>
        <w:t xml:space="preserve"> </w:t>
      </w:r>
      <w:r w:rsidRPr="00F11367">
        <w:rPr>
          <w:rtl/>
        </w:rPr>
        <w:t>ما</w:t>
      </w:r>
      <w:r w:rsidR="00E97314" w:rsidRPr="00F11367">
        <w:rPr>
          <w:rtl/>
        </w:rPr>
        <w:t xml:space="preserve"> </w:t>
      </w:r>
      <w:r w:rsidR="00FC6664" w:rsidRPr="00F11367">
        <w:rPr>
          <w:rtl/>
        </w:rPr>
        <w:t>يدلّ</w:t>
      </w:r>
      <w:r w:rsidR="00E97314" w:rsidRPr="00F11367">
        <w:rPr>
          <w:rtl/>
        </w:rPr>
        <w:t xml:space="preserve"> </w:t>
      </w:r>
      <w:r w:rsidRPr="00F11367">
        <w:rPr>
          <w:rtl/>
        </w:rPr>
        <w:t>عليه</w:t>
      </w:r>
      <w:r w:rsidR="00E97314" w:rsidRPr="00F11367">
        <w:rPr>
          <w:rtl/>
        </w:rPr>
        <w:t xml:space="preserve"> </w:t>
      </w:r>
      <w:r w:rsidRPr="00F11367">
        <w:rPr>
          <w:rtl/>
        </w:rPr>
        <w:t>بعض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المقصود</w:t>
      </w:r>
      <w:r w:rsidR="00E97314" w:rsidRPr="00F11367">
        <w:rPr>
          <w:rtl/>
        </w:rPr>
        <w:t xml:space="preserve"> </w:t>
      </w:r>
      <w:r w:rsidRPr="00F11367">
        <w:rPr>
          <w:rtl/>
        </w:rPr>
        <w:t>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33</w:t>
      </w:r>
      <w:r w:rsidR="005C4111" w:rsidRPr="00F11367">
        <w:rPr>
          <w:rtl/>
        </w:rPr>
        <w:t>،</w:t>
      </w:r>
      <w:r w:rsidR="00E97314" w:rsidRPr="00F11367">
        <w:rPr>
          <w:rtl/>
        </w:rPr>
        <w:t xml:space="preserve"> </w:t>
      </w:r>
      <w:r w:rsidRPr="00F11367">
        <w:rPr>
          <w:rtl/>
        </w:rPr>
        <w:t>وفي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الحديث</w:t>
      </w:r>
      <w:r w:rsidR="00E97314" w:rsidRPr="00F11367">
        <w:rPr>
          <w:rtl/>
        </w:rPr>
        <w:t xml:space="preserve"> </w:t>
      </w:r>
      <w:r w:rsidRPr="00F11367">
        <w:rPr>
          <w:rtl/>
        </w:rPr>
        <w:t>1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48</w:t>
      </w:r>
      <w:r w:rsidR="005C4111" w:rsidRPr="00F11367">
        <w:rPr>
          <w:rtl/>
        </w:rPr>
        <w:t>،</w:t>
      </w:r>
      <w:r w:rsidR="00E97314" w:rsidRPr="00F11367">
        <w:rPr>
          <w:rtl/>
        </w:rPr>
        <w:t xml:space="preserve"> </w:t>
      </w:r>
      <w:r w:rsidRPr="00F11367">
        <w:rPr>
          <w:rtl/>
        </w:rPr>
        <w:t>وفي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53</w:t>
      </w:r>
      <w:r w:rsidR="005C4111" w:rsidRPr="00F11367">
        <w:rPr>
          <w:rtl/>
        </w:rPr>
        <w:t>،</w:t>
      </w:r>
      <w:r w:rsidR="00E97314" w:rsidRPr="00F11367">
        <w:rPr>
          <w:rtl/>
        </w:rPr>
        <w:t xml:space="preserve"> </w:t>
      </w:r>
      <w:r w:rsidRPr="00F11367">
        <w:rPr>
          <w:rtl/>
        </w:rPr>
        <w:t>وفي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56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هذه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الابواب</w:t>
      </w:r>
      <w:r w:rsidR="005C4111" w:rsidRPr="00F11367">
        <w:rPr>
          <w:rtl/>
        </w:rPr>
        <w:t>،</w:t>
      </w:r>
      <w:r w:rsidR="00E97314" w:rsidRPr="00F11367">
        <w:rPr>
          <w:rtl/>
        </w:rPr>
        <w:t xml:space="preserve"> </w:t>
      </w:r>
      <w:r w:rsidRPr="00F11367">
        <w:rPr>
          <w:rtl/>
        </w:rPr>
        <w:t>وفي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الباب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28</w:t>
      </w:r>
      <w:r w:rsidR="00E97314" w:rsidRPr="00F11367">
        <w:rPr>
          <w:rtl/>
        </w:rPr>
        <w:t xml:space="preserve"> </w:t>
      </w:r>
      <w:r w:rsidRPr="00F11367">
        <w:rPr>
          <w:rtl/>
        </w:rPr>
        <w:t>من</w:t>
      </w:r>
      <w:r w:rsidR="00E97314" w:rsidRPr="00F11367">
        <w:rPr>
          <w:rtl/>
        </w:rPr>
        <w:t xml:space="preserve"> </w:t>
      </w:r>
      <w:r w:rsidRPr="00F11367">
        <w:rPr>
          <w:rtl/>
        </w:rPr>
        <w:t>أبواب</w:t>
      </w:r>
      <w:r w:rsidR="00E97314" w:rsidRPr="00F11367">
        <w:rPr>
          <w:rtl/>
        </w:rPr>
        <w:t xml:space="preserve"> </w:t>
      </w:r>
      <w:r w:rsidRPr="00F11367">
        <w:rPr>
          <w:rtl/>
        </w:rPr>
        <w:t>بقية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الصلوات</w:t>
      </w:r>
      <w:r w:rsidR="00E97314" w:rsidRPr="00F11367">
        <w:rPr>
          <w:rtl/>
        </w:rPr>
        <w:t xml:space="preserve"> </w:t>
      </w:r>
      <w:r w:rsidRPr="00F11367">
        <w:rPr>
          <w:rtl/>
        </w:rPr>
        <w:t>المندوبة.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262" w:name="_Toc277914747"/>
      <w:bookmarkStart w:id="263" w:name="_Toc301866295"/>
      <w:bookmarkStart w:id="264" w:name="_Toc374986228"/>
      <w:bookmarkStart w:id="265" w:name="_Toc374986531"/>
      <w:bookmarkStart w:id="266" w:name="_Toc260845548"/>
      <w:r>
        <w:rPr>
          <w:rtl/>
        </w:rPr>
        <w:lastRenderedPageBreak/>
        <w:t>32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ملازمة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للصبر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وطلب</w:t>
      </w:r>
      <w:r w:rsidR="00E97314">
        <w:rPr>
          <w:rtl/>
        </w:rPr>
        <w:t xml:space="preserve"> </w:t>
      </w:r>
      <w:r>
        <w:rPr>
          <w:rtl/>
        </w:rPr>
        <w:t>الحلال</w:t>
      </w:r>
      <w:bookmarkEnd w:id="262"/>
      <w:bookmarkEnd w:id="263"/>
      <w:r w:rsidR="00E97314">
        <w:rPr>
          <w:rtl/>
        </w:rPr>
        <w:t xml:space="preserve"> </w:t>
      </w:r>
      <w:bookmarkStart w:id="267" w:name="_Toc277914748"/>
      <w:bookmarkStart w:id="268" w:name="_Toc301866296"/>
      <w:r w:rsidR="004457BA">
        <w:rPr>
          <w:rtl/>
        </w:rPr>
        <w:t>و</w:t>
      </w:r>
      <w:r>
        <w:rPr>
          <w:rtl/>
        </w:rPr>
        <w:t>طيب</w:t>
      </w:r>
      <w:r w:rsidR="00E97314">
        <w:rPr>
          <w:rtl/>
        </w:rPr>
        <w:t xml:space="preserve"> </w:t>
      </w:r>
      <w:r>
        <w:rPr>
          <w:rtl/>
        </w:rPr>
        <w:t>المكسب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وصلة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E97314">
        <w:rPr>
          <w:rtl/>
        </w:rPr>
        <w:t xml:space="preserve"> </w:t>
      </w:r>
      <w:r>
        <w:rPr>
          <w:rtl/>
        </w:rPr>
        <w:t>والعمل</w:t>
      </w:r>
      <w:r w:rsidR="00E97314">
        <w:rPr>
          <w:rtl/>
        </w:rPr>
        <w:t xml:space="preserve"> </w:t>
      </w:r>
      <w:r>
        <w:rPr>
          <w:rtl/>
        </w:rPr>
        <w:t>الصالح</w:t>
      </w:r>
      <w:bookmarkEnd w:id="264"/>
      <w:bookmarkEnd w:id="265"/>
      <w:bookmarkEnd w:id="266"/>
      <w:bookmarkEnd w:id="267"/>
      <w:bookmarkEnd w:id="26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تمل</w:t>
      </w:r>
      <w:r w:rsidR="00037F8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037F80">
        <w:rPr>
          <w:rtl/>
        </w:rPr>
        <w:t>ف</w:t>
      </w:r>
      <w:r w:rsidR="00037F80">
        <w:rPr>
          <w:rFonts w:hint="cs"/>
          <w:rtl/>
        </w:rPr>
        <w:t>إ</w:t>
      </w:r>
      <w:r>
        <w:rPr>
          <w:rtl/>
        </w:rPr>
        <w:t>ن</w:t>
      </w:r>
      <w:r w:rsidR="00037F8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بمكان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وعليك</w:t>
      </w:r>
      <w:r w:rsidR="00E97314">
        <w:rPr>
          <w:rtl/>
        </w:rPr>
        <w:t xml:space="preserve"> </w:t>
      </w:r>
      <w:r>
        <w:rPr>
          <w:rtl/>
        </w:rPr>
        <w:t>بالصبر</w:t>
      </w:r>
      <w:r w:rsidR="00E97314">
        <w:rPr>
          <w:rtl/>
        </w:rPr>
        <w:t xml:space="preserve"> </w:t>
      </w:r>
      <w:r>
        <w:rPr>
          <w:rtl/>
        </w:rPr>
        <w:t>وطلب</w:t>
      </w:r>
      <w:r w:rsidR="00E97314">
        <w:rPr>
          <w:rtl/>
        </w:rPr>
        <w:t xml:space="preserve"> </w:t>
      </w:r>
      <w:r>
        <w:rPr>
          <w:rtl/>
        </w:rPr>
        <w:t>الحلال</w:t>
      </w:r>
      <w:r w:rsidR="00E97314">
        <w:rPr>
          <w:rtl/>
        </w:rPr>
        <w:t xml:space="preserve"> </w:t>
      </w:r>
      <w:r>
        <w:rPr>
          <w:rtl/>
        </w:rPr>
        <w:t>وصلة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وإياك</w:t>
      </w:r>
      <w:r w:rsidR="00E97314">
        <w:rPr>
          <w:rtl/>
        </w:rPr>
        <w:t xml:space="preserve"> </w:t>
      </w:r>
      <w:r>
        <w:rPr>
          <w:rtl/>
        </w:rPr>
        <w:t>ومكاشفة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037F80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</w:t>
      </w:r>
      <w:r w:rsidR="00E97314">
        <w:rPr>
          <w:rtl/>
        </w:rPr>
        <w:t xml:space="preserve"> </w:t>
      </w:r>
      <w:r>
        <w:rPr>
          <w:rtl/>
        </w:rPr>
        <w:t>نصل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قطعنا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ونحسن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أساء</w:t>
      </w:r>
      <w:r w:rsidR="00E97314">
        <w:rPr>
          <w:rtl/>
        </w:rPr>
        <w:t xml:space="preserve"> </w:t>
      </w:r>
      <w:r>
        <w:rPr>
          <w:rtl/>
        </w:rPr>
        <w:t>إلينا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فنرى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العاقبة</w:t>
      </w:r>
      <w:r w:rsidR="00E97314">
        <w:rPr>
          <w:rtl/>
        </w:rPr>
        <w:t xml:space="preserve"> </w:t>
      </w:r>
      <w:r>
        <w:rPr>
          <w:rtl/>
        </w:rPr>
        <w:t>الحسنة.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037F80">
        <w:rPr>
          <w:rtl/>
        </w:rPr>
        <w:t>ال</w:t>
      </w:r>
      <w:r w:rsidR="00037F80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أسباط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سر</w:t>
      </w:r>
      <w:r w:rsidR="00037F8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تستجاب</w:t>
      </w:r>
      <w:r w:rsidR="00E97314">
        <w:rPr>
          <w:rtl/>
        </w:rPr>
        <w:t xml:space="preserve"> </w:t>
      </w:r>
      <w:r>
        <w:rPr>
          <w:rtl/>
        </w:rPr>
        <w:t>دعوته</w:t>
      </w:r>
      <w:r w:rsidR="00E97314">
        <w:rPr>
          <w:rtl/>
        </w:rPr>
        <w:t xml:space="preserve"> </w:t>
      </w:r>
      <w:r>
        <w:rPr>
          <w:rtl/>
        </w:rPr>
        <w:t>فليطيب</w:t>
      </w:r>
      <w:r w:rsidR="00E97314">
        <w:rPr>
          <w:rtl/>
        </w:rPr>
        <w:t xml:space="preserve"> </w:t>
      </w:r>
      <w:r>
        <w:rPr>
          <w:rtl/>
        </w:rPr>
        <w:t>مكسبه.</w:t>
      </w:r>
    </w:p>
    <w:p w:rsidR="006D29FD" w:rsidRDefault="006D29FD" w:rsidP="004174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والإخبار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باسناده</w:t>
      </w:r>
      <w:r w:rsidR="00E97314">
        <w:rPr>
          <w:rtl/>
        </w:rPr>
        <w:t xml:space="preserve"> </w:t>
      </w:r>
      <w:r>
        <w:rPr>
          <w:rtl/>
        </w:rPr>
        <w:t>الآتي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1743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ذر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037F8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037F80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وصي</w:t>
      </w:r>
      <w:r w:rsidR="00037F80">
        <w:rPr>
          <w:rFonts w:hint="cs"/>
          <w:rtl/>
        </w:rPr>
        <w:t>ّ</w:t>
      </w:r>
      <w:r>
        <w:rPr>
          <w:rtl/>
        </w:rPr>
        <w:t>ته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ذر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يكفي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البر</w:t>
      </w:r>
      <w:r w:rsidR="00037F8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يكفي</w:t>
      </w:r>
      <w:r w:rsidR="00E97314">
        <w:rPr>
          <w:rtl/>
        </w:rPr>
        <w:t xml:space="preserve"> </w:t>
      </w:r>
      <w:r>
        <w:rPr>
          <w:rtl/>
        </w:rPr>
        <w:t>الطعام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ذر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E97314">
        <w:rPr>
          <w:rtl/>
        </w:rPr>
        <w:t xml:space="preserve"> </w:t>
      </w:r>
      <w:r>
        <w:rPr>
          <w:rtl/>
        </w:rPr>
        <w:t>كمثل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يرمي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وتر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ذر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037F8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بصلاح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1743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</w:p>
    <w:p w:rsidR="006D29FD" w:rsidRDefault="006D29FD" w:rsidP="0041743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051910" w:rsidRDefault="006D29FD" w:rsidP="008D5E21">
      <w:pPr>
        <w:pStyle w:val="libFootnote0"/>
        <w:rPr>
          <w:rtl/>
        </w:rPr>
      </w:pPr>
      <w:r w:rsidRPr="00051910">
        <w:rPr>
          <w:rtl/>
        </w:rPr>
        <w:t>(1)</w:t>
      </w:r>
      <w:r w:rsidR="00E97314">
        <w:rPr>
          <w:rtl/>
        </w:rPr>
        <w:t xml:space="preserve"> </w:t>
      </w:r>
      <w:r w:rsidRPr="00051910">
        <w:rPr>
          <w:rtl/>
        </w:rPr>
        <w:t>ق</w:t>
      </w:r>
      <w:r w:rsidR="00762935">
        <w:rPr>
          <w:rtl/>
        </w:rPr>
        <w:t>رب</w:t>
      </w:r>
      <w:r w:rsidR="00E97314">
        <w:rPr>
          <w:rtl/>
        </w:rPr>
        <w:t xml:space="preserve"> </w:t>
      </w:r>
      <w:r w:rsidRPr="00051910"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51910">
        <w:rPr>
          <w:rtl/>
        </w:rPr>
        <w:t>171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147.</w:t>
      </w:r>
    </w:p>
    <w:p w:rsidR="006D29FD" w:rsidRPr="00051910" w:rsidRDefault="006D29FD" w:rsidP="00417435">
      <w:pPr>
        <w:pStyle w:val="libFootnote0"/>
        <w:rPr>
          <w:rtl/>
        </w:rPr>
      </w:pPr>
      <w:r w:rsidRPr="00051910">
        <w:rPr>
          <w:rtl/>
        </w:rPr>
        <w:t>(</w:t>
      </w:r>
      <w:r w:rsidR="00417435">
        <w:rPr>
          <w:rFonts w:hint="cs"/>
          <w:rtl/>
        </w:rPr>
        <w:t>2</w:t>
      </w:r>
      <w:r w:rsidRPr="00051910">
        <w:rPr>
          <w:rtl/>
        </w:rPr>
        <w:t>)</w:t>
      </w:r>
      <w:r w:rsidR="00E97314">
        <w:rPr>
          <w:rtl/>
        </w:rPr>
        <w:t xml:space="preserve"> </w:t>
      </w:r>
      <w:r w:rsidRPr="00051910">
        <w:rPr>
          <w:rtl/>
        </w:rPr>
        <w:t>يأتي</w:t>
      </w:r>
      <w:r w:rsidR="00E97314">
        <w:rPr>
          <w:rtl/>
        </w:rPr>
        <w:t xml:space="preserve"> </w:t>
      </w:r>
      <w:r w:rsidRPr="00051910">
        <w:rPr>
          <w:rtl/>
        </w:rPr>
        <w:t>في</w:t>
      </w:r>
      <w:r w:rsidR="00E97314">
        <w:rPr>
          <w:rtl/>
        </w:rPr>
        <w:t xml:space="preserve"> </w:t>
      </w:r>
      <w:r w:rsidRPr="00051910">
        <w:rPr>
          <w:rtl/>
        </w:rPr>
        <w:t>الفائدة</w:t>
      </w:r>
      <w:r w:rsidR="00E97314">
        <w:rPr>
          <w:rtl/>
        </w:rPr>
        <w:t xml:space="preserve"> </w:t>
      </w:r>
      <w:r w:rsidRPr="00051910">
        <w:rPr>
          <w:rtl/>
        </w:rPr>
        <w:t>الثانية</w:t>
      </w:r>
      <w:r w:rsidR="00E97314">
        <w:rPr>
          <w:rtl/>
        </w:rPr>
        <w:t xml:space="preserve"> </w:t>
      </w:r>
      <w:r w:rsidRPr="00051910">
        <w:rPr>
          <w:rtl/>
        </w:rPr>
        <w:t>من</w:t>
      </w:r>
      <w:r w:rsidR="00E97314">
        <w:rPr>
          <w:rtl/>
        </w:rPr>
        <w:t xml:space="preserve"> </w:t>
      </w:r>
      <w:r w:rsidRPr="00051910">
        <w:rPr>
          <w:rtl/>
        </w:rPr>
        <w:t>الخاتمة</w:t>
      </w:r>
      <w:r w:rsidR="00E97314">
        <w:rPr>
          <w:rtl/>
        </w:rPr>
        <w:t xml:space="preserve"> </w:t>
      </w:r>
      <w:r w:rsidRPr="00051910">
        <w:rPr>
          <w:rtl/>
        </w:rPr>
        <w:t>برقم</w:t>
      </w:r>
      <w:r w:rsidR="00E97314">
        <w:rPr>
          <w:rtl/>
        </w:rPr>
        <w:t xml:space="preserve"> </w:t>
      </w:r>
      <w:r w:rsidRPr="00051910">
        <w:rPr>
          <w:rtl/>
        </w:rPr>
        <w:t>49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العبد</w:t>
      </w:r>
      <w:r w:rsidR="00E97314">
        <w:rPr>
          <w:rtl/>
        </w:rPr>
        <w:t xml:space="preserve"> </w:t>
      </w:r>
      <w:r>
        <w:rPr>
          <w:rtl/>
        </w:rPr>
        <w:t>ولده</w:t>
      </w:r>
      <w:r w:rsidR="00E97314">
        <w:rPr>
          <w:rtl/>
        </w:rPr>
        <w:t xml:space="preserve"> </w:t>
      </w:r>
      <w:r>
        <w:rPr>
          <w:rtl/>
        </w:rPr>
        <w:t>وولد</w:t>
      </w:r>
      <w:r w:rsidR="00E97314">
        <w:rPr>
          <w:rtl/>
        </w:rPr>
        <w:t xml:space="preserve"> </w:t>
      </w:r>
      <w:r>
        <w:rPr>
          <w:rtl/>
        </w:rPr>
        <w:t>ولده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ويحفظه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دويرته</w:t>
      </w:r>
      <w:r w:rsidR="00E97314">
        <w:rPr>
          <w:rtl/>
        </w:rPr>
        <w:t xml:space="preserve"> </w:t>
      </w:r>
      <w:r>
        <w:rPr>
          <w:rtl/>
        </w:rPr>
        <w:t>والدور</w:t>
      </w:r>
      <w:r w:rsidR="00E97314">
        <w:rPr>
          <w:rtl/>
        </w:rPr>
        <w:t xml:space="preserve"> </w:t>
      </w:r>
      <w:r>
        <w:rPr>
          <w:rtl/>
        </w:rPr>
        <w:t>حوله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دام</w:t>
      </w:r>
      <w:r w:rsidR="00E97314">
        <w:rPr>
          <w:rtl/>
        </w:rPr>
        <w:t xml:space="preserve"> </w:t>
      </w:r>
      <w:r>
        <w:rPr>
          <w:rtl/>
        </w:rPr>
        <w:t>فيهم.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269" w:name="_Toc301866297"/>
      <w:bookmarkStart w:id="270" w:name="_Toc277914749"/>
      <w:bookmarkStart w:id="271" w:name="_Toc374986229"/>
      <w:bookmarkStart w:id="272" w:name="_Toc374986532"/>
      <w:bookmarkStart w:id="273" w:name="_Toc260845549"/>
      <w:r>
        <w:rPr>
          <w:rtl/>
        </w:rPr>
        <w:t>33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417435">
        <w:rPr>
          <w:rFonts w:hint="cs"/>
          <w:rtl/>
        </w:rPr>
        <w:t>أ</w:t>
      </w:r>
      <w:r>
        <w:rPr>
          <w:rtl/>
        </w:rPr>
        <w:t>ن</w:t>
      </w:r>
      <w:r w:rsidR="0041743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41743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تسمية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5C4111">
        <w:rPr>
          <w:rtl/>
        </w:rPr>
        <w:t>:</w:t>
      </w:r>
      <w:bookmarkEnd w:id="269"/>
      <w:bookmarkEnd w:id="270"/>
      <w:r w:rsidR="00E97314">
        <w:rPr>
          <w:rtl/>
        </w:rPr>
        <w:t xml:space="preserve"> </w:t>
      </w:r>
      <w:bookmarkStart w:id="274" w:name="_Toc277914750"/>
      <w:bookmarkStart w:id="275" w:name="_Toc301866298"/>
      <w:r w:rsidR="004457BA">
        <w:rPr>
          <w:rtl/>
        </w:rPr>
        <w:t>ي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bookmarkEnd w:id="274"/>
      <w:bookmarkEnd w:id="275"/>
      <w:r w:rsidR="00E97314">
        <w:rPr>
          <w:rtl/>
        </w:rPr>
        <w:t xml:space="preserve"> </w:t>
      </w:r>
      <w:bookmarkStart w:id="276" w:name="_Toc277914751"/>
      <w:bookmarkStart w:id="277" w:name="_Toc301866299"/>
      <w:r w:rsidR="004457BA">
        <w:rPr>
          <w:rtl/>
        </w:rPr>
        <w:t>ي</w:t>
      </w:r>
      <w:r>
        <w:rPr>
          <w:rtl/>
        </w:rPr>
        <w:t>نقطع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ثلاثا</w:t>
      </w:r>
      <w:r w:rsidR="00417435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ويا</w:t>
      </w:r>
      <w:r w:rsidR="00E97314">
        <w:rPr>
          <w:rtl/>
        </w:rPr>
        <w:t xml:space="preserve"> </w:t>
      </w:r>
      <w:r>
        <w:rPr>
          <w:rtl/>
        </w:rPr>
        <w:t>أرحم</w:t>
      </w:r>
      <w:bookmarkEnd w:id="276"/>
      <w:bookmarkEnd w:id="277"/>
      <w:r w:rsidR="00E97314">
        <w:rPr>
          <w:rtl/>
        </w:rPr>
        <w:t xml:space="preserve"> </w:t>
      </w:r>
      <w:bookmarkStart w:id="278" w:name="_Toc277914752"/>
      <w:bookmarkStart w:id="279" w:name="_Toc301866300"/>
      <w:r w:rsidR="004457BA">
        <w:rPr>
          <w:rtl/>
        </w:rPr>
        <w:t>ا</w:t>
      </w:r>
      <w:r>
        <w:rPr>
          <w:rtl/>
        </w:rPr>
        <w:t>لراحمين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سبعاً</w:t>
      </w:r>
      <w:bookmarkEnd w:id="271"/>
      <w:bookmarkEnd w:id="272"/>
      <w:bookmarkEnd w:id="273"/>
      <w:bookmarkEnd w:id="278"/>
      <w:bookmarkEnd w:id="27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7435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الحر</w:t>
      </w:r>
      <w:r w:rsidR="0041743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أخي</w:t>
      </w:r>
      <w:r w:rsidR="00E97314">
        <w:rPr>
          <w:rtl/>
        </w:rPr>
        <w:t xml:space="preserve"> </w:t>
      </w:r>
      <w:r>
        <w:rPr>
          <w:rtl/>
        </w:rPr>
        <w:t>أديم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حاجتك؟.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الحر</w:t>
      </w:r>
      <w:r w:rsidR="0041743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أخي</w:t>
      </w:r>
      <w:r w:rsidR="00E97314">
        <w:rPr>
          <w:rtl/>
        </w:rPr>
        <w:t xml:space="preserve"> </w:t>
      </w:r>
      <w:r>
        <w:rPr>
          <w:rtl/>
        </w:rPr>
        <w:t>أديم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حاجتك؟.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417435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حمران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مرض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17435">
        <w:rPr>
          <w:rFonts w:hint="cs"/>
          <w:rtl/>
        </w:rPr>
        <w:t>إ</w:t>
      </w:r>
      <w:r>
        <w:rPr>
          <w:rtl/>
        </w:rPr>
        <w:t>ن</w:t>
      </w:r>
      <w:r w:rsidR="0041743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نودي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حاجتك؟.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51910" w:rsidRDefault="006D29FD" w:rsidP="008D5E21">
      <w:pPr>
        <w:pStyle w:val="libFootnote0"/>
        <w:rPr>
          <w:rtl/>
        </w:rPr>
      </w:pPr>
      <w:r w:rsidRPr="00051910">
        <w:rPr>
          <w:rtl/>
        </w:rPr>
        <w:t>(2)</w:t>
      </w:r>
      <w:r w:rsidR="00E97314">
        <w:rPr>
          <w:rtl/>
        </w:rPr>
        <w:t xml:space="preserve"> </w:t>
      </w:r>
      <w:r w:rsidRPr="00051910">
        <w:rPr>
          <w:rtl/>
        </w:rPr>
        <w:t>يأتي</w:t>
      </w:r>
      <w:r w:rsidR="00E97314">
        <w:rPr>
          <w:rtl/>
        </w:rPr>
        <w:t xml:space="preserve"> </w:t>
      </w:r>
      <w:r w:rsidRPr="00051910">
        <w:rPr>
          <w:rtl/>
        </w:rPr>
        <w:t>ما</w:t>
      </w:r>
      <w:r w:rsidR="00E97314">
        <w:rPr>
          <w:rtl/>
        </w:rPr>
        <w:t xml:space="preserve"> </w:t>
      </w:r>
      <w:r w:rsidR="00417435">
        <w:rPr>
          <w:rtl/>
        </w:rPr>
        <w:t>يدل</w:t>
      </w:r>
      <w:r w:rsidR="00E97314">
        <w:rPr>
          <w:rtl/>
        </w:rPr>
        <w:t xml:space="preserve"> </w:t>
      </w:r>
      <w:r w:rsidRPr="00051910">
        <w:rPr>
          <w:rtl/>
        </w:rPr>
        <w:t>على</w:t>
      </w:r>
      <w:r w:rsidR="00E97314">
        <w:rPr>
          <w:rtl/>
        </w:rPr>
        <w:t xml:space="preserve"> </w:t>
      </w:r>
      <w:r w:rsidRPr="00051910">
        <w:rPr>
          <w:rtl/>
        </w:rPr>
        <w:t>بعض</w:t>
      </w:r>
      <w:r w:rsidR="00E97314">
        <w:rPr>
          <w:rtl/>
        </w:rPr>
        <w:t xml:space="preserve"> </w:t>
      </w:r>
      <w:r w:rsidRPr="00051910">
        <w:rPr>
          <w:rtl/>
        </w:rPr>
        <w:t>المقصود</w:t>
      </w:r>
      <w:r w:rsidR="00E97314">
        <w:rPr>
          <w:rtl/>
        </w:rPr>
        <w:t xml:space="preserve"> </w:t>
      </w:r>
      <w:r w:rsidRPr="00051910">
        <w:rPr>
          <w:rtl/>
        </w:rPr>
        <w:t>في</w:t>
      </w:r>
      <w:r w:rsidR="00E97314">
        <w:rPr>
          <w:rtl/>
        </w:rPr>
        <w:t xml:space="preserve"> </w:t>
      </w:r>
      <w:r w:rsidRPr="00051910">
        <w:rPr>
          <w:rtl/>
        </w:rPr>
        <w:t>الباب</w:t>
      </w:r>
      <w:r w:rsidR="00E97314">
        <w:rPr>
          <w:rtl/>
        </w:rPr>
        <w:t xml:space="preserve"> </w:t>
      </w:r>
      <w:r w:rsidRPr="00051910">
        <w:rPr>
          <w:rtl/>
        </w:rPr>
        <w:t>67</w:t>
      </w:r>
      <w:r w:rsidR="00E97314">
        <w:rPr>
          <w:rtl/>
        </w:rPr>
        <w:t xml:space="preserve"> </w:t>
      </w:r>
      <w:r w:rsidRPr="00051910">
        <w:rPr>
          <w:rtl/>
        </w:rPr>
        <w:t>من</w:t>
      </w:r>
      <w:r w:rsidR="00E97314">
        <w:rPr>
          <w:rtl/>
        </w:rPr>
        <w:t xml:space="preserve"> </w:t>
      </w:r>
      <w:r w:rsidRPr="00051910">
        <w:rPr>
          <w:rtl/>
        </w:rPr>
        <w:t>هذه</w:t>
      </w:r>
      <w:r w:rsidR="00E97314">
        <w:rPr>
          <w:rtl/>
        </w:rPr>
        <w:t xml:space="preserve"> </w:t>
      </w:r>
      <w:r w:rsidR="00417435">
        <w:rPr>
          <w:rtl/>
        </w:rPr>
        <w:t>ال</w:t>
      </w:r>
      <w:r w:rsidR="00417435">
        <w:rPr>
          <w:rFonts w:hint="cs"/>
          <w:rtl/>
        </w:rPr>
        <w:t>أ</w:t>
      </w:r>
      <w:r w:rsidRPr="00051910">
        <w:rPr>
          <w:rtl/>
        </w:rPr>
        <w:t>بواب</w:t>
      </w:r>
      <w:r>
        <w:rPr>
          <w:rtl/>
        </w:rPr>
        <w:t>.</w:t>
      </w:r>
    </w:p>
    <w:p w:rsidR="006D29FD" w:rsidRDefault="006D29FD" w:rsidP="0041743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33</w:t>
      </w:r>
    </w:p>
    <w:p w:rsidR="006D29FD" w:rsidRDefault="006D29FD" w:rsidP="0041743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>
        <w:rPr>
          <w:rtl/>
        </w:rPr>
        <w:t>حديثا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ينقطع</w:t>
      </w:r>
      <w:r w:rsidR="00E97314">
        <w:rPr>
          <w:rtl/>
        </w:rPr>
        <w:t xml:space="preserve"> </w:t>
      </w:r>
      <w:r>
        <w:rPr>
          <w:rtl/>
        </w:rPr>
        <w:t>نفسه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حاجتك؟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8799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417435">
        <w:rPr>
          <w:rtl/>
        </w:rPr>
        <w:t>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17435">
        <w:rPr>
          <w:rtl/>
        </w:rPr>
        <w:t>سيّداه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أجابه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بنت</w:t>
      </w:r>
      <w:r w:rsidR="00E97314">
        <w:rPr>
          <w:rtl/>
        </w:rPr>
        <w:t xml:space="preserve"> </w:t>
      </w:r>
      <w:r>
        <w:rPr>
          <w:rtl/>
        </w:rPr>
        <w:t>إلياس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اشتكى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ولد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فمر</w:t>
      </w:r>
      <w:r w:rsidR="0041743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شاك</w:t>
      </w:r>
      <w:r w:rsidR="00417435">
        <w:rPr>
          <w:rFonts w:hint="cs"/>
          <w:rtl/>
        </w:rPr>
        <w:t>ٍ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41743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يقلها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وصفوان</w:t>
      </w:r>
      <w:r w:rsidR="00E97314">
        <w:rPr>
          <w:rtl/>
        </w:rPr>
        <w:t xml:space="preserve"> </w:t>
      </w:r>
      <w:r>
        <w:rPr>
          <w:rtl/>
        </w:rPr>
        <w:t>وابن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ينقطع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حاجتك؟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494B1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انا</w:t>
      </w:r>
      <w:r w:rsidR="00494B15">
        <w:rPr>
          <w:rStyle w:val="libAieChar"/>
          <w:rFonts w:hint="cs"/>
          <w:rtl/>
        </w:rPr>
        <w:t>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</w:t>
      </w:r>
      <w:r w:rsidR="00E97314">
        <w:rPr>
          <w:rStyle w:val="libNormalChar"/>
          <w:rtl/>
        </w:rPr>
        <w:t xml:space="preserve"> </w:t>
      </w:r>
      <w:r w:rsidRPr="00494B15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29.</w:t>
      </w:r>
    </w:p>
    <w:p w:rsidR="006D29FD" w:rsidRPr="00C61F9C" w:rsidRDefault="006D29FD" w:rsidP="008D5E21">
      <w:pPr>
        <w:pStyle w:val="libFootnote0"/>
        <w:rPr>
          <w:rtl/>
        </w:rPr>
      </w:pPr>
      <w:r w:rsidRPr="00C61F9C">
        <w:rPr>
          <w:rtl/>
        </w:rPr>
        <w:t>(1)</w:t>
      </w:r>
      <w:r w:rsidR="00E97314">
        <w:rPr>
          <w:rtl/>
        </w:rPr>
        <w:t xml:space="preserve"> </w:t>
      </w:r>
      <w:r w:rsidRPr="00C61F9C">
        <w:rPr>
          <w:rtl/>
        </w:rPr>
        <w:t>في</w:t>
      </w:r>
      <w:r w:rsidR="00E97314">
        <w:rPr>
          <w:rtl/>
        </w:rPr>
        <w:t xml:space="preserve"> </w:t>
      </w:r>
      <w:r w:rsidRPr="00C61F9C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61F9C">
        <w:rPr>
          <w:rtl/>
        </w:rPr>
        <w:t>جعفر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30.</w:t>
      </w:r>
    </w:p>
    <w:p w:rsidR="006D29FD" w:rsidRPr="00C61F9C" w:rsidRDefault="006D29FD" w:rsidP="00494B15">
      <w:pPr>
        <w:pStyle w:val="libFootnote0"/>
        <w:rPr>
          <w:rtl/>
        </w:rPr>
      </w:pPr>
      <w:r w:rsidRPr="00C61F9C">
        <w:rPr>
          <w:rtl/>
        </w:rPr>
        <w:t>(</w:t>
      </w:r>
      <w:r w:rsidR="00494B15">
        <w:rPr>
          <w:rFonts w:hint="cs"/>
          <w:rtl/>
        </w:rPr>
        <w:t>2</w:t>
      </w:r>
      <w:r w:rsidRPr="00C61F9C">
        <w:rPr>
          <w:rtl/>
        </w:rPr>
        <w:t>)</w:t>
      </w:r>
      <w:r w:rsidR="00E97314">
        <w:rPr>
          <w:rtl/>
        </w:rPr>
        <w:t xml:space="preserve"> </w:t>
      </w:r>
      <w:r w:rsidRPr="00C61F9C">
        <w:rPr>
          <w:rtl/>
        </w:rPr>
        <w:t>الفقيه</w:t>
      </w:r>
      <w:r w:rsidR="00E97314">
        <w:rPr>
          <w:rtl/>
        </w:rPr>
        <w:t xml:space="preserve"> </w:t>
      </w:r>
      <w:r w:rsidRPr="00C61F9C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61F9C">
        <w:rPr>
          <w:rtl/>
        </w:rPr>
        <w:t>219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61F9C">
        <w:rPr>
          <w:rtl/>
        </w:rPr>
        <w:t>975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30.</w:t>
      </w:r>
    </w:p>
    <w:p w:rsidR="006D29FD" w:rsidRPr="00C61F9C" w:rsidRDefault="006D29FD" w:rsidP="00494B15">
      <w:pPr>
        <w:pStyle w:val="libFootnote0"/>
        <w:rPr>
          <w:rtl/>
        </w:rPr>
      </w:pPr>
      <w:r w:rsidRPr="00C61F9C">
        <w:rPr>
          <w:rtl/>
        </w:rPr>
        <w:t>(</w:t>
      </w:r>
      <w:r w:rsidR="00494B15">
        <w:rPr>
          <w:rFonts w:hint="cs"/>
          <w:rtl/>
        </w:rPr>
        <w:t>3</w:t>
      </w:r>
      <w:r w:rsidRPr="00C61F9C">
        <w:rPr>
          <w:rtl/>
        </w:rPr>
        <w:t>)</w:t>
      </w:r>
      <w:r w:rsidR="00E97314">
        <w:rPr>
          <w:rtl/>
        </w:rPr>
        <w:t xml:space="preserve"> </w:t>
      </w:r>
      <w:r w:rsidRPr="00C61F9C">
        <w:rPr>
          <w:rtl/>
        </w:rPr>
        <w:t>مريم</w:t>
      </w:r>
      <w:r w:rsidR="00E97314">
        <w:rPr>
          <w:rtl/>
        </w:rPr>
        <w:t xml:space="preserve"> </w:t>
      </w:r>
      <w:r w:rsidRPr="00C61F9C">
        <w:rPr>
          <w:rtl/>
        </w:rPr>
        <w:t>19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61F9C">
        <w:rPr>
          <w:rtl/>
        </w:rPr>
        <w:t>13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إذا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دعائه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ناداه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>
        <w:rPr>
          <w:rtl/>
        </w:rPr>
        <w:t>يايحيى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494B1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منكم</w:t>
      </w:r>
      <w:r w:rsidR="00E97314">
        <w:rPr>
          <w:rtl/>
        </w:rPr>
        <w:t xml:space="preserve"> </w:t>
      </w:r>
      <w:r>
        <w:rPr>
          <w:rtl/>
        </w:rPr>
        <w:t>ليقف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494B1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والنار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94B15">
        <w:rPr>
          <w:rtl/>
        </w:rPr>
        <w:t xml:space="preserve">ثلاثاً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>ف</w:t>
      </w:r>
      <w:r w:rsidR="00494B15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نودي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فوق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حاجتك؟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ينقطع</w:t>
      </w:r>
      <w:r w:rsidR="00E97314">
        <w:rPr>
          <w:rtl/>
        </w:rPr>
        <w:t xml:space="preserve"> </w:t>
      </w:r>
      <w:r>
        <w:rPr>
          <w:rtl/>
        </w:rPr>
        <w:t>نفسه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حاجتك؟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أنه</w:t>
      </w:r>
      <w:r w:rsidR="00E97314">
        <w:rPr>
          <w:rtl/>
        </w:rPr>
        <w:t xml:space="preserve"> </w:t>
      </w:r>
      <w:r>
        <w:rPr>
          <w:rtl/>
        </w:rPr>
        <w:t>يقولها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94B15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94B15">
        <w:rPr>
          <w:rtl/>
        </w:rPr>
        <w:t xml:space="preserve">عدّة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حدثني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اشتكى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ولد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فمر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494B1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يقلها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قط</w:t>
      </w:r>
      <w:r w:rsidR="00494B15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E97314">
        <w:rPr>
          <w:rtl/>
        </w:rPr>
        <w:t xml:space="preserve"> </w:t>
      </w:r>
      <w:r>
        <w:rPr>
          <w:rtl/>
        </w:rPr>
        <w:t>تعطه.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31.</w:t>
      </w:r>
    </w:p>
    <w:p w:rsidR="006D29FD" w:rsidRPr="00C61F9C" w:rsidRDefault="006D29FD" w:rsidP="008D5E21">
      <w:pPr>
        <w:pStyle w:val="libFootnote0"/>
        <w:rPr>
          <w:rtl/>
        </w:rPr>
      </w:pPr>
      <w:r w:rsidRPr="00C61F9C">
        <w:rPr>
          <w:rtl/>
        </w:rPr>
        <w:t>(1)</w:t>
      </w:r>
      <w:r w:rsidR="00E97314">
        <w:rPr>
          <w:rtl/>
        </w:rPr>
        <w:t xml:space="preserve"> </w:t>
      </w:r>
      <w:r w:rsidRPr="00C61F9C">
        <w:rPr>
          <w:rtl/>
        </w:rPr>
        <w:t>شطب</w:t>
      </w:r>
      <w:r w:rsidR="00E97314">
        <w:rPr>
          <w:rtl/>
        </w:rPr>
        <w:t xml:space="preserve"> </w:t>
      </w:r>
      <w:r w:rsidRPr="00C61F9C">
        <w:rPr>
          <w:rtl/>
        </w:rPr>
        <w:t>المصنف</w:t>
      </w:r>
      <w:r w:rsidR="00E97314">
        <w:rPr>
          <w:rtl/>
        </w:rPr>
        <w:t xml:space="preserve"> </w:t>
      </w:r>
      <w:r w:rsidRPr="00C61F9C">
        <w:rPr>
          <w:rtl/>
        </w:rPr>
        <w:t>على</w:t>
      </w:r>
      <w:r w:rsidR="00E97314">
        <w:rPr>
          <w:rtl/>
        </w:rPr>
        <w:t xml:space="preserve"> </w:t>
      </w:r>
      <w:r w:rsidRPr="00C61F9C">
        <w:rPr>
          <w:rtl/>
        </w:rPr>
        <w:t>ما</w:t>
      </w:r>
      <w:r w:rsidR="00E97314">
        <w:rPr>
          <w:rtl/>
        </w:rPr>
        <w:t xml:space="preserve"> </w:t>
      </w:r>
      <w:r w:rsidRPr="00C61F9C">
        <w:rPr>
          <w:rtl/>
        </w:rPr>
        <w:t>بين</w:t>
      </w:r>
      <w:r w:rsidR="00E97314">
        <w:rPr>
          <w:rtl/>
        </w:rPr>
        <w:t xml:space="preserve"> </w:t>
      </w:r>
      <w:r w:rsidRPr="00C61F9C">
        <w:rPr>
          <w:rtl/>
        </w:rPr>
        <w:t>القوسين</w:t>
      </w:r>
      <w:r w:rsidR="00E97314">
        <w:rPr>
          <w:rtl/>
        </w:rPr>
        <w:t xml:space="preserve"> </w:t>
      </w:r>
      <w:r w:rsidRPr="00C61F9C">
        <w:rPr>
          <w:rtl/>
        </w:rPr>
        <w:t>وكتب</w:t>
      </w:r>
      <w:r w:rsidR="00E97314">
        <w:rPr>
          <w:rtl/>
        </w:rPr>
        <w:t xml:space="preserve"> </w:t>
      </w:r>
      <w:r w:rsidRPr="00C61F9C">
        <w:rPr>
          <w:rtl/>
        </w:rPr>
        <w:t>عليه</w:t>
      </w:r>
      <w:r w:rsidR="00E97314">
        <w:rPr>
          <w:rtl/>
        </w:rPr>
        <w:t xml:space="preserve"> </w:t>
      </w:r>
      <w:r w:rsidRPr="00C61F9C">
        <w:rPr>
          <w:rtl/>
        </w:rPr>
        <w:t>علامة</w:t>
      </w:r>
      <w:r w:rsidR="00E97314">
        <w:rPr>
          <w:rtl/>
        </w:rPr>
        <w:t xml:space="preserve"> </w:t>
      </w:r>
      <w:r w:rsidRPr="00C61F9C">
        <w:rPr>
          <w:rtl/>
        </w:rPr>
        <w:t>نسخة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417435">
        <w:rPr>
          <w:rtl/>
        </w:rPr>
        <w:t>اه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417435">
        <w:rPr>
          <w:rtl/>
        </w:rPr>
        <w:t>اه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ومثله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ومثله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17435">
        <w:rPr>
          <w:rtl/>
        </w:rPr>
        <w:t>سيّداه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17435">
        <w:rPr>
          <w:rtl/>
        </w:rPr>
        <w:t>سيّداه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سجوده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417435">
        <w:rPr>
          <w:rtl/>
        </w:rPr>
        <w:t>اه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17435">
        <w:rPr>
          <w:rtl/>
        </w:rPr>
        <w:t>سيّداه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94B15">
        <w:rPr>
          <w:rtl/>
        </w:rPr>
        <w:t xml:space="preserve">ثلاثاً </w:t>
      </w:r>
      <w:r>
        <w:rPr>
          <w:rtl/>
        </w:rPr>
        <w:t>أجيب</w:t>
      </w:r>
      <w:r w:rsidR="00E97314">
        <w:rPr>
          <w:rtl/>
        </w:rPr>
        <w:t xml:space="preserve"> </w:t>
      </w:r>
      <w:r>
        <w:rPr>
          <w:rtl/>
        </w:rPr>
        <w:t>بمثل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طاوس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فضل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[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]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لج</w:t>
      </w:r>
      <w:r w:rsidR="00494B15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ركوع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أرحم</w:t>
      </w:r>
      <w:r w:rsidR="00E97314">
        <w:rPr>
          <w:rtl/>
        </w:rPr>
        <w:t xml:space="preserve"> </w:t>
      </w:r>
      <w:r>
        <w:rPr>
          <w:rtl/>
        </w:rPr>
        <w:t>الراحمين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أرحم</w:t>
      </w:r>
      <w:r w:rsidR="00E97314">
        <w:rPr>
          <w:rtl/>
        </w:rPr>
        <w:t xml:space="preserve"> </w:t>
      </w:r>
      <w:r>
        <w:rPr>
          <w:rtl/>
        </w:rPr>
        <w:t>الراحمين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المذكور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ملكا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ساكن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أرحم</w:t>
      </w:r>
      <w:r w:rsidR="00E97314">
        <w:rPr>
          <w:rtl/>
        </w:rPr>
        <w:t xml:space="preserve"> </w:t>
      </w:r>
      <w:r>
        <w:rPr>
          <w:rtl/>
        </w:rPr>
        <w:t>الراحمين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أرحم</w:t>
      </w:r>
      <w:r w:rsidR="00E97314">
        <w:rPr>
          <w:rtl/>
        </w:rPr>
        <w:t xml:space="preserve"> </w:t>
      </w:r>
      <w:r>
        <w:rPr>
          <w:rtl/>
        </w:rPr>
        <w:t>الراحمين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293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76293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762935" w:rsidRPr="00762935">
        <w:rPr>
          <w:rFonts w:hint="cs"/>
          <w:rtl/>
        </w:rPr>
        <w:t xml:space="preserve">) </w:t>
      </w:r>
      <w:r w:rsidR="00494B15">
        <w:rPr>
          <w:rtl/>
        </w:rPr>
        <w:t xml:space="preserve">رجلاً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أرحم</w:t>
      </w:r>
      <w:r w:rsidR="00E97314">
        <w:rPr>
          <w:rtl/>
        </w:rPr>
        <w:t xml:space="preserve"> </w:t>
      </w:r>
      <w:r>
        <w:rPr>
          <w:rtl/>
        </w:rPr>
        <w:t>الراحمين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فأخذ</w:t>
      </w:r>
      <w:r w:rsidR="00E97314">
        <w:rPr>
          <w:rtl/>
        </w:rPr>
        <w:t xml:space="preserve"> </w:t>
      </w:r>
      <w:r>
        <w:rPr>
          <w:rtl/>
        </w:rPr>
        <w:t>بمنكب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أرحم</w:t>
      </w:r>
      <w:r w:rsidR="00E97314">
        <w:rPr>
          <w:rtl/>
        </w:rPr>
        <w:t xml:space="preserve"> </w:t>
      </w:r>
      <w:r>
        <w:rPr>
          <w:rtl/>
        </w:rPr>
        <w:t>الراحمين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استقبلك</w:t>
      </w:r>
      <w:r w:rsidR="00E97314">
        <w:rPr>
          <w:rtl/>
        </w:rPr>
        <w:t xml:space="preserve"> </w:t>
      </w:r>
      <w:r>
        <w:rPr>
          <w:rtl/>
        </w:rPr>
        <w:t>بوجهه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Pr="006342C4" w:rsidRDefault="006D29FD" w:rsidP="008D5E21">
      <w:pPr>
        <w:pStyle w:val="libFootnote0"/>
        <w:rPr>
          <w:rtl/>
        </w:rPr>
      </w:pPr>
      <w:r w:rsidRPr="006342C4">
        <w:rPr>
          <w:rtl/>
        </w:rPr>
        <w:t>(1)</w:t>
      </w:r>
      <w:r w:rsidR="00E97314">
        <w:rPr>
          <w:rtl/>
        </w:rPr>
        <w:t xml:space="preserve"> </w:t>
      </w:r>
      <w:r w:rsidRPr="006342C4">
        <w:rPr>
          <w:rtl/>
        </w:rPr>
        <w:t>أثبتناه</w:t>
      </w:r>
      <w:r w:rsidR="00E97314">
        <w:rPr>
          <w:rtl/>
        </w:rPr>
        <w:t xml:space="preserve"> </w:t>
      </w:r>
      <w:r w:rsidRPr="006342C4">
        <w:rPr>
          <w:rtl/>
        </w:rPr>
        <w:t>من</w:t>
      </w:r>
      <w:r w:rsidR="00E97314">
        <w:rPr>
          <w:rtl/>
        </w:rPr>
        <w:t xml:space="preserve"> </w:t>
      </w:r>
      <w:r w:rsidRPr="006342C4">
        <w:rPr>
          <w:rtl/>
        </w:rPr>
        <w:t>المصدر</w:t>
      </w:r>
      <w:r>
        <w:rPr>
          <w:rtl/>
        </w:rPr>
        <w:t>.</w:t>
      </w:r>
    </w:p>
    <w:p w:rsidR="006D29FD" w:rsidRPr="006342C4" w:rsidRDefault="006D29FD" w:rsidP="008D5E21">
      <w:pPr>
        <w:pStyle w:val="libFootnote0"/>
        <w:rPr>
          <w:rtl/>
        </w:rPr>
      </w:pPr>
      <w:r w:rsidRPr="006342C4">
        <w:rPr>
          <w:rtl/>
        </w:rPr>
        <w:t>(2)</w:t>
      </w:r>
      <w:r w:rsidR="00E97314">
        <w:rPr>
          <w:rtl/>
        </w:rPr>
        <w:t xml:space="preserve"> </w:t>
      </w:r>
      <w:r w:rsidRPr="006342C4">
        <w:rPr>
          <w:rtl/>
        </w:rPr>
        <w:t>في</w:t>
      </w:r>
      <w:r w:rsidR="00E97314">
        <w:rPr>
          <w:rtl/>
        </w:rPr>
        <w:t xml:space="preserve"> </w:t>
      </w:r>
      <w:r w:rsidRPr="006342C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342C4">
        <w:rPr>
          <w:rtl/>
        </w:rPr>
        <w:t>ألحت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Pr="006342C4" w:rsidRDefault="006D29FD" w:rsidP="00762935">
      <w:pPr>
        <w:pStyle w:val="libFootnote0"/>
        <w:rPr>
          <w:rtl/>
        </w:rPr>
      </w:pPr>
      <w:r w:rsidRPr="006342C4">
        <w:rPr>
          <w:rtl/>
        </w:rPr>
        <w:t>(</w:t>
      </w:r>
      <w:r w:rsidR="00762935">
        <w:rPr>
          <w:rFonts w:hint="cs"/>
          <w:rtl/>
        </w:rPr>
        <w:t>3</w:t>
      </w:r>
      <w:r w:rsidRPr="006342C4">
        <w:rPr>
          <w:rtl/>
        </w:rPr>
        <w:t>)</w:t>
      </w:r>
      <w:r w:rsidR="00E97314">
        <w:rPr>
          <w:rtl/>
        </w:rPr>
        <w:t xml:space="preserve"> </w:t>
      </w:r>
      <w:r w:rsidRPr="006342C4">
        <w:rPr>
          <w:rtl/>
        </w:rPr>
        <w:t>في</w:t>
      </w:r>
      <w:r w:rsidR="00E97314">
        <w:rPr>
          <w:rtl/>
        </w:rPr>
        <w:t xml:space="preserve"> </w:t>
      </w:r>
      <w:r w:rsidRPr="006342C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342C4">
        <w:rPr>
          <w:rtl/>
        </w:rPr>
        <w:t>صوتك</w:t>
      </w:r>
      <w:r w:rsidR="00E97314">
        <w:rPr>
          <w:rtl/>
        </w:rPr>
        <w:t xml:space="preserve"> </w:t>
      </w:r>
      <w:r w:rsidRPr="006342C4">
        <w:rPr>
          <w:rtl/>
        </w:rPr>
        <w:t>فسأل</w:t>
      </w:r>
      <w:r w:rsidR="00E97314">
        <w:rPr>
          <w:rtl/>
        </w:rPr>
        <w:t xml:space="preserve"> </w:t>
      </w:r>
      <w:r w:rsidRPr="006342C4">
        <w:rPr>
          <w:rtl/>
        </w:rPr>
        <w:t>حاجتك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المشيخة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اشتكى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متتابعات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494B1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يقلها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797DB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مناسك</w:t>
      </w:r>
      <w:r w:rsidR="00E97314">
        <w:rPr>
          <w:rtl/>
        </w:rPr>
        <w:t xml:space="preserve"> </w:t>
      </w:r>
      <w:r>
        <w:rPr>
          <w:rtl/>
        </w:rPr>
        <w:t>الزيارات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للمفيد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الأعور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اشتكى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97DB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97DB2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494B1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يقلها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>
        <w:rPr>
          <w:rtl/>
        </w:rPr>
        <w:t>.</w:t>
      </w:r>
    </w:p>
    <w:p w:rsidR="006D29FD" w:rsidRDefault="006D29FD" w:rsidP="00912A7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</w:t>
      </w:r>
      <w:r w:rsidR="00E97314">
        <w:rPr>
          <w:rtl/>
        </w:rPr>
        <w:t xml:space="preserve"> </w:t>
      </w:r>
      <w:r>
        <w:rPr>
          <w:rtl/>
        </w:rPr>
        <w:t>أديم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2A71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مناسك</w:t>
      </w:r>
      <w:r w:rsidR="00E97314">
        <w:rPr>
          <w:rtl/>
        </w:rPr>
        <w:t xml:space="preserve"> </w:t>
      </w:r>
      <w:r>
        <w:rPr>
          <w:rtl/>
        </w:rPr>
        <w:t>الزيارات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يلح</w:t>
      </w:r>
      <w:r w:rsidR="00912A7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ينقطع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يعود.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912A7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36.</w:t>
      </w:r>
    </w:p>
    <w:p w:rsidR="006D29FD" w:rsidRPr="006342C4" w:rsidRDefault="006D29FD" w:rsidP="008D5E21">
      <w:pPr>
        <w:pStyle w:val="libFootnote0"/>
        <w:rPr>
          <w:rtl/>
        </w:rPr>
      </w:pPr>
      <w:r w:rsidRPr="006342C4">
        <w:rPr>
          <w:rtl/>
        </w:rPr>
        <w:t>(1)</w:t>
      </w:r>
      <w:r w:rsidR="00E97314">
        <w:rPr>
          <w:rtl/>
        </w:rPr>
        <w:t xml:space="preserve"> </w:t>
      </w:r>
      <w:r w:rsidRPr="006342C4">
        <w:rPr>
          <w:rtl/>
        </w:rPr>
        <w:t>في</w:t>
      </w:r>
      <w:r w:rsidR="00E97314">
        <w:rPr>
          <w:rtl/>
        </w:rPr>
        <w:t xml:space="preserve"> </w:t>
      </w:r>
      <w:r w:rsidRPr="006342C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342C4">
        <w:rPr>
          <w:rtl/>
        </w:rPr>
        <w:t>له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37.</w:t>
      </w:r>
    </w:p>
    <w:p w:rsidR="006D29FD" w:rsidRPr="006342C4" w:rsidRDefault="006D29FD" w:rsidP="00912A71">
      <w:pPr>
        <w:pStyle w:val="libFootnote0"/>
        <w:rPr>
          <w:rtl/>
        </w:rPr>
      </w:pPr>
      <w:r w:rsidRPr="006342C4">
        <w:rPr>
          <w:rtl/>
        </w:rPr>
        <w:t>(</w:t>
      </w:r>
      <w:r w:rsidR="00912A71">
        <w:rPr>
          <w:rFonts w:hint="cs"/>
          <w:rtl/>
        </w:rPr>
        <w:t>2</w:t>
      </w:r>
      <w:r w:rsidRPr="006342C4">
        <w:rPr>
          <w:rtl/>
        </w:rPr>
        <w:t>)</w:t>
      </w:r>
      <w:r w:rsidR="00E97314">
        <w:rPr>
          <w:rtl/>
        </w:rPr>
        <w:t xml:space="preserve"> </w:t>
      </w:r>
      <w:r w:rsidRPr="006342C4">
        <w:rPr>
          <w:rtl/>
        </w:rPr>
        <w:t>في</w:t>
      </w:r>
      <w:r w:rsidR="00E97314">
        <w:rPr>
          <w:rtl/>
        </w:rPr>
        <w:t xml:space="preserve"> </w:t>
      </w:r>
      <w:r w:rsidRPr="006342C4">
        <w:rPr>
          <w:rtl/>
        </w:rPr>
        <w:t>المصدر</w:t>
      </w:r>
      <w:r w:rsidR="00E97314">
        <w:rPr>
          <w:rtl/>
        </w:rPr>
        <w:t xml:space="preserve"> </w:t>
      </w:r>
      <w:r w:rsidRPr="006342C4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342C4">
        <w:rPr>
          <w:rtl/>
        </w:rPr>
        <w:t>أبو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342C4">
        <w:rPr>
          <w:rtl/>
        </w:rPr>
        <w:t>وقد</w:t>
      </w:r>
      <w:r w:rsidR="00E97314">
        <w:rPr>
          <w:rtl/>
        </w:rPr>
        <w:t xml:space="preserve"> </w:t>
      </w:r>
      <w:r w:rsidRPr="006342C4">
        <w:rPr>
          <w:rtl/>
        </w:rPr>
        <w:t>شطب</w:t>
      </w:r>
      <w:r w:rsidR="00E97314">
        <w:rPr>
          <w:rtl/>
        </w:rPr>
        <w:t xml:space="preserve"> </w:t>
      </w:r>
      <w:r w:rsidRPr="006342C4">
        <w:rPr>
          <w:rtl/>
        </w:rPr>
        <w:t>عليه</w:t>
      </w:r>
      <w:r w:rsidR="00E97314">
        <w:rPr>
          <w:rtl/>
        </w:rPr>
        <w:t xml:space="preserve"> </w:t>
      </w:r>
      <w:r w:rsidRPr="006342C4">
        <w:rPr>
          <w:rtl/>
        </w:rPr>
        <w:t>المصنف</w:t>
      </w:r>
      <w:r w:rsidR="00E97314">
        <w:rPr>
          <w:rtl/>
        </w:rPr>
        <w:t xml:space="preserve"> </w:t>
      </w:r>
      <w:r w:rsidRPr="006342C4">
        <w:rPr>
          <w:rtl/>
        </w:rPr>
        <w:t>في</w:t>
      </w:r>
      <w:r w:rsidR="00E97314">
        <w:rPr>
          <w:rtl/>
        </w:rPr>
        <w:t xml:space="preserve"> </w:t>
      </w:r>
      <w:r w:rsidRPr="006342C4">
        <w:rPr>
          <w:rtl/>
        </w:rPr>
        <w:t>الأصل</w:t>
      </w:r>
      <w:r>
        <w:rPr>
          <w:rtl/>
        </w:rPr>
        <w:t>.</w:t>
      </w:r>
    </w:p>
    <w:p w:rsidR="006D29FD" w:rsidRPr="006342C4" w:rsidRDefault="006D29FD" w:rsidP="00912A71">
      <w:pPr>
        <w:pStyle w:val="libFootnote0"/>
        <w:rPr>
          <w:rtl/>
        </w:rPr>
      </w:pPr>
      <w:r w:rsidRPr="006342C4">
        <w:rPr>
          <w:rtl/>
        </w:rPr>
        <w:t>(</w:t>
      </w:r>
      <w:r w:rsidR="00912A71">
        <w:rPr>
          <w:rFonts w:hint="cs"/>
          <w:rtl/>
        </w:rPr>
        <w:t>3</w:t>
      </w:r>
      <w:r w:rsidRPr="006342C4">
        <w:rPr>
          <w:rtl/>
        </w:rPr>
        <w:t>)</w:t>
      </w:r>
      <w:r w:rsidR="00E97314">
        <w:rPr>
          <w:rtl/>
        </w:rPr>
        <w:t xml:space="preserve"> </w:t>
      </w:r>
      <w:r w:rsidRPr="006342C4">
        <w:rPr>
          <w:rtl/>
        </w:rPr>
        <w:t>في</w:t>
      </w:r>
      <w:r w:rsidR="00E97314">
        <w:rPr>
          <w:rtl/>
        </w:rPr>
        <w:t xml:space="preserve"> </w:t>
      </w:r>
      <w:r w:rsidRPr="006342C4">
        <w:rPr>
          <w:rtl/>
        </w:rPr>
        <w:t>المصدر</w:t>
      </w:r>
      <w:r w:rsidR="00E97314">
        <w:rPr>
          <w:rtl/>
        </w:rPr>
        <w:t xml:space="preserve"> </w:t>
      </w:r>
      <w:r w:rsidRPr="006342C4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342C4">
        <w:rPr>
          <w:rtl/>
        </w:rPr>
        <w:t>أبيه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37.</w:t>
      </w:r>
    </w:p>
    <w:p w:rsidR="006D29FD" w:rsidRPr="006342C4" w:rsidRDefault="006D29FD" w:rsidP="00912A71">
      <w:pPr>
        <w:pStyle w:val="libFootnote0"/>
        <w:rPr>
          <w:rtl/>
        </w:rPr>
      </w:pPr>
      <w:r w:rsidRPr="006342C4">
        <w:rPr>
          <w:rtl/>
        </w:rPr>
        <w:t>(</w:t>
      </w:r>
      <w:r w:rsidR="00912A71">
        <w:rPr>
          <w:rFonts w:hint="cs"/>
          <w:rtl/>
        </w:rPr>
        <w:t>4</w:t>
      </w:r>
      <w:r w:rsidRPr="006342C4">
        <w:rPr>
          <w:rtl/>
        </w:rPr>
        <w:t>)</w:t>
      </w:r>
      <w:r w:rsidR="00E97314">
        <w:rPr>
          <w:rtl/>
        </w:rPr>
        <w:t xml:space="preserve"> </w:t>
      </w:r>
      <w:r w:rsidRPr="006342C4">
        <w:rPr>
          <w:rtl/>
        </w:rPr>
        <w:t>في</w:t>
      </w:r>
      <w:r w:rsidR="00E97314">
        <w:rPr>
          <w:rtl/>
        </w:rPr>
        <w:t xml:space="preserve"> </w:t>
      </w:r>
      <w:r w:rsidRPr="006342C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342C4">
        <w:rPr>
          <w:rtl/>
        </w:rPr>
        <w:t>أدهم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محاسبة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صيح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فوقه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تعطه.</w:t>
      </w:r>
    </w:p>
    <w:p w:rsidR="006D29FD" w:rsidRDefault="006D29FD" w:rsidP="006D29FD">
      <w:pPr>
        <w:pStyle w:val="Heading2Center"/>
        <w:rPr>
          <w:rtl/>
        </w:rPr>
      </w:pPr>
      <w:bookmarkStart w:id="280" w:name="_Toc277914753"/>
      <w:bookmarkStart w:id="281" w:name="_Toc301866301"/>
      <w:bookmarkStart w:id="282" w:name="_Toc374986230"/>
      <w:bookmarkStart w:id="283" w:name="_Toc374986533"/>
      <w:bookmarkStart w:id="284" w:name="_Toc260845550"/>
      <w:r>
        <w:rPr>
          <w:rtl/>
        </w:rPr>
        <w:t>34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797DB2">
        <w:rPr>
          <w:rFonts w:hint="cs"/>
          <w:rtl/>
        </w:rPr>
        <w:t>أ</w:t>
      </w:r>
      <w:r>
        <w:rPr>
          <w:rtl/>
        </w:rPr>
        <w:t>ن</w:t>
      </w:r>
      <w:r w:rsidR="00797DB2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797DB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الحور</w:t>
      </w:r>
      <w:r w:rsidR="00E97314">
        <w:rPr>
          <w:rtl/>
        </w:rPr>
        <w:t xml:space="preserve"> </w:t>
      </w:r>
      <w:r>
        <w:rPr>
          <w:rtl/>
        </w:rPr>
        <w:t>العين</w:t>
      </w:r>
      <w:r w:rsidR="00E97314">
        <w:rPr>
          <w:rtl/>
        </w:rPr>
        <w:t xml:space="preserve"> </w:t>
      </w:r>
      <w:r>
        <w:rPr>
          <w:rtl/>
        </w:rPr>
        <w:t>أن</w:t>
      </w:r>
      <w:bookmarkEnd w:id="280"/>
      <w:bookmarkEnd w:id="281"/>
      <w:r w:rsidR="00E97314">
        <w:rPr>
          <w:rtl/>
        </w:rPr>
        <w:t xml:space="preserve"> </w:t>
      </w:r>
      <w:bookmarkStart w:id="285" w:name="_Toc277914754"/>
      <w:bookmarkStart w:id="286" w:name="_Toc301866302"/>
      <w:r w:rsidR="00797DB2">
        <w:rPr>
          <w:rtl/>
        </w:rPr>
        <w:t xml:space="preserve">يكبّر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ويسبّحه </w:t>
      </w:r>
      <w:r>
        <w:rPr>
          <w:rtl/>
        </w:rPr>
        <w:t>ويحمده</w:t>
      </w:r>
      <w:r w:rsidR="00E97314">
        <w:rPr>
          <w:rtl/>
        </w:rPr>
        <w:t xml:space="preserve"> </w:t>
      </w:r>
      <w:r w:rsidR="00797DB2">
        <w:rPr>
          <w:rtl/>
        </w:rPr>
        <w:t xml:space="preserve">ويهلّله ويصلّي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797DB2">
        <w:rPr>
          <w:rtl/>
        </w:rPr>
        <w:t>محم</w:t>
      </w:r>
      <w:r w:rsidR="00A15110"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مائة</w:t>
      </w:r>
      <w:bookmarkEnd w:id="285"/>
      <w:bookmarkEnd w:id="286"/>
      <w:r w:rsidR="00E97314">
        <w:rPr>
          <w:rtl/>
        </w:rPr>
        <w:t xml:space="preserve"> </w:t>
      </w:r>
      <w:bookmarkStart w:id="287" w:name="_Toc277914755"/>
      <w:bookmarkStart w:id="288" w:name="_Toc301866303"/>
      <w:r w:rsidR="004457BA">
        <w:rPr>
          <w:rtl/>
        </w:rPr>
        <w:t>م</w:t>
      </w:r>
      <w:r>
        <w:rPr>
          <w:rtl/>
        </w:rPr>
        <w:t>ائة</w:t>
      </w:r>
      <w:bookmarkEnd w:id="282"/>
      <w:bookmarkEnd w:id="283"/>
      <w:bookmarkEnd w:id="284"/>
      <w:bookmarkEnd w:id="287"/>
      <w:bookmarkEnd w:id="28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مهر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صار</w:t>
      </w:r>
      <w:r w:rsidR="00E97314">
        <w:rPr>
          <w:rtl/>
        </w:rPr>
        <w:t xml:space="preserve"> </w:t>
      </w:r>
      <w:r>
        <w:rPr>
          <w:rtl/>
        </w:rPr>
        <w:t>خمسمائة</w:t>
      </w:r>
      <w:r w:rsidR="00E97314">
        <w:rPr>
          <w:rtl/>
        </w:rPr>
        <w:t xml:space="preserve"> </w:t>
      </w:r>
      <w:r>
        <w:rPr>
          <w:rtl/>
        </w:rPr>
        <w:t>درهم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797DB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أوجب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نفسه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يكبّره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ويحمده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تحميدة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ويسبّحه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تسبيحة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ويهلّله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تهليلة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زوّجني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الحور</w:t>
      </w:r>
      <w:r w:rsidR="00E97314">
        <w:rPr>
          <w:rtl/>
        </w:rPr>
        <w:t xml:space="preserve"> </w:t>
      </w:r>
      <w:r>
        <w:rPr>
          <w:rtl/>
        </w:rPr>
        <w:t>العين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زو</w:t>
      </w:r>
      <w:r w:rsidR="00797DB2">
        <w:rPr>
          <w:rFonts w:hint="cs"/>
          <w:rtl/>
        </w:rPr>
        <w:t>ّ</w:t>
      </w:r>
      <w:r>
        <w:rPr>
          <w:rtl/>
        </w:rPr>
        <w:t>جه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حوراء</w:t>
      </w:r>
      <w:r w:rsidR="00E97314">
        <w:rPr>
          <w:rtl/>
        </w:rPr>
        <w:t xml:space="preserve"> </w:t>
      </w:r>
      <w:r>
        <w:rPr>
          <w:rtl/>
        </w:rPr>
        <w:t>وجعل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مهرها.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معبد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797DB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</w:p>
    <w:p w:rsidR="006D29FD" w:rsidRDefault="006D29FD" w:rsidP="00797DB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313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>
        <w:rPr>
          <w:rtl/>
        </w:rPr>
        <w:t>30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المهور.</w:t>
      </w:r>
    </w:p>
    <w:p w:rsidR="006D29FD" w:rsidRPr="00865718" w:rsidRDefault="006D29FD" w:rsidP="008D5E21">
      <w:pPr>
        <w:pStyle w:val="libFootnote0"/>
        <w:rPr>
          <w:rtl/>
        </w:rPr>
      </w:pPr>
      <w:r w:rsidRPr="00865718">
        <w:rPr>
          <w:rtl/>
        </w:rPr>
        <w:t>(1)</w:t>
      </w:r>
      <w:r w:rsidR="00E97314">
        <w:rPr>
          <w:rtl/>
        </w:rPr>
        <w:t xml:space="preserve"> </w:t>
      </w:r>
      <w:r w:rsidRPr="00865718">
        <w:rPr>
          <w:rtl/>
        </w:rPr>
        <w:t>ليس</w:t>
      </w:r>
      <w:r w:rsidR="00E97314">
        <w:rPr>
          <w:rtl/>
        </w:rPr>
        <w:t xml:space="preserve"> </w:t>
      </w:r>
      <w:r w:rsidRPr="00865718">
        <w:rPr>
          <w:rtl/>
        </w:rPr>
        <w:t>في</w:t>
      </w:r>
      <w:r w:rsidR="00E97314">
        <w:rPr>
          <w:rtl/>
        </w:rPr>
        <w:t xml:space="preserve"> </w:t>
      </w:r>
      <w:r w:rsidRPr="00865718">
        <w:rPr>
          <w:rtl/>
        </w:rPr>
        <w:t>المصدر</w:t>
      </w:r>
      <w:r w:rsidR="00E97314">
        <w:rPr>
          <w:rtl/>
        </w:rPr>
        <w:t xml:space="preserve"> </w:t>
      </w:r>
      <w:r w:rsidRPr="00865718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65718">
        <w:rPr>
          <w:rtl/>
        </w:rPr>
        <w:t>درهم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865718">
        <w:rPr>
          <w:rtl/>
        </w:rPr>
        <w:t>وقد</w:t>
      </w:r>
      <w:r w:rsidR="00E97314">
        <w:rPr>
          <w:rtl/>
        </w:rPr>
        <w:t xml:space="preserve"> </w:t>
      </w:r>
      <w:r w:rsidRPr="00865718">
        <w:rPr>
          <w:rtl/>
        </w:rPr>
        <w:t>كتب</w:t>
      </w:r>
      <w:r w:rsidR="00E97314">
        <w:rPr>
          <w:rtl/>
        </w:rPr>
        <w:t xml:space="preserve"> </w:t>
      </w:r>
      <w:r w:rsidRPr="00865718">
        <w:rPr>
          <w:rtl/>
        </w:rPr>
        <w:t>المصنف</w:t>
      </w:r>
      <w:r w:rsidR="00E97314">
        <w:rPr>
          <w:rtl/>
        </w:rPr>
        <w:t xml:space="preserve"> </w:t>
      </w:r>
      <w:r w:rsidRPr="00865718">
        <w:rPr>
          <w:rtl/>
        </w:rPr>
        <w:t>عليها</w:t>
      </w:r>
      <w:r w:rsidR="00E97314">
        <w:rPr>
          <w:rtl/>
        </w:rPr>
        <w:t xml:space="preserve"> </w:t>
      </w:r>
      <w:r w:rsidRPr="00865718">
        <w:rPr>
          <w:rtl/>
        </w:rPr>
        <w:t>في</w:t>
      </w:r>
      <w:r w:rsidR="00E97314">
        <w:rPr>
          <w:rtl/>
        </w:rPr>
        <w:t xml:space="preserve"> </w:t>
      </w:r>
      <w:r w:rsidRPr="00865718">
        <w:rPr>
          <w:rtl/>
        </w:rPr>
        <w:t>الأصل</w:t>
      </w:r>
      <w:r w:rsidR="00E97314">
        <w:rPr>
          <w:rtl/>
        </w:rPr>
        <w:t xml:space="preserve"> </w:t>
      </w:r>
      <w:r w:rsidRPr="00865718">
        <w:rPr>
          <w:rtl/>
        </w:rPr>
        <w:t>علامة</w:t>
      </w:r>
      <w:r w:rsidR="00E97314">
        <w:rPr>
          <w:rtl/>
        </w:rPr>
        <w:t xml:space="preserve"> </w:t>
      </w:r>
      <w:r w:rsidRPr="00865718">
        <w:rPr>
          <w:rtl/>
        </w:rPr>
        <w:t>نسخة</w:t>
      </w:r>
      <w:r>
        <w:rPr>
          <w:rtl/>
        </w:rPr>
        <w:t>.</w:t>
      </w:r>
    </w:p>
    <w:p w:rsidR="006D29FD" w:rsidRPr="00865718" w:rsidRDefault="006D29FD" w:rsidP="008D5E21">
      <w:pPr>
        <w:pStyle w:val="libFootnote0"/>
        <w:rPr>
          <w:rtl/>
        </w:rPr>
      </w:pPr>
      <w:r w:rsidRPr="00865718">
        <w:rPr>
          <w:rtl/>
        </w:rPr>
        <w:t>(2)</w:t>
      </w:r>
      <w:r w:rsidR="00E97314">
        <w:rPr>
          <w:rtl/>
        </w:rPr>
        <w:t xml:space="preserve"> </w:t>
      </w:r>
      <w:r w:rsidRPr="00865718">
        <w:rPr>
          <w:rtl/>
        </w:rPr>
        <w:t>الفقيه</w:t>
      </w:r>
      <w:r w:rsidR="00E97314">
        <w:rPr>
          <w:rtl/>
        </w:rPr>
        <w:t xml:space="preserve"> </w:t>
      </w:r>
      <w:r w:rsidRPr="00865718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5718">
        <w:rPr>
          <w:rtl/>
        </w:rPr>
        <w:t>252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865718">
        <w:rPr>
          <w:rtl/>
        </w:rPr>
        <w:t>1201</w:t>
      </w:r>
      <w:r>
        <w:rPr>
          <w:rtl/>
        </w:rPr>
        <w:t>.</w:t>
      </w:r>
    </w:p>
    <w:p w:rsidR="006D29FD" w:rsidRPr="005F4A1A" w:rsidRDefault="006D29FD" w:rsidP="00797DB2">
      <w:pPr>
        <w:pStyle w:val="libFootnote0"/>
        <w:rPr>
          <w:rtl/>
        </w:rPr>
      </w:pPr>
      <w:r w:rsidRPr="005F4A1A">
        <w:rPr>
          <w:rtl/>
        </w:rPr>
        <w:t>(3)</w:t>
      </w:r>
      <w:r w:rsidR="00E97314">
        <w:rPr>
          <w:rtl/>
        </w:rPr>
        <w:t xml:space="preserve"> </w:t>
      </w:r>
      <w:r w:rsidRPr="005F4A1A">
        <w:rPr>
          <w:rtl/>
        </w:rPr>
        <w:t>علل</w:t>
      </w:r>
      <w:r w:rsidR="00E97314">
        <w:rPr>
          <w:rtl/>
        </w:rPr>
        <w:t xml:space="preserve"> </w:t>
      </w:r>
      <w:r w:rsidRPr="005F4A1A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F4A1A">
        <w:rPr>
          <w:rtl/>
        </w:rPr>
        <w:t>499</w:t>
      </w:r>
      <w:r w:rsidR="00E97314">
        <w:rPr>
          <w:rtl/>
        </w:rPr>
        <w:t xml:space="preserve"> </w:t>
      </w:r>
      <w:r w:rsidRPr="005F4A1A"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5F4A1A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F4A1A">
        <w:rPr>
          <w:rtl/>
        </w:rPr>
        <w:t>وعيون</w:t>
      </w:r>
      <w:r w:rsidR="00E97314">
        <w:rPr>
          <w:rtl/>
        </w:rPr>
        <w:t xml:space="preserve"> </w:t>
      </w:r>
      <w:r w:rsidRPr="005F4A1A">
        <w:rPr>
          <w:rtl/>
        </w:rPr>
        <w:t>أخبار</w:t>
      </w:r>
      <w:r w:rsidR="00E97314">
        <w:rPr>
          <w:rtl/>
        </w:rPr>
        <w:t xml:space="preserve"> </w:t>
      </w:r>
      <w:r w:rsidRPr="005F4A1A">
        <w:rPr>
          <w:rtl/>
        </w:rPr>
        <w:t>الرضا</w:t>
      </w:r>
      <w:r w:rsidR="00797DB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797DB2" w:rsidRPr="00797DB2">
        <w:rPr>
          <w:rStyle w:val="libFootnoteAlaemChar"/>
          <w:rFonts w:hint="cs"/>
          <w:rtl/>
        </w:rPr>
        <w:t>عليه‌السلام</w:t>
      </w:r>
      <w:r w:rsidR="00797DB2">
        <w:rPr>
          <w:rFonts w:hint="cs"/>
          <w:rtl/>
        </w:rPr>
        <w:t xml:space="preserve">) </w:t>
      </w:r>
      <w:r w:rsidRPr="005F4A1A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F4A1A">
        <w:rPr>
          <w:rtl/>
        </w:rPr>
        <w:t>84</w:t>
      </w:r>
      <w:r w:rsidR="00E97314">
        <w:rPr>
          <w:rtl/>
        </w:rPr>
        <w:t xml:space="preserve"> </w:t>
      </w:r>
      <w:r w:rsidRPr="005F4A1A"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5F4A1A">
        <w:rPr>
          <w:rtl/>
        </w:rPr>
        <w:t>25.</w:t>
      </w:r>
    </w:p>
    <w:p w:rsidR="006D29FD" w:rsidRPr="005F4A1A" w:rsidRDefault="006D29FD" w:rsidP="00797DB2">
      <w:pPr>
        <w:pStyle w:val="libFootnote0"/>
        <w:rPr>
          <w:rtl/>
        </w:rPr>
      </w:pPr>
      <w:r w:rsidRPr="005F4A1A">
        <w:rPr>
          <w:rtl/>
        </w:rPr>
        <w:t>(4)</w:t>
      </w:r>
      <w:r w:rsidR="00E97314">
        <w:rPr>
          <w:rtl/>
        </w:rPr>
        <w:t xml:space="preserve"> </w:t>
      </w:r>
      <w:r w:rsidRPr="005F4A1A">
        <w:rPr>
          <w:rtl/>
        </w:rPr>
        <w:t>علل</w:t>
      </w:r>
      <w:r w:rsidR="00E97314">
        <w:rPr>
          <w:rtl/>
        </w:rPr>
        <w:t xml:space="preserve"> </w:t>
      </w:r>
      <w:r w:rsidRPr="005F4A1A">
        <w:rPr>
          <w:rtl/>
        </w:rPr>
        <w:t>الشرائع</w:t>
      </w:r>
      <w:r w:rsidR="00E97314">
        <w:rPr>
          <w:rtl/>
        </w:rPr>
        <w:t xml:space="preserve"> </w:t>
      </w:r>
      <w:r w:rsidRPr="005F4A1A">
        <w:rPr>
          <w:rtl/>
        </w:rPr>
        <w:t>499</w:t>
      </w:r>
      <w:r w:rsidR="00E97314">
        <w:rPr>
          <w:rtl/>
        </w:rPr>
        <w:t xml:space="preserve"> </w:t>
      </w:r>
      <w:r w:rsidRPr="005F4A1A"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5F4A1A"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F4A1A">
        <w:rPr>
          <w:rtl/>
        </w:rPr>
        <w:t>وعيون</w:t>
      </w:r>
      <w:r w:rsidR="00E97314">
        <w:rPr>
          <w:rtl/>
        </w:rPr>
        <w:t xml:space="preserve"> </w:t>
      </w:r>
      <w:r w:rsidRPr="005F4A1A">
        <w:rPr>
          <w:rtl/>
        </w:rPr>
        <w:t>أخبار</w:t>
      </w:r>
      <w:r w:rsidR="00E97314">
        <w:rPr>
          <w:rtl/>
        </w:rPr>
        <w:t xml:space="preserve"> </w:t>
      </w:r>
      <w:r w:rsidRPr="005F4A1A">
        <w:rPr>
          <w:rtl/>
        </w:rPr>
        <w:t>الرضا</w:t>
      </w:r>
      <w:r w:rsidR="00E97314">
        <w:rPr>
          <w:rtl/>
        </w:rPr>
        <w:t xml:space="preserve"> </w:t>
      </w:r>
      <w:r w:rsidR="00797DB2">
        <w:rPr>
          <w:rFonts w:hint="cs"/>
          <w:rtl/>
        </w:rPr>
        <w:t>(</w:t>
      </w:r>
      <w:r w:rsidR="00797DB2">
        <w:rPr>
          <w:rtl/>
        </w:rPr>
        <w:t xml:space="preserve"> </w:t>
      </w:r>
      <w:r w:rsidR="00797DB2" w:rsidRPr="00797DB2">
        <w:rPr>
          <w:rStyle w:val="libFootnoteAlaemChar"/>
          <w:rFonts w:hint="cs"/>
          <w:rtl/>
        </w:rPr>
        <w:t>عليه‌السلام</w:t>
      </w:r>
      <w:r w:rsidR="00797DB2">
        <w:rPr>
          <w:rFonts w:hint="cs"/>
          <w:rtl/>
        </w:rPr>
        <w:t xml:space="preserve">) </w:t>
      </w:r>
      <w:r w:rsidRPr="005F4A1A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F4A1A">
        <w:rPr>
          <w:rtl/>
        </w:rPr>
        <w:t>84</w:t>
      </w:r>
      <w:r w:rsidR="00E97314">
        <w:rPr>
          <w:rtl/>
        </w:rPr>
        <w:t xml:space="preserve"> </w:t>
      </w:r>
      <w:r w:rsidRPr="005F4A1A"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5F4A1A">
        <w:rPr>
          <w:rtl/>
        </w:rPr>
        <w:t>26.</w:t>
      </w:r>
    </w:p>
    <w:p w:rsidR="006D29FD" w:rsidRDefault="006D29FD" w:rsidP="008D5E21">
      <w:pPr>
        <w:pStyle w:val="libFootnote0"/>
        <w:rPr>
          <w:rtl/>
        </w:rPr>
      </w:pPr>
      <w:r w:rsidRPr="00865718">
        <w:rPr>
          <w:rtl/>
        </w:rPr>
        <w:t>(5)</w:t>
      </w:r>
      <w:r w:rsidR="00E97314">
        <w:rPr>
          <w:rtl/>
        </w:rPr>
        <w:t xml:space="preserve"> </w:t>
      </w:r>
      <w:r w:rsidRPr="00865718">
        <w:rPr>
          <w:rtl/>
        </w:rPr>
        <w:t>الكافي</w:t>
      </w:r>
      <w:r w:rsidR="00E97314">
        <w:rPr>
          <w:rtl/>
        </w:rPr>
        <w:t xml:space="preserve"> </w:t>
      </w:r>
      <w:r w:rsidRPr="00865718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5718">
        <w:rPr>
          <w:rtl/>
        </w:rPr>
        <w:t>376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865718">
        <w:rPr>
          <w:rtl/>
        </w:rPr>
        <w:t>7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97DB2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97DB2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797DB2">
      <w:pPr>
        <w:pStyle w:val="Heading2Center"/>
        <w:rPr>
          <w:rtl/>
        </w:rPr>
      </w:pPr>
      <w:bookmarkStart w:id="289" w:name="_Toc301866304"/>
      <w:bookmarkStart w:id="290" w:name="_Toc277914756"/>
      <w:bookmarkStart w:id="291" w:name="_Toc374986231"/>
      <w:bookmarkStart w:id="292" w:name="_Toc374986534"/>
      <w:bookmarkStart w:id="293" w:name="_Toc260845551"/>
      <w:r>
        <w:rPr>
          <w:rtl/>
        </w:rPr>
        <w:t>35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797DB2">
        <w:rPr>
          <w:rFonts w:hint="cs"/>
          <w:rtl/>
        </w:rPr>
        <w:t>أنّه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797DB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bookmarkEnd w:id="289"/>
      <w:bookmarkEnd w:id="290"/>
      <w:r w:rsidR="00E97314">
        <w:rPr>
          <w:rtl/>
        </w:rPr>
        <w:t xml:space="preserve"> </w:t>
      </w:r>
      <w:bookmarkStart w:id="294" w:name="_Toc301866305"/>
      <w:bookmarkStart w:id="295" w:name="_Toc277914757"/>
      <w:r w:rsidR="004457BA">
        <w:rPr>
          <w:rtl/>
        </w:rPr>
        <w:t>ل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ويستحبّ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5C4111">
        <w:rPr>
          <w:rtl/>
        </w:rPr>
        <w:t>:</w:t>
      </w:r>
      <w:bookmarkEnd w:id="294"/>
      <w:bookmarkEnd w:id="295"/>
      <w:r w:rsidR="00E97314">
        <w:rPr>
          <w:rtl/>
        </w:rPr>
        <w:t xml:space="preserve"> </w:t>
      </w:r>
      <w:bookmarkStart w:id="296" w:name="_Toc277914758"/>
      <w:bookmarkStart w:id="297" w:name="_Toc301866306"/>
      <w:r w:rsidR="004457BA">
        <w:rPr>
          <w:rtl/>
        </w:rPr>
        <w:t>م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bookmarkEnd w:id="291"/>
      <w:bookmarkEnd w:id="292"/>
      <w:bookmarkEnd w:id="293"/>
      <w:bookmarkEnd w:id="296"/>
      <w:bookmarkEnd w:id="29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استبسل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واستسلم</w:t>
      </w:r>
      <w:r w:rsidR="00E97314">
        <w:rPr>
          <w:rtl/>
        </w:rPr>
        <w:t xml:space="preserve"> </w:t>
      </w:r>
      <w:r>
        <w:rPr>
          <w:rtl/>
        </w:rPr>
        <w:t>لأمري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اقضوا</w:t>
      </w:r>
      <w:r w:rsidR="00E97314">
        <w:rPr>
          <w:rtl/>
        </w:rPr>
        <w:t xml:space="preserve"> </w:t>
      </w:r>
      <w:r>
        <w:rPr>
          <w:rtl/>
        </w:rPr>
        <w:t>حاجته.</w:t>
      </w:r>
    </w:p>
    <w:p w:rsidR="006D29FD" w:rsidRDefault="006D29FD" w:rsidP="00797DB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الخطاب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tl/>
        </w:rPr>
        <w:t xml:space="preserve"> </w:t>
      </w:r>
      <w:r>
        <w:rPr>
          <w:rtl/>
        </w:rPr>
        <w:t>الزعفراني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فختم</w:t>
      </w:r>
      <w:r w:rsidR="00E97314">
        <w:rPr>
          <w:rtl/>
        </w:rPr>
        <w:t xml:space="preserve"> </w:t>
      </w:r>
      <w:r>
        <w:rPr>
          <w:rtl/>
        </w:rPr>
        <w:t>دعاءه</w:t>
      </w:r>
      <w:r w:rsidR="00E97314">
        <w:rPr>
          <w:rtl/>
        </w:rPr>
        <w:t xml:space="preserve"> </w:t>
      </w:r>
      <w:r>
        <w:rPr>
          <w:rtl/>
        </w:rPr>
        <w:t>بقول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97DB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797DB2">
        <w:rPr>
          <w:rFonts w:hint="cs"/>
          <w:rtl/>
        </w:rPr>
        <w:t>أُ</w:t>
      </w:r>
      <w:r>
        <w:rPr>
          <w:rtl/>
        </w:rPr>
        <w:t>جيب</w:t>
      </w:r>
      <w:r w:rsidR="00E97314">
        <w:rPr>
          <w:rtl/>
        </w:rPr>
        <w:t xml:space="preserve"> </w:t>
      </w:r>
      <w:r>
        <w:rPr>
          <w:rtl/>
        </w:rPr>
        <w:t>صاحبه.</w:t>
      </w:r>
    </w:p>
    <w:p w:rsidR="006D29FD" w:rsidRDefault="006D29FD" w:rsidP="00797DB2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الخطاب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97DB2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865718" w:rsidRDefault="006D29FD" w:rsidP="00797DB2">
      <w:pPr>
        <w:pStyle w:val="libFootnote0"/>
        <w:rPr>
          <w:rtl/>
        </w:rPr>
      </w:pPr>
      <w:r w:rsidRPr="00865718">
        <w:rPr>
          <w:rtl/>
        </w:rPr>
        <w:t>(</w:t>
      </w:r>
      <w:r w:rsidR="00797DB2">
        <w:rPr>
          <w:rFonts w:hint="cs"/>
          <w:rtl/>
        </w:rPr>
        <w:t>1</w:t>
      </w:r>
      <w:r w:rsidRPr="00865718">
        <w:rPr>
          <w:rtl/>
        </w:rPr>
        <w:t>)</w:t>
      </w:r>
      <w:r w:rsidR="00E97314">
        <w:rPr>
          <w:rtl/>
        </w:rPr>
        <w:t xml:space="preserve"> </w:t>
      </w:r>
      <w:r w:rsidRPr="00865718">
        <w:rPr>
          <w:rtl/>
        </w:rPr>
        <w:t>التهذيب</w:t>
      </w:r>
      <w:r w:rsidR="00E97314">
        <w:rPr>
          <w:rtl/>
        </w:rPr>
        <w:t xml:space="preserve"> </w:t>
      </w:r>
      <w:r w:rsidRPr="00865718">
        <w:rPr>
          <w:rtl/>
        </w:rPr>
        <w:t>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5718">
        <w:rPr>
          <w:rtl/>
        </w:rPr>
        <w:t>356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65718">
        <w:rPr>
          <w:rtl/>
        </w:rPr>
        <w:t>1451</w:t>
      </w:r>
      <w:r>
        <w:rPr>
          <w:rtl/>
        </w:rPr>
        <w:t>.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35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797DB2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797DB2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865718" w:rsidRDefault="006D29FD" w:rsidP="00797DB2">
      <w:pPr>
        <w:pStyle w:val="libFootnote0"/>
        <w:rPr>
          <w:rtl/>
        </w:rPr>
      </w:pPr>
      <w:r w:rsidRPr="00865718">
        <w:rPr>
          <w:rtl/>
        </w:rPr>
        <w:t>(</w:t>
      </w:r>
      <w:r w:rsidR="00797DB2">
        <w:rPr>
          <w:rFonts w:hint="cs"/>
          <w:rtl/>
        </w:rPr>
        <w:t>2</w:t>
      </w:r>
      <w:r w:rsidRPr="00865718">
        <w:rPr>
          <w:rtl/>
        </w:rPr>
        <w:t>)</w:t>
      </w:r>
      <w:r w:rsidR="00E97314">
        <w:rPr>
          <w:rtl/>
        </w:rPr>
        <w:t xml:space="preserve"> </w:t>
      </w:r>
      <w:r w:rsidRPr="00865718">
        <w:rPr>
          <w:rtl/>
        </w:rPr>
        <w:t>ليس</w:t>
      </w:r>
      <w:r w:rsidR="00E97314">
        <w:rPr>
          <w:rtl/>
        </w:rPr>
        <w:t xml:space="preserve"> </w:t>
      </w:r>
      <w:r w:rsidRPr="00865718">
        <w:rPr>
          <w:rtl/>
        </w:rPr>
        <w:t>في</w:t>
      </w:r>
      <w:r w:rsidR="00E97314">
        <w:rPr>
          <w:rtl/>
        </w:rPr>
        <w:t xml:space="preserve"> </w:t>
      </w:r>
      <w:r w:rsidRPr="00865718">
        <w:rPr>
          <w:rtl/>
        </w:rPr>
        <w:t>المصدر</w:t>
      </w:r>
      <w:r>
        <w:rPr>
          <w:rtl/>
        </w:rPr>
        <w:t>.</w:t>
      </w:r>
    </w:p>
    <w:p w:rsidR="006D29FD" w:rsidRPr="00865718" w:rsidRDefault="006D29FD" w:rsidP="00797DB2">
      <w:pPr>
        <w:pStyle w:val="libFootnote0"/>
        <w:rPr>
          <w:rtl/>
        </w:rPr>
      </w:pPr>
      <w:r w:rsidRPr="00865718">
        <w:rPr>
          <w:rtl/>
        </w:rPr>
        <w:t>(</w:t>
      </w:r>
      <w:r w:rsidR="00797DB2">
        <w:rPr>
          <w:rFonts w:hint="cs"/>
          <w:rtl/>
        </w:rPr>
        <w:t>3</w:t>
      </w:r>
      <w:r w:rsidRPr="00865718">
        <w:rPr>
          <w:rtl/>
        </w:rPr>
        <w:t>)</w:t>
      </w:r>
      <w:r w:rsidR="00E97314">
        <w:rPr>
          <w:rtl/>
        </w:rPr>
        <w:t xml:space="preserve"> </w:t>
      </w:r>
      <w:r w:rsidRPr="00865718">
        <w:rPr>
          <w:rtl/>
        </w:rPr>
        <w:t>ثواب</w:t>
      </w:r>
      <w:r w:rsidR="00E97314">
        <w:rPr>
          <w:rtl/>
        </w:rPr>
        <w:t xml:space="preserve"> </w:t>
      </w:r>
      <w:r w:rsidR="00797DB2">
        <w:rPr>
          <w:rtl/>
        </w:rPr>
        <w:t>ال</w:t>
      </w:r>
      <w:r w:rsidR="00797DB2">
        <w:rPr>
          <w:rFonts w:hint="cs"/>
          <w:rtl/>
        </w:rPr>
        <w:t>أ</w:t>
      </w:r>
      <w:r w:rsidRPr="00865718">
        <w:rPr>
          <w:rtl/>
        </w:rPr>
        <w:t>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5718">
        <w:rPr>
          <w:rtl/>
        </w:rPr>
        <w:t>24</w:t>
      </w:r>
      <w:r>
        <w:rPr>
          <w:rtl/>
        </w:rPr>
        <w:t>.</w:t>
      </w:r>
    </w:p>
    <w:p w:rsidR="006D29FD" w:rsidRDefault="006D29FD" w:rsidP="00797DB2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97DB2">
      <w:pPr>
        <w:pStyle w:val="libNormal0"/>
        <w:rPr>
          <w:rtl/>
        </w:rPr>
      </w:pPr>
      <w:r>
        <w:rPr>
          <w:rtl/>
        </w:rPr>
        <w:lastRenderedPageBreak/>
        <w:t>بكر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97DB2" w:rsidRPr="00B253D8">
        <w:rPr>
          <w:rStyle w:val="libNormalChar"/>
          <w:rFonts w:hint="cs"/>
          <w:rtl/>
        </w:rPr>
        <w:t>(</w:t>
      </w:r>
      <w:r w:rsidR="00797DB2">
        <w:rPr>
          <w:rStyle w:val="libNormalChar"/>
          <w:rFonts w:hint="cs"/>
          <w:rtl/>
        </w:rPr>
        <w:t xml:space="preserve"> </w:t>
      </w:r>
      <w:r w:rsidR="00797DB2" w:rsidRPr="00B253D8">
        <w:rPr>
          <w:rStyle w:val="libAlaemChar"/>
          <w:rFonts w:hint="cs"/>
          <w:rtl/>
        </w:rPr>
        <w:t>عليه‌السلام</w:t>
      </w:r>
      <w:r w:rsidR="00797DB2">
        <w:rPr>
          <w:rStyle w:val="libNormalChar"/>
          <w:rFonts w:hint="cs"/>
          <w:rtl/>
        </w:rPr>
        <w:t xml:space="preserve"> </w:t>
      </w:r>
      <w:r w:rsidR="00797DB2" w:rsidRPr="00B253D8">
        <w:rPr>
          <w:rStyle w:val="libNormalChar"/>
          <w:rFonts w:hint="cs"/>
          <w:rtl/>
        </w:rPr>
        <w:t>)</w:t>
      </w:r>
      <w:r w:rsidR="00797DB2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ملائكتي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استسلم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أعينوه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أدركوه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اقضوا</w:t>
      </w:r>
      <w:r w:rsidR="00E97314">
        <w:rPr>
          <w:rtl/>
        </w:rPr>
        <w:t xml:space="preserve"> </w:t>
      </w:r>
      <w:r>
        <w:rPr>
          <w:rtl/>
        </w:rPr>
        <w:t>حاجته.</w:t>
      </w:r>
    </w:p>
    <w:p w:rsidR="006D29FD" w:rsidRDefault="006D29FD" w:rsidP="00797DB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97DB2" w:rsidRPr="00B253D8">
        <w:rPr>
          <w:rStyle w:val="libNormalChar"/>
          <w:rFonts w:hint="cs"/>
          <w:rtl/>
        </w:rPr>
        <w:t>(</w:t>
      </w:r>
      <w:r w:rsidR="00797DB2">
        <w:rPr>
          <w:rStyle w:val="libNormalChar"/>
          <w:rFonts w:hint="cs"/>
          <w:rtl/>
        </w:rPr>
        <w:t xml:space="preserve"> </w:t>
      </w:r>
      <w:r w:rsidR="00797DB2" w:rsidRPr="00B253D8">
        <w:rPr>
          <w:rStyle w:val="libAlaemChar"/>
          <w:rFonts w:hint="cs"/>
          <w:rtl/>
        </w:rPr>
        <w:t>عليه‌السلام</w:t>
      </w:r>
      <w:r w:rsidR="00797DB2">
        <w:rPr>
          <w:rStyle w:val="libNormalChar"/>
          <w:rFonts w:hint="cs"/>
          <w:rtl/>
        </w:rPr>
        <w:t xml:space="preserve"> </w:t>
      </w:r>
      <w:r w:rsidR="00797DB2" w:rsidRPr="00B253D8">
        <w:rPr>
          <w:rStyle w:val="libNormalChar"/>
          <w:rFonts w:hint="cs"/>
          <w:rtl/>
        </w:rPr>
        <w:t>)</w:t>
      </w:r>
      <w:r w:rsidR="00797DB2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دفعة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رزق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عامه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يرزق</w:t>
      </w:r>
      <w:r w:rsidR="00E97314">
        <w:rPr>
          <w:rtl/>
        </w:rPr>
        <w:t xml:space="preserve"> </w:t>
      </w:r>
      <w:r>
        <w:rPr>
          <w:rtl/>
        </w:rPr>
        <w:t>أخ</w:t>
      </w:r>
      <w:r w:rsidR="00797DB2">
        <w:rPr>
          <w:rFonts w:hint="cs"/>
          <w:rtl/>
        </w:rPr>
        <w:t>ّ</w:t>
      </w:r>
      <w:r>
        <w:rPr>
          <w:rtl/>
        </w:rPr>
        <w:t>ره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يرزقه.</w:t>
      </w:r>
    </w:p>
    <w:p w:rsidR="006D29FD" w:rsidRDefault="006D29FD" w:rsidP="006D29FD">
      <w:pPr>
        <w:pStyle w:val="Heading2Center"/>
        <w:rPr>
          <w:rtl/>
        </w:rPr>
      </w:pPr>
      <w:bookmarkStart w:id="298" w:name="_Toc277914759"/>
      <w:bookmarkStart w:id="299" w:name="_Toc301866307"/>
      <w:bookmarkStart w:id="300" w:name="_Toc374986232"/>
      <w:bookmarkStart w:id="301" w:name="_Toc374986535"/>
      <w:bookmarkStart w:id="302" w:name="_Toc260845552"/>
      <w:r>
        <w:rPr>
          <w:rtl/>
        </w:rPr>
        <w:t>36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797DB2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الدعاء</w:t>
      </w:r>
      <w:bookmarkEnd w:id="298"/>
      <w:bookmarkEnd w:id="299"/>
      <w:r w:rsidR="00E97314">
        <w:rPr>
          <w:rtl/>
        </w:rPr>
        <w:t xml:space="preserve"> </w:t>
      </w:r>
      <w:bookmarkStart w:id="303" w:name="_Toc277914760"/>
      <w:bookmarkStart w:id="304" w:name="_Toc301866308"/>
      <w:r w:rsidR="004457BA">
        <w:rPr>
          <w:rtl/>
        </w:rPr>
        <w:t>و</w:t>
      </w:r>
      <w:r>
        <w:rPr>
          <w:rtl/>
        </w:rPr>
        <w:t>وسطه</w:t>
      </w:r>
      <w:r w:rsidR="00E97314">
        <w:rPr>
          <w:rtl/>
        </w:rPr>
        <w:t xml:space="preserve"> </w:t>
      </w:r>
      <w:r>
        <w:rPr>
          <w:rtl/>
        </w:rPr>
        <w:t>وآخره</w:t>
      </w:r>
      <w:bookmarkEnd w:id="300"/>
      <w:bookmarkEnd w:id="301"/>
      <w:bookmarkEnd w:id="302"/>
      <w:bookmarkEnd w:id="303"/>
      <w:bookmarkEnd w:id="30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8823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وعبد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E97314">
        <w:rPr>
          <w:rtl/>
        </w:rPr>
        <w:t xml:space="preserve"> </w:t>
      </w:r>
      <w:r>
        <w:rPr>
          <w:rtl/>
        </w:rPr>
        <w:t>الجم</w:t>
      </w:r>
      <w:r w:rsidR="00797DB2">
        <w:rPr>
          <w:rFonts w:hint="cs"/>
          <w:rtl/>
        </w:rPr>
        <w:t>ّ</w:t>
      </w:r>
      <w:r>
        <w:rPr>
          <w:rtl/>
        </w:rPr>
        <w:t>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يدعى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محجوب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797DB2">
        <w:rPr>
          <w:rtl/>
        </w:rPr>
        <w:t xml:space="preserve">يصلّى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</w:p>
    <w:p w:rsidR="006D29FD" w:rsidRDefault="006D29FD" w:rsidP="0074375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اسامة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الشحام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43758" w:rsidRPr="00B253D8">
        <w:rPr>
          <w:rStyle w:val="libNormalChar"/>
          <w:rFonts w:hint="cs"/>
          <w:rtl/>
        </w:rPr>
        <w:t>(</w:t>
      </w:r>
      <w:r w:rsidR="00743758">
        <w:rPr>
          <w:rStyle w:val="libNormalChar"/>
          <w:rFonts w:hint="cs"/>
          <w:rtl/>
        </w:rPr>
        <w:t xml:space="preserve"> </w:t>
      </w:r>
      <w:r w:rsidR="00743758" w:rsidRPr="00B253D8">
        <w:rPr>
          <w:rStyle w:val="libAlaemChar"/>
          <w:rFonts w:hint="cs"/>
          <w:rtl/>
        </w:rPr>
        <w:t>عليه‌السلام</w:t>
      </w:r>
      <w:r w:rsidR="00743758">
        <w:rPr>
          <w:rStyle w:val="libNormalChar"/>
          <w:rFonts w:hint="cs"/>
          <w:rtl/>
        </w:rPr>
        <w:t xml:space="preserve"> </w:t>
      </w:r>
      <w:r w:rsidR="00743758" w:rsidRPr="00B253D8">
        <w:rPr>
          <w:rStyle w:val="libNormalChar"/>
          <w:rFonts w:hint="cs"/>
          <w:rtl/>
        </w:rPr>
        <w:t>)</w:t>
      </w:r>
      <w:r w:rsidR="00743758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797DB2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797DB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797DB2">
        <w:rPr>
          <w:rFonts w:hint="cs"/>
          <w:rtl/>
        </w:rPr>
        <w:t xml:space="preserve">)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ثلث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أجعلها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797DB2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797DB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797DB2">
        <w:rPr>
          <w:rFonts w:hint="cs"/>
          <w:rtl/>
        </w:rPr>
        <w:t xml:space="preserve">) : </w:t>
      </w:r>
      <w:r>
        <w:rPr>
          <w:rtl/>
        </w:rPr>
        <w:t>إذاً</w:t>
      </w:r>
      <w:r w:rsidR="00E97314">
        <w:rPr>
          <w:rtl/>
        </w:rPr>
        <w:t xml:space="preserve"> </w:t>
      </w:r>
      <w:r>
        <w:rPr>
          <w:rtl/>
        </w:rPr>
        <w:t>تكفى</w:t>
      </w:r>
      <w:r w:rsidR="00E97314">
        <w:rPr>
          <w:rtl/>
        </w:rPr>
        <w:t xml:space="preserve"> </w:t>
      </w:r>
      <w:r>
        <w:rPr>
          <w:rtl/>
        </w:rPr>
        <w:t>مؤنة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والآخرة.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55.</w:t>
      </w:r>
    </w:p>
    <w:p w:rsidR="006D29FD" w:rsidRDefault="006D29FD" w:rsidP="0074375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36</w:t>
      </w:r>
    </w:p>
    <w:p w:rsidR="006D29FD" w:rsidRDefault="006D29FD" w:rsidP="0074375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F23B5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9111C2">
        <w:rPr>
          <w:rFonts w:hint="cs"/>
          <w:rtl/>
        </w:rPr>
        <w:t>ُ</w:t>
      </w:r>
      <w:r>
        <w:rPr>
          <w:rtl/>
        </w:rPr>
        <w:t>سامة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6F23B5" w:rsidRPr="00B253D8">
        <w:rPr>
          <w:rStyle w:val="libNormalChar"/>
          <w:rFonts w:hint="cs"/>
          <w:rtl/>
        </w:rPr>
        <w:t>(</w:t>
      </w:r>
      <w:r w:rsidR="006F23B5">
        <w:rPr>
          <w:rStyle w:val="libNormalChar"/>
          <w:rFonts w:hint="cs"/>
          <w:rtl/>
        </w:rPr>
        <w:t xml:space="preserve"> </w:t>
      </w:r>
      <w:r w:rsidR="006F23B5" w:rsidRPr="00B253D8">
        <w:rPr>
          <w:rStyle w:val="libAlaemChar"/>
          <w:rFonts w:hint="cs"/>
          <w:rtl/>
        </w:rPr>
        <w:t>عليه‌السلام</w:t>
      </w:r>
      <w:r w:rsidR="006F23B5">
        <w:rPr>
          <w:rStyle w:val="libNormalChar"/>
          <w:rFonts w:hint="cs"/>
          <w:rtl/>
        </w:rPr>
        <w:t xml:space="preserve"> </w:t>
      </w:r>
      <w:r w:rsidR="006F23B5" w:rsidRPr="00B253D8">
        <w:rPr>
          <w:rStyle w:val="libNormalChar"/>
          <w:rFonts w:hint="cs"/>
          <w:rtl/>
        </w:rPr>
        <w:t>)</w:t>
      </w:r>
      <w:r w:rsidR="006F23B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معنى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111C2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يقد</w:t>
      </w:r>
      <w:r w:rsidR="009111C2">
        <w:rPr>
          <w:rFonts w:hint="cs"/>
          <w:rtl/>
        </w:rPr>
        <w:t>ّ</w:t>
      </w:r>
      <w:r>
        <w:rPr>
          <w:rtl/>
        </w:rPr>
        <w:t>مه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111C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بالنبي</w:t>
      </w:r>
      <w:r w:rsidR="00E97314">
        <w:rPr>
          <w:rtl/>
        </w:rPr>
        <w:t xml:space="preserve"> </w:t>
      </w:r>
      <w:r w:rsidR="006F23B5">
        <w:rPr>
          <w:rFonts w:hint="cs"/>
          <w:rtl/>
        </w:rPr>
        <w:t>(</w:t>
      </w:r>
      <w:r w:rsidR="006F23B5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F23B5">
        <w:rPr>
          <w:rFonts w:hint="cs"/>
          <w:rtl/>
        </w:rPr>
        <w:t xml:space="preserve">) </w:t>
      </w:r>
      <w:r>
        <w:rPr>
          <w:rtl/>
        </w:rPr>
        <w:t>فيصل</w:t>
      </w:r>
      <w:r w:rsidR="00582A01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حوائجه.</w:t>
      </w:r>
    </w:p>
    <w:p w:rsidR="006D29FD" w:rsidRDefault="006D29FD" w:rsidP="006F23B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مرازم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6F23B5" w:rsidRPr="00B253D8">
        <w:rPr>
          <w:rStyle w:val="libNormalChar"/>
          <w:rFonts w:hint="cs"/>
          <w:rtl/>
        </w:rPr>
        <w:t>(</w:t>
      </w:r>
      <w:r w:rsidR="006F23B5">
        <w:rPr>
          <w:rStyle w:val="libNormalChar"/>
          <w:rFonts w:hint="cs"/>
          <w:rtl/>
        </w:rPr>
        <w:t xml:space="preserve"> </w:t>
      </w:r>
      <w:r w:rsidR="006F23B5" w:rsidRPr="00B253D8">
        <w:rPr>
          <w:rStyle w:val="libAlaemChar"/>
          <w:rFonts w:hint="cs"/>
          <w:rtl/>
        </w:rPr>
        <w:t>عليه‌السلام</w:t>
      </w:r>
      <w:r w:rsidR="006F23B5">
        <w:rPr>
          <w:rStyle w:val="libNormalChar"/>
          <w:rFonts w:hint="cs"/>
          <w:rtl/>
        </w:rPr>
        <w:t xml:space="preserve"> </w:t>
      </w:r>
      <w:r w:rsidR="006F23B5" w:rsidRPr="00B253D8">
        <w:rPr>
          <w:rStyle w:val="libNormalChar"/>
          <w:rFonts w:hint="cs"/>
          <w:rtl/>
        </w:rPr>
        <w:t>)</w:t>
      </w:r>
      <w:r w:rsidR="006F23B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6F23B5">
        <w:rPr>
          <w:rFonts w:hint="cs"/>
          <w:rtl/>
        </w:rPr>
        <w:t>(</w:t>
      </w:r>
      <w:r w:rsidR="006F23B5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F23B5">
        <w:rPr>
          <w:rFonts w:hint="cs"/>
          <w:rtl/>
        </w:rPr>
        <w:t xml:space="preserve">)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ثلث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F23B5">
        <w:rPr>
          <w:rtl/>
        </w:rPr>
        <w:t>خيراً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ذاك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F23B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إذن</w:t>
      </w:r>
      <w:r w:rsidR="00E97314">
        <w:rPr>
          <w:rtl/>
        </w:rPr>
        <w:t xml:space="preserve"> </w:t>
      </w:r>
      <w:r>
        <w:rPr>
          <w:rtl/>
        </w:rPr>
        <w:t>يكفيك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545BD">
        <w:rPr>
          <w:rtl/>
        </w:rPr>
        <w:t xml:space="preserve">أهمّك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دنياك</w:t>
      </w:r>
      <w:r w:rsidR="00E97314">
        <w:rPr>
          <w:rtl/>
        </w:rPr>
        <w:t xml:space="preserve"> </w:t>
      </w:r>
      <w:r>
        <w:rPr>
          <w:rtl/>
        </w:rPr>
        <w:t>وآخرتك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أصلحك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يجعل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6F23B5" w:rsidRPr="00B253D8">
        <w:rPr>
          <w:rStyle w:val="libNormalChar"/>
          <w:rFonts w:hint="cs"/>
          <w:rtl/>
        </w:rPr>
        <w:t>(</w:t>
      </w:r>
      <w:r w:rsidR="006F23B5">
        <w:rPr>
          <w:rStyle w:val="libNormalChar"/>
          <w:rFonts w:hint="cs"/>
          <w:rtl/>
        </w:rPr>
        <w:t xml:space="preserve"> </w:t>
      </w:r>
      <w:r w:rsidR="006F23B5" w:rsidRPr="00B253D8">
        <w:rPr>
          <w:rStyle w:val="libAlaemChar"/>
          <w:rFonts w:hint="cs"/>
          <w:rtl/>
        </w:rPr>
        <w:t>عليه‌السلام</w:t>
      </w:r>
      <w:r w:rsidR="006F23B5">
        <w:rPr>
          <w:rStyle w:val="libNormalChar"/>
          <w:rFonts w:hint="cs"/>
          <w:rtl/>
        </w:rPr>
        <w:t xml:space="preserve"> </w:t>
      </w:r>
      <w:r w:rsidR="006F23B5" w:rsidRPr="00B253D8">
        <w:rPr>
          <w:rStyle w:val="libNormalChar"/>
          <w:rFonts w:hint="cs"/>
          <w:rtl/>
        </w:rPr>
        <w:t>)</w:t>
      </w:r>
      <w:r w:rsidR="006F23B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بدأ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4545BD">
        <w:rPr>
          <w:rtl/>
        </w:rPr>
        <w:t xml:space="preserve">محجوباً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797DB2">
        <w:rPr>
          <w:rtl/>
        </w:rPr>
        <w:t xml:space="preserve">يصلّى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</w:p>
    <w:p w:rsidR="006D29FD" w:rsidRDefault="006D29FD" w:rsidP="006F23B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يذكر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6F23B5">
        <w:rPr>
          <w:rFonts w:hint="cs"/>
          <w:rtl/>
        </w:rPr>
        <w:t>(</w:t>
      </w:r>
      <w:r w:rsidR="006F23B5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F23B5">
        <w:rPr>
          <w:rFonts w:hint="cs"/>
          <w:rtl/>
        </w:rPr>
        <w:t>)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12.</w:t>
      </w:r>
    </w:p>
    <w:p w:rsidR="006D29FD" w:rsidRPr="00E8512B" w:rsidRDefault="006D29FD" w:rsidP="008D5E21">
      <w:pPr>
        <w:pStyle w:val="libFootnote0"/>
        <w:rPr>
          <w:rtl/>
        </w:rPr>
      </w:pPr>
      <w:r w:rsidRPr="00E8512B">
        <w:rPr>
          <w:rtl/>
        </w:rPr>
        <w:t>(1)</w:t>
      </w:r>
      <w:r w:rsidR="00E97314">
        <w:rPr>
          <w:rtl/>
        </w:rPr>
        <w:t xml:space="preserve"> </w:t>
      </w:r>
      <w:r w:rsidRPr="00E8512B">
        <w:rPr>
          <w:rtl/>
        </w:rPr>
        <w:t>في</w:t>
      </w:r>
      <w:r w:rsidR="00E97314">
        <w:rPr>
          <w:rtl/>
        </w:rPr>
        <w:t xml:space="preserve"> </w:t>
      </w:r>
      <w:r w:rsidRPr="00E8512B">
        <w:rPr>
          <w:rtl/>
        </w:rPr>
        <w:t>المصدر</w:t>
      </w:r>
      <w:r w:rsidR="00E97314">
        <w:rPr>
          <w:rtl/>
        </w:rPr>
        <w:t xml:space="preserve"> </w:t>
      </w:r>
      <w:r w:rsidRPr="00E8512B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8512B">
        <w:rPr>
          <w:rtl/>
        </w:rPr>
        <w:t>شيئاً</w:t>
      </w:r>
      <w:r>
        <w:rPr>
          <w:rtl/>
        </w:rPr>
        <w:t>.</w:t>
      </w:r>
    </w:p>
    <w:p w:rsidR="006D29FD" w:rsidRPr="00E8512B" w:rsidRDefault="006D29FD" w:rsidP="008D5E21">
      <w:pPr>
        <w:pStyle w:val="libFootnote0"/>
        <w:rPr>
          <w:rtl/>
        </w:rPr>
      </w:pPr>
      <w:r w:rsidRPr="00E8512B">
        <w:rPr>
          <w:rtl/>
        </w:rPr>
        <w:t>(2)</w:t>
      </w:r>
      <w:r w:rsidR="00E97314">
        <w:rPr>
          <w:rtl/>
        </w:rPr>
        <w:t xml:space="preserve"> </w:t>
      </w:r>
      <w:r w:rsidRPr="00E8512B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8512B">
        <w:rPr>
          <w:rtl/>
        </w:rPr>
        <w:t>188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رفرف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4545B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4545BD">
        <w:rPr>
          <w:rFonts w:hint="cs"/>
          <w:rtl/>
        </w:rPr>
        <w:t xml:space="preserve">)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545B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4545BD">
        <w:rPr>
          <w:rFonts w:hint="cs"/>
          <w:rtl/>
        </w:rPr>
        <w:t xml:space="preserve">) :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تجعلوني</w:t>
      </w:r>
      <w:r w:rsidR="00E97314">
        <w:rPr>
          <w:rtl/>
        </w:rPr>
        <w:t xml:space="preserve"> </w:t>
      </w:r>
      <w:r>
        <w:rPr>
          <w:rtl/>
        </w:rPr>
        <w:t>كقدح</w:t>
      </w:r>
      <w:r w:rsidR="00E97314">
        <w:rPr>
          <w:rtl/>
        </w:rPr>
        <w:t xml:space="preserve"> </w:t>
      </w:r>
      <w:r>
        <w:rPr>
          <w:rtl/>
        </w:rPr>
        <w:t>الراكب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>ف</w:t>
      </w:r>
      <w:r w:rsidR="004545BD">
        <w:rPr>
          <w:rFonts w:hint="cs"/>
          <w:rtl/>
        </w:rPr>
        <w:t>إ</w:t>
      </w:r>
      <w:r>
        <w:rPr>
          <w:rtl/>
        </w:rPr>
        <w:t>ن</w:t>
      </w:r>
      <w:r w:rsidR="004545B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الراكب</w:t>
      </w:r>
      <w:r w:rsidR="00E97314">
        <w:rPr>
          <w:rtl/>
        </w:rPr>
        <w:t xml:space="preserve"> </w:t>
      </w:r>
      <w:r>
        <w:rPr>
          <w:rtl/>
        </w:rPr>
        <w:t>يملأ</w:t>
      </w:r>
      <w:r w:rsidR="00E97314">
        <w:rPr>
          <w:rtl/>
        </w:rPr>
        <w:t xml:space="preserve"> </w:t>
      </w:r>
      <w:r>
        <w:rPr>
          <w:rtl/>
        </w:rPr>
        <w:t>قدحه</w:t>
      </w:r>
      <w:r w:rsidR="00E97314">
        <w:rPr>
          <w:rtl/>
        </w:rPr>
        <w:t xml:space="preserve"> </w:t>
      </w:r>
      <w:r>
        <w:rPr>
          <w:rtl/>
        </w:rPr>
        <w:t>فيش</w:t>
      </w:r>
      <w:r w:rsidR="00494B15">
        <w:rPr>
          <w:rtl/>
        </w:rPr>
        <w:t>ربّ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اجعلوني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وسطه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آخره.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E97314">
        <w:rPr>
          <w:rtl/>
        </w:rPr>
        <w:t xml:space="preserve"> </w:t>
      </w:r>
      <w:r>
        <w:rPr>
          <w:rtl/>
        </w:rPr>
        <w:t>الأزدي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قضيت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ثلاثون</w:t>
      </w:r>
      <w:r w:rsidR="00E97314">
        <w:rPr>
          <w:rtl/>
        </w:rPr>
        <w:t xml:space="preserve"> </w:t>
      </w:r>
      <w:r>
        <w:rPr>
          <w:rtl/>
        </w:rPr>
        <w:t>للدنيا.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4545B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أبى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الحضرمي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حدثني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545B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>
        <w:rPr>
          <w:rFonts w:hint="cs"/>
          <w:rtl/>
        </w:rPr>
        <w:t xml:space="preserve">)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كلها</w:t>
      </w:r>
      <w:r w:rsidR="00E97314">
        <w:rPr>
          <w:rtl/>
        </w:rPr>
        <w:t xml:space="preserve"> </w:t>
      </w:r>
      <w:r>
        <w:rPr>
          <w:rtl/>
        </w:rPr>
        <w:t>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545BD">
        <w:rPr>
          <w:rFonts w:hint="cs"/>
          <w:rtl/>
        </w:rPr>
        <w:t>(</w:t>
      </w:r>
      <w:r w:rsidR="004545BD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>
        <w:rPr>
          <w:rFonts w:hint="cs"/>
          <w:rtl/>
        </w:rPr>
        <w:t xml:space="preserve">) </w:t>
      </w:r>
      <w:r>
        <w:rPr>
          <w:rtl/>
        </w:rPr>
        <w:t>كفي</w:t>
      </w:r>
      <w:r w:rsidR="00E97314">
        <w:rPr>
          <w:rtl/>
        </w:rPr>
        <w:t xml:space="preserve"> 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والآخرة.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  <w:r w:rsidR="00E97314">
        <w:rPr>
          <w:rtl/>
        </w:rPr>
        <w:t xml:space="preserve"> </w:t>
      </w:r>
    </w:p>
    <w:p w:rsidR="006D29FD" w:rsidRPr="00771839" w:rsidRDefault="006D29FD" w:rsidP="008D5E21">
      <w:pPr>
        <w:pStyle w:val="libFootnote0"/>
        <w:rPr>
          <w:rtl/>
        </w:rPr>
      </w:pPr>
      <w:r w:rsidRPr="00771839">
        <w:rPr>
          <w:rtl/>
        </w:rPr>
        <w:t>(1)</w:t>
      </w:r>
      <w:r w:rsidR="00E97314">
        <w:rPr>
          <w:rtl/>
        </w:rPr>
        <w:t xml:space="preserve"> </w:t>
      </w:r>
      <w:r w:rsidRPr="00771839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71839">
        <w:rPr>
          <w:rtl/>
        </w:rPr>
        <w:t>190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414.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E84896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حديد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مرازم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إن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545BD">
        <w:rPr>
          <w:rFonts w:hint="cs"/>
          <w:rtl/>
        </w:rPr>
        <w:t>(</w:t>
      </w:r>
      <w:r w:rsidR="004545BD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>
        <w:rPr>
          <w:rFonts w:hint="cs"/>
          <w:rtl/>
        </w:rPr>
        <w:t xml:space="preserve">) </w:t>
      </w:r>
      <w:r>
        <w:rPr>
          <w:rtl/>
        </w:rPr>
        <w:t>فقال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 w:rsidR="00E84896">
        <w:rPr>
          <w:rtl/>
        </w:rPr>
        <w:t xml:space="preserve">أُصلّي </w:t>
      </w:r>
      <w:r>
        <w:rPr>
          <w:rtl/>
        </w:rPr>
        <w:t>فأجعل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فأجعل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إنّي </w:t>
      </w:r>
      <w:r w:rsidR="00E84896">
        <w:rPr>
          <w:rtl/>
        </w:rPr>
        <w:t xml:space="preserve">أُصلّي </w:t>
      </w:r>
      <w:r>
        <w:rPr>
          <w:rtl/>
        </w:rPr>
        <w:t>فأجعل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E84896">
        <w:rPr>
          <w:rFonts w:hint="cs"/>
          <w:rtl/>
        </w:rPr>
        <w:t>(</w:t>
      </w:r>
      <w:r w:rsidR="00E84896">
        <w:rPr>
          <w:rtl/>
        </w:rPr>
        <w:t xml:space="preserve"> </w:t>
      </w:r>
      <w:r w:rsidR="00E84896" w:rsidRPr="004545BD">
        <w:rPr>
          <w:rStyle w:val="libAlaemChar"/>
          <w:rFonts w:hint="cs"/>
          <w:rtl/>
        </w:rPr>
        <w:t>صلى‌الله‌عليه‌وآله‌</w:t>
      </w:r>
      <w:r w:rsidR="00E84896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إذن</w:t>
      </w:r>
      <w:r w:rsidR="00E97314">
        <w:rPr>
          <w:rtl/>
        </w:rPr>
        <w:t xml:space="preserve"> </w:t>
      </w:r>
      <w:r>
        <w:rPr>
          <w:rtl/>
        </w:rPr>
        <w:t>يكفيك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545BD">
        <w:rPr>
          <w:rtl/>
        </w:rPr>
        <w:t xml:space="preserve">أهمّك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دنياك</w:t>
      </w:r>
      <w:r w:rsidR="00E97314">
        <w:rPr>
          <w:rtl/>
        </w:rPr>
        <w:t xml:space="preserve"> </w:t>
      </w:r>
      <w:r>
        <w:rPr>
          <w:rtl/>
        </w:rPr>
        <w:t>وآخرتك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وجعلت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545BD">
        <w:rPr>
          <w:rFonts w:hint="cs"/>
          <w:rtl/>
        </w:rPr>
        <w:t>(</w:t>
      </w:r>
      <w:r w:rsidR="004545BD">
        <w:rPr>
          <w:rtl/>
        </w:rPr>
        <w:t xml:space="preserve"> </w:t>
      </w:r>
      <w:r w:rsidR="00E84896">
        <w:rPr>
          <w:rStyle w:val="libAlaemChar"/>
          <w:rFonts w:hint="cs"/>
          <w:rtl/>
        </w:rPr>
        <w:t>صلى‌الله‌عليه‌وآله‌وسلم</w:t>
      </w:r>
      <w:r w:rsidR="004545BD">
        <w:rPr>
          <w:rFonts w:hint="cs"/>
          <w:rtl/>
        </w:rPr>
        <w:t xml:space="preserve">) </w:t>
      </w:r>
      <w:r>
        <w:rPr>
          <w:rtl/>
        </w:rPr>
        <w:t>بعشر</w:t>
      </w:r>
      <w:r w:rsidR="00E97314">
        <w:rPr>
          <w:rtl/>
        </w:rPr>
        <w:t xml:space="preserve"> </w:t>
      </w:r>
      <w:r>
        <w:rPr>
          <w:rtl/>
        </w:rPr>
        <w:t>حسنات.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جمهور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رجاله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4545B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545BD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فليبدأ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يختم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أكرم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يقبل</w:t>
      </w:r>
      <w:r w:rsidR="00E97314">
        <w:rPr>
          <w:rtl/>
        </w:rPr>
        <w:t xml:space="preserve"> </w:t>
      </w:r>
      <w:r>
        <w:rPr>
          <w:rtl/>
        </w:rPr>
        <w:t>الطرفين</w:t>
      </w:r>
      <w:r w:rsidR="00E97314">
        <w:rPr>
          <w:rtl/>
        </w:rPr>
        <w:t xml:space="preserve"> </w:t>
      </w:r>
      <w:r>
        <w:rPr>
          <w:rtl/>
        </w:rPr>
        <w:t>ويدع</w:t>
      </w:r>
      <w:r w:rsidR="00E97314">
        <w:rPr>
          <w:rtl/>
        </w:rPr>
        <w:t xml:space="preserve"> </w:t>
      </w:r>
      <w:r>
        <w:rPr>
          <w:rtl/>
        </w:rPr>
        <w:t>الوسط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تحجب</w:t>
      </w:r>
      <w:r w:rsidR="00E97314">
        <w:rPr>
          <w:rtl/>
        </w:rPr>
        <w:t xml:space="preserve"> </w:t>
      </w:r>
      <w:r>
        <w:rPr>
          <w:rtl/>
        </w:rPr>
        <w:t>عنه.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الآتي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4545BD">
        <w:rPr>
          <w:rtl/>
        </w:rPr>
        <w:t xml:space="preserve">محجوباً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797DB2">
        <w:rPr>
          <w:rtl/>
        </w:rPr>
        <w:t xml:space="preserve">يصلّى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4545B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4545BD">
        <w:rPr>
          <w:rFonts w:hint="cs"/>
          <w:rtl/>
        </w:rPr>
        <w:t xml:space="preserve"> ) .</w:t>
      </w:r>
    </w:p>
    <w:p w:rsidR="006D29FD" w:rsidRDefault="006D29FD" w:rsidP="004545B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E84896">
        <w:rPr>
          <w:rtl/>
        </w:rPr>
        <w:t xml:space="preserve">الخزّاز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الكفاية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التلعكبري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عقدة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الرحمان</w:t>
      </w:r>
      <w:r w:rsidR="00E97314">
        <w:rPr>
          <w:rtl/>
        </w:rPr>
        <w:t xml:space="preserve"> </w:t>
      </w:r>
      <w:r>
        <w:rPr>
          <w:rtl/>
        </w:rPr>
        <w:t>الأزدي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545B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545B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62299" w:rsidRDefault="006D29FD" w:rsidP="008D5E21">
      <w:pPr>
        <w:pStyle w:val="libFootnote0"/>
        <w:rPr>
          <w:rtl/>
        </w:rPr>
      </w:pPr>
      <w:r w:rsidRPr="00A62299">
        <w:rPr>
          <w:rtl/>
        </w:rPr>
        <w:t>(1)</w:t>
      </w:r>
      <w:r w:rsidR="00E97314">
        <w:rPr>
          <w:rtl/>
        </w:rPr>
        <w:t xml:space="preserve"> </w:t>
      </w:r>
      <w:r w:rsidRPr="00A62299">
        <w:rPr>
          <w:rtl/>
        </w:rPr>
        <w:t>في</w:t>
      </w:r>
      <w:r w:rsidR="00E97314">
        <w:rPr>
          <w:rtl/>
        </w:rPr>
        <w:t xml:space="preserve"> </w:t>
      </w:r>
      <w:r w:rsidRPr="00A62299">
        <w:rPr>
          <w:rtl/>
        </w:rPr>
        <w:t>المصدر</w:t>
      </w:r>
      <w:r w:rsidR="00E97314">
        <w:rPr>
          <w:rtl/>
        </w:rPr>
        <w:t xml:space="preserve"> </w:t>
      </w:r>
      <w:r w:rsidRPr="00A62299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62299">
        <w:rPr>
          <w:rtl/>
        </w:rPr>
        <w:t>يا</w:t>
      </w:r>
      <w:r w:rsidR="00E97314">
        <w:rPr>
          <w:rtl/>
        </w:rPr>
        <w:t xml:space="preserve"> </w:t>
      </w:r>
      <w:r w:rsidRPr="00A62299">
        <w:rPr>
          <w:rtl/>
        </w:rPr>
        <w:t>رسول</w:t>
      </w:r>
      <w:r w:rsidR="00E97314">
        <w:rPr>
          <w:rtl/>
        </w:rPr>
        <w:t xml:space="preserve"> </w:t>
      </w:r>
      <w:r w:rsidRPr="00A62299">
        <w:rPr>
          <w:rtl/>
        </w:rPr>
        <w:t>الله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="00E84896">
        <w:rPr>
          <w:rtl/>
        </w:rPr>
        <w:t xml:space="preserve">بالإِسناد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الفائدة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الخاتمة</w:t>
      </w:r>
      <w:r w:rsidR="00E97314">
        <w:rPr>
          <w:rtl/>
        </w:rPr>
        <w:t xml:space="preserve"> </w:t>
      </w:r>
      <w:r>
        <w:rPr>
          <w:rtl/>
        </w:rPr>
        <w:t>برقم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50</w:t>
      </w:r>
      <w:r w:rsidR="00E97314">
        <w:rPr>
          <w:rtl/>
        </w:rPr>
        <w:t xml:space="preserve"> </w:t>
      </w:r>
      <w:r>
        <w:rPr>
          <w:rtl/>
        </w:rPr>
        <w:t>).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كفاية</w:t>
      </w:r>
      <w:r w:rsidR="00E97314">
        <w:rPr>
          <w:rtl/>
        </w:rPr>
        <w:t xml:space="preserve"> </w:t>
      </w:r>
      <w:r w:rsidR="00E84896">
        <w:rPr>
          <w:rtl/>
        </w:rPr>
        <w:t>الأثر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39.</w:t>
      </w:r>
    </w:p>
    <w:p w:rsidR="006D29FD" w:rsidRPr="00A62299" w:rsidRDefault="006D29FD" w:rsidP="004545BD">
      <w:pPr>
        <w:pStyle w:val="libFootnote0"/>
        <w:rPr>
          <w:rtl/>
        </w:rPr>
      </w:pPr>
      <w:r w:rsidRPr="00A62299">
        <w:rPr>
          <w:rtl/>
        </w:rPr>
        <w:t>(</w:t>
      </w:r>
      <w:r w:rsidR="004545BD">
        <w:rPr>
          <w:rFonts w:hint="cs"/>
          <w:rtl/>
        </w:rPr>
        <w:t>2</w:t>
      </w:r>
      <w:r w:rsidRPr="00A62299">
        <w:rPr>
          <w:rtl/>
        </w:rPr>
        <w:t>)</w:t>
      </w:r>
      <w:r w:rsidR="00E97314">
        <w:rPr>
          <w:rtl/>
        </w:rPr>
        <w:t xml:space="preserve"> </w:t>
      </w:r>
      <w:r w:rsidRPr="00A62299">
        <w:rPr>
          <w:rtl/>
        </w:rPr>
        <w:t>في</w:t>
      </w:r>
      <w:r w:rsidR="00E97314">
        <w:rPr>
          <w:rtl/>
        </w:rPr>
        <w:t xml:space="preserve"> </w:t>
      </w:r>
      <w:r w:rsidRPr="00A6229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A62299">
        <w:rPr>
          <w:rtl/>
        </w:rPr>
        <w:t>بن</w:t>
      </w:r>
      <w:r w:rsidR="00E97314">
        <w:rPr>
          <w:rtl/>
        </w:rPr>
        <w:t xml:space="preserve"> </w:t>
      </w:r>
      <w:r w:rsidRPr="00A62299">
        <w:rPr>
          <w:rtl/>
        </w:rPr>
        <w:t>سالم</w:t>
      </w:r>
      <w:r w:rsidR="00E97314">
        <w:rPr>
          <w:rtl/>
        </w:rPr>
        <w:t xml:space="preserve"> </w:t>
      </w:r>
      <w:r w:rsidRPr="00A62299">
        <w:rPr>
          <w:rtl/>
        </w:rPr>
        <w:t>بن</w:t>
      </w:r>
      <w:r w:rsidR="00E97314">
        <w:rPr>
          <w:rtl/>
        </w:rPr>
        <w:t xml:space="preserve"> </w:t>
      </w:r>
      <w:r w:rsidRPr="00A62299">
        <w:rPr>
          <w:rtl/>
        </w:rPr>
        <w:t>عبد</w:t>
      </w:r>
      <w:r w:rsidR="00E97314">
        <w:rPr>
          <w:rtl/>
        </w:rPr>
        <w:t xml:space="preserve"> </w:t>
      </w:r>
      <w:r w:rsidRPr="00A62299">
        <w:rPr>
          <w:rtl/>
        </w:rPr>
        <w:t>الرحمن</w:t>
      </w:r>
      <w:r w:rsidR="00E97314">
        <w:rPr>
          <w:rtl/>
        </w:rPr>
        <w:t xml:space="preserve"> </w:t>
      </w:r>
      <w:r w:rsidR="00E84896">
        <w:rPr>
          <w:rtl/>
        </w:rPr>
        <w:t>الأزدي</w:t>
      </w:r>
      <w:r>
        <w:rPr>
          <w:rtl/>
        </w:rPr>
        <w:t>.</w:t>
      </w:r>
    </w:p>
    <w:p w:rsidR="006D29FD" w:rsidRPr="00A62299" w:rsidRDefault="006D29FD" w:rsidP="004545BD">
      <w:pPr>
        <w:pStyle w:val="libFootnote0"/>
        <w:rPr>
          <w:rtl/>
        </w:rPr>
      </w:pPr>
      <w:r w:rsidRPr="00A62299">
        <w:rPr>
          <w:rtl/>
        </w:rPr>
        <w:t>(</w:t>
      </w:r>
      <w:r w:rsidR="004545BD">
        <w:rPr>
          <w:rFonts w:hint="cs"/>
          <w:rtl/>
        </w:rPr>
        <w:t>3</w:t>
      </w:r>
      <w:r w:rsidRPr="00A62299">
        <w:rPr>
          <w:rtl/>
        </w:rPr>
        <w:t>)</w:t>
      </w:r>
      <w:r w:rsidR="00E97314">
        <w:rPr>
          <w:rtl/>
        </w:rPr>
        <w:t xml:space="preserve"> </w:t>
      </w:r>
      <w:r w:rsidRPr="00A62299">
        <w:rPr>
          <w:rtl/>
        </w:rPr>
        <w:t>في</w:t>
      </w:r>
      <w:r w:rsidR="00E97314">
        <w:rPr>
          <w:rtl/>
        </w:rPr>
        <w:t xml:space="preserve"> </w:t>
      </w:r>
      <w:r w:rsidRPr="00A6229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62299">
        <w:rPr>
          <w:rtl/>
        </w:rPr>
        <w:t>الحسن</w:t>
      </w:r>
      <w:r w:rsidR="00E97314">
        <w:rPr>
          <w:rtl/>
        </w:rPr>
        <w:t xml:space="preserve"> </w:t>
      </w:r>
      <w:r w:rsidRPr="00A62299">
        <w:rPr>
          <w:rtl/>
        </w:rPr>
        <w:t>أبي</w:t>
      </w:r>
      <w:r w:rsidR="00E97314">
        <w:rPr>
          <w:rtl/>
        </w:rPr>
        <w:t xml:space="preserve"> </w:t>
      </w:r>
      <w:r w:rsidRPr="00A62299">
        <w:rPr>
          <w:rtl/>
        </w:rPr>
        <w:t>جعفر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E84896">
      <w:pPr>
        <w:pStyle w:val="libNormal"/>
        <w:rPr>
          <w:rtl/>
        </w:rPr>
      </w:pPr>
      <w:r>
        <w:rPr>
          <w:rtl/>
        </w:rPr>
        <w:lastRenderedPageBreak/>
        <w:t>سعيد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E84896">
        <w:rPr>
          <w:rtl/>
        </w:rPr>
        <w:t>المسيّب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ذر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8489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E84896" w:rsidRPr="00E84896">
        <w:rPr>
          <w:rFonts w:hint="cs"/>
          <w:rtl/>
        </w:rPr>
        <w:t xml:space="preserve"> )</w:t>
      </w:r>
      <w:r w:rsidR="00E84896">
        <w:rPr>
          <w:rFonts w:hint="cs"/>
          <w:rtl/>
        </w:rPr>
        <w:t xml:space="preserve"> </w:t>
      </w:r>
      <w:r w:rsidRPr="00E84896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4545BD">
        <w:rPr>
          <w:rtl/>
        </w:rPr>
        <w:t xml:space="preserve">محجوباً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797DB2">
        <w:rPr>
          <w:rtl/>
        </w:rPr>
        <w:t xml:space="preserve">يصلّى </w:t>
      </w:r>
      <w:r>
        <w:rPr>
          <w:rtl/>
        </w:rPr>
        <w:t>علي</w:t>
      </w:r>
      <w:r w:rsidR="00E8489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بيتي.</w:t>
      </w:r>
    </w:p>
    <w:p w:rsidR="006D29FD" w:rsidRDefault="00E97314" w:rsidP="005C4111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="006D29FD" w:rsidRPr="00124D0B">
        <w:rPr>
          <w:rStyle w:val="libNormalChar"/>
          <w:rFonts w:hint="cs"/>
          <w:rtl/>
        </w:rPr>
        <w:t>[</w:t>
      </w:r>
      <w:r>
        <w:rPr>
          <w:rStyle w:val="libNormalChar"/>
          <w:rFonts w:hint="cs"/>
          <w:rtl/>
        </w:rPr>
        <w:t xml:space="preserve"> </w:t>
      </w:r>
      <w:r w:rsidR="006D29FD" w:rsidRPr="00124D0B">
        <w:rPr>
          <w:rStyle w:val="libNormalChar"/>
          <w:rFonts w:hint="cs"/>
          <w:rtl/>
        </w:rPr>
        <w:t>8836</w:t>
      </w:r>
      <w:r>
        <w:rPr>
          <w:rStyle w:val="libNormalChar"/>
          <w:rFonts w:hint="cs"/>
          <w:rtl/>
        </w:rPr>
        <w:t xml:space="preserve"> </w:t>
      </w:r>
      <w:r w:rsidR="006D29FD" w:rsidRPr="00124D0B">
        <w:rPr>
          <w:rStyle w:val="libNormalChar"/>
          <w:rFonts w:hint="cs"/>
          <w:rtl/>
        </w:rPr>
        <w:t>]</w:t>
      </w:r>
      <w:r>
        <w:rPr>
          <w:rFonts w:hint="cs"/>
          <w:rtl/>
        </w:rPr>
        <w:t xml:space="preserve"> </w:t>
      </w:r>
      <w:r w:rsidR="006D29FD">
        <w:rPr>
          <w:rtl/>
        </w:rPr>
        <w:t>14</w:t>
      </w:r>
      <w:r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6D29FD">
        <w:rPr>
          <w:rtl/>
        </w:rPr>
        <w:t>الحسن</w:t>
      </w:r>
      <w:r>
        <w:rPr>
          <w:rtl/>
        </w:rPr>
        <w:t xml:space="preserve"> </w:t>
      </w:r>
      <w:r w:rsidR="006D29FD">
        <w:rPr>
          <w:rtl/>
        </w:rPr>
        <w:t>بن</w:t>
      </w:r>
      <w:r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 xml:space="preserve"> </w:t>
      </w:r>
      <w:r w:rsidR="006D29FD">
        <w:rPr>
          <w:rtl/>
        </w:rPr>
        <w:t>الطوسي</w:t>
      </w:r>
      <w:r>
        <w:rPr>
          <w:rtl/>
        </w:rPr>
        <w:t xml:space="preserve"> </w:t>
      </w:r>
      <w:r w:rsidR="006D29FD">
        <w:rPr>
          <w:rtl/>
        </w:rPr>
        <w:t>في</w:t>
      </w:r>
      <w:r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>
        <w:rPr>
          <w:rStyle w:val="libNormalChar"/>
          <w:rtl/>
        </w:rPr>
        <w:t xml:space="preserve"> </w:t>
      </w:r>
      <w:r w:rsidR="006D29FD">
        <w:rPr>
          <w:rtl/>
        </w:rPr>
        <w:t>الأمالي</w:t>
      </w:r>
      <w:r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>
        <w:rPr>
          <w:rStyle w:val="libNormalChar"/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المفيد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جعفر</w:t>
      </w:r>
      <w:r>
        <w:rPr>
          <w:rtl/>
        </w:rPr>
        <w:t xml:space="preserve"> </w:t>
      </w:r>
      <w:r w:rsidR="006D29FD">
        <w:rPr>
          <w:rtl/>
        </w:rPr>
        <w:t>ابن</w:t>
      </w:r>
      <w:r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 xml:space="preserve"> </w:t>
      </w:r>
      <w:r w:rsidR="006D29FD">
        <w:rPr>
          <w:rtl/>
        </w:rPr>
        <w:t>بن</w:t>
      </w:r>
      <w:r>
        <w:rPr>
          <w:rtl/>
        </w:rPr>
        <w:t xml:space="preserve"> </w:t>
      </w:r>
      <w:r w:rsidR="006D29FD">
        <w:rPr>
          <w:rtl/>
        </w:rPr>
        <w:t>قولويه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سعد</w:t>
      </w:r>
      <w:r>
        <w:rPr>
          <w:rtl/>
        </w:rPr>
        <w:t xml:space="preserve"> </w:t>
      </w:r>
      <w:r w:rsidR="006D29FD">
        <w:rPr>
          <w:rtl/>
        </w:rPr>
        <w:t>بن</w:t>
      </w:r>
      <w:r>
        <w:rPr>
          <w:rtl/>
        </w:rPr>
        <w:t xml:space="preserve"> </w:t>
      </w:r>
      <w:r w:rsidR="006D29FD">
        <w:rPr>
          <w:rtl/>
        </w:rPr>
        <w:t>عبدالله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أحمد</w:t>
      </w:r>
      <w:r>
        <w:rPr>
          <w:rtl/>
        </w:rPr>
        <w:t xml:space="preserve"> </w:t>
      </w:r>
      <w:r w:rsidR="006D29FD">
        <w:rPr>
          <w:rtl/>
        </w:rPr>
        <w:t>بن</w:t>
      </w:r>
      <w:r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 xml:space="preserve"> </w:t>
      </w:r>
      <w:r w:rsidR="006D29FD">
        <w:rPr>
          <w:rtl/>
        </w:rPr>
        <w:t>بن</w:t>
      </w:r>
      <w:r>
        <w:rPr>
          <w:rtl/>
        </w:rPr>
        <w:t xml:space="preserve"> </w:t>
      </w:r>
      <w:r w:rsidR="006D29FD">
        <w:rPr>
          <w:rtl/>
        </w:rPr>
        <w:t>عيسى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الحسن</w:t>
      </w:r>
      <w:r>
        <w:rPr>
          <w:rtl/>
        </w:rPr>
        <w:t xml:space="preserve"> </w:t>
      </w:r>
      <w:r w:rsidR="006D29FD">
        <w:rPr>
          <w:rtl/>
        </w:rPr>
        <w:t>ابن</w:t>
      </w:r>
      <w:r>
        <w:rPr>
          <w:rtl/>
        </w:rPr>
        <w:t xml:space="preserve"> </w:t>
      </w:r>
      <w:r w:rsidR="006D29FD">
        <w:rPr>
          <w:rtl/>
        </w:rPr>
        <w:t>محبوب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أبان</w:t>
      </w:r>
      <w:r>
        <w:rPr>
          <w:rtl/>
        </w:rPr>
        <w:t xml:space="preserve"> </w:t>
      </w:r>
      <w:r w:rsidR="006D29FD">
        <w:rPr>
          <w:rtl/>
        </w:rPr>
        <w:t>بن</w:t>
      </w:r>
      <w:r>
        <w:rPr>
          <w:rtl/>
        </w:rPr>
        <w:t xml:space="preserve"> </w:t>
      </w:r>
      <w:r w:rsidR="006D29FD">
        <w:rPr>
          <w:rtl/>
        </w:rPr>
        <w:t>عثمان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عن</w:t>
      </w:r>
      <w:r>
        <w:rPr>
          <w:rtl/>
        </w:rPr>
        <w:t xml:space="preserve"> </w:t>
      </w:r>
      <w:r w:rsidR="006D29FD">
        <w:rPr>
          <w:rtl/>
        </w:rPr>
        <w:t>أبي</w:t>
      </w:r>
      <w:r>
        <w:rPr>
          <w:rtl/>
        </w:rPr>
        <w:t xml:space="preserve"> </w:t>
      </w:r>
      <w:r w:rsidR="006D29FD">
        <w:rPr>
          <w:rtl/>
        </w:rPr>
        <w:t>عبدالله</w:t>
      </w:r>
      <w:r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>
        <w:rPr>
          <w:rtl/>
        </w:rPr>
        <w:t xml:space="preserve"> </w:t>
      </w:r>
      <w:r w:rsidR="006D29FD">
        <w:rPr>
          <w:rtl/>
        </w:rPr>
        <w:t>إذا</w:t>
      </w:r>
      <w:r>
        <w:rPr>
          <w:rtl/>
        </w:rPr>
        <w:t xml:space="preserve"> </w:t>
      </w:r>
      <w:r w:rsidR="006D29FD">
        <w:rPr>
          <w:rtl/>
        </w:rPr>
        <w:t>دعا</w:t>
      </w:r>
      <w:r>
        <w:rPr>
          <w:rtl/>
        </w:rPr>
        <w:t xml:space="preserve"> </w:t>
      </w:r>
      <w:r w:rsidR="006D29FD">
        <w:rPr>
          <w:rtl/>
        </w:rPr>
        <w:t>أحدكم</w:t>
      </w:r>
      <w:r>
        <w:rPr>
          <w:rtl/>
        </w:rPr>
        <w:t xml:space="preserve"> </w:t>
      </w:r>
      <w:r w:rsidR="006D29FD">
        <w:rPr>
          <w:rtl/>
        </w:rPr>
        <w:t>فليبدأ</w:t>
      </w:r>
      <w:r>
        <w:rPr>
          <w:rtl/>
        </w:rPr>
        <w:t xml:space="preserve"> </w:t>
      </w:r>
      <w:r w:rsidR="006D29FD">
        <w:rPr>
          <w:rtl/>
        </w:rPr>
        <w:t>بالصلاة</w:t>
      </w:r>
      <w:r>
        <w:rPr>
          <w:rtl/>
        </w:rPr>
        <w:t xml:space="preserve"> </w:t>
      </w:r>
      <w:r w:rsidR="006D29FD">
        <w:rPr>
          <w:rtl/>
        </w:rPr>
        <w:t>على</w:t>
      </w:r>
      <w:r>
        <w:rPr>
          <w:rtl/>
        </w:rPr>
        <w:t xml:space="preserve"> </w:t>
      </w:r>
      <w:r w:rsidR="006D29FD">
        <w:rPr>
          <w:rtl/>
        </w:rPr>
        <w:t>النبي</w:t>
      </w:r>
      <w:r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>
        <w:rPr>
          <w:rStyle w:val="libNormalChar"/>
          <w:rFonts w:hint="cs"/>
          <w:rtl/>
        </w:rPr>
        <w:t xml:space="preserve"> </w:t>
      </w:r>
      <w:r w:rsidR="00E84896">
        <w:rPr>
          <w:rtl/>
        </w:rPr>
        <w:t xml:space="preserve">فإنّ </w:t>
      </w:r>
      <w:r w:rsidR="006D29FD">
        <w:rPr>
          <w:rtl/>
        </w:rPr>
        <w:t>الصلاة</w:t>
      </w:r>
      <w:r>
        <w:rPr>
          <w:rtl/>
        </w:rPr>
        <w:t xml:space="preserve"> </w:t>
      </w:r>
      <w:r w:rsidR="006D29FD">
        <w:rPr>
          <w:rtl/>
        </w:rPr>
        <w:t>على</w:t>
      </w:r>
      <w:r>
        <w:rPr>
          <w:rtl/>
        </w:rPr>
        <w:t xml:space="preserve"> </w:t>
      </w:r>
      <w:r w:rsidR="006D29FD">
        <w:rPr>
          <w:rtl/>
        </w:rPr>
        <w:t>النبي</w:t>
      </w:r>
      <w:r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مقبولة</w:t>
      </w:r>
      <w:r w:rsidR="005C4111">
        <w:rPr>
          <w:rtl/>
        </w:rPr>
        <w:t>،</w:t>
      </w:r>
      <w:r>
        <w:rPr>
          <w:rtl/>
        </w:rPr>
        <w:t xml:space="preserve"> </w:t>
      </w:r>
      <w:r w:rsidR="006D29FD">
        <w:rPr>
          <w:rtl/>
        </w:rPr>
        <w:t>ولم</w:t>
      </w:r>
      <w:r>
        <w:rPr>
          <w:rtl/>
        </w:rPr>
        <w:t xml:space="preserve"> </w:t>
      </w:r>
      <w:r w:rsidR="006D29FD">
        <w:rPr>
          <w:rtl/>
        </w:rPr>
        <w:t>يكن</w:t>
      </w:r>
      <w:r>
        <w:rPr>
          <w:rtl/>
        </w:rPr>
        <w:t xml:space="preserve"> </w:t>
      </w:r>
      <w:r w:rsidR="006D29FD">
        <w:rPr>
          <w:rtl/>
        </w:rPr>
        <w:t>الله</w:t>
      </w:r>
      <w:r>
        <w:rPr>
          <w:rtl/>
        </w:rPr>
        <w:t xml:space="preserve"> </w:t>
      </w:r>
      <w:r w:rsidR="006D29FD">
        <w:rPr>
          <w:rtl/>
        </w:rPr>
        <w:t>ليقبل</w:t>
      </w:r>
      <w:r>
        <w:rPr>
          <w:rtl/>
        </w:rPr>
        <w:t xml:space="preserve"> </w:t>
      </w:r>
      <w:r w:rsidR="006D29FD">
        <w:rPr>
          <w:rtl/>
        </w:rPr>
        <w:t>بعض</w:t>
      </w:r>
      <w:r>
        <w:rPr>
          <w:rtl/>
        </w:rPr>
        <w:t xml:space="preserve"> </w:t>
      </w:r>
      <w:r w:rsidR="006D29FD">
        <w:rPr>
          <w:rtl/>
        </w:rPr>
        <w:t>الدعاء</w:t>
      </w:r>
      <w:r>
        <w:rPr>
          <w:rtl/>
        </w:rPr>
        <w:t xml:space="preserve"> </w:t>
      </w:r>
      <w:r w:rsidR="00E84896">
        <w:rPr>
          <w:rtl/>
        </w:rPr>
        <w:t>ويردّ بعضاً</w:t>
      </w:r>
      <w:r w:rsidR="006D29FD">
        <w:rPr>
          <w:rtl/>
        </w:rPr>
        <w:t>.</w:t>
      </w:r>
    </w:p>
    <w:p w:rsidR="006D29FD" w:rsidRDefault="006D29FD" w:rsidP="00E8489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الجعابي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اسيد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مروان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E84896">
        <w:rPr>
          <w:rFonts w:hint="cs"/>
          <w:rtl/>
        </w:rPr>
        <w:t>(</w:t>
      </w:r>
      <w:r w:rsidR="00E84896">
        <w:rPr>
          <w:rtl/>
        </w:rPr>
        <w:t xml:space="preserve"> </w:t>
      </w:r>
      <w:r w:rsidR="00E84896" w:rsidRPr="004545BD">
        <w:rPr>
          <w:rStyle w:val="libAlaemChar"/>
          <w:rFonts w:hint="cs"/>
          <w:rtl/>
        </w:rPr>
        <w:t>صلى‌الله‌عليه‌وآله‌</w:t>
      </w:r>
      <w:r w:rsidR="00E84896" w:rsidRPr="00E84896">
        <w:rPr>
          <w:rFonts w:hint="cs"/>
          <w:rtl/>
        </w:rPr>
        <w:t xml:space="preserve"> )</w:t>
      </w:r>
      <w:r w:rsidR="00E84896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صلاتكم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إجابة</w:t>
      </w:r>
      <w:r w:rsidR="00E97314">
        <w:rPr>
          <w:rtl/>
        </w:rPr>
        <w:t xml:space="preserve"> </w:t>
      </w:r>
      <w:r>
        <w:rPr>
          <w:rtl/>
        </w:rPr>
        <w:t>لدعائكم</w:t>
      </w:r>
      <w:r w:rsidR="00E97314">
        <w:rPr>
          <w:rtl/>
        </w:rPr>
        <w:t xml:space="preserve"> </w:t>
      </w:r>
      <w:r>
        <w:rPr>
          <w:rtl/>
        </w:rPr>
        <w:t>وزكاة</w:t>
      </w:r>
      <w:r w:rsidR="00E97314">
        <w:rPr>
          <w:rtl/>
        </w:rPr>
        <w:t xml:space="preserve"> </w:t>
      </w:r>
      <w:r>
        <w:rPr>
          <w:rtl/>
        </w:rPr>
        <w:t>لأعمالكم.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E97314">
        <w:rPr>
          <w:rtl/>
        </w:rPr>
        <w:t xml:space="preserve"> </w:t>
      </w:r>
      <w:r>
        <w:rPr>
          <w:rtl/>
        </w:rPr>
        <w:t>الخرّاز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السبيعي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E97314">
        <w:rPr>
          <w:rtl/>
        </w:rPr>
        <w:t xml:space="preserve"> </w:t>
      </w:r>
      <w:r>
        <w:rPr>
          <w:rtl/>
        </w:rPr>
        <w:t>الأعور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D5483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D54839">
        <w:rPr>
          <w:rFonts w:hint="cs"/>
          <w:rtl/>
        </w:rPr>
        <w:t xml:space="preserve">) : </w:t>
      </w:r>
      <w:r>
        <w:rPr>
          <w:rtl/>
        </w:rPr>
        <w:t>كل</w:t>
      </w:r>
      <w:r w:rsidR="00D5483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محجوب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797DB2">
        <w:rPr>
          <w:rtl/>
        </w:rPr>
        <w:t xml:space="preserve">يصلّى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تميم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تميم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219.</w:t>
      </w:r>
    </w:p>
    <w:p w:rsidR="006D29FD" w:rsidRPr="00BF6ED1" w:rsidRDefault="006D29FD" w:rsidP="008D5E21">
      <w:pPr>
        <w:pStyle w:val="libFootnote0"/>
        <w:rPr>
          <w:rtl/>
        </w:rPr>
      </w:pPr>
      <w:r w:rsidRPr="00BF6ED1">
        <w:rPr>
          <w:rtl/>
        </w:rPr>
        <w:t>(1)</w:t>
      </w:r>
      <w:r w:rsidR="00E97314">
        <w:rPr>
          <w:rtl/>
        </w:rPr>
        <w:t xml:space="preserve"> </w:t>
      </w:r>
      <w:r w:rsidRPr="00BF6ED1">
        <w:rPr>
          <w:rtl/>
        </w:rPr>
        <w:t>في</w:t>
      </w:r>
      <w:r w:rsidR="00E97314">
        <w:rPr>
          <w:rtl/>
        </w:rPr>
        <w:t xml:space="preserve"> </w:t>
      </w:r>
      <w:r w:rsidRPr="00BF6ED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F6ED1">
        <w:rPr>
          <w:rtl/>
        </w:rPr>
        <w:t>أحمد</w:t>
      </w:r>
      <w:r w:rsidR="00E97314">
        <w:rPr>
          <w:rtl/>
        </w:rPr>
        <w:t xml:space="preserve"> </w:t>
      </w:r>
      <w:r w:rsidRPr="00BF6ED1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F6ED1">
        <w:rPr>
          <w:rtl/>
        </w:rPr>
        <w:t>بن</w:t>
      </w:r>
      <w:r w:rsidR="00E97314">
        <w:rPr>
          <w:rtl/>
        </w:rPr>
        <w:t xml:space="preserve"> </w:t>
      </w:r>
      <w:r w:rsidRPr="00BF6ED1">
        <w:rPr>
          <w:rtl/>
        </w:rPr>
        <w:t>يحيى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BF6ED1">
        <w:rPr>
          <w:rtl/>
        </w:rPr>
        <w:t>هامش</w:t>
      </w:r>
      <w:r w:rsidR="00E97314">
        <w:rPr>
          <w:rtl/>
        </w:rPr>
        <w:t xml:space="preserve"> </w:t>
      </w:r>
      <w:r w:rsidRPr="00BF6ED1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BF6ED1">
        <w:rPr>
          <w:rtl/>
        </w:rPr>
        <w:t>وفي</w:t>
      </w:r>
      <w:r w:rsidR="00E97314">
        <w:rPr>
          <w:rtl/>
        </w:rPr>
        <w:t xml:space="preserve"> </w:t>
      </w:r>
      <w:r w:rsidRPr="00BF6ED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F6ED1">
        <w:rPr>
          <w:rtl/>
        </w:rPr>
        <w:t>احمد</w:t>
      </w:r>
      <w:r w:rsidR="00E97314">
        <w:rPr>
          <w:rtl/>
        </w:rPr>
        <w:t xml:space="preserve"> </w:t>
      </w:r>
      <w:r w:rsidRPr="00BF6ED1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F6ED1">
        <w:rPr>
          <w:rtl/>
        </w:rPr>
        <w:t>بن</w:t>
      </w:r>
      <w:r w:rsidR="00E97314">
        <w:rPr>
          <w:rtl/>
        </w:rPr>
        <w:t xml:space="preserve"> </w:t>
      </w:r>
      <w:r w:rsidRPr="00BF6ED1">
        <w:rPr>
          <w:rtl/>
        </w:rPr>
        <w:t>سعيد</w:t>
      </w:r>
      <w:r w:rsidR="00E97314">
        <w:rPr>
          <w:rtl/>
        </w:rPr>
        <w:t xml:space="preserve"> </w:t>
      </w:r>
      <w:r w:rsidRPr="00BF6ED1">
        <w:rPr>
          <w:rtl/>
        </w:rPr>
        <w:t>بن</w:t>
      </w:r>
      <w:r w:rsidR="00E97314">
        <w:rPr>
          <w:rtl/>
        </w:rPr>
        <w:t xml:space="preserve"> </w:t>
      </w:r>
      <w:r w:rsidRPr="00BF6ED1">
        <w:rPr>
          <w:rtl/>
        </w:rPr>
        <w:t>احمد</w:t>
      </w:r>
      <w:r w:rsidR="00E97314">
        <w:rPr>
          <w:rtl/>
        </w:rPr>
        <w:t xml:space="preserve"> </w:t>
      </w:r>
      <w:r w:rsidRPr="00BF6ED1">
        <w:rPr>
          <w:rtl/>
        </w:rPr>
        <w:t>بن</w:t>
      </w:r>
      <w:r w:rsidR="00E97314">
        <w:rPr>
          <w:rtl/>
        </w:rPr>
        <w:t xml:space="preserve"> </w:t>
      </w:r>
      <w:r w:rsidRPr="00BF6ED1">
        <w:rPr>
          <w:rtl/>
        </w:rPr>
        <w:t>يحيى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D54839">
        <w:rPr>
          <w:rStyle w:val="libFootnoteAlaemChar"/>
          <w:rFonts w:hint="cs"/>
          <w:rtl/>
        </w:rPr>
        <w:t>عليه‌السلام</w:t>
      </w:r>
      <w:r w:rsidR="00E97314" w:rsidRPr="00D54839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الأنصاري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الضح</w:t>
      </w:r>
      <w:r w:rsidR="00D54839">
        <w:rPr>
          <w:rFonts w:hint="cs"/>
          <w:rtl/>
        </w:rPr>
        <w:t>ّ</w:t>
      </w:r>
      <w:r>
        <w:rPr>
          <w:rtl/>
        </w:rPr>
        <w:t>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D5483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E97314">
        <w:rPr>
          <w:rtl/>
        </w:rPr>
        <w:t xml:space="preserve">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دعائه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ويكثر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وغيرها.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فابدأ</w:t>
      </w:r>
      <w:r w:rsidR="00E97314">
        <w:rPr>
          <w:rtl/>
        </w:rPr>
        <w:t xml:space="preserve"> </w:t>
      </w:r>
      <w:r>
        <w:rPr>
          <w:rtl/>
        </w:rPr>
        <w:t>بمسألة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D5483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</w:t>
      </w:r>
      <w:r w:rsidR="00D54839" w:rsidRPr="00D54839">
        <w:rPr>
          <w:rFonts w:hint="cs"/>
          <w:rtl/>
        </w:rPr>
        <w:t xml:space="preserve"> )</w:t>
      </w:r>
      <w:r w:rsidR="00D54839">
        <w:rPr>
          <w:rStyle w:val="libAlaemChar"/>
          <w:rFonts w:hint="cs"/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‌</w:t>
      </w:r>
      <w:r w:rsidR="008F73EA">
        <w:rPr>
          <w:rtl/>
        </w:rPr>
        <w:t>ث</w:t>
      </w:r>
      <w:r w:rsidR="00D54839">
        <w:rPr>
          <w:rtl/>
        </w:rPr>
        <w:t>م</w:t>
      </w:r>
      <w:r w:rsidR="008F73EA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 xml:space="preserve">فإنّ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أكرم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حاجتين</w:t>
      </w:r>
      <w:r w:rsidR="00E97314">
        <w:rPr>
          <w:rtl/>
        </w:rPr>
        <w:t xml:space="preserve"> </w:t>
      </w:r>
      <w:r>
        <w:rPr>
          <w:rtl/>
        </w:rPr>
        <w:t>فيقضي</w:t>
      </w:r>
      <w:r w:rsidR="00E97314">
        <w:rPr>
          <w:rtl/>
        </w:rPr>
        <w:t xml:space="preserve"> </w:t>
      </w:r>
      <w:r>
        <w:rPr>
          <w:rtl/>
        </w:rPr>
        <w:t>إحداهما</w:t>
      </w:r>
      <w:r w:rsidR="00E97314">
        <w:rPr>
          <w:rtl/>
        </w:rPr>
        <w:t xml:space="preserve"> </w:t>
      </w:r>
      <w:r>
        <w:rPr>
          <w:rtl/>
        </w:rPr>
        <w:t>ويمنع</w:t>
      </w:r>
      <w:r w:rsidR="00E97314">
        <w:rPr>
          <w:rtl/>
        </w:rPr>
        <w:t xml:space="preserve"> </w:t>
      </w:r>
      <w:r>
        <w:rPr>
          <w:rtl/>
        </w:rPr>
        <w:t>الاخرى.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التمجيد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الأدعية</w:t>
      </w:r>
      <w:r w:rsidR="00E97314">
        <w:rPr>
          <w:rtl/>
        </w:rPr>
        <w:t xml:space="preserve"> </w:t>
      </w:r>
      <w:r>
        <w:rPr>
          <w:rtl/>
        </w:rPr>
        <w:t>المأثورة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لأنها</w:t>
      </w:r>
      <w:r w:rsidR="00E97314">
        <w:rPr>
          <w:rtl/>
        </w:rPr>
        <w:t xml:space="preserve"> </w:t>
      </w:r>
      <w:r>
        <w:rPr>
          <w:rtl/>
        </w:rPr>
        <w:t>مشحونة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Pr="005C4111" w:rsidRDefault="006D29FD" w:rsidP="005C4111">
      <w:pPr>
        <w:pStyle w:val="Heading2Center"/>
        <w:rPr>
          <w:rtl/>
        </w:rPr>
      </w:pPr>
      <w:bookmarkStart w:id="305" w:name="_Toc277914761"/>
      <w:bookmarkStart w:id="306" w:name="_Toc301866309"/>
      <w:bookmarkStart w:id="307" w:name="_Toc374986233"/>
      <w:bookmarkStart w:id="308" w:name="_Toc374986536"/>
      <w:bookmarkStart w:id="309" w:name="_Toc260845553"/>
      <w:r>
        <w:rPr>
          <w:rtl/>
        </w:rPr>
        <w:t>37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التوس</w:t>
      </w:r>
      <w:r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bookmarkEnd w:id="305"/>
      <w:bookmarkEnd w:id="306"/>
      <w:r w:rsidR="00A15110">
        <w:rPr>
          <w:rtl/>
        </w:rPr>
        <w:t>محمّد</w:t>
      </w:r>
      <w:r w:rsidR="00E61B9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Heading2Char"/>
          <w:rFonts w:hint="cs"/>
          <w:rtl/>
        </w:rPr>
        <w:t>عليه‌السلام</w:t>
      </w:r>
      <w:bookmarkEnd w:id="307"/>
      <w:bookmarkEnd w:id="308"/>
      <w:r w:rsidR="00E61B97" w:rsidRPr="00E61B97">
        <w:rPr>
          <w:rFonts w:hint="cs"/>
          <w:rtl/>
        </w:rPr>
        <w:t xml:space="preserve"> )</w:t>
      </w:r>
      <w:bookmarkEnd w:id="309"/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293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 w:rsidR="00C0363D">
        <w:rPr>
          <w:rtl/>
        </w:rPr>
        <w:t xml:space="preserve">الرقّي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يلح</w:t>
      </w:r>
      <w:r w:rsidR="00C0363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>
        <w:rPr>
          <w:rtl/>
        </w:rPr>
        <w:t>الخمسة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وفاطمة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361.</w:t>
      </w:r>
      <w:r w:rsidR="00E97314">
        <w:rPr>
          <w:rtl/>
        </w:rPr>
        <w:t xml:space="preserve"> </w:t>
      </w:r>
    </w:p>
    <w:p w:rsidR="006D29FD" w:rsidRPr="00BF6ED1" w:rsidRDefault="006D29FD" w:rsidP="008D5E21">
      <w:pPr>
        <w:pStyle w:val="libFootnote0"/>
        <w:rPr>
          <w:rtl/>
        </w:rPr>
      </w:pPr>
      <w:r w:rsidRPr="00BF6ED1">
        <w:rPr>
          <w:rtl/>
        </w:rPr>
        <w:t>(1)</w:t>
      </w:r>
      <w:r w:rsidR="00E97314">
        <w:rPr>
          <w:rtl/>
        </w:rPr>
        <w:t xml:space="preserve"> </w:t>
      </w:r>
      <w:r w:rsidRPr="00BF6ED1">
        <w:rPr>
          <w:rtl/>
        </w:rPr>
        <w:t>تقدّم</w:t>
      </w:r>
      <w:r w:rsidR="00E97314">
        <w:rPr>
          <w:rtl/>
        </w:rPr>
        <w:t xml:space="preserve"> </w:t>
      </w:r>
      <w:r w:rsidRPr="00BF6ED1">
        <w:rPr>
          <w:rtl/>
        </w:rPr>
        <w:t>في</w:t>
      </w:r>
      <w:r w:rsidR="00E97314">
        <w:rPr>
          <w:rtl/>
        </w:rPr>
        <w:t xml:space="preserve"> </w:t>
      </w:r>
      <w:r w:rsidRPr="00BF6ED1">
        <w:rPr>
          <w:rtl/>
        </w:rPr>
        <w:t>الباب</w:t>
      </w:r>
      <w:r w:rsidR="00E97314">
        <w:rPr>
          <w:rtl/>
        </w:rPr>
        <w:t xml:space="preserve"> </w:t>
      </w:r>
      <w:r w:rsidRPr="00BF6ED1">
        <w:rPr>
          <w:rtl/>
        </w:rPr>
        <w:t>31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هذه</w:t>
      </w:r>
      <w:r w:rsidR="00E97314">
        <w:rPr>
          <w:rtl/>
        </w:rPr>
        <w:t xml:space="preserve"> </w:t>
      </w:r>
      <w:r w:rsidRPr="00BF6ED1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BF6ED1" w:rsidRDefault="006D29FD" w:rsidP="008D5E21">
      <w:pPr>
        <w:pStyle w:val="libFootnote0"/>
        <w:rPr>
          <w:rtl/>
        </w:rPr>
      </w:pPr>
      <w:r w:rsidRPr="00BF6ED1">
        <w:rPr>
          <w:rtl/>
        </w:rPr>
        <w:t>(2)</w:t>
      </w:r>
      <w:r w:rsidR="00E97314">
        <w:rPr>
          <w:rtl/>
        </w:rPr>
        <w:t xml:space="preserve"> </w:t>
      </w:r>
      <w:r w:rsidRPr="00BF6ED1">
        <w:rPr>
          <w:rtl/>
        </w:rPr>
        <w:t>تقدّم</w:t>
      </w:r>
      <w:r w:rsidR="00E97314">
        <w:rPr>
          <w:rtl/>
        </w:rPr>
        <w:t xml:space="preserve"> </w:t>
      </w:r>
      <w:r w:rsidRPr="00BF6ED1">
        <w:rPr>
          <w:rtl/>
        </w:rPr>
        <w:t>في</w:t>
      </w:r>
      <w:r w:rsidR="00E97314">
        <w:rPr>
          <w:rtl/>
        </w:rPr>
        <w:t xml:space="preserve"> </w:t>
      </w:r>
      <w:r w:rsidRPr="00BF6ED1">
        <w:rPr>
          <w:rtl/>
        </w:rPr>
        <w:t>الحديث</w:t>
      </w:r>
      <w:r w:rsidR="00E97314">
        <w:rPr>
          <w:rtl/>
        </w:rPr>
        <w:t xml:space="preserve"> </w:t>
      </w:r>
      <w:r w:rsidRPr="00BF6ED1">
        <w:rPr>
          <w:rtl/>
        </w:rPr>
        <w:t>4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الباب</w:t>
      </w:r>
      <w:r w:rsidR="00E97314">
        <w:rPr>
          <w:rtl/>
        </w:rPr>
        <w:t xml:space="preserve"> </w:t>
      </w:r>
      <w:r w:rsidRPr="00BF6ED1">
        <w:rPr>
          <w:rtl/>
        </w:rPr>
        <w:t>29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ED1">
        <w:rPr>
          <w:rtl/>
        </w:rPr>
        <w:t>وفي</w:t>
      </w:r>
      <w:r w:rsidR="00E97314">
        <w:rPr>
          <w:rtl/>
        </w:rPr>
        <w:t xml:space="preserve"> </w:t>
      </w:r>
      <w:r w:rsidRPr="00BF6ED1">
        <w:rPr>
          <w:rtl/>
        </w:rPr>
        <w:t>الحديث</w:t>
      </w:r>
      <w:r w:rsidR="00E97314">
        <w:rPr>
          <w:rtl/>
        </w:rPr>
        <w:t xml:space="preserve"> </w:t>
      </w:r>
      <w:r w:rsidRPr="00BF6ED1">
        <w:rPr>
          <w:rtl/>
        </w:rPr>
        <w:t>1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الباب</w:t>
      </w:r>
      <w:r w:rsidR="00E97314">
        <w:rPr>
          <w:rtl/>
        </w:rPr>
        <w:t xml:space="preserve"> </w:t>
      </w:r>
      <w:r w:rsidRPr="00BF6ED1">
        <w:rPr>
          <w:rtl/>
        </w:rPr>
        <w:t>30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هذه</w:t>
      </w:r>
      <w:r w:rsidR="00E97314">
        <w:rPr>
          <w:rtl/>
        </w:rPr>
        <w:t xml:space="preserve"> </w:t>
      </w:r>
      <w:r w:rsidRPr="00BF6ED1">
        <w:rPr>
          <w:rtl/>
        </w:rPr>
        <w:t>الابواب</w:t>
      </w:r>
      <w:r>
        <w:rPr>
          <w:rtl/>
        </w:rPr>
        <w:t>.</w:t>
      </w:r>
    </w:p>
    <w:p w:rsidR="006D29FD" w:rsidRPr="00BF6ED1" w:rsidRDefault="006D29FD" w:rsidP="008D5E21">
      <w:pPr>
        <w:pStyle w:val="libFootnote0"/>
        <w:rPr>
          <w:rtl/>
        </w:rPr>
      </w:pPr>
      <w:r w:rsidRPr="00BF6ED1">
        <w:rPr>
          <w:rtl/>
        </w:rPr>
        <w:t>(3)</w:t>
      </w:r>
      <w:r w:rsidR="00E97314">
        <w:rPr>
          <w:rtl/>
        </w:rPr>
        <w:t xml:space="preserve"> </w:t>
      </w:r>
      <w:r w:rsidRPr="00BF6ED1">
        <w:rPr>
          <w:rtl/>
        </w:rPr>
        <w:t>يأتي</w:t>
      </w:r>
      <w:r w:rsidR="00E97314">
        <w:rPr>
          <w:rtl/>
        </w:rPr>
        <w:t xml:space="preserve"> </w:t>
      </w:r>
      <w:r w:rsidRPr="00BF6ED1">
        <w:rPr>
          <w:rtl/>
        </w:rPr>
        <w:t>في</w:t>
      </w:r>
      <w:r w:rsidR="00E97314">
        <w:rPr>
          <w:rtl/>
        </w:rPr>
        <w:t xml:space="preserve"> </w:t>
      </w:r>
      <w:r w:rsidRPr="00BF6ED1">
        <w:rPr>
          <w:rtl/>
        </w:rPr>
        <w:t>الحديث</w:t>
      </w:r>
      <w:r w:rsidR="00E97314">
        <w:rPr>
          <w:rtl/>
        </w:rPr>
        <w:t xml:space="preserve"> </w:t>
      </w:r>
      <w:r w:rsidRPr="00BF6ED1">
        <w:rPr>
          <w:rtl/>
        </w:rPr>
        <w:t>9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الباب</w:t>
      </w:r>
      <w:r w:rsidR="00E97314">
        <w:rPr>
          <w:rtl/>
        </w:rPr>
        <w:t xml:space="preserve"> </w:t>
      </w:r>
      <w:r w:rsidRPr="00BF6ED1">
        <w:rPr>
          <w:rtl/>
        </w:rPr>
        <w:t>37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هذه</w:t>
      </w:r>
      <w:r w:rsidR="00E97314">
        <w:rPr>
          <w:rtl/>
        </w:rPr>
        <w:t xml:space="preserve"> </w:t>
      </w:r>
      <w:r w:rsidRPr="00BF6ED1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ED1">
        <w:rPr>
          <w:rtl/>
        </w:rPr>
        <w:t>وفي</w:t>
      </w:r>
      <w:r w:rsidR="00E97314">
        <w:rPr>
          <w:rtl/>
        </w:rPr>
        <w:t xml:space="preserve"> </w:t>
      </w:r>
      <w:r w:rsidRPr="00BF6ED1">
        <w:rPr>
          <w:rtl/>
        </w:rPr>
        <w:t>الحديث</w:t>
      </w:r>
      <w:r w:rsidR="00E97314">
        <w:rPr>
          <w:rtl/>
        </w:rPr>
        <w:t xml:space="preserve"> </w:t>
      </w:r>
      <w:r w:rsidRPr="00BF6ED1">
        <w:rPr>
          <w:rtl/>
        </w:rPr>
        <w:t>2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الباب</w:t>
      </w:r>
      <w:r w:rsidR="00E97314">
        <w:rPr>
          <w:rtl/>
        </w:rPr>
        <w:t xml:space="preserve"> </w:t>
      </w:r>
      <w:r w:rsidRPr="00BF6ED1"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ED1">
        <w:rPr>
          <w:rtl/>
        </w:rPr>
        <w:t>وفي</w:t>
      </w:r>
      <w:r w:rsidR="00E97314">
        <w:rPr>
          <w:rtl/>
        </w:rPr>
        <w:t xml:space="preserve"> </w:t>
      </w:r>
      <w:r w:rsidRPr="00BF6ED1">
        <w:rPr>
          <w:rtl/>
        </w:rPr>
        <w:t>الباب</w:t>
      </w:r>
      <w:r w:rsidR="00E97314">
        <w:rPr>
          <w:rtl/>
        </w:rPr>
        <w:t xml:space="preserve"> </w:t>
      </w:r>
      <w:r w:rsidRPr="00BF6ED1">
        <w:rPr>
          <w:rtl/>
        </w:rPr>
        <w:t>38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أبواب</w:t>
      </w:r>
      <w:r w:rsidR="00E97314">
        <w:rPr>
          <w:rtl/>
        </w:rPr>
        <w:t xml:space="preserve"> </w:t>
      </w:r>
      <w:r w:rsidRPr="00BF6ED1">
        <w:rPr>
          <w:rtl/>
        </w:rPr>
        <w:t>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F6ED1">
        <w:rPr>
          <w:rtl/>
        </w:rPr>
        <w:t>وفي</w:t>
      </w:r>
      <w:r w:rsidR="00E97314">
        <w:rPr>
          <w:rtl/>
        </w:rPr>
        <w:t xml:space="preserve"> </w:t>
      </w:r>
      <w:r w:rsidRPr="00BF6ED1">
        <w:rPr>
          <w:rtl/>
        </w:rPr>
        <w:t>الباب</w:t>
      </w:r>
      <w:r w:rsidR="00E97314">
        <w:rPr>
          <w:rtl/>
        </w:rPr>
        <w:t xml:space="preserve"> </w:t>
      </w:r>
      <w:r w:rsidRPr="00BF6ED1">
        <w:rPr>
          <w:rtl/>
        </w:rPr>
        <w:t>28</w:t>
      </w:r>
      <w:r w:rsidR="00E97314">
        <w:rPr>
          <w:rtl/>
        </w:rPr>
        <w:t xml:space="preserve"> </w:t>
      </w:r>
      <w:r w:rsidRPr="00BF6ED1">
        <w:rPr>
          <w:rtl/>
        </w:rPr>
        <w:t>من</w:t>
      </w:r>
      <w:r w:rsidR="00E97314">
        <w:rPr>
          <w:rtl/>
        </w:rPr>
        <w:t xml:space="preserve"> </w:t>
      </w:r>
      <w:r w:rsidRPr="00BF6ED1">
        <w:rPr>
          <w:rtl/>
        </w:rPr>
        <w:t>أبواب</w:t>
      </w:r>
      <w:r w:rsidR="00E97314">
        <w:rPr>
          <w:rtl/>
        </w:rPr>
        <w:t xml:space="preserve"> </w:t>
      </w:r>
      <w:r w:rsidRPr="00BF6ED1">
        <w:rPr>
          <w:rtl/>
        </w:rPr>
        <w:t>بقية</w:t>
      </w:r>
      <w:r w:rsidR="00E97314">
        <w:rPr>
          <w:rtl/>
        </w:rPr>
        <w:t xml:space="preserve"> </w:t>
      </w:r>
      <w:r w:rsidRPr="00BF6ED1">
        <w:rPr>
          <w:rtl/>
        </w:rPr>
        <w:t>الصلوات</w:t>
      </w:r>
      <w:r w:rsidR="00E97314">
        <w:rPr>
          <w:rtl/>
        </w:rPr>
        <w:t xml:space="preserve"> </w:t>
      </w:r>
      <w:r w:rsidRPr="00BF6ED1">
        <w:rPr>
          <w:rtl/>
        </w:rPr>
        <w:t>المندوبة</w:t>
      </w:r>
      <w:r>
        <w:rPr>
          <w:rtl/>
        </w:rPr>
        <w:t>.</w:t>
      </w:r>
    </w:p>
    <w:p w:rsidR="006D29FD" w:rsidRDefault="006D29FD" w:rsidP="00C0363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37</w:t>
      </w:r>
    </w:p>
    <w:p w:rsidR="006D29FD" w:rsidRDefault="006D29FD" w:rsidP="00C0363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Pr="00BF6ED1" w:rsidRDefault="006D29FD" w:rsidP="00762935">
      <w:pPr>
        <w:pStyle w:val="libFootnote0"/>
        <w:rPr>
          <w:rtl/>
        </w:rPr>
      </w:pPr>
      <w:r w:rsidRPr="00BF6ED1">
        <w:rPr>
          <w:rtl/>
        </w:rPr>
        <w:t>(</w:t>
      </w:r>
      <w:r w:rsidR="00762935">
        <w:rPr>
          <w:rFonts w:hint="cs"/>
          <w:rtl/>
        </w:rPr>
        <w:t>4</w:t>
      </w:r>
      <w:r w:rsidRPr="00BF6ED1">
        <w:rPr>
          <w:rtl/>
        </w:rPr>
        <w:t>)</w:t>
      </w:r>
      <w:r w:rsidR="00E97314">
        <w:rPr>
          <w:rtl/>
        </w:rPr>
        <w:t xml:space="preserve"> </w:t>
      </w:r>
      <w:r w:rsidRPr="00BF6ED1">
        <w:rPr>
          <w:rtl/>
        </w:rPr>
        <w:t>في</w:t>
      </w:r>
      <w:r w:rsidR="00E97314">
        <w:rPr>
          <w:rtl/>
        </w:rPr>
        <w:t xml:space="preserve"> </w:t>
      </w:r>
      <w:r w:rsidRPr="00BF6ED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F6ED1">
        <w:rPr>
          <w:rtl/>
        </w:rPr>
        <w:t>عمر</w:t>
      </w:r>
      <w:r w:rsidR="00E97314">
        <w:rPr>
          <w:rtl/>
        </w:rPr>
        <w:t xml:space="preserve"> </w:t>
      </w:r>
      <w:r w:rsidRPr="00BF6ED1">
        <w:rPr>
          <w:rtl/>
        </w:rPr>
        <w:t>بن</w:t>
      </w:r>
      <w:r w:rsidR="00E97314">
        <w:rPr>
          <w:rtl/>
        </w:rPr>
        <w:t xml:space="preserve"> </w:t>
      </w:r>
      <w:r w:rsidRPr="00BF6ED1">
        <w:rPr>
          <w:rtl/>
        </w:rPr>
        <w:t>عبد</w:t>
      </w:r>
      <w:r w:rsidR="00E97314">
        <w:rPr>
          <w:rtl/>
        </w:rPr>
        <w:t xml:space="preserve"> </w:t>
      </w:r>
      <w:r w:rsidRPr="00BF6ED1">
        <w:rPr>
          <w:rtl/>
        </w:rPr>
        <w:t>العزيز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والحسين</w:t>
      </w:r>
      <w:r w:rsidR="00C0363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C0363D">
        <w:rPr>
          <w:rFonts w:hint="cs"/>
          <w:rtl/>
        </w:rPr>
        <w:t xml:space="preserve"> ) 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C0363D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 xml:space="preserve">العبّاس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عبداً</w:t>
      </w:r>
      <w:r w:rsidR="00E97314">
        <w:rPr>
          <w:rtl/>
        </w:rPr>
        <w:t xml:space="preserve"> </w:t>
      </w:r>
      <w:r>
        <w:rPr>
          <w:rtl/>
        </w:rPr>
        <w:t>مكث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C0363D">
        <w:rPr>
          <w:rtl/>
        </w:rPr>
        <w:t xml:space="preserve">خريفاً </w:t>
      </w:r>
      <w:r>
        <w:rPr>
          <w:rtl/>
        </w:rPr>
        <w:t>والخريف</w:t>
      </w:r>
      <w:r w:rsidR="00E97314">
        <w:rPr>
          <w:rtl/>
        </w:rPr>
        <w:t xml:space="preserve"> </w:t>
      </w:r>
      <w:r>
        <w:rPr>
          <w:rtl/>
        </w:rPr>
        <w:t>سبعون</w:t>
      </w:r>
      <w:r w:rsidR="00E97314">
        <w:rPr>
          <w:rtl/>
        </w:rPr>
        <w:t xml:space="preserve"> </w:t>
      </w:r>
      <w:r>
        <w:rPr>
          <w:rtl/>
        </w:rPr>
        <w:t>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لما</w:t>
      </w:r>
      <w:r w:rsidR="00E97314">
        <w:rPr>
          <w:rtl/>
        </w:rPr>
        <w:t xml:space="preserve"> </w:t>
      </w:r>
      <w:r>
        <w:rPr>
          <w:rtl/>
        </w:rPr>
        <w:t>رحمتني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اهبط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فاخرجه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لبثت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النار؟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أُحصي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وعزّتي </w:t>
      </w:r>
      <w:r>
        <w:rPr>
          <w:rtl/>
        </w:rPr>
        <w:t>وجلالي</w:t>
      </w:r>
      <w:r w:rsidR="00E97314">
        <w:rPr>
          <w:rtl/>
        </w:rPr>
        <w:t xml:space="preserve"> </w:t>
      </w:r>
      <w:r>
        <w:rPr>
          <w:rtl/>
        </w:rPr>
        <w:t>لولا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سألتني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لأطلت</w:t>
      </w:r>
      <w:r w:rsidR="00E97314">
        <w:rPr>
          <w:rtl/>
        </w:rPr>
        <w:t xml:space="preserve"> </w:t>
      </w:r>
      <w:r>
        <w:rPr>
          <w:rtl/>
        </w:rPr>
        <w:t>هوانك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ولكنّي </w:t>
      </w:r>
      <w:r>
        <w:rPr>
          <w:rtl/>
        </w:rPr>
        <w:t>حتمت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يسألني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غفرت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بيني</w:t>
      </w:r>
      <w:r w:rsidR="00E97314">
        <w:rPr>
          <w:rtl/>
        </w:rPr>
        <w:t xml:space="preserve"> </w:t>
      </w:r>
      <w:r>
        <w:rPr>
          <w:rtl/>
        </w:rPr>
        <w:t>وبينه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غفرت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اليوم.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 xml:space="preserve">العبّاس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C0363D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العباس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185.</w:t>
      </w:r>
    </w:p>
    <w:p w:rsidR="006D29FD" w:rsidRPr="00F9075A" w:rsidRDefault="006D29FD" w:rsidP="008D5E21">
      <w:pPr>
        <w:pStyle w:val="libFootnote0"/>
        <w:rPr>
          <w:rtl/>
        </w:rPr>
      </w:pPr>
      <w:r w:rsidRPr="00F9075A">
        <w:rPr>
          <w:rtl/>
        </w:rPr>
        <w:t>(1)</w:t>
      </w:r>
      <w:r w:rsidR="00E97314">
        <w:rPr>
          <w:rtl/>
        </w:rPr>
        <w:t xml:space="preserve"> </w:t>
      </w:r>
      <w:r w:rsidRPr="00F9075A">
        <w:rPr>
          <w:rtl/>
        </w:rPr>
        <w:t>في</w:t>
      </w:r>
      <w:r w:rsidR="00E97314">
        <w:rPr>
          <w:rtl/>
        </w:rPr>
        <w:t xml:space="preserve"> </w:t>
      </w:r>
      <w:r w:rsidRPr="00F9075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9075A">
        <w:rPr>
          <w:rtl/>
        </w:rPr>
        <w:t>يحيى</w:t>
      </w:r>
      <w:r w:rsidR="00E97314">
        <w:rPr>
          <w:rtl/>
        </w:rPr>
        <w:t xml:space="preserve"> </w:t>
      </w:r>
      <w:r w:rsidRPr="00F9075A">
        <w:rPr>
          <w:rtl/>
        </w:rPr>
        <w:t>بن</w:t>
      </w:r>
      <w:r w:rsidR="00E97314">
        <w:rPr>
          <w:rtl/>
        </w:rPr>
        <w:t xml:space="preserve"> </w:t>
      </w:r>
      <w:r w:rsidRPr="00F9075A">
        <w:rPr>
          <w:rtl/>
        </w:rPr>
        <w:t>العلاء</w:t>
      </w:r>
      <w:r>
        <w:rPr>
          <w:rtl/>
        </w:rPr>
        <w:t>.</w:t>
      </w:r>
    </w:p>
    <w:p w:rsidR="006D29FD" w:rsidRPr="00F9075A" w:rsidRDefault="006D29FD" w:rsidP="008D5E21">
      <w:pPr>
        <w:pStyle w:val="libFootnote0"/>
        <w:rPr>
          <w:rtl/>
        </w:rPr>
      </w:pPr>
      <w:r w:rsidRPr="00F9075A">
        <w:rPr>
          <w:rtl/>
        </w:rPr>
        <w:t>(2)</w:t>
      </w:r>
      <w:r w:rsidR="00E97314">
        <w:rPr>
          <w:rtl/>
        </w:rPr>
        <w:t xml:space="preserve"> </w:t>
      </w:r>
      <w:r w:rsidRPr="00F9075A">
        <w:rPr>
          <w:rtl/>
        </w:rPr>
        <w:t>في</w:t>
      </w:r>
      <w:r w:rsidR="00E97314">
        <w:rPr>
          <w:rtl/>
        </w:rPr>
        <w:t xml:space="preserve"> </w:t>
      </w:r>
      <w:r w:rsidRPr="00F9075A">
        <w:rPr>
          <w:rtl/>
        </w:rPr>
        <w:t>الخصال</w:t>
      </w:r>
      <w:r w:rsidR="00E97314">
        <w:rPr>
          <w:rtl/>
        </w:rPr>
        <w:t xml:space="preserve"> </w:t>
      </w:r>
      <w:r w:rsidRPr="00F9075A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9075A">
        <w:rPr>
          <w:rtl/>
        </w:rPr>
        <w:t>في</w:t>
      </w:r>
      <w:r w:rsidR="00E97314">
        <w:rPr>
          <w:rtl/>
        </w:rPr>
        <w:t xml:space="preserve"> </w:t>
      </w:r>
      <w:r w:rsidRPr="00F9075A">
        <w:rPr>
          <w:rtl/>
        </w:rPr>
        <w:t>النار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9075A">
        <w:rPr>
          <w:rtl/>
        </w:rPr>
        <w:t>هامش</w:t>
      </w:r>
      <w:r w:rsidR="00E97314">
        <w:rPr>
          <w:rtl/>
        </w:rPr>
        <w:t xml:space="preserve"> </w:t>
      </w:r>
      <w:r w:rsidRPr="00F9075A">
        <w:rPr>
          <w:rtl/>
        </w:rPr>
        <w:t>المخطوط</w:t>
      </w:r>
      <w:r w:rsidR="00E97314">
        <w:rPr>
          <w:rtl/>
        </w:rPr>
        <w:t xml:space="preserve"> </w:t>
      </w:r>
      <w:r w:rsidRPr="00F9075A">
        <w:rPr>
          <w:rtl/>
        </w:rPr>
        <w:t>)</w:t>
      </w:r>
      <w:r>
        <w:rPr>
          <w:rtl/>
        </w:rPr>
        <w:t>.</w:t>
      </w:r>
    </w:p>
    <w:p w:rsidR="006D29FD" w:rsidRPr="00F9075A" w:rsidRDefault="006D29FD" w:rsidP="008D5E21">
      <w:pPr>
        <w:pStyle w:val="libFootnote0"/>
        <w:rPr>
          <w:rtl/>
        </w:rPr>
      </w:pPr>
      <w:r w:rsidRPr="00F9075A">
        <w:rPr>
          <w:rtl/>
        </w:rPr>
        <w:t>(3)</w:t>
      </w:r>
      <w:r w:rsidR="00E97314">
        <w:rPr>
          <w:rtl/>
        </w:rPr>
        <w:t xml:space="preserve"> </w:t>
      </w:r>
      <w:r w:rsidRPr="00F9075A">
        <w:rPr>
          <w:rtl/>
        </w:rPr>
        <w:t>امالي</w:t>
      </w:r>
      <w:r w:rsidR="00E97314">
        <w:rPr>
          <w:rtl/>
        </w:rPr>
        <w:t xml:space="preserve"> </w:t>
      </w:r>
      <w:r w:rsidRPr="00F9075A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9075A">
        <w:rPr>
          <w:rtl/>
        </w:rPr>
        <w:t>535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F9075A"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9075A">
        <w:rPr>
          <w:rtl/>
        </w:rPr>
        <w:t>والخصال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9075A">
        <w:rPr>
          <w:rtl/>
        </w:rPr>
        <w:t>584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F9075A">
        <w:rPr>
          <w:rtl/>
        </w:rPr>
        <w:t>9</w:t>
      </w:r>
      <w:r>
        <w:rPr>
          <w:rtl/>
        </w:rPr>
        <w:t>.</w:t>
      </w:r>
    </w:p>
    <w:p w:rsidR="006D29FD" w:rsidRPr="00F9075A" w:rsidRDefault="006D29FD" w:rsidP="008D5E21">
      <w:pPr>
        <w:pStyle w:val="libFootnote0"/>
        <w:rPr>
          <w:rtl/>
        </w:rPr>
      </w:pPr>
      <w:r w:rsidRPr="00F9075A">
        <w:rPr>
          <w:rtl/>
        </w:rPr>
        <w:t>(4)</w:t>
      </w:r>
      <w:r w:rsidR="00E97314">
        <w:rPr>
          <w:rtl/>
        </w:rPr>
        <w:t xml:space="preserve"> </w:t>
      </w:r>
      <w:r w:rsidR="00C0363D">
        <w:rPr>
          <w:rtl/>
        </w:rPr>
        <w:t>معاني ال</w:t>
      </w:r>
      <w:r w:rsidR="00C0363D">
        <w:rPr>
          <w:rFonts w:hint="cs"/>
          <w:rtl/>
        </w:rPr>
        <w:t>أ</w:t>
      </w:r>
      <w:r w:rsidRPr="00F9075A"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9075A">
        <w:rPr>
          <w:rtl/>
        </w:rPr>
        <w:t>226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F9075A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>
        <w:rPr>
          <w:rtl/>
        </w:rPr>
        <w:t>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004D92">
      <w:pPr>
        <w:pStyle w:val="libNormal0"/>
        <w:rPr>
          <w:rtl/>
        </w:rPr>
      </w:pPr>
      <w:r>
        <w:rPr>
          <w:rtl/>
        </w:rPr>
        <w:lastRenderedPageBreak/>
        <w:t>الأشعر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المقدام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004D92">
        <w:rPr>
          <w:rtl/>
        </w:rPr>
        <w:t xml:space="preserve">عبّاس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004D9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04D92">
        <w:rPr>
          <w:rStyle w:val="libAlaemChar"/>
          <w:rFonts w:hint="cs"/>
          <w:rtl/>
        </w:rPr>
        <w:t>صلى‌الله‌عليه‌وآله‌وسلم</w:t>
      </w:r>
      <w:r w:rsidR="00004D92" w:rsidRPr="00004D92">
        <w:rPr>
          <w:rFonts w:hint="cs"/>
          <w:rtl/>
        </w:rPr>
        <w:t xml:space="preserve"> 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الكلمات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 w:rsidR="00ED219C">
        <w:rPr>
          <w:rtl/>
        </w:rPr>
        <w:t xml:space="preserve">تلقّاها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فتاب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وفاطمة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والحسين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تبت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فتاب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بالإِسناد </w:t>
      </w:r>
      <w:r>
        <w:rPr>
          <w:rtl/>
        </w:rPr>
        <w:t>المذكور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مالك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D219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ED219C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ED219C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ابت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اه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</w:t>
      </w:r>
      <w:r w:rsidRPr="005C4111">
        <w:rPr>
          <w:rStyle w:val="libAieChar"/>
          <w:rFonts w:hint="cs"/>
          <w:rtl/>
        </w:rPr>
        <w:t>َ</w:t>
      </w:r>
      <w:r w:rsidR="008F73EA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8F73EA">
        <w:rPr>
          <w:rStyle w:val="libAieChar"/>
          <w:rtl/>
        </w:rPr>
        <w:t>ه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NormalChar"/>
          <w:rtl/>
        </w:rPr>
        <w:t xml:space="preserve"> </w:t>
      </w:r>
      <w:r w:rsidRPr="00ED219C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الكلمات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 w:rsidR="00ED219C">
        <w:rPr>
          <w:rtl/>
        </w:rPr>
        <w:t xml:space="preserve">تلقّاها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فتاب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أسألك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وفاطمة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والحسين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تبت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فتاب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ED219C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النبوة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نقله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C0363D">
        <w:rPr>
          <w:rtl/>
        </w:rPr>
        <w:t xml:space="preserve">أنّ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ED219C">
        <w:rPr>
          <w:rFonts w:hint="cs"/>
          <w:rtl/>
        </w:rPr>
        <w:t>(</w:t>
      </w:r>
      <w:r w:rsidR="00ED219C">
        <w:rPr>
          <w:rtl/>
        </w:rPr>
        <w:t xml:space="preserve"> </w:t>
      </w:r>
      <w:r w:rsidR="00ED219C" w:rsidRPr="005C4111">
        <w:rPr>
          <w:rStyle w:val="libAlaemChar"/>
          <w:rFonts w:hint="cs"/>
          <w:rtl/>
        </w:rPr>
        <w:t>عليه‌السلام</w:t>
      </w:r>
      <w:r w:rsidR="00ED219C">
        <w:rPr>
          <w:rtl/>
        </w:rPr>
        <w:t xml:space="preserve"> </w:t>
      </w:r>
      <w:r w:rsidR="00ED219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A4362" w:rsidRDefault="006D29FD" w:rsidP="008D5E21">
      <w:pPr>
        <w:pStyle w:val="libFootnote0"/>
        <w:rPr>
          <w:rtl/>
        </w:rPr>
      </w:pPr>
      <w:r w:rsidRPr="004A4362">
        <w:rPr>
          <w:rtl/>
        </w:rPr>
        <w:t>(1)</w:t>
      </w:r>
      <w:r w:rsidR="00E97314">
        <w:rPr>
          <w:rtl/>
        </w:rPr>
        <w:t xml:space="preserve"> </w:t>
      </w:r>
      <w:r w:rsidRPr="004A4362">
        <w:rPr>
          <w:rtl/>
        </w:rPr>
        <w:t>في</w:t>
      </w:r>
      <w:r w:rsidR="00E97314">
        <w:rPr>
          <w:rtl/>
        </w:rPr>
        <w:t xml:space="preserve"> </w:t>
      </w:r>
      <w:r w:rsidRPr="004A436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A4362">
        <w:rPr>
          <w:rtl/>
        </w:rPr>
        <w:t>حسين</w:t>
      </w:r>
      <w:r w:rsidR="00E97314">
        <w:rPr>
          <w:rtl/>
        </w:rPr>
        <w:t xml:space="preserve"> </w:t>
      </w:r>
      <w:r w:rsidR="00ED219C">
        <w:rPr>
          <w:rtl/>
        </w:rPr>
        <w:t>ال</w:t>
      </w:r>
      <w:r w:rsidR="00ED219C">
        <w:rPr>
          <w:rFonts w:hint="cs"/>
          <w:rtl/>
        </w:rPr>
        <w:t>أ</w:t>
      </w:r>
      <w:r w:rsidRPr="004A4362">
        <w:rPr>
          <w:rtl/>
        </w:rPr>
        <w:t>شقر</w:t>
      </w:r>
      <w:r>
        <w:rPr>
          <w:rtl/>
        </w:rPr>
        <w:t>.</w:t>
      </w:r>
    </w:p>
    <w:p w:rsidR="006D29FD" w:rsidRPr="004A4362" w:rsidRDefault="006D29FD" w:rsidP="008D5E21">
      <w:pPr>
        <w:pStyle w:val="libFootnote0"/>
        <w:rPr>
          <w:rtl/>
        </w:rPr>
      </w:pPr>
      <w:r w:rsidRPr="004A4362">
        <w:rPr>
          <w:rtl/>
        </w:rPr>
        <w:t>(2)</w:t>
      </w:r>
      <w:r w:rsidR="00E97314">
        <w:rPr>
          <w:rtl/>
        </w:rPr>
        <w:t xml:space="preserve"> </w:t>
      </w:r>
      <w:r w:rsidRPr="004A4362">
        <w:rPr>
          <w:rtl/>
        </w:rPr>
        <w:t>امالي</w:t>
      </w:r>
      <w:r w:rsidR="00E97314">
        <w:rPr>
          <w:rtl/>
        </w:rPr>
        <w:t xml:space="preserve"> </w:t>
      </w:r>
      <w:r w:rsidRPr="004A4362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A4362">
        <w:rPr>
          <w:rtl/>
        </w:rPr>
        <w:t>70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4A4362"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A4362">
        <w:rPr>
          <w:rtl/>
        </w:rPr>
        <w:t>و</w:t>
      </w:r>
      <w:r w:rsidR="00C0363D">
        <w:rPr>
          <w:rtl/>
        </w:rPr>
        <w:t xml:space="preserve">معاني </w:t>
      </w:r>
      <w:r w:rsidR="00ED219C">
        <w:rPr>
          <w:rtl/>
        </w:rPr>
        <w:t>ال</w:t>
      </w:r>
      <w:r w:rsidR="00ED219C">
        <w:rPr>
          <w:rFonts w:hint="cs"/>
          <w:rtl/>
        </w:rPr>
        <w:t>أ</w:t>
      </w:r>
      <w:r w:rsidRPr="004A4362"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A4362">
        <w:rPr>
          <w:rtl/>
        </w:rPr>
        <w:t>125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 w:rsidRPr="004A4362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304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>
        <w:rPr>
          <w:rtl/>
        </w:rPr>
        <w:t>84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معاني </w:t>
      </w:r>
      <w:r w:rsidR="00ED219C">
        <w:rPr>
          <w:rtl/>
        </w:rPr>
        <w:t>ال</w:t>
      </w:r>
      <w:r w:rsidR="00ED219C">
        <w:rPr>
          <w:rFonts w:hint="cs"/>
          <w:rtl/>
        </w:rPr>
        <w:t>أ</w:t>
      </w:r>
      <w:r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126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>
        <w:rPr>
          <w:rtl/>
        </w:rPr>
        <w:t>1.</w:t>
      </w:r>
    </w:p>
    <w:p w:rsidR="006D29FD" w:rsidRPr="004A4362" w:rsidRDefault="006D29FD" w:rsidP="00ED219C">
      <w:pPr>
        <w:pStyle w:val="libFootnote0"/>
        <w:rPr>
          <w:rtl/>
        </w:rPr>
      </w:pPr>
      <w:r w:rsidRPr="004A4362">
        <w:rPr>
          <w:rtl/>
        </w:rPr>
        <w:t>(</w:t>
      </w:r>
      <w:r w:rsidR="00ED219C">
        <w:rPr>
          <w:rFonts w:hint="cs"/>
          <w:rtl/>
        </w:rPr>
        <w:t>3</w:t>
      </w:r>
      <w:r w:rsidRPr="004A4362">
        <w:rPr>
          <w:rtl/>
        </w:rPr>
        <w:t>)</w:t>
      </w:r>
      <w:r w:rsidR="00E97314">
        <w:rPr>
          <w:rtl/>
        </w:rPr>
        <w:t xml:space="preserve"> </w:t>
      </w:r>
      <w:r w:rsidRPr="004A4362">
        <w:rPr>
          <w:rtl/>
        </w:rPr>
        <w:t>في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 w:rsidR="00ED219C">
        <w:rPr>
          <w:rtl/>
        </w:rPr>
        <w:t>ال</w:t>
      </w:r>
      <w:r w:rsidR="00ED219C">
        <w:rPr>
          <w:rFonts w:hint="cs"/>
          <w:rtl/>
        </w:rPr>
        <w:t>أ</w:t>
      </w:r>
      <w:r w:rsidRPr="004A4362"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A4362">
        <w:rPr>
          <w:rtl/>
        </w:rPr>
        <w:t>علي</w:t>
      </w:r>
      <w:r w:rsidR="00E97314">
        <w:rPr>
          <w:rtl/>
        </w:rPr>
        <w:t xml:space="preserve"> </w:t>
      </w:r>
      <w:r w:rsidRPr="004A4362">
        <w:rPr>
          <w:rtl/>
        </w:rPr>
        <w:t>بن</w:t>
      </w:r>
      <w:r w:rsidR="00E97314">
        <w:rPr>
          <w:rtl/>
        </w:rPr>
        <w:t xml:space="preserve"> </w:t>
      </w:r>
      <w:r w:rsidR="00ED219C">
        <w:rPr>
          <w:rFonts w:hint="cs"/>
          <w:rtl/>
        </w:rPr>
        <w:t>أ</w:t>
      </w:r>
      <w:r w:rsidRPr="004A4362">
        <w:rPr>
          <w:rtl/>
        </w:rPr>
        <w:t>حمد</w:t>
      </w:r>
      <w:r w:rsidR="00E97314">
        <w:rPr>
          <w:rtl/>
        </w:rPr>
        <w:t xml:space="preserve"> </w:t>
      </w:r>
      <w:r w:rsidRPr="004A4362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4A4362">
        <w:rPr>
          <w:rtl/>
        </w:rPr>
        <w:t>بن</w:t>
      </w:r>
      <w:r w:rsidR="00E97314">
        <w:rPr>
          <w:rtl/>
        </w:rPr>
        <w:t xml:space="preserve"> </w:t>
      </w:r>
      <w:r w:rsidRPr="004A4362">
        <w:rPr>
          <w:rtl/>
        </w:rPr>
        <w:t>عمر</w:t>
      </w:r>
      <w:r w:rsidR="00ED219C">
        <w:rPr>
          <w:rFonts w:hint="cs"/>
          <w:rtl/>
        </w:rPr>
        <w:t>ا</w:t>
      </w:r>
      <w:r w:rsidR="00ED219C">
        <w:rPr>
          <w:rtl/>
        </w:rPr>
        <w:t>ن</w:t>
      </w:r>
      <w:r w:rsidR="00C0363D">
        <w:rPr>
          <w:rtl/>
        </w:rPr>
        <w:t xml:space="preserve"> </w:t>
      </w:r>
      <w:r w:rsidRPr="004A4362">
        <w:rPr>
          <w:rtl/>
        </w:rPr>
        <w:t>الدقاق</w:t>
      </w:r>
      <w:r>
        <w:rPr>
          <w:rtl/>
        </w:rPr>
        <w:t>.</w:t>
      </w:r>
    </w:p>
    <w:p w:rsidR="006D29FD" w:rsidRPr="004A4362" w:rsidRDefault="006D29FD" w:rsidP="00ED219C">
      <w:pPr>
        <w:pStyle w:val="libFootnote0"/>
        <w:rPr>
          <w:rtl/>
        </w:rPr>
      </w:pPr>
      <w:r w:rsidRPr="004A4362">
        <w:rPr>
          <w:rtl/>
        </w:rPr>
        <w:t>(</w:t>
      </w:r>
      <w:r w:rsidR="00ED219C">
        <w:rPr>
          <w:rFonts w:hint="cs"/>
          <w:rtl/>
        </w:rPr>
        <w:t>4</w:t>
      </w:r>
      <w:r w:rsidRPr="004A4362">
        <w:rPr>
          <w:rtl/>
        </w:rPr>
        <w:t>)</w:t>
      </w:r>
      <w:r w:rsidR="00E97314">
        <w:rPr>
          <w:rtl/>
        </w:rPr>
        <w:t xml:space="preserve"> </w:t>
      </w:r>
      <w:r w:rsidRPr="004A4362">
        <w:rPr>
          <w:rtl/>
        </w:rPr>
        <w:t>البقرة</w:t>
      </w:r>
      <w:r w:rsidR="00E97314">
        <w:rPr>
          <w:rtl/>
        </w:rPr>
        <w:t xml:space="preserve"> </w:t>
      </w:r>
      <w:r w:rsidRPr="004A4362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A4362">
        <w:rPr>
          <w:rtl/>
        </w:rPr>
        <w:t>124</w:t>
      </w:r>
      <w:r>
        <w:rPr>
          <w:rtl/>
        </w:rPr>
        <w:t>.</w:t>
      </w:r>
    </w:p>
    <w:p w:rsidR="006D29FD" w:rsidRPr="004A4362" w:rsidRDefault="006D29FD" w:rsidP="00ED219C">
      <w:pPr>
        <w:pStyle w:val="libFootnote0"/>
        <w:rPr>
          <w:rtl/>
        </w:rPr>
      </w:pPr>
      <w:r w:rsidRPr="004A4362">
        <w:rPr>
          <w:rtl/>
        </w:rPr>
        <w:t>(</w:t>
      </w:r>
      <w:r w:rsidR="00ED219C">
        <w:rPr>
          <w:rFonts w:hint="cs"/>
          <w:rtl/>
        </w:rPr>
        <w:t>5</w:t>
      </w:r>
      <w:r w:rsidRPr="004A4362">
        <w:rPr>
          <w:rtl/>
        </w:rPr>
        <w:t>)</w:t>
      </w:r>
      <w:r w:rsidR="00E97314">
        <w:rPr>
          <w:rtl/>
        </w:rPr>
        <w:t xml:space="preserve"> </w:t>
      </w:r>
      <w:r w:rsidRPr="004A4362">
        <w:rPr>
          <w:rtl/>
        </w:rPr>
        <w:t>مجمع</w:t>
      </w:r>
      <w:r w:rsidR="00E97314">
        <w:rPr>
          <w:rtl/>
        </w:rPr>
        <w:t xml:space="preserve"> </w:t>
      </w:r>
      <w:r w:rsidRPr="004A4362">
        <w:rPr>
          <w:rtl/>
        </w:rPr>
        <w:t>البي</w:t>
      </w:r>
      <w:r w:rsidR="00ED219C">
        <w:rPr>
          <w:rFonts w:hint="cs"/>
          <w:rtl/>
        </w:rPr>
        <w:t>ا</w:t>
      </w:r>
      <w:r w:rsidR="00ED219C">
        <w:rPr>
          <w:rtl/>
        </w:rPr>
        <w:t>ن</w:t>
      </w:r>
      <w:r w:rsidR="00C0363D">
        <w:rPr>
          <w:rtl/>
        </w:rPr>
        <w:t xml:space="preserve"> </w:t>
      </w:r>
      <w:r w:rsidRPr="004A4362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A4362">
        <w:rPr>
          <w:rtl/>
        </w:rPr>
        <w:t>200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 w:rsidR="00ED219C">
        <w:rPr>
          <w:rtl/>
        </w:rPr>
        <w:t>ال</w:t>
      </w:r>
      <w:r w:rsidR="00ED219C">
        <w:rPr>
          <w:rFonts w:hint="cs"/>
          <w:rtl/>
        </w:rPr>
        <w:t>أ</w:t>
      </w:r>
      <w:r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125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Fonts w:hint="cs"/>
          <w:rtl/>
        </w:rPr>
        <w:t xml:space="preserve"> </w:t>
      </w:r>
      <w:r>
        <w:rPr>
          <w:rtl/>
        </w:rPr>
        <w:t>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بكر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سعيد</w:t>
      </w:r>
      <w:r w:rsidR="00E97314">
        <w:rPr>
          <w:rtl/>
        </w:rPr>
        <w:t xml:space="preserve"> </w:t>
      </w:r>
      <w:r w:rsidR="006D29FD">
        <w:rPr>
          <w:rtl/>
        </w:rPr>
        <w:t>المدائني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يرفعه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قول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6D29FD" w:rsidRPr="00ED219C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 w:rsidRPr="005C4111">
        <w:rPr>
          <w:rStyle w:val="libAieChar"/>
          <w:rtl/>
        </w:rPr>
        <w:t>ف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ت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ل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ق</w:t>
      </w:r>
      <w:r w:rsidR="006D29FD" w:rsidRPr="005C4111">
        <w:rPr>
          <w:rStyle w:val="libAieChar"/>
          <w:rFonts w:hint="cs"/>
          <w:rtl/>
        </w:rPr>
        <w:t>َّ</w:t>
      </w:r>
      <w:r w:rsidR="006D29FD"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="006D29FD" w:rsidRPr="005C4111">
        <w:rPr>
          <w:rStyle w:val="libAieChar"/>
          <w:rtl/>
        </w:rPr>
        <w:t>آد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م</w:t>
      </w:r>
      <w:r w:rsidR="006D29FD"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="006D29FD" w:rsidRPr="005C4111">
        <w:rPr>
          <w:rStyle w:val="libAieChar"/>
          <w:rtl/>
        </w:rPr>
        <w:t>م</w:t>
      </w:r>
      <w:r w:rsidR="006D29FD" w:rsidRPr="005C4111">
        <w:rPr>
          <w:rStyle w:val="libAieChar"/>
          <w:rFonts w:hint="cs"/>
          <w:rtl/>
        </w:rPr>
        <w:t>ِ</w:t>
      </w:r>
      <w:r w:rsidR="006D29FD" w:rsidRPr="005C4111">
        <w:rPr>
          <w:rStyle w:val="libAieChar"/>
          <w:rtl/>
        </w:rPr>
        <w:t>ن</w:t>
      </w:r>
      <w:r w:rsidR="008F73EA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8F73EA">
        <w:rPr>
          <w:rStyle w:val="libAieChar"/>
          <w:rtl/>
        </w:rPr>
        <w:t>ه</w:t>
      </w:r>
      <w:r w:rsidR="00E97314">
        <w:rPr>
          <w:rStyle w:val="libAieChar"/>
          <w:rtl/>
        </w:rPr>
        <w:t xml:space="preserve"> </w:t>
      </w:r>
      <w:r w:rsidR="006D29FD" w:rsidRPr="005C4111">
        <w:rPr>
          <w:rStyle w:val="libAieChar"/>
          <w:rtl/>
        </w:rPr>
        <w:t>ك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ل</w:t>
      </w:r>
      <w:r w:rsidR="006D29FD" w:rsidRPr="005C4111">
        <w:rPr>
          <w:rStyle w:val="libAieChar"/>
          <w:rFonts w:hint="cs"/>
          <w:rtl/>
        </w:rPr>
        <w:t>ِ</w:t>
      </w:r>
      <w:r w:rsidR="006D29FD" w:rsidRPr="005C4111">
        <w:rPr>
          <w:rStyle w:val="libAieChar"/>
          <w:rtl/>
        </w:rPr>
        <w:t>م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ات</w:t>
      </w:r>
      <w:r w:rsidR="006D29FD" w:rsidRPr="005C4111">
        <w:rPr>
          <w:rStyle w:val="libAieChar"/>
          <w:rFonts w:hint="cs"/>
          <w:rtl/>
        </w:rPr>
        <w:t>ٍ</w:t>
      </w:r>
      <w:r w:rsidR="00E97314">
        <w:rPr>
          <w:rStyle w:val="libAieChar"/>
          <w:rtl/>
        </w:rPr>
        <w:t xml:space="preserve"> </w:t>
      </w:r>
      <w:r w:rsidR="006D29FD" w:rsidRPr="005C4111">
        <w:rPr>
          <w:rStyle w:val="libAieChar"/>
          <w:rtl/>
        </w:rPr>
        <w:t>ف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ت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اب</w:t>
      </w:r>
      <w:r w:rsidR="006D29FD"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="006D29FD" w:rsidRPr="005C4111">
        <w:rPr>
          <w:rStyle w:val="libAieChar"/>
          <w:rtl/>
        </w:rPr>
        <w:t>ع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ل</w:t>
      </w:r>
      <w:r w:rsidR="006D29FD" w:rsidRPr="005C4111">
        <w:rPr>
          <w:rStyle w:val="libAieChar"/>
          <w:rFonts w:hint="cs"/>
          <w:rtl/>
        </w:rPr>
        <w:t>َ</w:t>
      </w:r>
      <w:r w:rsidR="006D29FD" w:rsidRPr="005C4111">
        <w:rPr>
          <w:rStyle w:val="libAieChar"/>
          <w:rtl/>
        </w:rPr>
        <w:t>يه</w:t>
      </w:r>
      <w:r w:rsidR="006D29FD" w:rsidRPr="005C4111">
        <w:rPr>
          <w:rStyle w:val="libAieChar"/>
          <w:rFonts w:hint="cs"/>
          <w:rtl/>
        </w:rPr>
        <w:t>ِ</w:t>
      </w:r>
      <w:r w:rsidR="00E97314">
        <w:rPr>
          <w:rStyle w:val="libNormalChar"/>
          <w:rtl/>
        </w:rPr>
        <w:t xml:space="preserve"> </w:t>
      </w:r>
      <w:r w:rsidR="006D29FD" w:rsidRPr="00ED219C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سأله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وعلي</w:t>
      </w:r>
      <w:r w:rsidR="00E97314">
        <w:rPr>
          <w:rtl/>
        </w:rPr>
        <w:t xml:space="preserve"> </w:t>
      </w:r>
      <w:r w:rsidR="006D29FD">
        <w:rPr>
          <w:rtl/>
        </w:rPr>
        <w:t>وفاطمة</w:t>
      </w:r>
      <w:r w:rsidR="00E97314">
        <w:rPr>
          <w:rtl/>
        </w:rPr>
        <w:t xml:space="preserve"> </w:t>
      </w:r>
      <w:r w:rsidR="006D29FD">
        <w:rPr>
          <w:rtl/>
        </w:rPr>
        <w:t>والحسن</w:t>
      </w:r>
      <w:r w:rsidR="00E97314">
        <w:rPr>
          <w:rtl/>
        </w:rPr>
        <w:t xml:space="preserve"> </w:t>
      </w:r>
      <w:r w:rsidR="006D29FD">
        <w:rPr>
          <w:rtl/>
        </w:rPr>
        <w:t>والحسين</w:t>
      </w:r>
      <w:r w:rsidR="00ED219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D219C">
        <w:rPr>
          <w:rFonts w:hint="cs"/>
          <w:rtl/>
        </w:rPr>
        <w:t xml:space="preserve"> ) .</w:t>
      </w:r>
    </w:p>
    <w:p w:rsidR="006D29FD" w:rsidRDefault="006D29FD" w:rsidP="00ED219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D219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D219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دكين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معم</w:t>
      </w:r>
      <w:r w:rsidR="00ED219C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راشد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D219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ED219C" w:rsidRPr="004545BD">
        <w:rPr>
          <w:rStyle w:val="libAlaemChar"/>
          <w:rFonts w:hint="cs"/>
          <w:rtl/>
        </w:rPr>
        <w:t>صلى‌الله‌عليه‌وآله</w:t>
      </w:r>
      <w:r w:rsidR="00ED219C">
        <w:rPr>
          <w:rFonts w:hint="cs"/>
          <w:rtl/>
        </w:rPr>
        <w:t>) : إ</w:t>
      </w:r>
      <w:r w:rsidR="00C0363D">
        <w:rPr>
          <w:rtl/>
        </w:rPr>
        <w:t xml:space="preserve">نّه </w:t>
      </w:r>
      <w:r>
        <w:rPr>
          <w:rtl/>
        </w:rPr>
        <w:t>يكره</w:t>
      </w:r>
      <w:r w:rsidR="00E97314">
        <w:rPr>
          <w:rtl/>
        </w:rPr>
        <w:t xml:space="preserve"> </w:t>
      </w:r>
      <w:r>
        <w:rPr>
          <w:rtl/>
        </w:rPr>
        <w:t>للعبد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يزك</w:t>
      </w:r>
      <w:r w:rsidR="00ED219C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نفسه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ولكنّي </w:t>
      </w: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آدم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أصاب</w:t>
      </w:r>
      <w:r w:rsidR="00E97314">
        <w:rPr>
          <w:rtl/>
        </w:rPr>
        <w:t xml:space="preserve"> </w:t>
      </w:r>
      <w:r>
        <w:rPr>
          <w:rtl/>
        </w:rPr>
        <w:t>الخطيئة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توبته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D219C">
        <w:rPr>
          <w:rtl/>
        </w:rPr>
        <w:t>اللهم</w:t>
      </w:r>
      <w:r w:rsidR="00797DB2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غفرت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فغفرها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نوحا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ركب</w:t>
      </w:r>
      <w:r w:rsidR="00E97314">
        <w:rPr>
          <w:rtl/>
        </w:rPr>
        <w:t xml:space="preserve"> </w:t>
      </w:r>
      <w:r>
        <w:rPr>
          <w:rtl/>
        </w:rPr>
        <w:t>السفينة</w:t>
      </w:r>
      <w:r w:rsidR="00E97314">
        <w:rPr>
          <w:rtl/>
        </w:rPr>
        <w:t xml:space="preserve"> </w:t>
      </w:r>
      <w:r>
        <w:rPr>
          <w:rtl/>
        </w:rPr>
        <w:t>وخاف</w:t>
      </w:r>
      <w:r w:rsidR="00E97314">
        <w:rPr>
          <w:rtl/>
        </w:rPr>
        <w:t xml:space="preserve"> </w:t>
      </w:r>
      <w:r>
        <w:rPr>
          <w:rtl/>
        </w:rPr>
        <w:t>الغرق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أنجيتني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الغرق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فأنجاه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D219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ألقي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أنجيتني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فجعلها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بردا</w:t>
      </w:r>
      <w:r w:rsidR="00E97314">
        <w:rPr>
          <w:rtl/>
        </w:rPr>
        <w:t xml:space="preserve"> </w:t>
      </w:r>
      <w:r>
        <w:rPr>
          <w:rtl/>
        </w:rPr>
        <w:t>وسلاما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ألقى</w:t>
      </w:r>
      <w:r w:rsidR="00E97314">
        <w:rPr>
          <w:rtl/>
        </w:rPr>
        <w:t xml:space="preserve"> </w:t>
      </w:r>
      <w:r>
        <w:rPr>
          <w:rtl/>
        </w:rPr>
        <w:t>عصاه</w:t>
      </w:r>
      <w:r w:rsidR="00E97314">
        <w:rPr>
          <w:rtl/>
        </w:rPr>
        <w:t xml:space="preserve"> </w:t>
      </w:r>
      <w:r>
        <w:rPr>
          <w:rtl/>
        </w:rPr>
        <w:t>وأوجس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نفسه</w:t>
      </w:r>
      <w:r w:rsidR="00E97314">
        <w:rPr>
          <w:rtl/>
        </w:rPr>
        <w:t xml:space="preserve"> </w:t>
      </w:r>
      <w:r>
        <w:rPr>
          <w:rtl/>
        </w:rPr>
        <w:t>خيفة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امنتني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تخف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ED219C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الأعلى.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الهمداني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المنذر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تغلب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D1DCD" w:rsidRDefault="006D29FD" w:rsidP="008D5E21">
      <w:pPr>
        <w:pStyle w:val="libFootnote0"/>
        <w:rPr>
          <w:rtl/>
        </w:rPr>
      </w:pPr>
      <w:r w:rsidRPr="00AD1DCD">
        <w:rPr>
          <w:rtl/>
        </w:rPr>
        <w:t>(1)</w:t>
      </w:r>
      <w:r w:rsidR="00E97314">
        <w:rPr>
          <w:rtl/>
        </w:rPr>
        <w:t xml:space="preserve"> </w:t>
      </w:r>
      <w:r w:rsidRPr="00AD1DCD">
        <w:rPr>
          <w:rtl/>
        </w:rPr>
        <w:t>البقرة</w:t>
      </w:r>
      <w:r w:rsidR="00E97314">
        <w:rPr>
          <w:rtl/>
        </w:rPr>
        <w:t xml:space="preserve"> </w:t>
      </w:r>
      <w:r w:rsidRPr="00AD1DCD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37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AD1DCD" w:rsidRDefault="006D29FD" w:rsidP="00ED219C">
      <w:pPr>
        <w:pStyle w:val="libFootnote0"/>
        <w:rPr>
          <w:rtl/>
        </w:rPr>
      </w:pPr>
      <w:r w:rsidRPr="00AD1DCD">
        <w:rPr>
          <w:rtl/>
        </w:rPr>
        <w:t>(</w:t>
      </w:r>
      <w:r w:rsidR="00ED219C">
        <w:rPr>
          <w:rFonts w:hint="cs"/>
          <w:rtl/>
        </w:rPr>
        <w:t>2</w:t>
      </w:r>
      <w:r w:rsidRPr="00AD1DCD">
        <w:rPr>
          <w:rtl/>
        </w:rPr>
        <w:t>)</w:t>
      </w:r>
      <w:r w:rsidR="00E97314">
        <w:rPr>
          <w:rtl/>
        </w:rPr>
        <w:t xml:space="preserve"> </w:t>
      </w:r>
      <w:r w:rsidRPr="00AD1DCD">
        <w:rPr>
          <w:rtl/>
        </w:rPr>
        <w:t>في</w:t>
      </w:r>
      <w:r w:rsidR="00E97314">
        <w:rPr>
          <w:rtl/>
        </w:rPr>
        <w:t xml:space="preserve"> </w:t>
      </w:r>
      <w:r w:rsidRPr="00AD1DC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عم</w:t>
      </w:r>
      <w:r w:rsidR="00ED219C">
        <w:rPr>
          <w:rFonts w:hint="cs"/>
          <w:rtl/>
        </w:rPr>
        <w:t>ّ</w:t>
      </w:r>
      <w:r w:rsidRPr="00AD1DCD">
        <w:rPr>
          <w:rtl/>
        </w:rPr>
        <w:t>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AD1DCD">
        <w:rPr>
          <w:rtl/>
        </w:rPr>
        <w:t>بن</w:t>
      </w:r>
      <w:r w:rsidR="00E97314">
        <w:rPr>
          <w:rtl/>
        </w:rPr>
        <w:t xml:space="preserve"> </w:t>
      </w:r>
      <w:r w:rsidRPr="00AD1DCD">
        <w:rPr>
          <w:rtl/>
        </w:rPr>
        <w:t>القاسم</w:t>
      </w:r>
      <w:r>
        <w:rPr>
          <w:rtl/>
        </w:rPr>
        <w:t>.</w:t>
      </w:r>
    </w:p>
    <w:p w:rsidR="006D29FD" w:rsidRPr="00AD1DCD" w:rsidRDefault="006D29FD" w:rsidP="00ED219C">
      <w:pPr>
        <w:pStyle w:val="libFootnote0"/>
        <w:rPr>
          <w:rtl/>
        </w:rPr>
      </w:pPr>
      <w:r w:rsidRPr="00AD1DCD">
        <w:rPr>
          <w:rtl/>
        </w:rPr>
        <w:t>(</w:t>
      </w:r>
      <w:r w:rsidR="00ED219C">
        <w:rPr>
          <w:rFonts w:hint="cs"/>
          <w:rtl/>
        </w:rPr>
        <w:t>3</w:t>
      </w:r>
      <w:r w:rsidRPr="00AD1DCD">
        <w:rPr>
          <w:rtl/>
        </w:rPr>
        <w:t>)</w:t>
      </w:r>
      <w:r w:rsidR="00E97314">
        <w:rPr>
          <w:rtl/>
        </w:rPr>
        <w:t xml:space="preserve"> </w:t>
      </w:r>
      <w:r w:rsidRPr="00AD1DCD">
        <w:rPr>
          <w:rtl/>
        </w:rPr>
        <w:t>في</w:t>
      </w:r>
      <w:r w:rsidR="00E97314">
        <w:rPr>
          <w:rtl/>
        </w:rPr>
        <w:t xml:space="preserve"> </w:t>
      </w:r>
      <w:r w:rsidRPr="00AD1DC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احمد</w:t>
      </w:r>
      <w:r w:rsidR="00E97314">
        <w:rPr>
          <w:rtl/>
        </w:rPr>
        <w:t xml:space="preserve"> </w:t>
      </w:r>
      <w:r w:rsidRPr="00AD1DCD">
        <w:rPr>
          <w:rtl/>
        </w:rPr>
        <w:t>بن</w:t>
      </w:r>
      <w:r w:rsidR="00E97314">
        <w:rPr>
          <w:rtl/>
        </w:rPr>
        <w:t xml:space="preserve"> </w:t>
      </w:r>
      <w:r w:rsidRPr="00AD1DCD">
        <w:rPr>
          <w:rtl/>
        </w:rPr>
        <w:t>هلال</w:t>
      </w:r>
      <w:r>
        <w:rPr>
          <w:rtl/>
        </w:rPr>
        <w:t>.</w:t>
      </w:r>
    </w:p>
    <w:p w:rsidR="006D29FD" w:rsidRPr="00AD1DCD" w:rsidRDefault="006D29FD" w:rsidP="00ED219C">
      <w:pPr>
        <w:pStyle w:val="libFootnote0"/>
        <w:rPr>
          <w:rtl/>
        </w:rPr>
      </w:pPr>
      <w:r w:rsidRPr="00AD1DCD">
        <w:rPr>
          <w:rtl/>
        </w:rPr>
        <w:t>(</w:t>
      </w:r>
      <w:r w:rsidR="00ED219C">
        <w:rPr>
          <w:rFonts w:hint="cs"/>
          <w:rtl/>
        </w:rPr>
        <w:t>4</w:t>
      </w:r>
      <w:r w:rsidRPr="00AD1DCD">
        <w:rPr>
          <w:rtl/>
        </w:rPr>
        <w:t>)</w:t>
      </w:r>
      <w:r w:rsidR="00E97314">
        <w:rPr>
          <w:rtl/>
        </w:rPr>
        <w:t xml:space="preserve"> </w:t>
      </w:r>
      <w:r w:rsidRPr="00AD1DCD">
        <w:rPr>
          <w:rtl/>
        </w:rPr>
        <w:t>في</w:t>
      </w:r>
      <w:r w:rsidR="00E97314">
        <w:rPr>
          <w:rtl/>
        </w:rPr>
        <w:t xml:space="preserve"> </w:t>
      </w:r>
      <w:r w:rsidRPr="00AD1DC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عنه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233D0A">
      <w:pPr>
        <w:pStyle w:val="libNormal0"/>
        <w:rPr>
          <w:rtl/>
        </w:rPr>
      </w:pPr>
      <w:r>
        <w:rPr>
          <w:rtl/>
        </w:rPr>
        <w:lastRenderedPageBreak/>
        <w:t>ابن</w:t>
      </w:r>
      <w:r w:rsidR="00E97314">
        <w:rPr>
          <w:rtl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قص</w:t>
      </w:r>
      <w:r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هبط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A6DA7">
        <w:rPr>
          <w:rFonts w:hint="cs"/>
          <w:rtl/>
        </w:rPr>
        <w:t>أ</w:t>
      </w:r>
      <w:r w:rsidR="00EA6DA7">
        <w:rPr>
          <w:rtl/>
        </w:rPr>
        <w:t>ل</w:t>
      </w:r>
      <w:r w:rsidR="00A15110">
        <w:rPr>
          <w:rtl/>
        </w:rPr>
        <w:t xml:space="preserve">ا </w:t>
      </w:r>
      <w:r w:rsidR="00EA6DA7">
        <w:rPr>
          <w:rFonts w:hint="cs"/>
          <w:rtl/>
        </w:rPr>
        <w:t>أُ</w:t>
      </w:r>
      <w:r>
        <w:rPr>
          <w:rtl/>
        </w:rPr>
        <w:t>عل</w:t>
      </w:r>
      <w:r w:rsidR="00EA6DA7">
        <w:rPr>
          <w:rFonts w:hint="cs"/>
          <w:rtl/>
        </w:rPr>
        <w:t>ّ</w:t>
      </w:r>
      <w:r>
        <w:rPr>
          <w:rtl/>
        </w:rPr>
        <w:t>مك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 w:rsidR="00EA6DA7">
        <w:rPr>
          <w:rtl/>
        </w:rPr>
        <w:t xml:space="preserve">يردّ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بصرك</w:t>
      </w:r>
      <w:r w:rsidR="00E97314">
        <w:rPr>
          <w:rtl/>
        </w:rPr>
        <w:t xml:space="preserve"> </w:t>
      </w:r>
      <w:r w:rsidR="00E84896">
        <w:rPr>
          <w:rtl/>
        </w:rPr>
        <w:t>و</w:t>
      </w:r>
      <w:r w:rsidR="00EA6DA7">
        <w:rPr>
          <w:rtl/>
        </w:rPr>
        <w:t xml:space="preserve">يردّ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ابنيك؟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قاله</w:t>
      </w:r>
      <w:r w:rsidR="00E97314">
        <w:rPr>
          <w:rtl/>
        </w:rPr>
        <w:t xml:space="preserve"> </w:t>
      </w:r>
      <w:r>
        <w:rPr>
          <w:rtl/>
        </w:rPr>
        <w:t>أبوك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فتاب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قاله</w:t>
      </w:r>
      <w:r w:rsidR="00E97314">
        <w:rPr>
          <w:rtl/>
        </w:rPr>
        <w:t xml:space="preserve"> </w:t>
      </w:r>
      <w:r>
        <w:rPr>
          <w:rtl/>
        </w:rPr>
        <w:t>نوح</w:t>
      </w:r>
      <w:r w:rsidR="00E97314">
        <w:rPr>
          <w:rtl/>
        </w:rPr>
        <w:t xml:space="preserve"> </w:t>
      </w:r>
      <w:r>
        <w:rPr>
          <w:rtl/>
        </w:rPr>
        <w:t>فاستوت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سفينته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الجودي</w:t>
      </w:r>
      <w:r w:rsidR="00E97314">
        <w:rPr>
          <w:rtl/>
        </w:rPr>
        <w:t xml:space="preserve"> </w:t>
      </w:r>
      <w:r>
        <w:rPr>
          <w:rtl/>
        </w:rPr>
        <w:t>ونجا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الغرق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قاله</w:t>
      </w:r>
      <w:r w:rsidR="00E97314">
        <w:rPr>
          <w:rtl/>
        </w:rPr>
        <w:t xml:space="preserve"> </w:t>
      </w:r>
      <w:r>
        <w:rPr>
          <w:rtl/>
        </w:rPr>
        <w:t>أبوك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خليل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 w:rsidR="00233D0A">
        <w:rPr>
          <w:rFonts w:hint="cs"/>
          <w:rtl/>
        </w:rPr>
        <w:t>أُ</w:t>
      </w:r>
      <w:r>
        <w:rPr>
          <w:rtl/>
        </w:rPr>
        <w:t>لقي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فجعلها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EA6DA7">
        <w:rPr>
          <w:rtl/>
        </w:rPr>
        <w:t>برداً وسلاماً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جبرئيل؟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tl/>
        </w:rPr>
        <w:t xml:space="preserve"> </w:t>
      </w:r>
      <w:r w:rsidR="00233D0A">
        <w:rPr>
          <w:rtl/>
        </w:rPr>
        <w:t>اللهم</w:t>
      </w:r>
      <w:r w:rsidR="00797DB2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وفاطمة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والحسين</w:t>
      </w:r>
      <w:r w:rsidR="00E97314">
        <w:rPr>
          <w:rtl/>
        </w:rPr>
        <w:t xml:space="preserve"> </w:t>
      </w:r>
      <w:r w:rsidR="00233D0A">
        <w:rPr>
          <w:rFonts w:hint="cs"/>
          <w:rtl/>
        </w:rPr>
        <w:t>(</w:t>
      </w:r>
      <w:r w:rsidR="00233D0A">
        <w:rPr>
          <w:rtl/>
        </w:rPr>
        <w:t xml:space="preserve"> </w:t>
      </w:r>
      <w:r w:rsidR="00233D0A" w:rsidRPr="005C4111">
        <w:rPr>
          <w:rStyle w:val="libAlaemChar"/>
          <w:rFonts w:hint="cs"/>
          <w:rtl/>
        </w:rPr>
        <w:t>عليهم‌السلام</w:t>
      </w:r>
      <w:r w:rsidR="00233D0A">
        <w:rPr>
          <w:rFonts w:hint="cs"/>
          <w:rtl/>
        </w:rPr>
        <w:t xml:space="preserve"> ) </w:t>
      </w:r>
      <w:r w:rsidR="00233D0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تأتيني</w:t>
      </w:r>
      <w:r w:rsidR="00E97314">
        <w:rPr>
          <w:rtl/>
        </w:rPr>
        <w:t xml:space="preserve"> </w:t>
      </w:r>
      <w:r>
        <w:rPr>
          <w:rtl/>
        </w:rPr>
        <w:t>بيوسف</w:t>
      </w:r>
      <w:r w:rsidR="00E97314">
        <w:rPr>
          <w:rtl/>
        </w:rPr>
        <w:t xml:space="preserve"> </w:t>
      </w:r>
      <w:r>
        <w:rPr>
          <w:rtl/>
        </w:rPr>
        <w:t>وبنيامين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A6DA7">
        <w:rPr>
          <w:rtl/>
        </w:rPr>
        <w:t xml:space="preserve">وتردّ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عيني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استتم</w:t>
      </w:r>
      <w:r w:rsidR="00233D0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البشير</w:t>
      </w:r>
      <w:r w:rsidR="00E97314">
        <w:rPr>
          <w:rtl/>
        </w:rPr>
        <w:t xml:space="preserve"> </w:t>
      </w:r>
      <w:r>
        <w:rPr>
          <w:rtl/>
        </w:rPr>
        <w:t>فألقى</w:t>
      </w:r>
      <w:r w:rsidR="00E97314">
        <w:rPr>
          <w:rtl/>
        </w:rPr>
        <w:t xml:space="preserve"> </w:t>
      </w:r>
      <w:r>
        <w:rPr>
          <w:rtl/>
        </w:rPr>
        <w:t>قميص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فارتد</w:t>
      </w:r>
      <w:r w:rsidR="00233D0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بصيراً.</w:t>
      </w:r>
      <w:r w:rsidR="00E97314">
        <w:rPr>
          <w:rtl/>
        </w:rPr>
        <w:t xml:space="preserve"> </w:t>
      </w:r>
    </w:p>
    <w:p w:rsidR="006D29FD" w:rsidRDefault="006D29FD" w:rsidP="00233D0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</w:t>
      </w:r>
      <w:r w:rsidR="00977B1A">
        <w:rPr>
          <w:rFonts w:hint="cs"/>
          <w:rtl/>
        </w:rPr>
        <w:t>ا</w:t>
      </w:r>
      <w:r w:rsidR="00977B1A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الفارسي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اً</w:t>
      </w:r>
      <w:r w:rsidR="00E97314">
        <w:rPr>
          <w:rtl/>
        </w:rPr>
        <w:t xml:space="preserve"> </w:t>
      </w:r>
      <w:r w:rsidR="00233D0A">
        <w:rPr>
          <w:rFonts w:hint="cs"/>
          <w:rtl/>
        </w:rPr>
        <w:t>(</w:t>
      </w:r>
      <w:r w:rsidR="00233D0A">
        <w:rPr>
          <w:rtl/>
        </w:rPr>
        <w:t xml:space="preserve"> </w:t>
      </w:r>
      <w:r w:rsidR="00233D0A" w:rsidRPr="004545BD">
        <w:rPr>
          <w:rStyle w:val="libAlaemChar"/>
          <w:rFonts w:hint="cs"/>
          <w:rtl/>
        </w:rPr>
        <w:t>صلى‌الله‌عليه‌وآله</w:t>
      </w:r>
      <w:r w:rsidR="00233D0A">
        <w:rPr>
          <w:rFonts w:hint="cs"/>
          <w:rtl/>
        </w:rPr>
        <w:t xml:space="preserve">) </w:t>
      </w:r>
      <w:r w:rsidR="004545BD" w:rsidRPr="004545BD">
        <w:rPr>
          <w:rStyle w:val="libAlaemChar"/>
          <w:rFonts w:hint="cs"/>
          <w:rtl/>
        </w:rPr>
        <w:t>‌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977B1A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أوليس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إليكم</w:t>
      </w:r>
      <w:r w:rsidR="00E97314">
        <w:rPr>
          <w:rtl/>
        </w:rPr>
        <w:t xml:space="preserve"> </w:t>
      </w:r>
      <w:r>
        <w:rPr>
          <w:rtl/>
        </w:rPr>
        <w:t>حوائج</w:t>
      </w:r>
      <w:r w:rsidR="00E97314">
        <w:rPr>
          <w:rtl/>
        </w:rPr>
        <w:t xml:space="preserve"> </w:t>
      </w:r>
      <w:r>
        <w:rPr>
          <w:rtl/>
        </w:rPr>
        <w:t>كبار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تجودون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 </w:t>
      </w:r>
      <w:r>
        <w:rPr>
          <w:rtl/>
        </w:rPr>
        <w:t>يتحمل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بأحب</w:t>
      </w:r>
      <w:r w:rsidR="00E97314">
        <w:rPr>
          <w:rtl/>
        </w:rPr>
        <w:t xml:space="preserve"> </w:t>
      </w:r>
      <w:r>
        <w:rPr>
          <w:rtl/>
        </w:rPr>
        <w:t>الخلق</w:t>
      </w:r>
      <w:r w:rsidR="00E97314">
        <w:rPr>
          <w:rtl/>
        </w:rPr>
        <w:t xml:space="preserve"> </w:t>
      </w:r>
      <w:r>
        <w:rPr>
          <w:rtl/>
        </w:rPr>
        <w:t>إليكم</w:t>
      </w:r>
      <w:r w:rsidR="00E97314">
        <w:rPr>
          <w:rtl/>
        </w:rPr>
        <w:t xml:space="preserve"> </w:t>
      </w:r>
      <w:r>
        <w:rPr>
          <w:rtl/>
        </w:rPr>
        <w:t>تقضونها</w:t>
      </w:r>
      <w:r w:rsidR="00E97314">
        <w:rPr>
          <w:rtl/>
        </w:rPr>
        <w:t xml:space="preserve"> </w:t>
      </w:r>
      <w:r>
        <w:rPr>
          <w:rtl/>
        </w:rPr>
        <w:t>كرامة</w:t>
      </w:r>
      <w:r w:rsidR="00E97314">
        <w:rPr>
          <w:rtl/>
        </w:rPr>
        <w:t xml:space="preserve"> </w:t>
      </w:r>
      <w:r>
        <w:rPr>
          <w:rtl/>
        </w:rPr>
        <w:t>لشفيعهم؟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فاعلموا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أكرم</w:t>
      </w:r>
      <w:r w:rsidR="00E97314">
        <w:rPr>
          <w:rtl/>
        </w:rPr>
        <w:t xml:space="preserve"> </w:t>
      </w:r>
      <w:r>
        <w:rPr>
          <w:rtl/>
        </w:rPr>
        <w:t>الخلق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وأفضلهم</w:t>
      </w:r>
      <w:r w:rsidR="00E97314">
        <w:rPr>
          <w:rtl/>
        </w:rPr>
        <w:t xml:space="preserve"> </w:t>
      </w:r>
      <w:r>
        <w:rPr>
          <w:rtl/>
        </w:rPr>
        <w:t>لديّ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وأخوه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بعده</w:t>
      </w:r>
      <w:r w:rsidR="00E97314">
        <w:rPr>
          <w:rtl/>
        </w:rPr>
        <w:t xml:space="preserve"> </w:t>
      </w:r>
      <w:r>
        <w:rPr>
          <w:rtl/>
        </w:rPr>
        <w:t>الأئمة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الوسائل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فليدعني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همته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نفعها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دهمته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داهية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كشف</w:t>
      </w:r>
      <w:r w:rsidR="00E97314">
        <w:rPr>
          <w:rtl/>
        </w:rPr>
        <w:t xml:space="preserve"> </w:t>
      </w:r>
      <w:r>
        <w:rPr>
          <w:rtl/>
        </w:rPr>
        <w:t>ضرها</w:t>
      </w:r>
      <w:r w:rsidR="00E97314">
        <w:rPr>
          <w:rtl/>
        </w:rPr>
        <w:t xml:space="preserve"> </w:t>
      </w:r>
      <w:r>
        <w:rPr>
          <w:rtl/>
        </w:rPr>
        <w:t>ب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الطيبين</w:t>
      </w:r>
      <w:r w:rsidR="00E97314">
        <w:rPr>
          <w:rtl/>
        </w:rPr>
        <w:t xml:space="preserve"> </w:t>
      </w:r>
      <w:r>
        <w:rPr>
          <w:rtl/>
        </w:rPr>
        <w:t>الطاهرين</w:t>
      </w:r>
      <w:r w:rsidR="00E97314">
        <w:rPr>
          <w:rtl/>
        </w:rPr>
        <w:t xml:space="preserve"> </w:t>
      </w:r>
      <w:r>
        <w:rPr>
          <w:rtl/>
        </w:rPr>
        <w:t>أقضها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أحسن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يقضيها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تستشفعون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بأعز</w:t>
      </w:r>
      <w:r w:rsidR="00E97314">
        <w:rPr>
          <w:rtl/>
        </w:rPr>
        <w:t xml:space="preserve"> </w:t>
      </w:r>
      <w:r>
        <w:rPr>
          <w:rtl/>
        </w:rPr>
        <w:t>الخلق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D1DCD" w:rsidRDefault="006D29FD" w:rsidP="008D5E21">
      <w:pPr>
        <w:pStyle w:val="libFootnote0"/>
        <w:rPr>
          <w:rtl/>
        </w:rPr>
      </w:pPr>
      <w:r w:rsidRPr="00AD1DCD">
        <w:rPr>
          <w:rtl/>
        </w:rPr>
        <w:t>(1)</w:t>
      </w:r>
      <w:r w:rsidR="00E97314">
        <w:rPr>
          <w:rtl/>
        </w:rPr>
        <w:t xml:space="preserve"> </w:t>
      </w:r>
      <w:r w:rsidRPr="00AD1DCD">
        <w:rPr>
          <w:rtl/>
        </w:rPr>
        <w:t>في</w:t>
      </w:r>
      <w:r w:rsidR="00E97314">
        <w:rPr>
          <w:rtl/>
        </w:rPr>
        <w:t xml:space="preserve"> </w:t>
      </w:r>
      <w:r w:rsidRPr="00AD1DCD">
        <w:rPr>
          <w:rtl/>
        </w:rPr>
        <w:t>المصدر</w:t>
      </w:r>
      <w:r w:rsidR="00E97314">
        <w:rPr>
          <w:rtl/>
        </w:rPr>
        <w:t xml:space="preserve"> </w:t>
      </w:r>
      <w:r w:rsidRPr="00AD1DCD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به</w:t>
      </w:r>
      <w:r>
        <w:rPr>
          <w:rtl/>
        </w:rPr>
        <w:t>.</w:t>
      </w:r>
    </w:p>
    <w:p w:rsidR="006D29FD" w:rsidRPr="00AD1DCD" w:rsidRDefault="006D29FD" w:rsidP="008D5E21">
      <w:pPr>
        <w:pStyle w:val="libFootnote0"/>
        <w:rPr>
          <w:rtl/>
        </w:rPr>
      </w:pPr>
      <w:r w:rsidRPr="00AD1DCD">
        <w:rPr>
          <w:rtl/>
        </w:rPr>
        <w:t>(2)</w:t>
      </w:r>
      <w:r w:rsidR="00E97314">
        <w:rPr>
          <w:rtl/>
        </w:rPr>
        <w:t xml:space="preserve"> </w:t>
      </w:r>
      <w:r w:rsidRPr="00AD1DCD">
        <w:rPr>
          <w:rtl/>
        </w:rPr>
        <w:t>في</w:t>
      </w:r>
      <w:r w:rsidR="00E97314">
        <w:rPr>
          <w:rtl/>
        </w:rPr>
        <w:t xml:space="preserve"> </w:t>
      </w:r>
      <w:r w:rsidRPr="00AD1DC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يا</w:t>
      </w:r>
      <w:r w:rsidR="00E97314">
        <w:rPr>
          <w:rtl/>
        </w:rPr>
        <w:t xml:space="preserve"> </w:t>
      </w:r>
      <w:r w:rsidR="00977B1A">
        <w:rPr>
          <w:rtl/>
        </w:rPr>
        <w:t>رب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151.</w:t>
      </w:r>
    </w:p>
    <w:p w:rsidR="006D29FD" w:rsidRPr="00AD1DCD" w:rsidRDefault="006D29FD" w:rsidP="00977B1A">
      <w:pPr>
        <w:pStyle w:val="libFootnote0"/>
        <w:rPr>
          <w:rtl/>
        </w:rPr>
      </w:pPr>
      <w:r w:rsidRPr="00AD1DCD">
        <w:rPr>
          <w:rtl/>
        </w:rPr>
        <w:t>(</w:t>
      </w:r>
      <w:r w:rsidR="00977B1A">
        <w:rPr>
          <w:rFonts w:hint="cs"/>
          <w:rtl/>
        </w:rPr>
        <w:t>3</w:t>
      </w:r>
      <w:r w:rsidRPr="00AD1DCD">
        <w:rPr>
          <w:rtl/>
        </w:rPr>
        <w:t>)</w:t>
      </w:r>
      <w:r w:rsidR="00E97314">
        <w:rPr>
          <w:rtl/>
        </w:rPr>
        <w:t xml:space="preserve"> </w:t>
      </w:r>
      <w:r w:rsidRPr="00AD1DCD">
        <w:rPr>
          <w:rtl/>
        </w:rPr>
        <w:t>في</w:t>
      </w:r>
      <w:r w:rsidR="00E97314">
        <w:rPr>
          <w:rtl/>
        </w:rPr>
        <w:t xml:space="preserve"> </w:t>
      </w:r>
      <w:r w:rsidRPr="00AD1DC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او</w:t>
      </w:r>
      <w:r w:rsidR="00E97314">
        <w:rPr>
          <w:rtl/>
        </w:rPr>
        <w:t xml:space="preserve"> </w:t>
      </w:r>
      <w:r w:rsidRPr="00AD1DCD">
        <w:rPr>
          <w:rtl/>
        </w:rPr>
        <w:t>دهته</w:t>
      </w:r>
      <w:r>
        <w:rPr>
          <w:rtl/>
        </w:rPr>
        <w:t>.</w:t>
      </w:r>
    </w:p>
    <w:p w:rsidR="006D29FD" w:rsidRPr="00AD1DCD" w:rsidRDefault="006D29FD" w:rsidP="00977B1A">
      <w:pPr>
        <w:pStyle w:val="libFootnote0"/>
        <w:rPr>
          <w:rtl/>
        </w:rPr>
      </w:pPr>
      <w:r w:rsidRPr="00AD1DCD">
        <w:rPr>
          <w:rtl/>
        </w:rPr>
        <w:t>(</w:t>
      </w:r>
      <w:r w:rsidR="00977B1A">
        <w:rPr>
          <w:rFonts w:hint="cs"/>
          <w:rtl/>
        </w:rPr>
        <w:t>4</w:t>
      </w:r>
      <w:r w:rsidRPr="00AD1DCD">
        <w:rPr>
          <w:rtl/>
        </w:rPr>
        <w:t>)</w:t>
      </w:r>
      <w:r w:rsidR="00E97314">
        <w:rPr>
          <w:rtl/>
        </w:rPr>
        <w:t xml:space="preserve"> </w:t>
      </w:r>
      <w:r w:rsidRPr="00AD1DCD">
        <w:rPr>
          <w:rtl/>
        </w:rPr>
        <w:t>في</w:t>
      </w:r>
      <w:r w:rsidR="00E97314">
        <w:rPr>
          <w:rtl/>
        </w:rPr>
        <w:t xml:space="preserve"> </w:t>
      </w:r>
      <w:r w:rsidRPr="00AD1DC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يستشفعون</w:t>
      </w:r>
      <w:r>
        <w:rPr>
          <w:rtl/>
        </w:rPr>
        <w:t>.</w:t>
      </w:r>
    </w:p>
    <w:p w:rsidR="006D29FD" w:rsidRPr="00AD1DCD" w:rsidRDefault="006D29FD" w:rsidP="00977B1A">
      <w:pPr>
        <w:pStyle w:val="libFootnote0"/>
        <w:rPr>
          <w:rtl/>
        </w:rPr>
      </w:pPr>
      <w:r w:rsidRPr="00AD1DCD">
        <w:rPr>
          <w:rtl/>
        </w:rPr>
        <w:t>(</w:t>
      </w:r>
      <w:r w:rsidR="00977B1A">
        <w:rPr>
          <w:rFonts w:hint="cs"/>
          <w:rtl/>
        </w:rPr>
        <w:t>5</w:t>
      </w:r>
      <w:r w:rsidRPr="00AD1DCD">
        <w:rPr>
          <w:rtl/>
        </w:rPr>
        <w:t>)</w:t>
      </w:r>
      <w:r w:rsidR="00E97314">
        <w:rPr>
          <w:rtl/>
        </w:rPr>
        <w:t xml:space="preserve"> </w:t>
      </w:r>
      <w:r w:rsidRPr="00AD1DCD">
        <w:rPr>
          <w:rtl/>
        </w:rPr>
        <w:t>في</w:t>
      </w:r>
      <w:r w:rsidR="00E97314">
        <w:rPr>
          <w:rtl/>
        </w:rPr>
        <w:t xml:space="preserve"> </w:t>
      </w:r>
      <w:r w:rsidRPr="00AD1DC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D1DCD">
        <w:rPr>
          <w:rtl/>
        </w:rPr>
        <w:t>عليه</w:t>
      </w:r>
      <w:r>
        <w:rPr>
          <w:rtl/>
        </w:rPr>
        <w:t>.</w:t>
      </w:r>
    </w:p>
    <w:p w:rsidR="006D29FD" w:rsidRPr="005C4111" w:rsidRDefault="006D29FD" w:rsidP="00977B1A">
      <w:pPr>
        <w:pStyle w:val="libFootnote0"/>
        <w:rPr>
          <w:rStyle w:val="libFootnoteChar"/>
          <w:rtl/>
        </w:rPr>
      </w:pPr>
      <w:r w:rsidRPr="00AD1DCD">
        <w:rPr>
          <w:rtl/>
        </w:rPr>
        <w:t>(</w:t>
      </w:r>
      <w:r w:rsidR="00977B1A">
        <w:rPr>
          <w:rFonts w:hint="cs"/>
          <w:rtl/>
        </w:rPr>
        <w:t>6</w:t>
      </w:r>
      <w:r w:rsidRPr="00AD1DCD">
        <w:rPr>
          <w:rtl/>
        </w:rPr>
        <w:t>)</w:t>
      </w:r>
      <w:r w:rsidR="00E97314">
        <w:rPr>
          <w:rtl/>
        </w:rPr>
        <w:t xml:space="preserve"> </w:t>
      </w:r>
      <w:r w:rsidRPr="00AD1DCD">
        <w:rPr>
          <w:rtl/>
        </w:rPr>
        <w:t>تفسير</w:t>
      </w:r>
      <w:r w:rsidR="00E97314">
        <w:rPr>
          <w:rtl/>
        </w:rPr>
        <w:t xml:space="preserve"> </w:t>
      </w:r>
      <w:r w:rsidRPr="00AD1DCD">
        <w:rPr>
          <w:rtl/>
        </w:rPr>
        <w:t>الامام</w:t>
      </w:r>
      <w:r w:rsidR="00E97314">
        <w:rPr>
          <w:rtl/>
        </w:rPr>
        <w:t xml:space="preserve"> </w:t>
      </w:r>
      <w:r w:rsidRPr="00AD1DCD">
        <w:rPr>
          <w:rtl/>
        </w:rPr>
        <w:t>العسكري</w:t>
      </w:r>
      <w:r w:rsidR="00977B1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977B1A">
        <w:rPr>
          <w:rStyle w:val="libFootnoteAlaemChar"/>
          <w:rFonts w:hint="cs"/>
          <w:rtl/>
        </w:rPr>
        <w:t>عليه‌السلام</w:t>
      </w:r>
      <w:r w:rsidR="00E97314" w:rsidRPr="00977B1A">
        <w:rPr>
          <w:rStyle w:val="libFootnoteAlaemChar"/>
          <w:rtl/>
        </w:rPr>
        <w:t xml:space="preserve"> </w:t>
      </w:r>
      <w:r w:rsidR="00977B1A">
        <w:rPr>
          <w:rStyle w:val="libFootnoteChar"/>
          <w:rFonts w:hint="cs"/>
          <w:rtl/>
        </w:rPr>
        <w:t xml:space="preserve">) : </w:t>
      </w:r>
      <w:r w:rsidRPr="005C4111">
        <w:rPr>
          <w:rStyle w:val="libFootnoteChar"/>
          <w:rtl/>
        </w:rPr>
        <w:t>68</w:t>
      </w:r>
      <w:r w:rsidR="00E97314">
        <w:rPr>
          <w:rStyle w:val="libFootnoteChar"/>
          <w:rtl/>
        </w:rPr>
        <w:t xml:space="preserve"> </w:t>
      </w:r>
      <w:r w:rsidR="00EE1801">
        <w:rPr>
          <w:rStyle w:val="libFootnoteChar"/>
          <w:rtl/>
        </w:rPr>
        <w:t>/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35.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467BF2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467BF2" w:rsidRPr="00B253D8">
        <w:rPr>
          <w:rStyle w:val="libNormalChar"/>
          <w:rFonts w:hint="cs"/>
          <w:rtl/>
        </w:rPr>
        <w:t>(</w:t>
      </w:r>
      <w:r w:rsidR="00467BF2">
        <w:rPr>
          <w:rStyle w:val="libNormalChar"/>
          <w:rFonts w:hint="cs"/>
          <w:rtl/>
        </w:rPr>
        <w:t xml:space="preserve"> </w:t>
      </w:r>
      <w:r w:rsidR="00467BF2" w:rsidRPr="00B253D8">
        <w:rPr>
          <w:rStyle w:val="libAlaemChar"/>
          <w:rFonts w:hint="cs"/>
          <w:rtl/>
        </w:rPr>
        <w:t>عليه‌السلام</w:t>
      </w:r>
      <w:r w:rsidR="00467BF2">
        <w:rPr>
          <w:rStyle w:val="libNormalChar"/>
          <w:rFonts w:hint="cs"/>
          <w:rtl/>
        </w:rPr>
        <w:t xml:space="preserve"> </w:t>
      </w:r>
      <w:r w:rsidR="00467BF2" w:rsidRPr="00B253D8">
        <w:rPr>
          <w:rStyle w:val="libNormalChar"/>
          <w:rFonts w:hint="cs"/>
          <w:rtl/>
        </w:rPr>
        <w:t>)</w:t>
      </w:r>
      <w:r w:rsidR="00467BF2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977B1A">
        <w:rPr>
          <w:rtl/>
        </w:rPr>
        <w:t>اللهم</w:t>
      </w:r>
      <w:r w:rsidR="00797DB2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467BF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لهما</w:t>
      </w:r>
      <w:r w:rsidR="00E97314">
        <w:rPr>
          <w:rtl/>
        </w:rPr>
        <w:t xml:space="preserve"> </w:t>
      </w:r>
      <w:r>
        <w:rPr>
          <w:rtl/>
        </w:rPr>
        <w:t>عندك</w:t>
      </w:r>
      <w:r w:rsidR="00E97314">
        <w:rPr>
          <w:rtl/>
        </w:rPr>
        <w:t xml:space="preserve"> </w:t>
      </w:r>
      <w:r>
        <w:rPr>
          <w:rtl/>
        </w:rPr>
        <w:t>شأنا</w:t>
      </w:r>
      <w:r w:rsidR="00467BF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</w:t>
      </w:r>
      <w:r w:rsidR="00C0363D">
        <w:rPr>
          <w:rtl/>
        </w:rPr>
        <w:t xml:space="preserve">أنّ </w:t>
      </w:r>
      <w:r>
        <w:rPr>
          <w:rtl/>
        </w:rPr>
        <w:t>وقدرا</w:t>
      </w:r>
      <w:r w:rsidR="00467BF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القدر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0363D">
        <w:rPr>
          <w:rtl/>
        </w:rPr>
        <w:t xml:space="preserve">بحقّ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الش</w:t>
      </w:r>
      <w:r w:rsidR="00C0363D">
        <w:rPr>
          <w:rtl/>
        </w:rPr>
        <w:t xml:space="preserve">أنّ </w:t>
      </w:r>
      <w:r>
        <w:rPr>
          <w:rtl/>
        </w:rPr>
        <w:t>و</w:t>
      </w:r>
      <w:r w:rsidR="00C0363D">
        <w:rPr>
          <w:rtl/>
        </w:rPr>
        <w:t xml:space="preserve">بحقّ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القدر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تفعل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وكذا.</w:t>
      </w:r>
    </w:p>
    <w:p w:rsidR="006D29FD" w:rsidRDefault="006D29FD" w:rsidP="00467BF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467BF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467BF2" w:rsidRPr="00B253D8">
        <w:rPr>
          <w:rStyle w:val="libNormalChar"/>
          <w:rtl/>
        </w:rPr>
        <w:t>)</w:t>
      </w:r>
      <w:r w:rsidR="00467BF2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أنّه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إليكم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فسألكم</w:t>
      </w:r>
      <w:r w:rsidR="00E97314">
        <w:rPr>
          <w:rtl/>
        </w:rPr>
        <w:t xml:space="preserve"> </w:t>
      </w:r>
      <w:r>
        <w:rPr>
          <w:rtl/>
        </w:rPr>
        <w:t>بمن</w:t>
      </w:r>
      <w:r w:rsidR="00E97314">
        <w:rPr>
          <w:rtl/>
        </w:rPr>
        <w:t xml:space="preserve"> </w:t>
      </w:r>
      <w:r>
        <w:rPr>
          <w:rtl/>
        </w:rPr>
        <w:t>تحب</w:t>
      </w:r>
      <w:r w:rsidR="00467BF2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أجبتم</w:t>
      </w:r>
      <w:r w:rsidR="00E97314">
        <w:rPr>
          <w:rtl/>
        </w:rPr>
        <w:t xml:space="preserve"> </w:t>
      </w:r>
      <w:r>
        <w:rPr>
          <w:rtl/>
        </w:rPr>
        <w:t>دعاءه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67BF2">
        <w:rPr>
          <w:rFonts w:hint="cs"/>
          <w:rtl/>
        </w:rPr>
        <w:t>أ</w:t>
      </w:r>
      <w:r w:rsidR="00467BF2">
        <w:rPr>
          <w:rtl/>
        </w:rPr>
        <w:t>ل</w:t>
      </w:r>
      <w:r w:rsidR="00A15110">
        <w:rPr>
          <w:rtl/>
        </w:rPr>
        <w:t xml:space="preserve">ا </w:t>
      </w:r>
      <w:r>
        <w:rPr>
          <w:rtl/>
        </w:rPr>
        <w:t>فاعلموا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أحب</w:t>
      </w:r>
      <w:r w:rsidR="00467BF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عبادي</w:t>
      </w:r>
      <w:r w:rsidR="00E97314">
        <w:rPr>
          <w:rtl/>
        </w:rPr>
        <w:t xml:space="preserve"> </w:t>
      </w:r>
      <w:r>
        <w:rPr>
          <w:rtl/>
        </w:rPr>
        <w:t>اليّ</w:t>
      </w:r>
      <w:r w:rsidR="00E97314">
        <w:rPr>
          <w:rtl/>
        </w:rPr>
        <w:t xml:space="preserve"> </w:t>
      </w:r>
      <w:r>
        <w:rPr>
          <w:rtl/>
        </w:rPr>
        <w:t>وأكرمهم</w:t>
      </w:r>
      <w:r w:rsidR="00E97314">
        <w:rPr>
          <w:rtl/>
        </w:rPr>
        <w:t xml:space="preserve"> </w:t>
      </w:r>
      <w:r>
        <w:rPr>
          <w:rtl/>
        </w:rPr>
        <w:t>لديّ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حبيبي</w:t>
      </w:r>
      <w:r w:rsidR="00E97314">
        <w:rPr>
          <w:rtl/>
        </w:rPr>
        <w:t xml:space="preserve"> </w:t>
      </w:r>
      <w:r>
        <w:rPr>
          <w:rtl/>
        </w:rPr>
        <w:t>ووليي</w:t>
      </w:r>
      <w:r w:rsidR="00467BF2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 w:rsidR="00467BF2">
        <w:rPr>
          <w:rFonts w:hint="cs"/>
          <w:rtl/>
        </w:rPr>
        <w:t>إ</w:t>
      </w:r>
      <w:r w:rsidR="00467BF2"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فليتوس</w:t>
      </w:r>
      <w:r w:rsidR="00467BF2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إليّ</w:t>
      </w:r>
      <w:r w:rsidR="00E97314">
        <w:rPr>
          <w:rtl/>
        </w:rPr>
        <w:t xml:space="preserve"> </w:t>
      </w:r>
      <w:r>
        <w:rPr>
          <w:rtl/>
        </w:rPr>
        <w:t>بهما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إنّي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أرد</w:t>
      </w:r>
      <w:r w:rsidR="00467BF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سؤال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>
        <w:rPr>
          <w:rtl/>
        </w:rPr>
        <w:t>يسألني</w:t>
      </w:r>
      <w:r w:rsidR="00E97314">
        <w:rPr>
          <w:rtl/>
        </w:rPr>
        <w:t xml:space="preserve"> </w:t>
      </w:r>
      <w:r>
        <w:rPr>
          <w:rtl/>
        </w:rPr>
        <w:t>بهما</w:t>
      </w:r>
      <w:r w:rsidR="00E97314">
        <w:rPr>
          <w:rtl/>
        </w:rPr>
        <w:t xml:space="preserve"> </w:t>
      </w:r>
      <w:r>
        <w:rPr>
          <w:rtl/>
        </w:rPr>
        <w:t>وبالطي</w:t>
      </w:r>
      <w:r w:rsidR="00467BF2">
        <w:rPr>
          <w:rFonts w:hint="cs"/>
          <w:rtl/>
        </w:rPr>
        <w:t>ّ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عترتهما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سألني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إنّي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أرد</w:t>
      </w:r>
      <w:r w:rsidR="00467BF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دعاءه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وكيف</w:t>
      </w:r>
      <w:r w:rsidR="00E97314">
        <w:rPr>
          <w:rtl/>
        </w:rPr>
        <w:t xml:space="preserve"> </w:t>
      </w:r>
      <w:r>
        <w:rPr>
          <w:rtl/>
        </w:rPr>
        <w:t>أرد</w:t>
      </w:r>
      <w:r w:rsidR="00467BF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سألني</w:t>
      </w:r>
      <w:r w:rsidR="00E97314">
        <w:rPr>
          <w:rtl/>
        </w:rPr>
        <w:t xml:space="preserve"> </w:t>
      </w:r>
      <w:r>
        <w:rPr>
          <w:rtl/>
        </w:rPr>
        <w:t>بحبيبي</w:t>
      </w:r>
      <w:r w:rsidR="00E97314">
        <w:rPr>
          <w:rtl/>
        </w:rPr>
        <w:t xml:space="preserve"> </w:t>
      </w:r>
      <w:r>
        <w:rPr>
          <w:rtl/>
        </w:rPr>
        <w:t>وصفوتي</w:t>
      </w:r>
      <w:r w:rsidR="00E97314">
        <w:rPr>
          <w:rtl/>
        </w:rPr>
        <w:t xml:space="preserve"> </w:t>
      </w:r>
      <w:r>
        <w:rPr>
          <w:rtl/>
        </w:rPr>
        <w:t>ووليي</w:t>
      </w:r>
      <w:r w:rsidR="00467BF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وحج</w:t>
      </w:r>
      <w:r w:rsidR="00467BF2">
        <w:rPr>
          <w:rFonts w:hint="cs"/>
          <w:rtl/>
        </w:rPr>
        <w:t>ّ</w:t>
      </w:r>
      <w:r>
        <w:rPr>
          <w:rtl/>
        </w:rPr>
        <w:t>تي</w:t>
      </w:r>
      <w:r w:rsidR="00E97314">
        <w:rPr>
          <w:rtl/>
        </w:rPr>
        <w:t xml:space="preserve"> </w:t>
      </w:r>
      <w:r>
        <w:rPr>
          <w:rtl/>
        </w:rPr>
        <w:t>وروحي</w:t>
      </w:r>
      <w:r w:rsidR="00E97314">
        <w:rPr>
          <w:rtl/>
        </w:rPr>
        <w:t xml:space="preserve"> </w:t>
      </w:r>
      <w:r>
        <w:rPr>
          <w:rtl/>
        </w:rPr>
        <w:t>ونوري</w:t>
      </w:r>
      <w:r w:rsidR="00E97314">
        <w:rPr>
          <w:rtl/>
        </w:rPr>
        <w:t xml:space="preserve"> </w:t>
      </w:r>
      <w:r>
        <w:rPr>
          <w:rtl/>
        </w:rPr>
        <w:t>وآيتي</w:t>
      </w:r>
      <w:r w:rsidR="00E97314">
        <w:rPr>
          <w:rtl/>
        </w:rPr>
        <w:t xml:space="preserve"> </w:t>
      </w:r>
      <w:r>
        <w:rPr>
          <w:rtl/>
        </w:rPr>
        <w:t>وبابي</w:t>
      </w:r>
      <w:r w:rsidR="00E97314">
        <w:rPr>
          <w:rtl/>
        </w:rPr>
        <w:t xml:space="preserve"> </w:t>
      </w:r>
      <w:r>
        <w:rPr>
          <w:rtl/>
        </w:rPr>
        <w:t>ورحمتي</w:t>
      </w:r>
      <w:r w:rsidR="00E97314">
        <w:rPr>
          <w:rtl/>
        </w:rPr>
        <w:t xml:space="preserve"> </w:t>
      </w:r>
      <w:r>
        <w:rPr>
          <w:rtl/>
        </w:rPr>
        <w:t>ووجهي</w:t>
      </w:r>
      <w:r w:rsidR="00E97314">
        <w:rPr>
          <w:rtl/>
        </w:rPr>
        <w:t xml:space="preserve"> </w:t>
      </w:r>
      <w:r>
        <w:rPr>
          <w:rtl/>
        </w:rPr>
        <w:t>ونعمتي؟</w:t>
      </w:r>
      <w:r w:rsidR="00E97314">
        <w:rPr>
          <w:rtl/>
        </w:rPr>
        <w:t xml:space="preserve"> </w:t>
      </w:r>
      <w:r w:rsidR="00467BF2">
        <w:rPr>
          <w:rFonts w:hint="cs"/>
          <w:rtl/>
        </w:rPr>
        <w:t>ألا</w:t>
      </w:r>
      <w:r w:rsidR="00A15110">
        <w:rPr>
          <w:rtl/>
        </w:rPr>
        <w:t xml:space="preserve"> </w:t>
      </w:r>
      <w:r>
        <w:rPr>
          <w:rtl/>
        </w:rPr>
        <w:t>و</w:t>
      </w:r>
      <w:r w:rsidR="004545BD">
        <w:rPr>
          <w:rtl/>
        </w:rPr>
        <w:t xml:space="preserve">إنّي </w:t>
      </w:r>
      <w:r>
        <w:rPr>
          <w:rtl/>
        </w:rPr>
        <w:t>خلقتهم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نور</w:t>
      </w:r>
      <w:r w:rsidR="00E97314">
        <w:rPr>
          <w:rtl/>
        </w:rPr>
        <w:t xml:space="preserve"> </w:t>
      </w:r>
      <w:r>
        <w:rPr>
          <w:rtl/>
        </w:rPr>
        <w:t>عظمتي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وجعلتهم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كرامتي</w:t>
      </w:r>
      <w:r w:rsidR="00E97314">
        <w:rPr>
          <w:rtl/>
        </w:rPr>
        <w:t xml:space="preserve"> </w:t>
      </w:r>
      <w:r>
        <w:rPr>
          <w:rtl/>
        </w:rPr>
        <w:t>وولايتي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سألني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عارفا</w:t>
      </w:r>
      <w:r w:rsidR="00467BF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بحق</w:t>
      </w:r>
      <w:r w:rsidR="00467BF2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ومقامهم</w:t>
      </w:r>
      <w:r w:rsidR="00E97314">
        <w:rPr>
          <w:rtl/>
        </w:rPr>
        <w:t xml:space="preserve"> </w:t>
      </w:r>
      <w:r>
        <w:rPr>
          <w:rtl/>
        </w:rPr>
        <w:t>أوجبت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منّي</w:t>
      </w:r>
      <w:r w:rsidR="00E97314">
        <w:rPr>
          <w:rtl/>
        </w:rPr>
        <w:t xml:space="preserve"> </w:t>
      </w:r>
      <w:r>
        <w:rPr>
          <w:rtl/>
        </w:rPr>
        <w:t>الاجابة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</w:t>
      </w:r>
      <w:r w:rsidR="00467BF2">
        <w:rPr>
          <w:rFonts w:hint="cs"/>
          <w:rtl/>
        </w:rPr>
        <w:t>ا</w:t>
      </w:r>
      <w:r w:rsidR="00467BF2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467BF2">
        <w:rPr>
          <w:rFonts w:hint="cs"/>
          <w:rtl/>
        </w:rPr>
        <w:t>ّ</w:t>
      </w:r>
      <w:r>
        <w:rPr>
          <w:rtl/>
        </w:rPr>
        <w:t>ا</w:t>
      </w:r>
      <w:r w:rsidR="00467BF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عليّ.</w:t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طالب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الاحتجاج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67BF2">
        <w:rPr>
          <w:rFonts w:hint="cs"/>
          <w:rtl/>
        </w:rPr>
        <w:t>(</w:t>
      </w:r>
      <w:r w:rsidR="00467BF2">
        <w:rPr>
          <w:rtl/>
        </w:rPr>
        <w:t xml:space="preserve"> </w:t>
      </w:r>
      <w:r w:rsidR="00467BF2" w:rsidRPr="004545BD">
        <w:rPr>
          <w:rStyle w:val="libAlaemChar"/>
          <w:rFonts w:hint="cs"/>
          <w:rtl/>
        </w:rPr>
        <w:t xml:space="preserve">صلى‌الله‌عليه‌وآله‌ </w:t>
      </w:r>
      <w:r w:rsidR="00467BF2" w:rsidRPr="00B253D8">
        <w:rPr>
          <w:rStyle w:val="libNormalChar"/>
          <w:rtl/>
        </w:rPr>
        <w:t>)</w:t>
      </w:r>
      <w:r w:rsidR="00467BF2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لآدم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عصيتني</w:t>
      </w:r>
      <w:r w:rsidR="00E97314">
        <w:rPr>
          <w:rtl/>
        </w:rPr>
        <w:t xml:space="preserve"> </w:t>
      </w:r>
      <w:r>
        <w:rPr>
          <w:rtl/>
        </w:rPr>
        <w:t>بأكل</w:t>
      </w:r>
      <w:r w:rsidR="00E97314">
        <w:rPr>
          <w:rtl/>
        </w:rPr>
        <w:t xml:space="preserve"> </w:t>
      </w:r>
      <w:r>
        <w:rPr>
          <w:rtl/>
        </w:rPr>
        <w:t>الشجرة</w:t>
      </w:r>
      <w:r w:rsidR="00E97314">
        <w:rPr>
          <w:rtl/>
        </w:rPr>
        <w:t xml:space="preserve"> </w:t>
      </w:r>
      <w:r>
        <w:rPr>
          <w:rtl/>
        </w:rPr>
        <w:t>فعظّمني</w:t>
      </w:r>
      <w:r w:rsidR="00E97314">
        <w:rPr>
          <w:rtl/>
        </w:rPr>
        <w:t xml:space="preserve"> </w:t>
      </w:r>
      <w:r>
        <w:rPr>
          <w:rtl/>
        </w:rPr>
        <w:t>بالتواضع</w:t>
      </w:r>
      <w:r w:rsidR="00E97314">
        <w:rPr>
          <w:rtl/>
        </w:rPr>
        <w:t xml:space="preserve"> </w:t>
      </w:r>
      <w:r>
        <w:rPr>
          <w:rtl/>
        </w:rPr>
        <w:t>ل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تفلح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الفلاح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وزالت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عنك</w:t>
      </w:r>
      <w:r w:rsidR="00E97314">
        <w:rPr>
          <w:rtl/>
        </w:rPr>
        <w:t xml:space="preserve"> </w:t>
      </w:r>
      <w:r>
        <w:rPr>
          <w:rtl/>
        </w:rPr>
        <w:t>وصمة</w:t>
      </w:r>
      <w:r w:rsidR="00E97314">
        <w:rPr>
          <w:rtl/>
        </w:rPr>
        <w:t xml:space="preserve"> </w:t>
      </w:r>
      <w:r>
        <w:rPr>
          <w:rtl/>
        </w:rPr>
        <w:t>الزلة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فادعني</w:t>
      </w:r>
      <w:r w:rsidR="00E97314">
        <w:rPr>
          <w:rtl/>
        </w:rPr>
        <w:t xml:space="preserve"> </w:t>
      </w:r>
      <w:r>
        <w:rPr>
          <w:rtl/>
        </w:rPr>
        <w:t>ب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الطيبين</w:t>
      </w:r>
      <w:r w:rsidR="00E97314">
        <w:rPr>
          <w:rtl/>
        </w:rPr>
        <w:t xml:space="preserve"> </w:t>
      </w:r>
      <w:r>
        <w:rPr>
          <w:rtl/>
        </w:rPr>
        <w:t>لذلك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فدعاه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فأفلح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الفلاح.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المطبوع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8F567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8F5672">
        <w:rPr>
          <w:rStyle w:val="libFootnoteAlaemChar"/>
          <w:rFonts w:hint="cs"/>
          <w:rtl/>
        </w:rPr>
        <w:t>عليه‌السلام</w:t>
      </w:r>
      <w:r w:rsidR="008F5672" w:rsidRPr="008F5672">
        <w:rPr>
          <w:rStyle w:val="libFootnoteAlaemChar"/>
          <w:rFonts w:hint="cs"/>
          <w:rtl/>
        </w:rPr>
        <w:t xml:space="preserve"> </w:t>
      </w:r>
      <w:r w:rsidR="008F5672">
        <w:rPr>
          <w:rFonts w:hint="cs"/>
          <w:rtl/>
        </w:rPr>
        <w:t>) 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الاحتجاج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53.</w:t>
      </w:r>
    </w:p>
    <w:p w:rsidR="006D29FD" w:rsidRPr="00FF6A6B" w:rsidRDefault="006D29FD" w:rsidP="008D5E21">
      <w:pPr>
        <w:pStyle w:val="libFootnote0"/>
        <w:rPr>
          <w:rtl/>
        </w:rPr>
      </w:pPr>
      <w:r w:rsidRPr="00FF6A6B">
        <w:rPr>
          <w:rtl/>
        </w:rPr>
        <w:t>(1)</w:t>
      </w:r>
      <w:r w:rsidR="00E97314">
        <w:rPr>
          <w:rtl/>
        </w:rPr>
        <w:t xml:space="preserve"> </w:t>
      </w:r>
      <w:r w:rsidRPr="00FF6A6B">
        <w:rPr>
          <w:rtl/>
        </w:rPr>
        <w:t>في</w:t>
      </w:r>
      <w:r w:rsidR="00E97314">
        <w:rPr>
          <w:rtl/>
        </w:rPr>
        <w:t xml:space="preserve"> </w:t>
      </w:r>
      <w:r w:rsidRPr="00FF6A6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F6A6B">
        <w:rPr>
          <w:rtl/>
        </w:rPr>
        <w:t>وتزول</w:t>
      </w:r>
      <w:r w:rsidR="00E97314">
        <w:rPr>
          <w:rFonts w:hint="cs"/>
          <w:rtl/>
        </w:rPr>
        <w:t xml:space="preserve"> </w:t>
      </w:r>
      <w:r w:rsidRPr="00FF6A6B">
        <w:rPr>
          <w:rFonts w:hint="cs"/>
          <w:rtl/>
        </w:rPr>
        <w:t>.</w:t>
      </w:r>
      <w:r>
        <w:rPr>
          <w:rFonts w:hint="cs"/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الجعابي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سفيان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المشمعل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الثمالي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بنا</w:t>
      </w:r>
      <w:r w:rsidR="00E97314">
        <w:rPr>
          <w:rtl/>
        </w:rPr>
        <w:t xml:space="preserve"> </w:t>
      </w:r>
      <w:r>
        <w:rPr>
          <w:rtl/>
        </w:rPr>
        <w:t>أفلح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دعاه</w:t>
      </w:r>
      <w:r w:rsidR="00E97314">
        <w:rPr>
          <w:rtl/>
        </w:rPr>
        <w:t xml:space="preserve"> </w:t>
      </w:r>
      <w:r>
        <w:rPr>
          <w:rtl/>
        </w:rPr>
        <w:t>بغيرنا</w:t>
      </w:r>
      <w:r w:rsidR="00E97314">
        <w:rPr>
          <w:rtl/>
        </w:rPr>
        <w:t xml:space="preserve"> </w:t>
      </w:r>
      <w:r>
        <w:rPr>
          <w:rtl/>
        </w:rPr>
        <w:t>هلك</w:t>
      </w:r>
      <w:r w:rsidR="00E97314">
        <w:rPr>
          <w:rtl/>
        </w:rPr>
        <w:t xml:space="preserve"> </w:t>
      </w:r>
      <w:r>
        <w:rPr>
          <w:rtl/>
        </w:rPr>
        <w:t>واستهلك.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هبة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الراوندي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قصص</w:t>
      </w:r>
      <w:r w:rsidR="00E97314">
        <w:rPr>
          <w:rtl/>
        </w:rPr>
        <w:t xml:space="preserve"> </w:t>
      </w:r>
      <w:r>
        <w:rPr>
          <w:rtl/>
        </w:rPr>
        <w:t>الأنبياء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بسنده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بابويه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8F5672">
        <w:rPr>
          <w:rFonts w:hint="cs"/>
          <w:rtl/>
        </w:rPr>
        <w:t>ا</w:t>
      </w:r>
      <w:r w:rsidR="008F5672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النق</w:t>
      </w:r>
      <w:r w:rsidR="008F5672">
        <w:rPr>
          <w:rFonts w:hint="cs"/>
          <w:rtl/>
        </w:rPr>
        <w:t>ّ</w:t>
      </w:r>
      <w:r>
        <w:rPr>
          <w:rtl/>
        </w:rPr>
        <w:t>اش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أشرف</w:t>
      </w:r>
      <w:r w:rsidR="00E97314">
        <w:rPr>
          <w:rtl/>
        </w:rPr>
        <w:t xml:space="preserve"> </w:t>
      </w:r>
      <w:r>
        <w:rPr>
          <w:rtl/>
        </w:rPr>
        <w:t>نوح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الغرق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بحق</w:t>
      </w:r>
      <w:r w:rsidR="008F5672">
        <w:rPr>
          <w:rFonts w:hint="cs"/>
          <w:rtl/>
        </w:rPr>
        <w:t>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فدفع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الغرق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D219C">
        <w:rPr>
          <w:rtl/>
        </w:rPr>
        <w:t xml:space="preserve">لـمّا </w:t>
      </w:r>
      <w:r>
        <w:rPr>
          <w:rtl/>
        </w:rPr>
        <w:t>ر</w:t>
      </w:r>
      <w:r w:rsidR="008F5672">
        <w:rPr>
          <w:rFonts w:hint="cs"/>
          <w:rtl/>
        </w:rPr>
        <w:t>ُ</w:t>
      </w:r>
      <w:r>
        <w:rPr>
          <w:rtl/>
        </w:rPr>
        <w:t>مي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بحقنا</w:t>
      </w:r>
      <w:r w:rsidR="00E97314">
        <w:rPr>
          <w:rtl/>
        </w:rPr>
        <w:t xml:space="preserve"> </w:t>
      </w:r>
      <w:r>
        <w:rPr>
          <w:rtl/>
        </w:rPr>
        <w:t>فجعل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 w:rsidR="00EA6DA7">
        <w:rPr>
          <w:rtl/>
        </w:rPr>
        <w:t>برداً وسلاماً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ض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طريقا</w:t>
      </w:r>
      <w:r w:rsidR="008F567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البحر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بحق</w:t>
      </w:r>
      <w:r w:rsidR="008F5672">
        <w:rPr>
          <w:rFonts w:hint="cs"/>
          <w:rtl/>
        </w:rPr>
        <w:t>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فجعل</w:t>
      </w:r>
      <w:r w:rsidR="00E97314">
        <w:rPr>
          <w:rtl/>
        </w:rPr>
        <w:t xml:space="preserve"> </w:t>
      </w:r>
      <w:r>
        <w:rPr>
          <w:rtl/>
        </w:rPr>
        <w:t>يبسا</w:t>
      </w:r>
      <w:r w:rsidR="008F5672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8F567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اليهود</w:t>
      </w:r>
      <w:r w:rsidR="00E97314">
        <w:rPr>
          <w:rtl/>
        </w:rPr>
        <w:t xml:space="preserve"> </w:t>
      </w:r>
      <w:r>
        <w:rPr>
          <w:rtl/>
        </w:rPr>
        <w:t>قتله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بحق</w:t>
      </w:r>
      <w:r w:rsidR="008F5672">
        <w:rPr>
          <w:rFonts w:hint="cs"/>
          <w:rtl/>
        </w:rPr>
        <w:t>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فنجى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القتل</w:t>
      </w:r>
      <w:r w:rsidR="00E97314">
        <w:rPr>
          <w:rtl/>
        </w:rPr>
        <w:t xml:space="preserve"> </w:t>
      </w:r>
      <w:r>
        <w:rPr>
          <w:rtl/>
        </w:rPr>
        <w:t>فرفعه</w:t>
      </w:r>
      <w:r w:rsidR="00E97314">
        <w:rPr>
          <w:rtl/>
        </w:rPr>
        <w:t xml:space="preserve"> </w:t>
      </w:r>
      <w:r>
        <w:rPr>
          <w:rtl/>
        </w:rPr>
        <w:t>إليه.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والأحاديث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8F5672">
        <w:rPr>
          <w:rFonts w:hint="cs"/>
          <w:rtl/>
        </w:rPr>
        <w:t>ّ</w:t>
      </w:r>
      <w:r>
        <w:rPr>
          <w:rtl/>
        </w:rPr>
        <w:t>ا</w:t>
      </w:r>
      <w:r w:rsidR="008F567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طريق</w:t>
      </w:r>
      <w:r w:rsidR="00E97314">
        <w:rPr>
          <w:rtl/>
        </w:rPr>
        <w:t xml:space="preserve"> </w:t>
      </w:r>
      <w:r>
        <w:rPr>
          <w:rtl/>
        </w:rPr>
        <w:t>العام</w:t>
      </w:r>
      <w:r w:rsidR="008F5672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والخاص</w:t>
      </w:r>
      <w:r w:rsidR="008F5672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الأدعية</w:t>
      </w:r>
      <w:r w:rsidR="00E97314">
        <w:rPr>
          <w:rtl/>
        </w:rPr>
        <w:t xml:space="preserve"> </w:t>
      </w:r>
      <w:r>
        <w:rPr>
          <w:rtl/>
        </w:rPr>
        <w:t>المأثورة</w:t>
      </w:r>
      <w:r w:rsidR="00E97314">
        <w:rPr>
          <w:rtl/>
        </w:rPr>
        <w:t xml:space="preserve"> </w:t>
      </w:r>
      <w:r>
        <w:rPr>
          <w:rtl/>
        </w:rPr>
        <w:t>دلالة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لأن</w:t>
      </w:r>
      <w:r w:rsidR="008F5672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مشحونة</w:t>
      </w:r>
      <w:r w:rsidR="00E97314">
        <w:rPr>
          <w:rtl/>
        </w:rPr>
        <w:t xml:space="preserve"> </w:t>
      </w:r>
      <w:r>
        <w:rPr>
          <w:rtl/>
        </w:rPr>
        <w:t>بالتوس</w:t>
      </w:r>
      <w:r w:rsidR="008F5672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8F567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8F5672">
        <w:rPr>
          <w:rFonts w:hint="cs"/>
          <w:rtl/>
        </w:rPr>
        <w:t xml:space="preserve"> ) .</w:t>
      </w:r>
    </w:p>
    <w:p w:rsidR="006D29FD" w:rsidRDefault="006D29FD" w:rsidP="006D29FD">
      <w:pPr>
        <w:pStyle w:val="Heading2Center"/>
        <w:rPr>
          <w:rtl/>
        </w:rPr>
      </w:pPr>
      <w:bookmarkStart w:id="310" w:name="_Toc277914763"/>
      <w:bookmarkStart w:id="311" w:name="_Toc301866311"/>
      <w:bookmarkStart w:id="312" w:name="_Toc374986234"/>
      <w:bookmarkStart w:id="313" w:name="_Toc374986537"/>
      <w:bookmarkStart w:id="314" w:name="_Toc260845554"/>
      <w:r>
        <w:rPr>
          <w:rtl/>
        </w:rPr>
        <w:t>38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الاجتماع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عين</w:t>
      </w:r>
      <w:bookmarkEnd w:id="310"/>
      <w:bookmarkEnd w:id="311"/>
      <w:bookmarkEnd w:id="312"/>
      <w:bookmarkEnd w:id="313"/>
      <w:bookmarkEnd w:id="31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معبد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الواسطي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درست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8F567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F5672">
        <w:rPr>
          <w:rFonts w:hint="cs"/>
          <w:rtl/>
        </w:rPr>
        <w:t xml:space="preserve">)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رهط</w:t>
      </w:r>
      <w:r w:rsidR="00E97314">
        <w:rPr>
          <w:rtl/>
        </w:rPr>
        <w:t xml:space="preserve"> </w:t>
      </w:r>
      <w:r>
        <w:rPr>
          <w:rtl/>
        </w:rPr>
        <w:t>أ</w:t>
      </w:r>
      <w:r w:rsidR="0012139B">
        <w:rPr>
          <w:rtl/>
        </w:rPr>
        <w:t>رب</w:t>
      </w:r>
      <w:r>
        <w:rPr>
          <w:rtl/>
        </w:rPr>
        <w:t>عين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اجتمعوا</w:t>
      </w:r>
      <w:r w:rsidR="00E97314">
        <w:rPr>
          <w:rtl/>
        </w:rPr>
        <w:t xml:space="preserve"> </w:t>
      </w:r>
      <w:r>
        <w:rPr>
          <w:rtl/>
        </w:rPr>
        <w:t>فدعوا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استجاب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12139B">
        <w:rPr>
          <w:rFonts w:hint="cs"/>
          <w:rtl/>
        </w:rPr>
        <w:t>إ</w:t>
      </w:r>
      <w:r w:rsidR="0012139B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يكونوا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12139B">
        <w:rPr>
          <w:rtl/>
        </w:rPr>
        <w:t>رب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فأ</w:t>
      </w:r>
      <w:r w:rsidR="0012139B">
        <w:rPr>
          <w:rtl/>
        </w:rPr>
        <w:t>رب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يدعون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استجاب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F6A6B" w:rsidRDefault="006D29FD" w:rsidP="008D5E21">
      <w:pPr>
        <w:pStyle w:val="libFootnote0"/>
        <w:rPr>
          <w:rtl/>
        </w:rPr>
      </w:pPr>
      <w:r w:rsidRPr="00FF6A6B">
        <w:rPr>
          <w:rtl/>
        </w:rPr>
        <w:t>(1)</w:t>
      </w:r>
      <w:r w:rsidR="00E97314">
        <w:rPr>
          <w:rtl/>
        </w:rPr>
        <w:t xml:space="preserve"> </w:t>
      </w:r>
      <w:r w:rsidRPr="00FF6A6B">
        <w:rPr>
          <w:rtl/>
        </w:rPr>
        <w:t>في</w:t>
      </w:r>
      <w:r w:rsidR="00E97314">
        <w:rPr>
          <w:rtl/>
        </w:rPr>
        <w:t xml:space="preserve"> </w:t>
      </w:r>
      <w:r w:rsidRPr="00FF6A6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F6A6B">
        <w:rPr>
          <w:rtl/>
        </w:rPr>
        <w:t>يحيى</w:t>
      </w:r>
      <w:r w:rsidR="00E97314">
        <w:rPr>
          <w:rtl/>
        </w:rPr>
        <w:t xml:space="preserve"> </w:t>
      </w:r>
      <w:r w:rsidRPr="00FF6A6B">
        <w:rPr>
          <w:rtl/>
        </w:rPr>
        <w:t>بن</w:t>
      </w:r>
      <w:r w:rsidR="00E97314">
        <w:rPr>
          <w:rtl/>
        </w:rPr>
        <w:t xml:space="preserve"> </w:t>
      </w:r>
      <w:r w:rsidRPr="00FF6A6B">
        <w:rPr>
          <w:rtl/>
        </w:rPr>
        <w:t>زكريا</w:t>
      </w:r>
      <w:r w:rsidR="00E97314">
        <w:rPr>
          <w:rtl/>
        </w:rPr>
        <w:t xml:space="preserve"> </w:t>
      </w:r>
      <w:r w:rsidRPr="00FF6A6B">
        <w:rPr>
          <w:rtl/>
        </w:rPr>
        <w:t>بن</w:t>
      </w:r>
      <w:r w:rsidR="00E97314">
        <w:rPr>
          <w:rtl/>
        </w:rPr>
        <w:t xml:space="preserve"> </w:t>
      </w:r>
      <w:r w:rsidRPr="00FF6A6B">
        <w:rPr>
          <w:rtl/>
        </w:rPr>
        <w:t>شيبان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قصص</w:t>
      </w:r>
      <w:r w:rsidR="00E97314">
        <w:rPr>
          <w:rtl/>
        </w:rPr>
        <w:t xml:space="preserve"> </w:t>
      </w:r>
      <w:r w:rsidR="0012139B">
        <w:rPr>
          <w:rtl/>
        </w:rPr>
        <w:t>ال</w:t>
      </w:r>
      <w:r w:rsidR="0012139B">
        <w:rPr>
          <w:rFonts w:hint="cs"/>
          <w:rtl/>
        </w:rPr>
        <w:t>أ</w:t>
      </w:r>
      <w:r>
        <w:rPr>
          <w:rtl/>
        </w:rPr>
        <w:t>نبياء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99.</w:t>
      </w:r>
    </w:p>
    <w:p w:rsidR="006D29FD" w:rsidRDefault="006D29FD" w:rsidP="0012139B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38</w:t>
      </w:r>
    </w:p>
    <w:p w:rsidR="006D29FD" w:rsidRDefault="006D29FD" w:rsidP="0012139B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احاديث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E84896" w:rsidP="005C4111">
      <w:pPr>
        <w:pStyle w:val="libNormal0"/>
        <w:rPr>
          <w:rtl/>
        </w:rPr>
      </w:pPr>
      <w:r>
        <w:rPr>
          <w:rtl/>
        </w:rPr>
        <w:lastRenderedPageBreak/>
        <w:t>ف</w:t>
      </w:r>
      <w:r w:rsidR="0012139B">
        <w:rPr>
          <w:rFonts w:hint="cs"/>
          <w:rtl/>
        </w:rPr>
        <w:t>إ</w:t>
      </w:r>
      <w:r w:rsidR="0012139B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لم</w:t>
      </w:r>
      <w:r w:rsidR="00E97314">
        <w:rPr>
          <w:rtl/>
        </w:rPr>
        <w:t xml:space="preserve"> </w:t>
      </w:r>
      <w:r w:rsidR="006D29FD">
        <w:rPr>
          <w:rtl/>
        </w:rPr>
        <w:t>يكونوا</w:t>
      </w:r>
      <w:r w:rsidR="00E97314">
        <w:rPr>
          <w:rtl/>
        </w:rPr>
        <w:t xml:space="preserve"> </w:t>
      </w:r>
      <w:r w:rsidR="006D29FD">
        <w:rPr>
          <w:rtl/>
        </w:rPr>
        <w:t>أ</w:t>
      </w:r>
      <w:r w:rsidR="00494B15">
        <w:rPr>
          <w:rtl/>
        </w:rPr>
        <w:t>ربّ</w:t>
      </w:r>
      <w:r w:rsidR="006D29FD">
        <w:rPr>
          <w:rtl/>
        </w:rPr>
        <w:t>عة</w:t>
      </w:r>
      <w:r w:rsidR="00E97314">
        <w:rPr>
          <w:rtl/>
        </w:rPr>
        <w:t xml:space="preserve"> </w:t>
      </w:r>
      <w:r w:rsidR="006D29FD">
        <w:rPr>
          <w:rtl/>
        </w:rPr>
        <w:t>فواحد</w:t>
      </w:r>
      <w:r w:rsidR="00E97314">
        <w:rPr>
          <w:rtl/>
        </w:rPr>
        <w:t xml:space="preserve"> </w:t>
      </w:r>
      <w:r w:rsidR="006D29FD">
        <w:rPr>
          <w:rtl/>
        </w:rPr>
        <w:t>يدعو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أ</w:t>
      </w:r>
      <w:r w:rsidR="000F2FE8">
        <w:rPr>
          <w:rtl/>
        </w:rPr>
        <w:t>رب</w:t>
      </w:r>
      <w:r w:rsidR="006D29FD">
        <w:rPr>
          <w:rtl/>
        </w:rPr>
        <w:t>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6D29FD">
        <w:rPr>
          <w:rtl/>
        </w:rPr>
        <w:t>فيستجيب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العزيز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E97314">
        <w:rPr>
          <w:rtl/>
        </w:rPr>
        <w:t xml:space="preserve"> </w:t>
      </w:r>
      <w:r w:rsidR="006D29FD"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الأعلى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رهط</w:t>
      </w:r>
      <w:r w:rsidR="00E97314">
        <w:rPr>
          <w:rtl/>
        </w:rPr>
        <w:t xml:space="preserve"> </w:t>
      </w:r>
      <w:r>
        <w:rPr>
          <w:rtl/>
        </w:rPr>
        <w:t>قط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فدعوا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تفر</w:t>
      </w:r>
      <w:r w:rsidR="000F2FE8">
        <w:rPr>
          <w:rFonts w:hint="cs"/>
          <w:rtl/>
        </w:rPr>
        <w:t>ّ</w:t>
      </w:r>
      <w:r>
        <w:rPr>
          <w:rtl/>
        </w:rPr>
        <w:t>قوا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إجابة.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عمه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0F2FE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F2FE8">
        <w:rPr>
          <w:rFonts w:hint="cs"/>
          <w:rtl/>
        </w:rPr>
        <w:t xml:space="preserve">) :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ومرهم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يدعوني</w:t>
      </w:r>
      <w:r w:rsidR="00E97314">
        <w:rPr>
          <w:rtl/>
        </w:rPr>
        <w:t xml:space="preserve"> </w:t>
      </w:r>
      <w:r>
        <w:rPr>
          <w:rtl/>
        </w:rPr>
        <w:t>معك.</w:t>
      </w:r>
    </w:p>
    <w:p w:rsidR="006D29FD" w:rsidRDefault="006D29FD" w:rsidP="000F2FE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0F2FE8">
        <w:rPr>
          <w:rFonts w:hint="cs"/>
          <w:rtl/>
        </w:rPr>
        <w:t>(</w:t>
      </w:r>
      <w:r w:rsidR="000F2FE8">
        <w:rPr>
          <w:rtl/>
        </w:rPr>
        <w:t xml:space="preserve"> </w:t>
      </w:r>
      <w:r w:rsidR="000F2FE8" w:rsidRPr="005C4111">
        <w:rPr>
          <w:rStyle w:val="libAlaemChar"/>
          <w:rFonts w:hint="cs"/>
          <w:rtl/>
        </w:rPr>
        <w:t>عليه‌السلام</w:t>
      </w:r>
      <w:r w:rsidR="000F2FE8">
        <w:rPr>
          <w:rtl/>
        </w:rPr>
        <w:t xml:space="preserve"> </w:t>
      </w:r>
      <w:r w:rsidR="000F2FE8">
        <w:rPr>
          <w:rFonts w:hint="cs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مؤمنين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اجتمعوا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أخ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يأمنون</w:t>
      </w:r>
      <w:r w:rsidR="00E97314">
        <w:rPr>
          <w:rtl/>
        </w:rPr>
        <w:t xml:space="preserve"> </w:t>
      </w:r>
      <w:r>
        <w:rPr>
          <w:rtl/>
        </w:rPr>
        <w:t>بوائقه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يخافون</w:t>
      </w:r>
      <w:r w:rsidR="00E97314">
        <w:rPr>
          <w:rtl/>
        </w:rPr>
        <w:t xml:space="preserve"> </w:t>
      </w:r>
      <w:r>
        <w:rPr>
          <w:rtl/>
        </w:rPr>
        <w:t>غوائله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ويرجون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دعوا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أجابهم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سألوه</w:t>
      </w:r>
      <w:r w:rsidR="00E97314">
        <w:rPr>
          <w:rtl/>
        </w:rPr>
        <w:t xml:space="preserve"> </w:t>
      </w:r>
      <w:r>
        <w:rPr>
          <w:rtl/>
        </w:rPr>
        <w:t>أعطاهم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استزادوه</w:t>
      </w:r>
      <w:r w:rsidR="00E97314">
        <w:rPr>
          <w:rtl/>
        </w:rPr>
        <w:t xml:space="preserve"> </w:t>
      </w:r>
      <w:r>
        <w:rPr>
          <w:rtl/>
        </w:rPr>
        <w:t>زادهم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سكتوا</w:t>
      </w:r>
      <w:r w:rsidR="00E97314">
        <w:rPr>
          <w:rtl/>
        </w:rPr>
        <w:t xml:space="preserve"> </w:t>
      </w:r>
      <w:r>
        <w:rPr>
          <w:rtl/>
        </w:rPr>
        <w:t>ابتدأهم.</w:t>
      </w:r>
    </w:p>
    <w:p w:rsidR="006D29FD" w:rsidRDefault="006D29FD" w:rsidP="000F2FE8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قص</w:t>
      </w:r>
      <w:r w:rsidR="000F2FE8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المباهلة</w:t>
      </w:r>
      <w:r w:rsidR="00E97314">
        <w:rPr>
          <w:rtl/>
        </w:rPr>
        <w:t xml:space="preserve"> </w:t>
      </w:r>
      <w:r>
        <w:rPr>
          <w:rtl/>
        </w:rPr>
        <w:t>دلالة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الاجتماع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يختار</w:t>
      </w:r>
      <w:r w:rsidR="00E97314">
        <w:rPr>
          <w:rtl/>
        </w:rPr>
        <w:t xml:space="preserve"> </w:t>
      </w:r>
      <w:r>
        <w:rPr>
          <w:rtl/>
        </w:rPr>
        <w:t>لذلك</w:t>
      </w:r>
      <w:r w:rsidR="00E97314">
        <w:rPr>
          <w:rtl/>
        </w:rPr>
        <w:t xml:space="preserve"> </w:t>
      </w:r>
      <w:r>
        <w:rPr>
          <w:rtl/>
        </w:rPr>
        <w:t>الصلحاء</w:t>
      </w:r>
      <w:r w:rsidR="00E97314">
        <w:rPr>
          <w:rtl/>
        </w:rPr>
        <w:t xml:space="preserve"> </w:t>
      </w:r>
      <w:r>
        <w:rPr>
          <w:rtl/>
        </w:rPr>
        <w:t>الأتقياء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مضمون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أيضا</w:t>
      </w:r>
      <w:r w:rsidR="000F2FE8">
        <w:rPr>
          <w:rFonts w:hint="cs"/>
          <w:rtl/>
        </w:rPr>
        <w:t>ً</w:t>
      </w:r>
      <w:r>
        <w:rPr>
          <w:rtl/>
        </w:rPr>
        <w:t>.</w:t>
      </w:r>
      <w:r w:rsidR="000F2FE8" w:rsidRPr="005C4111">
        <w:rPr>
          <w:rStyle w:val="libFootnotenumChar"/>
          <w:rtl/>
        </w:rPr>
        <w:t>(</w:t>
      </w:r>
      <w:r w:rsidR="000F2FE8">
        <w:rPr>
          <w:rStyle w:val="libFootnotenumChar"/>
          <w:rFonts w:hint="cs"/>
          <w:rtl/>
        </w:rPr>
        <w:t>2</w:t>
      </w:r>
      <w:r w:rsidR="000F2FE8"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CA3CF4" w:rsidRDefault="006D29FD" w:rsidP="008D5E21">
      <w:pPr>
        <w:pStyle w:val="libFootnote0"/>
        <w:rPr>
          <w:rtl/>
        </w:rPr>
      </w:pPr>
      <w:r w:rsidRPr="00CA3CF4">
        <w:rPr>
          <w:rtl/>
        </w:rPr>
        <w:t>(1)</w:t>
      </w:r>
      <w:r w:rsidR="00E97314">
        <w:rPr>
          <w:rtl/>
        </w:rPr>
        <w:t xml:space="preserve"> </w:t>
      </w:r>
      <w:r w:rsidRPr="00CA3CF4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A3CF4">
        <w:rPr>
          <w:rtl/>
        </w:rPr>
        <w:t>192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175.</w:t>
      </w:r>
    </w:p>
    <w:p w:rsidR="006D29FD" w:rsidRPr="00CA3CF4" w:rsidRDefault="006D29FD" w:rsidP="000F2FE8">
      <w:pPr>
        <w:pStyle w:val="libFootnote0"/>
        <w:rPr>
          <w:rtl/>
        </w:rPr>
      </w:pPr>
      <w:r w:rsidRPr="00CA3CF4">
        <w:rPr>
          <w:rtl/>
        </w:rPr>
        <w:t>(</w:t>
      </w:r>
      <w:r w:rsidR="000F2FE8">
        <w:rPr>
          <w:rFonts w:hint="cs"/>
          <w:rtl/>
        </w:rPr>
        <w:t>2</w:t>
      </w:r>
      <w:r w:rsidRPr="00CA3CF4">
        <w:rPr>
          <w:rtl/>
        </w:rPr>
        <w:t>)</w:t>
      </w:r>
      <w:r w:rsidR="00E97314">
        <w:rPr>
          <w:rtl/>
        </w:rPr>
        <w:t xml:space="preserve"> </w:t>
      </w:r>
      <w:r w:rsidRPr="00CA3CF4">
        <w:rPr>
          <w:rtl/>
        </w:rPr>
        <w:t>ياتي</w:t>
      </w:r>
      <w:r w:rsidR="00E97314">
        <w:rPr>
          <w:rtl/>
        </w:rPr>
        <w:t xml:space="preserve"> </w:t>
      </w:r>
      <w:r w:rsidRPr="00CA3CF4">
        <w:rPr>
          <w:rtl/>
        </w:rPr>
        <w:t>في</w:t>
      </w:r>
      <w:r w:rsidR="00E97314">
        <w:rPr>
          <w:rtl/>
        </w:rPr>
        <w:t xml:space="preserve"> </w:t>
      </w:r>
      <w:r w:rsidRPr="00CA3CF4">
        <w:rPr>
          <w:rtl/>
        </w:rPr>
        <w:t>الباب</w:t>
      </w:r>
      <w:r w:rsidR="00E97314">
        <w:rPr>
          <w:rtl/>
        </w:rPr>
        <w:t xml:space="preserve"> </w:t>
      </w:r>
      <w:r w:rsidRPr="00CA3CF4">
        <w:rPr>
          <w:rtl/>
        </w:rPr>
        <w:t>الاتي</w:t>
      </w:r>
      <w:r w:rsidR="00E97314">
        <w:rPr>
          <w:rtl/>
        </w:rPr>
        <w:t xml:space="preserve"> </w:t>
      </w:r>
      <w:r w:rsidRPr="00CA3CF4">
        <w:rPr>
          <w:rtl/>
        </w:rPr>
        <w:t>39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315" w:name="_Toc277914764"/>
      <w:bookmarkStart w:id="316" w:name="_Toc301866312"/>
      <w:bookmarkStart w:id="317" w:name="_Toc374986235"/>
      <w:bookmarkStart w:id="318" w:name="_Toc374986538"/>
      <w:bookmarkStart w:id="319" w:name="_Toc260845555"/>
      <w:r>
        <w:rPr>
          <w:rtl/>
        </w:rPr>
        <w:lastRenderedPageBreak/>
        <w:t>39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التأمين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وتأك</w:t>
      </w:r>
      <w:r w:rsidR="000F2FE8">
        <w:rPr>
          <w:rFonts w:hint="cs"/>
          <w:rtl/>
        </w:rPr>
        <w:t>ّ</w:t>
      </w:r>
      <w:r>
        <w:rPr>
          <w:rtl/>
        </w:rPr>
        <w:t>ده</w:t>
      </w:r>
      <w:r w:rsidR="00E97314">
        <w:rPr>
          <w:rtl/>
        </w:rPr>
        <w:t xml:space="preserve"> </w:t>
      </w:r>
      <w:r>
        <w:rPr>
          <w:rtl/>
        </w:rPr>
        <w:t>مع</w:t>
      </w:r>
      <w:bookmarkEnd w:id="315"/>
      <w:bookmarkEnd w:id="316"/>
      <w:r w:rsidR="00E97314">
        <w:rPr>
          <w:rtl/>
        </w:rPr>
        <w:t xml:space="preserve"> </w:t>
      </w:r>
      <w:bookmarkStart w:id="320" w:name="_Toc277914765"/>
      <w:bookmarkStart w:id="321" w:name="_Toc301866313"/>
      <w:r w:rsidR="004457BA">
        <w:rPr>
          <w:rtl/>
        </w:rPr>
        <w:t>ا</w:t>
      </w:r>
      <w:r>
        <w:rPr>
          <w:rtl/>
        </w:rPr>
        <w:t>لتماسه</w:t>
      </w:r>
      <w:bookmarkEnd w:id="317"/>
      <w:bookmarkEnd w:id="318"/>
      <w:bookmarkEnd w:id="319"/>
      <w:bookmarkEnd w:id="320"/>
      <w:bookmarkEnd w:id="32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والمؤم</w:t>
      </w:r>
      <w:r w:rsidR="000F2FE8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الأجر</w:t>
      </w:r>
      <w:r w:rsidR="00E97314">
        <w:rPr>
          <w:rtl/>
        </w:rPr>
        <w:t xml:space="preserve"> </w:t>
      </w:r>
      <w:r>
        <w:rPr>
          <w:rtl/>
        </w:rPr>
        <w:t>شريكان.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880BA3">
        <w:rPr>
          <w:rtl/>
        </w:rPr>
        <w:t>ال</w:t>
      </w:r>
      <w:r w:rsidR="00880BA3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F2FE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صلى‌الله‌عليه‌وآله‌وسلم</w:t>
      </w:r>
      <w:r w:rsidR="00E97314">
        <w:rPr>
          <w:rtl/>
        </w:rPr>
        <w:t xml:space="preserve"> </w:t>
      </w:r>
      <w:r w:rsidR="000F2FE8">
        <w:rPr>
          <w:rFonts w:hint="cs"/>
          <w:rtl/>
        </w:rPr>
        <w:t xml:space="preserve">) :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880BA3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880BA3">
        <w:rPr>
          <w:rFonts w:hint="cs"/>
          <w:rtl/>
        </w:rPr>
        <w:t>ّ</w:t>
      </w:r>
      <w:r>
        <w:rPr>
          <w:rtl/>
        </w:rPr>
        <w:t>نت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 w:rsidR="00880BA3">
        <w:rPr>
          <w:rFonts w:hint="cs"/>
          <w:rtl/>
        </w:rPr>
        <w:t>أُ</w:t>
      </w:r>
      <w:r>
        <w:rPr>
          <w:rtl/>
        </w:rPr>
        <w:t>جيبت</w:t>
      </w:r>
      <w:r w:rsidR="00E97314">
        <w:rPr>
          <w:rtl/>
        </w:rPr>
        <w:t xml:space="preserve"> </w:t>
      </w:r>
      <w:r>
        <w:rPr>
          <w:rtl/>
        </w:rPr>
        <w:t>دعوتكما.</w:t>
      </w:r>
    </w:p>
    <w:p w:rsidR="006D29FD" w:rsidRDefault="006D29FD" w:rsidP="005C4111">
      <w:pPr>
        <w:pStyle w:val="libNormal0"/>
        <w:rPr>
          <w:rtl/>
        </w:rPr>
      </w:pPr>
      <w:r>
        <w:rPr>
          <w:rFonts w:hint="cs"/>
          <w:rtl/>
        </w:rPr>
        <w:t>[</w:t>
      </w:r>
      <w:r>
        <w:rPr>
          <w:rtl/>
        </w:rPr>
        <w:t>8860</w:t>
      </w:r>
      <w:r w:rsidR="00E97314">
        <w:rPr>
          <w:rtl/>
        </w:rPr>
        <w:t xml:space="preserve"> </w:t>
      </w:r>
      <w:r>
        <w:rPr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880BA3">
        <w:rPr>
          <w:rFonts w:hint="cs"/>
          <w:rtl/>
        </w:rPr>
        <w:t>ّ</w:t>
      </w:r>
      <w:r>
        <w:rPr>
          <w:rtl/>
        </w:rPr>
        <w:t>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ثعلبة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أبي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حزنه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والصبي</w:t>
      </w:r>
      <w:r w:rsidR="00C0363D">
        <w:rPr>
          <w:rtl/>
        </w:rPr>
        <w:t xml:space="preserve">أنّ </w:t>
      </w:r>
      <w:r w:rsidR="008F73EA">
        <w:rPr>
          <w:rtl/>
        </w:rPr>
        <w:t xml:space="preserve">ثمّ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وأمنوا.</w:t>
      </w:r>
      <w:r w:rsidR="00E97314">
        <w:rPr>
          <w:rtl/>
        </w:rPr>
        <w:t xml:space="preserve"> </w:t>
      </w:r>
    </w:p>
    <w:p w:rsidR="006D29FD" w:rsidRDefault="006D29FD" w:rsidP="00880BA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880BA3">
        <w:rPr>
          <w:rtl/>
        </w:rPr>
        <w:t>رب</w:t>
      </w:r>
      <w:r w:rsidR="00E97314">
        <w:rPr>
          <w:rtl/>
        </w:rPr>
        <w:t xml:space="preserve"> </w:t>
      </w:r>
      <w:r w:rsidR="00880BA3">
        <w:rPr>
          <w:rtl/>
        </w:rPr>
        <w:t>ال</w:t>
      </w:r>
      <w:r w:rsidR="00880BA3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880BA3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880BA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80BA3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وحوله</w:t>
      </w:r>
      <w:r w:rsidR="00E97314">
        <w:rPr>
          <w:rtl/>
        </w:rPr>
        <w:t xml:space="preserve"> </w:t>
      </w:r>
      <w:r>
        <w:rPr>
          <w:rtl/>
        </w:rPr>
        <w:t>إخوانه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يجب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يؤم</w:t>
      </w:r>
      <w:r w:rsidR="00880BA3">
        <w:rPr>
          <w:rFonts w:hint="cs"/>
          <w:rtl/>
        </w:rPr>
        <w:t>ّ</w:t>
      </w:r>
      <w:r>
        <w:rPr>
          <w:rtl/>
        </w:rPr>
        <w:t>نوا؟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80BA3">
        <w:rPr>
          <w:rFonts w:hint="cs"/>
          <w:rtl/>
        </w:rPr>
        <w:t>إ</w:t>
      </w:r>
      <w:r w:rsidR="00880BA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شاءوا</w:t>
      </w:r>
      <w:r w:rsidR="00E97314">
        <w:rPr>
          <w:rtl/>
        </w:rPr>
        <w:t xml:space="preserve"> </w:t>
      </w:r>
      <w:r>
        <w:rPr>
          <w:rtl/>
        </w:rPr>
        <w:t>فعلوا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880BA3">
        <w:rPr>
          <w:rFonts w:hint="cs"/>
          <w:rtl/>
        </w:rPr>
        <w:t xml:space="preserve"> إ</w:t>
      </w:r>
      <w:r w:rsidR="00880BA3">
        <w:rPr>
          <w:rtl/>
        </w:rPr>
        <w:t xml:space="preserve">ن </w:t>
      </w:r>
      <w:r>
        <w:rPr>
          <w:rtl/>
        </w:rPr>
        <w:t>شاءوا</w:t>
      </w:r>
      <w:r w:rsidR="00E97314">
        <w:rPr>
          <w:rtl/>
        </w:rPr>
        <w:t xml:space="preserve"> </w:t>
      </w:r>
      <w:r>
        <w:rPr>
          <w:rtl/>
        </w:rPr>
        <w:t>سكتوا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80BA3">
        <w:rPr>
          <w:rFonts w:hint="cs"/>
          <w:rtl/>
        </w:rPr>
        <w:t>فإ</w:t>
      </w:r>
      <w:r w:rsidR="00880BA3">
        <w:rPr>
          <w:rtl/>
        </w:rPr>
        <w:t xml:space="preserve">ن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880BA3">
        <w:rPr>
          <w:rFonts w:hint="cs"/>
          <w:rtl/>
        </w:rPr>
        <w:t>ّ</w:t>
      </w:r>
      <w:r>
        <w:rPr>
          <w:rtl/>
        </w:rPr>
        <w:t>نوا</w:t>
      </w:r>
      <w:r w:rsidR="00E97314">
        <w:rPr>
          <w:rtl/>
        </w:rPr>
        <w:t xml:space="preserve"> </w:t>
      </w:r>
      <w:r>
        <w:rPr>
          <w:rtl/>
        </w:rPr>
        <w:t>وجب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يفعلوا.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دعا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80BA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</w:p>
    <w:p w:rsidR="006D29FD" w:rsidRDefault="006D29FD" w:rsidP="00880BA3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احاديث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الفهرست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احاديث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880BA3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122.</w:t>
      </w:r>
    </w:p>
    <w:p w:rsidR="006D29FD" w:rsidRPr="00CA3CF4" w:rsidRDefault="006D29FD" w:rsidP="008D5E21">
      <w:pPr>
        <w:pStyle w:val="libFootnote0"/>
        <w:rPr>
          <w:rtl/>
        </w:rPr>
      </w:pPr>
      <w:r w:rsidRPr="00CA3CF4">
        <w:rPr>
          <w:rtl/>
        </w:rPr>
        <w:t>(1)</w:t>
      </w:r>
      <w:r w:rsidR="00E97314">
        <w:rPr>
          <w:rtl/>
        </w:rPr>
        <w:t xml:space="preserve"> </w:t>
      </w:r>
      <w:r w:rsidRPr="00CA3CF4">
        <w:rPr>
          <w:rtl/>
        </w:rPr>
        <w:t>مسائل</w:t>
      </w:r>
      <w:r w:rsidR="00E97314">
        <w:rPr>
          <w:rtl/>
        </w:rPr>
        <w:t xml:space="preserve"> </w:t>
      </w:r>
      <w:r w:rsidRPr="00CA3CF4">
        <w:rPr>
          <w:rtl/>
        </w:rPr>
        <w:t>علي</w:t>
      </w:r>
      <w:r w:rsidR="00E97314">
        <w:rPr>
          <w:rtl/>
        </w:rPr>
        <w:t xml:space="preserve"> </w:t>
      </w:r>
      <w:r w:rsidRPr="00CA3CF4">
        <w:rPr>
          <w:rtl/>
        </w:rPr>
        <w:t>بن</w:t>
      </w:r>
      <w:r w:rsidR="00E97314">
        <w:rPr>
          <w:rtl/>
        </w:rPr>
        <w:t xml:space="preserve"> </w:t>
      </w:r>
      <w:r w:rsidRPr="00CA3CF4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A3CF4">
        <w:rPr>
          <w:rtl/>
        </w:rPr>
        <w:t>155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A3CF4">
        <w:rPr>
          <w:rtl/>
        </w:rPr>
        <w:t>218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322" w:name="_Toc277914766"/>
      <w:bookmarkStart w:id="323" w:name="_Toc301866314"/>
      <w:bookmarkStart w:id="324" w:name="_Toc374986236"/>
      <w:bookmarkStart w:id="325" w:name="_Toc374986539"/>
      <w:bookmarkStart w:id="326" w:name="_Toc260845556"/>
      <w:r>
        <w:rPr>
          <w:rtl/>
        </w:rPr>
        <w:lastRenderedPageBreak/>
        <w:t>40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العموم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وتأك</w:t>
      </w:r>
      <w:r w:rsidR="00F13FAC">
        <w:rPr>
          <w:rFonts w:hint="cs"/>
          <w:rtl/>
        </w:rPr>
        <w:t>ّ</w:t>
      </w:r>
      <w:r>
        <w:rPr>
          <w:rtl/>
        </w:rPr>
        <w:t>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F13FAC">
        <w:rPr>
          <w:rFonts w:hint="cs"/>
          <w:rtl/>
        </w:rPr>
        <w:t>إ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الجماعة</w:t>
      </w:r>
      <w:bookmarkEnd w:id="322"/>
      <w:bookmarkEnd w:id="323"/>
      <w:bookmarkEnd w:id="324"/>
      <w:bookmarkEnd w:id="325"/>
      <w:bookmarkEnd w:id="32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80BA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880BA3">
        <w:rPr>
          <w:rFonts w:hint="cs"/>
          <w:rtl/>
        </w:rPr>
        <w:t xml:space="preserve"> </w:t>
      </w:r>
      <w:r w:rsidR="00880BA3" w:rsidRPr="00880BA3">
        <w:rPr>
          <w:rFonts w:hint="cs"/>
          <w:rtl/>
        </w:rPr>
        <w:t>)</w:t>
      </w:r>
      <w:r w:rsidR="00880BA3">
        <w:rPr>
          <w:rStyle w:val="libAlaem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فليعم</w:t>
      </w:r>
      <w:r w:rsidR="00F13FA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</w:t>
      </w:r>
      <w:r w:rsidR="00880BA3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أوجب</w:t>
      </w:r>
      <w:r w:rsidR="00E97314">
        <w:rPr>
          <w:rtl/>
        </w:rPr>
        <w:t xml:space="preserve"> </w:t>
      </w:r>
      <w:r>
        <w:rPr>
          <w:rtl/>
        </w:rPr>
        <w:t>للدعاء.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ميمون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880BA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880BA3">
        <w:rPr>
          <w:rFonts w:hint="cs"/>
          <w:rtl/>
        </w:rPr>
        <w:t>(</w:t>
      </w:r>
      <w:r w:rsidR="00880BA3">
        <w:rPr>
          <w:rtl/>
        </w:rPr>
        <w:t xml:space="preserve"> </w:t>
      </w:r>
      <w:r w:rsidR="00880BA3" w:rsidRPr="004545BD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80BA3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880BA3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بقوم</w:t>
      </w:r>
      <w:r w:rsidR="00E97314">
        <w:rPr>
          <w:rtl/>
        </w:rPr>
        <w:t xml:space="preserve"> </w:t>
      </w:r>
      <w:r>
        <w:rPr>
          <w:rtl/>
        </w:rPr>
        <w:t>فاختص</w:t>
      </w:r>
      <w:r w:rsidR="00880BA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نفسه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دونهم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خانهم.</w:t>
      </w:r>
    </w:p>
    <w:p w:rsidR="006D29FD" w:rsidRDefault="006D29FD" w:rsidP="003001B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001B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327" w:name="_Toc277914767"/>
      <w:bookmarkStart w:id="328" w:name="_Toc301866315"/>
      <w:bookmarkStart w:id="329" w:name="_Toc374986237"/>
      <w:bookmarkStart w:id="330" w:name="_Toc374986540"/>
      <w:bookmarkStart w:id="331" w:name="_Toc260845557"/>
      <w:r>
        <w:rPr>
          <w:rtl/>
        </w:rPr>
        <w:t>41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للمؤمن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والتماس</w:t>
      </w:r>
      <w:bookmarkEnd w:id="327"/>
      <w:bookmarkEnd w:id="328"/>
      <w:r w:rsidR="00E97314">
        <w:rPr>
          <w:rtl/>
        </w:rPr>
        <w:t xml:space="preserve"> </w:t>
      </w:r>
      <w:bookmarkStart w:id="332" w:name="_Toc277914768"/>
      <w:bookmarkStart w:id="333" w:name="_Toc301866316"/>
      <w:r w:rsidR="004457BA">
        <w:rPr>
          <w:rtl/>
        </w:rPr>
        <w:t>ا</w:t>
      </w:r>
      <w:r>
        <w:rPr>
          <w:rtl/>
        </w:rPr>
        <w:t>لدعاء</w:t>
      </w:r>
      <w:r w:rsidR="00E97314">
        <w:rPr>
          <w:rtl/>
        </w:rPr>
        <w:t xml:space="preserve"> </w:t>
      </w:r>
      <w:r>
        <w:rPr>
          <w:rtl/>
        </w:rPr>
        <w:t>منه</w:t>
      </w:r>
      <w:bookmarkEnd w:id="329"/>
      <w:bookmarkEnd w:id="330"/>
      <w:bookmarkEnd w:id="331"/>
      <w:bookmarkEnd w:id="332"/>
      <w:bookmarkEnd w:id="333"/>
    </w:p>
    <w:p w:rsidR="006D29FD" w:rsidRDefault="006D29FD" w:rsidP="00F13FA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AC485F">
        <w:rPr>
          <w:rtl/>
        </w:rPr>
        <w:t>–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المرء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يدر</w:t>
      </w:r>
      <w:r w:rsidR="00F13FA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ويدفع</w:t>
      </w:r>
      <w:r w:rsidR="00E97314">
        <w:rPr>
          <w:rtl/>
        </w:rPr>
        <w:t xml:space="preserve"> </w:t>
      </w:r>
      <w:r>
        <w:rPr>
          <w:rtl/>
        </w:rPr>
        <w:t>المكروه.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3001B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40</w:t>
      </w:r>
    </w:p>
    <w:p w:rsidR="006D29FD" w:rsidRDefault="006D29FD" w:rsidP="003001B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>
        <w:rPr>
          <w:rtl/>
        </w:rPr>
        <w:t>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FD726C" w:rsidRDefault="006D29FD" w:rsidP="008D5E21">
      <w:pPr>
        <w:pStyle w:val="libFootnote0"/>
        <w:rPr>
          <w:rtl/>
        </w:rPr>
      </w:pPr>
      <w:r w:rsidRPr="00FD726C">
        <w:rPr>
          <w:rtl/>
        </w:rPr>
        <w:t>(1)</w:t>
      </w:r>
      <w:r w:rsidR="00E97314">
        <w:rPr>
          <w:rtl/>
        </w:rPr>
        <w:t xml:space="preserve"> </w:t>
      </w:r>
      <w:r w:rsidRPr="00FD726C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D726C">
        <w:rPr>
          <w:rtl/>
        </w:rPr>
        <w:t>194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D726C">
        <w:rPr>
          <w:rtl/>
        </w:rPr>
        <w:t>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1186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الجماعة.</w:t>
      </w:r>
    </w:p>
    <w:p w:rsidR="006D29FD" w:rsidRPr="00FD726C" w:rsidRDefault="006D29FD" w:rsidP="003001BD">
      <w:pPr>
        <w:pStyle w:val="libFootnote0"/>
        <w:rPr>
          <w:rtl/>
        </w:rPr>
      </w:pPr>
      <w:r w:rsidRPr="00FD726C">
        <w:rPr>
          <w:rtl/>
        </w:rPr>
        <w:t>(</w:t>
      </w:r>
      <w:r w:rsidR="003001BD">
        <w:rPr>
          <w:rFonts w:hint="cs"/>
          <w:rtl/>
        </w:rPr>
        <w:t>2</w:t>
      </w:r>
      <w:r w:rsidRPr="00FD726C">
        <w:rPr>
          <w:rtl/>
        </w:rPr>
        <w:t>)</w:t>
      </w:r>
      <w:r w:rsidR="00E97314">
        <w:rPr>
          <w:rtl/>
        </w:rPr>
        <w:t xml:space="preserve"> </w:t>
      </w:r>
      <w:r w:rsidRPr="00FD726C">
        <w:rPr>
          <w:rtl/>
        </w:rPr>
        <w:t>ياتي</w:t>
      </w:r>
      <w:r w:rsidR="00E97314">
        <w:rPr>
          <w:rtl/>
        </w:rPr>
        <w:t xml:space="preserve"> </w:t>
      </w:r>
      <w:r w:rsidRPr="00FD726C">
        <w:rPr>
          <w:rtl/>
        </w:rPr>
        <w:t>في</w:t>
      </w:r>
      <w:r w:rsidR="00E97314">
        <w:rPr>
          <w:rtl/>
        </w:rPr>
        <w:t xml:space="preserve"> </w:t>
      </w:r>
      <w:r w:rsidRPr="00FD726C">
        <w:rPr>
          <w:rtl/>
        </w:rPr>
        <w:t>الابواب</w:t>
      </w:r>
      <w:r w:rsidR="00E97314">
        <w:rPr>
          <w:rtl/>
        </w:rPr>
        <w:t xml:space="preserve"> </w:t>
      </w:r>
      <w:r w:rsidRPr="00FD726C">
        <w:rPr>
          <w:rtl/>
        </w:rPr>
        <w:t>41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FD726C">
        <w:rPr>
          <w:rtl/>
        </w:rPr>
        <w:t>45</w:t>
      </w:r>
      <w:r w:rsidR="00E97314">
        <w:rPr>
          <w:rtl/>
        </w:rPr>
        <w:t xml:space="preserve"> </w:t>
      </w:r>
      <w:r w:rsidRPr="00FD726C">
        <w:rPr>
          <w:rtl/>
        </w:rPr>
        <w:t>من</w:t>
      </w:r>
      <w:r w:rsidR="00E97314">
        <w:rPr>
          <w:rtl/>
        </w:rPr>
        <w:t xml:space="preserve"> </w:t>
      </w:r>
      <w:r w:rsidRPr="00FD726C">
        <w:rPr>
          <w:rtl/>
        </w:rPr>
        <w:t>هذه</w:t>
      </w:r>
      <w:r w:rsidR="00E97314">
        <w:rPr>
          <w:rtl/>
        </w:rPr>
        <w:t xml:space="preserve"> </w:t>
      </w:r>
      <w:r w:rsidRPr="00FD726C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D726C">
        <w:rPr>
          <w:rtl/>
        </w:rPr>
        <w:t>ويأتي</w:t>
      </w:r>
      <w:r w:rsidR="00E97314">
        <w:rPr>
          <w:rtl/>
        </w:rPr>
        <w:t xml:space="preserve"> </w:t>
      </w:r>
      <w:r w:rsidRPr="00FD726C">
        <w:rPr>
          <w:rtl/>
        </w:rPr>
        <w:t>في</w:t>
      </w:r>
      <w:r w:rsidR="00E97314">
        <w:rPr>
          <w:rtl/>
        </w:rPr>
        <w:t xml:space="preserve"> </w:t>
      </w:r>
      <w:r w:rsidRPr="00FD726C">
        <w:rPr>
          <w:rtl/>
        </w:rPr>
        <w:t>الباب</w:t>
      </w:r>
      <w:r w:rsidR="00E97314">
        <w:rPr>
          <w:rtl/>
        </w:rPr>
        <w:t xml:space="preserve"> </w:t>
      </w:r>
      <w:r w:rsidRPr="00FD726C">
        <w:rPr>
          <w:rtl/>
        </w:rPr>
        <w:t>71</w:t>
      </w:r>
      <w:r w:rsidR="00E97314">
        <w:rPr>
          <w:rtl/>
        </w:rPr>
        <w:t xml:space="preserve"> </w:t>
      </w:r>
      <w:r w:rsidRPr="00FD726C">
        <w:rPr>
          <w:rtl/>
        </w:rPr>
        <w:t>من</w:t>
      </w:r>
      <w:r w:rsidR="00E97314">
        <w:rPr>
          <w:rtl/>
        </w:rPr>
        <w:t xml:space="preserve"> </w:t>
      </w:r>
      <w:r w:rsidRPr="00FD726C">
        <w:rPr>
          <w:rtl/>
        </w:rPr>
        <w:t>ابواب</w:t>
      </w:r>
      <w:r w:rsidR="00E97314">
        <w:rPr>
          <w:rtl/>
        </w:rPr>
        <w:t xml:space="preserve"> </w:t>
      </w:r>
      <w:r w:rsidRPr="00FD726C">
        <w:rPr>
          <w:rtl/>
        </w:rPr>
        <w:t>صلاة</w:t>
      </w:r>
      <w:r w:rsidR="00E97314">
        <w:rPr>
          <w:rtl/>
        </w:rPr>
        <w:t xml:space="preserve"> </w:t>
      </w:r>
      <w:r w:rsidRPr="00FD726C">
        <w:rPr>
          <w:rtl/>
        </w:rPr>
        <w:t>الجماعة</w:t>
      </w:r>
      <w:r>
        <w:rPr>
          <w:rtl/>
        </w:rPr>
        <w:t>.</w:t>
      </w:r>
    </w:p>
    <w:p w:rsidR="006D29FD" w:rsidRDefault="006D29FD" w:rsidP="003001B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41</w:t>
      </w:r>
    </w:p>
    <w:p w:rsidR="006D29FD" w:rsidRDefault="006D29FD" w:rsidP="003001B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المغرا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أوشك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وأسرع</w:t>
      </w:r>
      <w:r w:rsidR="00E97314">
        <w:rPr>
          <w:rtl/>
        </w:rPr>
        <w:t xml:space="preserve"> </w:t>
      </w:r>
      <w:r>
        <w:rPr>
          <w:rtl/>
        </w:rPr>
        <w:t>إجابة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المرء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الغيب.</w:t>
      </w:r>
    </w:p>
    <w:p w:rsidR="006D29FD" w:rsidRDefault="006D29FD" w:rsidP="00F13FA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معبد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الواسطي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درست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القم</w:t>
      </w:r>
      <w:r w:rsidR="00F13FAC">
        <w:rPr>
          <w:rFonts w:hint="cs"/>
          <w:rtl/>
        </w:rPr>
        <w:t>ّ</w:t>
      </w:r>
      <w:r>
        <w:rPr>
          <w:rtl/>
        </w:rPr>
        <w:t>اط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F13FAC" w:rsidRPr="00B253D8">
        <w:rPr>
          <w:rStyle w:val="libNormalChar"/>
          <w:rFonts w:hint="cs"/>
          <w:rtl/>
        </w:rPr>
        <w:t>(</w:t>
      </w:r>
      <w:r w:rsidR="00F13FAC">
        <w:rPr>
          <w:rStyle w:val="libNormalChar"/>
          <w:rFonts w:hint="cs"/>
          <w:rtl/>
        </w:rPr>
        <w:t xml:space="preserve"> </w:t>
      </w:r>
      <w:r w:rsidR="00F13FAC" w:rsidRPr="00B253D8">
        <w:rPr>
          <w:rStyle w:val="libAlaemChar"/>
          <w:rFonts w:hint="cs"/>
          <w:rtl/>
        </w:rPr>
        <w:t>عليه‌السلام</w:t>
      </w:r>
      <w:r w:rsidR="00F13FAC">
        <w:rPr>
          <w:rStyle w:val="libNormalChar"/>
          <w:rFonts w:hint="cs"/>
          <w:rtl/>
        </w:rPr>
        <w:t xml:space="preserve"> </w:t>
      </w:r>
      <w:r w:rsidR="00F13FAC" w:rsidRPr="00B253D8">
        <w:rPr>
          <w:rStyle w:val="libNormalChar"/>
          <w:rFonts w:hint="cs"/>
          <w:rtl/>
        </w:rPr>
        <w:t>)</w:t>
      </w:r>
      <w:r w:rsidR="00F13FAC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أسرع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نجحا</w:t>
      </w:r>
      <w:r w:rsidR="00F13FA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للاجابة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الأخ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موك</w:t>
      </w:r>
      <w:r w:rsidR="00F13FAC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مثلاه.</w:t>
      </w:r>
    </w:p>
    <w:p w:rsidR="006D29FD" w:rsidRDefault="006D29FD" w:rsidP="00F13FA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F13FA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F13FAC" w:rsidRPr="004545BD">
        <w:rPr>
          <w:rStyle w:val="libAlaemChar"/>
          <w:rFonts w:hint="cs"/>
          <w:rtl/>
        </w:rPr>
        <w:t>صلى‌الله‌عليه‌وآله‌</w:t>
      </w:r>
      <w:r w:rsidR="00F13FAC">
        <w:rPr>
          <w:rFonts w:hint="cs"/>
          <w:rtl/>
        </w:rPr>
        <w:t xml:space="preserve">) :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أسرع</w:t>
      </w:r>
      <w:r w:rsidR="00E97314">
        <w:rPr>
          <w:rtl/>
        </w:rPr>
        <w:t xml:space="preserve"> </w:t>
      </w:r>
      <w:r>
        <w:rPr>
          <w:rtl/>
        </w:rPr>
        <w:t>إجابة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غائب</w:t>
      </w:r>
      <w:r w:rsidR="00E97314">
        <w:rPr>
          <w:rtl/>
        </w:rPr>
        <w:t xml:space="preserve"> </w:t>
      </w:r>
      <w:r>
        <w:rPr>
          <w:rtl/>
        </w:rPr>
        <w:t>لغائب.</w:t>
      </w:r>
    </w:p>
    <w:p w:rsidR="006D29FD" w:rsidRDefault="006D29FD" w:rsidP="00F13FA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إكمال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F13FAC">
        <w:rPr>
          <w:rFonts w:hint="cs"/>
          <w:rtl/>
        </w:rPr>
        <w:t>(</w:t>
      </w:r>
      <w:r w:rsidR="00F13FAC">
        <w:rPr>
          <w:rtl/>
        </w:rPr>
        <w:t xml:space="preserve"> </w:t>
      </w:r>
      <w:r w:rsidR="00F13FAC" w:rsidRPr="004545BD">
        <w:rPr>
          <w:rStyle w:val="libAlaemChar"/>
          <w:rFonts w:hint="cs"/>
          <w:rtl/>
        </w:rPr>
        <w:t>صلى‌الله‌عليه‌وآله‌</w:t>
      </w:r>
      <w:r w:rsidR="00F13FAC">
        <w:rPr>
          <w:rFonts w:hint="cs"/>
          <w:rtl/>
        </w:rPr>
        <w:t xml:space="preserve">)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ناداه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مثلاه.</w:t>
      </w:r>
    </w:p>
    <w:p w:rsidR="006D29FD" w:rsidRDefault="006D29FD" w:rsidP="00F13FA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الشاه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13FA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6449D" w:rsidRDefault="006D29FD" w:rsidP="008D5E21">
      <w:pPr>
        <w:pStyle w:val="libFootnote0"/>
        <w:rPr>
          <w:rtl/>
        </w:rPr>
      </w:pPr>
      <w:r w:rsidRPr="00A6449D">
        <w:rPr>
          <w:rtl/>
        </w:rPr>
        <w:t>(1)</w:t>
      </w:r>
      <w:r w:rsidR="00E97314">
        <w:rPr>
          <w:rtl/>
        </w:rPr>
        <w:t xml:space="preserve"> </w:t>
      </w:r>
      <w:r w:rsidRPr="00A6449D">
        <w:rPr>
          <w:rtl/>
        </w:rPr>
        <w:t>امالي</w:t>
      </w:r>
      <w:r w:rsidR="00E97314">
        <w:rPr>
          <w:rtl/>
        </w:rPr>
        <w:t xml:space="preserve"> </w:t>
      </w:r>
      <w:r w:rsidRPr="00A6449D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6449D">
        <w:rPr>
          <w:rtl/>
        </w:rPr>
        <w:t>369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اكمال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A6449D" w:rsidRDefault="006D29FD" w:rsidP="00F13FAC">
      <w:pPr>
        <w:pStyle w:val="libFootnote0"/>
        <w:rPr>
          <w:rtl/>
        </w:rPr>
      </w:pPr>
      <w:r w:rsidRPr="00A6449D">
        <w:rPr>
          <w:rtl/>
        </w:rPr>
        <w:t>(</w:t>
      </w:r>
      <w:r w:rsidR="00F13FAC">
        <w:rPr>
          <w:rFonts w:hint="cs"/>
          <w:rtl/>
        </w:rPr>
        <w:t>2</w:t>
      </w:r>
      <w:r w:rsidRPr="00A6449D">
        <w:rPr>
          <w:rtl/>
        </w:rPr>
        <w:t>)</w:t>
      </w:r>
      <w:r w:rsidR="00E97314">
        <w:rPr>
          <w:rtl/>
        </w:rPr>
        <w:t xml:space="preserve"> </w:t>
      </w:r>
      <w:r w:rsidRPr="00A6449D">
        <w:rPr>
          <w:rtl/>
        </w:rPr>
        <w:t>في</w:t>
      </w:r>
      <w:r w:rsidR="00E97314">
        <w:rPr>
          <w:rtl/>
        </w:rPr>
        <w:t xml:space="preserve"> </w:t>
      </w:r>
      <w:r w:rsidRPr="00A6449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A6449D">
        <w:rPr>
          <w:rtl/>
        </w:rPr>
        <w:t>بن</w:t>
      </w:r>
      <w:r w:rsidR="00E97314">
        <w:rPr>
          <w:rtl/>
        </w:rPr>
        <w:t xml:space="preserve"> </w:t>
      </w:r>
      <w:r w:rsidRPr="00A6449D">
        <w:rPr>
          <w:rtl/>
        </w:rPr>
        <w:t>احمد</w:t>
      </w:r>
      <w:r w:rsidR="00E97314">
        <w:rPr>
          <w:rtl/>
        </w:rPr>
        <w:t xml:space="preserve"> </w:t>
      </w:r>
      <w:r w:rsidRPr="00A6449D">
        <w:rPr>
          <w:rtl/>
        </w:rPr>
        <w:t>بن</w:t>
      </w:r>
      <w:r w:rsidR="00E97314">
        <w:rPr>
          <w:rtl/>
        </w:rPr>
        <w:t xml:space="preserve"> </w:t>
      </w:r>
      <w:r w:rsidRPr="00A6449D">
        <w:rPr>
          <w:rtl/>
        </w:rPr>
        <w:t>صالح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13FAC">
      <w:pPr>
        <w:pStyle w:val="libNormal0"/>
        <w:rPr>
          <w:rtl/>
        </w:rPr>
      </w:pPr>
      <w:r>
        <w:rPr>
          <w:rtl/>
        </w:rPr>
        <w:lastRenderedPageBreak/>
        <w:t>أنس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F13FA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F13FAC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F13FAC">
        <w:rPr>
          <w:rFonts w:hint="cs"/>
          <w:rtl/>
        </w:rPr>
        <w:t>(</w:t>
      </w:r>
      <w:r w:rsidR="00F13FAC">
        <w:rPr>
          <w:rtl/>
        </w:rPr>
        <w:t xml:space="preserve"> </w:t>
      </w:r>
      <w:r w:rsidR="00F13FAC" w:rsidRPr="004545BD">
        <w:rPr>
          <w:rStyle w:val="libAlaemChar"/>
          <w:rFonts w:hint="cs"/>
          <w:rtl/>
        </w:rPr>
        <w:t>صلى‌الله‌عليه‌وآله‌</w:t>
      </w:r>
      <w:r w:rsidR="00F13FAC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F13FAC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ترد</w:t>
      </w:r>
      <w:r w:rsidR="00F13FA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عادل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والوالد</w:t>
      </w:r>
      <w:r w:rsidR="00E97314">
        <w:rPr>
          <w:rtl/>
        </w:rPr>
        <w:t xml:space="preserve"> </w:t>
      </w:r>
      <w:r>
        <w:rPr>
          <w:rtl/>
        </w:rPr>
        <w:t>لولده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والرجل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والمظلوم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وعزّتي </w:t>
      </w:r>
      <w:r>
        <w:rPr>
          <w:rtl/>
        </w:rPr>
        <w:t>وجلالي</w:t>
      </w:r>
      <w:r w:rsidR="00E97314">
        <w:rPr>
          <w:rtl/>
        </w:rPr>
        <w:t xml:space="preserve"> </w:t>
      </w:r>
      <w:r>
        <w:rPr>
          <w:rtl/>
        </w:rPr>
        <w:t>لأنتصرن</w:t>
      </w:r>
      <w:r w:rsidR="00F13FA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حين.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قولويه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حمر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لاخوانك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0363D">
        <w:rPr>
          <w:rtl/>
        </w:rPr>
        <w:t xml:space="preserve">أنّه </w:t>
      </w:r>
      <w:r>
        <w:rPr>
          <w:rtl/>
        </w:rPr>
        <w:t>يهيل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يقولها</w:t>
      </w:r>
      <w:r w:rsidR="00E97314">
        <w:rPr>
          <w:rtl/>
        </w:rPr>
        <w:t xml:space="preserve"> </w:t>
      </w:r>
      <w:r>
        <w:rPr>
          <w:rtl/>
        </w:rPr>
        <w:t>ثلاثا</w:t>
      </w:r>
      <w:r w:rsidR="00F13FAC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الجعابي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عقدة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F13FAC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ترد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العادل</w:t>
      </w:r>
      <w:r w:rsidR="00E97314">
        <w:rPr>
          <w:rtl/>
        </w:rPr>
        <w:t xml:space="preserve"> </w:t>
      </w:r>
      <w:r>
        <w:rPr>
          <w:rtl/>
        </w:rPr>
        <w:t>لرعي</w:t>
      </w:r>
      <w:r w:rsidR="00A539FB">
        <w:rPr>
          <w:rFonts w:hint="cs"/>
          <w:rtl/>
        </w:rPr>
        <w:t>ّ</w:t>
      </w:r>
      <w:r>
        <w:rPr>
          <w:rtl/>
        </w:rPr>
        <w:t>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والأخ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يوك</w:t>
      </w:r>
      <w:r w:rsidR="00A539FB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ملكا</w:t>
      </w:r>
      <w:r w:rsidR="00A539FB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لأخيك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والوالد</w:t>
      </w:r>
      <w:r w:rsidR="00E97314">
        <w:rPr>
          <w:rtl/>
        </w:rPr>
        <w:t xml:space="preserve"> </w:t>
      </w:r>
      <w:r>
        <w:rPr>
          <w:rtl/>
        </w:rPr>
        <w:t>لولده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والمظلوم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وعزّتي </w:t>
      </w:r>
      <w:r>
        <w:rPr>
          <w:rtl/>
        </w:rPr>
        <w:t>وجلالي</w:t>
      </w:r>
      <w:r w:rsidR="00E97314">
        <w:rPr>
          <w:rtl/>
        </w:rPr>
        <w:t xml:space="preserve"> </w:t>
      </w:r>
      <w:r>
        <w:rPr>
          <w:rtl/>
        </w:rPr>
        <w:t>لأنتقمن</w:t>
      </w:r>
      <w:r w:rsidR="00F13FA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حين.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الاخو</w:t>
      </w:r>
      <w:r w:rsidR="00C0363D">
        <w:rPr>
          <w:rtl/>
        </w:rPr>
        <w:t xml:space="preserve">أنّ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بسنده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الفح</w:t>
      </w:r>
      <w:r w:rsidR="00A539FB">
        <w:rPr>
          <w:rFonts w:hint="cs"/>
          <w:rtl/>
        </w:rPr>
        <w:t>ّ</w:t>
      </w:r>
      <w:r>
        <w:rPr>
          <w:rtl/>
        </w:rPr>
        <w:t>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المنصوري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A539F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A539F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A539FB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العشرة.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149.</w:t>
      </w:r>
    </w:p>
    <w:p w:rsidR="006D29FD" w:rsidRPr="00AE1025" w:rsidRDefault="006D29FD" w:rsidP="008D5E21">
      <w:pPr>
        <w:pStyle w:val="libFootnote0"/>
        <w:rPr>
          <w:rtl/>
        </w:rPr>
      </w:pPr>
      <w:r w:rsidRPr="00AE1025">
        <w:rPr>
          <w:rtl/>
        </w:rPr>
        <w:t>(1)</w:t>
      </w:r>
      <w:r w:rsidR="00E97314">
        <w:rPr>
          <w:rtl/>
        </w:rPr>
        <w:t xml:space="preserve"> </w:t>
      </w:r>
      <w:r w:rsidRPr="00AE1025">
        <w:rPr>
          <w:rtl/>
        </w:rPr>
        <w:t>في</w:t>
      </w:r>
      <w:r w:rsidR="00E97314">
        <w:rPr>
          <w:rtl/>
        </w:rPr>
        <w:t xml:space="preserve"> </w:t>
      </w:r>
      <w:r w:rsidRPr="00AE102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E1025">
        <w:rPr>
          <w:rtl/>
        </w:rPr>
        <w:t>عن</w:t>
      </w:r>
      <w:r w:rsidR="00E97314">
        <w:rPr>
          <w:rtl/>
        </w:rPr>
        <w:t xml:space="preserve"> </w:t>
      </w:r>
      <w:r w:rsidRPr="00AE1025">
        <w:rPr>
          <w:rtl/>
        </w:rPr>
        <w:t>أبي</w:t>
      </w:r>
      <w:r w:rsidR="00E97314">
        <w:rPr>
          <w:rtl/>
        </w:rPr>
        <w:t xml:space="preserve"> </w:t>
      </w:r>
      <w:r w:rsidRPr="00AE1025">
        <w:rPr>
          <w:rtl/>
        </w:rPr>
        <w:t>عبدالله</w:t>
      </w:r>
      <w:r w:rsidR="00E97314">
        <w:rPr>
          <w:rtl/>
        </w:rPr>
        <w:t xml:space="preserve"> </w:t>
      </w:r>
      <w:r w:rsidRPr="00AE1025">
        <w:rPr>
          <w:rtl/>
        </w:rPr>
        <w:t>المؤمن</w:t>
      </w:r>
      <w:r>
        <w:rPr>
          <w:rtl/>
        </w:rPr>
        <w:t>.</w:t>
      </w:r>
    </w:p>
    <w:p w:rsidR="006D29FD" w:rsidRPr="00AE1025" w:rsidRDefault="006D29FD" w:rsidP="008D5E21">
      <w:pPr>
        <w:pStyle w:val="libFootnote0"/>
        <w:rPr>
          <w:rtl/>
        </w:rPr>
      </w:pPr>
      <w:r w:rsidRPr="00AE1025">
        <w:rPr>
          <w:rtl/>
        </w:rPr>
        <w:t>(2)</w:t>
      </w:r>
      <w:r w:rsidR="00E97314">
        <w:rPr>
          <w:rtl/>
        </w:rPr>
        <w:t xml:space="preserve"> </w:t>
      </w:r>
      <w:r w:rsidRPr="00AE1025">
        <w:rPr>
          <w:rtl/>
        </w:rPr>
        <w:t>مصادقة</w:t>
      </w:r>
      <w:r w:rsidR="00E97314">
        <w:rPr>
          <w:rtl/>
        </w:rPr>
        <w:t xml:space="preserve"> </w:t>
      </w:r>
      <w:r w:rsidRPr="00AE1025">
        <w:rPr>
          <w:rtl/>
        </w:rPr>
        <w:t>الاخو</w:t>
      </w:r>
      <w:r w:rsidR="00C0363D">
        <w:rPr>
          <w:rtl/>
        </w:rPr>
        <w:t xml:space="preserve">أنّ </w:t>
      </w:r>
      <w:r w:rsidRPr="00AE1025">
        <w:rPr>
          <w:rtl/>
        </w:rPr>
        <w:t>76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E1025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539FB" w:rsidP="005C4111">
      <w:pPr>
        <w:pStyle w:val="libNormal0"/>
        <w:rPr>
          <w:rtl/>
        </w:rPr>
      </w:pPr>
      <w:r w:rsidRPr="00B253D8">
        <w:rPr>
          <w:rStyle w:val="libNormalChar"/>
          <w:rFonts w:hint="cs"/>
          <w:rtl/>
        </w:rPr>
        <w:lastRenderedPageBreak/>
        <w:t>(</w:t>
      </w:r>
      <w:r>
        <w:rPr>
          <w:rStyle w:val="libNormalChar"/>
          <w:rFonts w:hint="cs"/>
          <w:rtl/>
        </w:rPr>
        <w:t xml:space="preserve"> </w:t>
      </w:r>
      <w:r w:rsidRPr="00B253D8">
        <w:rPr>
          <w:rStyle w:val="libAlaemChar"/>
          <w:rFonts w:hint="cs"/>
          <w:rtl/>
        </w:rPr>
        <w:t>عليه‌السلام</w:t>
      </w:r>
      <w:r>
        <w:rPr>
          <w:rStyle w:val="libNormalChar"/>
          <w:rFonts w:hint="cs"/>
          <w:rtl/>
        </w:rPr>
        <w:t xml:space="preserve"> </w:t>
      </w:r>
      <w:r w:rsidRPr="00B253D8">
        <w:rPr>
          <w:rStyle w:val="libNormalChar"/>
          <w:rFonts w:hint="cs"/>
          <w:rtl/>
        </w:rPr>
        <w:t>)</w:t>
      </w:r>
      <w:r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ثلاث</w:t>
      </w:r>
      <w:r w:rsidR="00E97314">
        <w:rPr>
          <w:rtl/>
        </w:rPr>
        <w:t xml:space="preserve"> </w:t>
      </w:r>
      <w:r w:rsidR="006D29FD">
        <w:rPr>
          <w:rtl/>
        </w:rPr>
        <w:t>دعوات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يحجبن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منها</w:t>
      </w:r>
      <w:r w:rsidR="00E97314">
        <w:rPr>
          <w:rtl/>
        </w:rPr>
        <w:t xml:space="preserve"> </w:t>
      </w:r>
      <w:r w:rsidR="006D29FD">
        <w:rPr>
          <w:rtl/>
        </w:rPr>
        <w:t>رجل</w:t>
      </w:r>
      <w:r w:rsidR="00E97314">
        <w:rPr>
          <w:rtl/>
        </w:rPr>
        <w:t xml:space="preserve"> </w:t>
      </w:r>
      <w:r w:rsidR="006D29FD">
        <w:rPr>
          <w:rtl/>
        </w:rPr>
        <w:t>مؤمن</w:t>
      </w:r>
      <w:r w:rsidR="00E97314">
        <w:rPr>
          <w:rtl/>
        </w:rPr>
        <w:t xml:space="preserve"> </w:t>
      </w:r>
      <w:r w:rsidR="006D29FD">
        <w:rPr>
          <w:rtl/>
        </w:rPr>
        <w:t>دعا</w:t>
      </w:r>
      <w:r w:rsidR="00E97314">
        <w:rPr>
          <w:rtl/>
        </w:rPr>
        <w:t xml:space="preserve"> </w:t>
      </w:r>
      <w:r w:rsidR="006D29FD">
        <w:rPr>
          <w:rtl/>
        </w:rPr>
        <w:t>لأخ</w:t>
      </w:r>
      <w:r w:rsidR="00E97314">
        <w:rPr>
          <w:rtl/>
        </w:rPr>
        <w:t xml:space="preserve"> </w:t>
      </w:r>
      <w:r w:rsidR="006D29FD">
        <w:rPr>
          <w:rtl/>
        </w:rPr>
        <w:t>مؤمن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واساه</w:t>
      </w:r>
      <w:r w:rsidR="00E97314">
        <w:rPr>
          <w:rtl/>
        </w:rPr>
        <w:t xml:space="preserve"> </w:t>
      </w:r>
      <w:r w:rsidR="006D29FD">
        <w:rPr>
          <w:rtl/>
        </w:rPr>
        <w:t>فينا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ودعاؤه</w:t>
      </w:r>
      <w:r w:rsidR="00E97314">
        <w:rPr>
          <w:rtl/>
        </w:rPr>
        <w:t xml:space="preserve"> </w:t>
      </w:r>
      <w:r w:rsidR="006D29FD">
        <w:rPr>
          <w:rtl/>
        </w:rPr>
        <w:t>عليه</w:t>
      </w:r>
      <w:r w:rsidR="00E97314">
        <w:rPr>
          <w:rtl/>
        </w:rPr>
        <w:t xml:space="preserve"> </w:t>
      </w:r>
      <w:r w:rsidR="006D29FD">
        <w:rPr>
          <w:rtl/>
        </w:rPr>
        <w:t>إذا</w:t>
      </w:r>
      <w:r w:rsidR="00E97314">
        <w:rPr>
          <w:rtl/>
        </w:rPr>
        <w:t xml:space="preserve"> </w:t>
      </w:r>
      <w:r w:rsidR="006D29FD">
        <w:rPr>
          <w:rtl/>
        </w:rPr>
        <w:t>لم</w:t>
      </w:r>
      <w:r w:rsidR="00E97314">
        <w:rPr>
          <w:rtl/>
        </w:rPr>
        <w:t xml:space="preserve"> </w:t>
      </w:r>
      <w:r w:rsidR="006D29FD">
        <w:rPr>
          <w:rtl/>
        </w:rPr>
        <w:t>يواسه</w:t>
      </w:r>
      <w:r w:rsidR="00E97314">
        <w:rPr>
          <w:rtl/>
        </w:rPr>
        <w:t xml:space="preserve"> </w:t>
      </w:r>
      <w:r w:rsidR="006D29FD">
        <w:rPr>
          <w:rtl/>
        </w:rPr>
        <w:t>مع</w:t>
      </w:r>
      <w:r w:rsidR="00E97314">
        <w:rPr>
          <w:rtl/>
        </w:rPr>
        <w:t xml:space="preserve"> </w:t>
      </w:r>
      <w:r w:rsidR="006D29FD">
        <w:rPr>
          <w:rtl/>
        </w:rPr>
        <w:t>القدرة</w:t>
      </w:r>
      <w:r w:rsidR="00E97314">
        <w:rPr>
          <w:rtl/>
        </w:rPr>
        <w:t xml:space="preserve"> </w:t>
      </w:r>
      <w:r w:rsidR="006D29FD">
        <w:rPr>
          <w:rtl/>
        </w:rPr>
        <w:t>عليه</w:t>
      </w:r>
      <w:r w:rsidR="00E97314">
        <w:rPr>
          <w:rtl/>
        </w:rPr>
        <w:t xml:space="preserve"> </w:t>
      </w:r>
      <w:r w:rsidR="006D29FD">
        <w:rPr>
          <w:rtl/>
        </w:rPr>
        <w:t>واضطرار</w:t>
      </w:r>
      <w:r w:rsidR="00E97314">
        <w:rPr>
          <w:rtl/>
        </w:rPr>
        <w:t xml:space="preserve"> </w:t>
      </w:r>
      <w:r w:rsidR="006D29FD">
        <w:rPr>
          <w:rtl/>
        </w:rPr>
        <w:t>أخيه</w:t>
      </w:r>
      <w:r w:rsidR="00E97314">
        <w:rPr>
          <w:rtl/>
        </w:rPr>
        <w:t xml:space="preserve"> </w:t>
      </w:r>
      <w:r w:rsidR="006D29FD">
        <w:rPr>
          <w:rtl/>
        </w:rPr>
        <w:t>إليه.</w:t>
      </w:r>
    </w:p>
    <w:p w:rsidR="006D29FD" w:rsidRDefault="006D29FD" w:rsidP="00A539F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هوذة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الأحمري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A539F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A539FB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539FB">
        <w:rPr>
          <w:rFonts w:hint="cs"/>
          <w:rtl/>
        </w:rPr>
        <w:t>(</w:t>
      </w:r>
      <w:r w:rsidR="00A539FB">
        <w:rPr>
          <w:rtl/>
        </w:rPr>
        <w:t xml:space="preserve"> </w:t>
      </w:r>
      <w:r w:rsidR="00A539FB" w:rsidRPr="004545BD">
        <w:rPr>
          <w:rStyle w:val="libAlaemChar"/>
          <w:rFonts w:hint="cs"/>
          <w:rtl/>
        </w:rPr>
        <w:t>صلى‌الله‌عليه‌وآله‌</w:t>
      </w:r>
      <w:r w:rsidR="00A539FB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لمؤمن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5B5A24">
        <w:rPr>
          <w:rtl/>
        </w:rPr>
        <w:t>رب</w:t>
      </w:r>
      <w:r w:rsidR="00E97314">
        <w:rPr>
          <w:rtl/>
        </w:rPr>
        <w:t xml:space="preserve"> </w:t>
      </w:r>
      <w:r w:rsidR="005B5A24">
        <w:rPr>
          <w:rtl/>
        </w:rPr>
        <w:t>ال</w:t>
      </w:r>
      <w:r w:rsidR="005B5A24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94B15">
        <w:rPr>
          <w:rtl/>
        </w:rPr>
        <w:t xml:space="preserve">عدّة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الأخ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مستجاب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ويدر</w:t>
      </w:r>
      <w:r w:rsidR="005B5A2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ويدفع</w:t>
      </w:r>
      <w:r w:rsidR="00E97314">
        <w:rPr>
          <w:rtl/>
        </w:rPr>
        <w:t xml:space="preserve"> </w:t>
      </w:r>
      <w:r>
        <w:rPr>
          <w:rtl/>
        </w:rPr>
        <w:t>المكروه.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لموسى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لس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تعصني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5B5A2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بذلك؟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لس</w:t>
      </w:r>
      <w:r w:rsidR="00C0363D">
        <w:rPr>
          <w:rtl/>
        </w:rPr>
        <w:t xml:space="preserve">أنّ </w:t>
      </w:r>
      <w:r>
        <w:rPr>
          <w:rtl/>
        </w:rPr>
        <w:t>غيرك.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الزبير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لأخيك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يسوق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ويصرف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5B5A24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5B5A24">
        <w:rPr>
          <w:rtl/>
        </w:rPr>
        <w:t>عد</w:t>
      </w:r>
      <w:r w:rsidR="00494B15">
        <w:rPr>
          <w:rtl/>
        </w:rPr>
        <w:t xml:space="preserve">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170.</w:t>
      </w:r>
    </w:p>
    <w:p w:rsidR="006D29FD" w:rsidRPr="00AE1025" w:rsidRDefault="006D29FD" w:rsidP="008D5E21">
      <w:pPr>
        <w:pStyle w:val="libFootnote0"/>
        <w:rPr>
          <w:rtl/>
        </w:rPr>
      </w:pPr>
      <w:r w:rsidRPr="00AE1025">
        <w:rPr>
          <w:rtl/>
        </w:rPr>
        <w:t>(1)</w:t>
      </w:r>
      <w:r w:rsidR="00E97314">
        <w:rPr>
          <w:rtl/>
        </w:rPr>
        <w:t xml:space="preserve"> </w:t>
      </w:r>
      <w:r w:rsidRPr="00AE1025">
        <w:rPr>
          <w:rtl/>
        </w:rPr>
        <w:t>ليس</w:t>
      </w:r>
      <w:r w:rsidR="00E97314">
        <w:rPr>
          <w:rtl/>
        </w:rPr>
        <w:t xml:space="preserve"> </w:t>
      </w:r>
      <w:r w:rsidRPr="00AE1025">
        <w:rPr>
          <w:rtl/>
        </w:rPr>
        <w:t>في</w:t>
      </w:r>
      <w:r w:rsidR="00E97314">
        <w:rPr>
          <w:rtl/>
        </w:rPr>
        <w:t xml:space="preserve"> </w:t>
      </w:r>
      <w:r w:rsidRPr="00AE1025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عنه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المنقري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5B5A24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B5A2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B5A24">
        <w:rPr>
          <w:rFonts w:hint="cs"/>
          <w:rtl/>
        </w:rPr>
        <w:t>) : أُ</w:t>
      </w:r>
      <w:r>
        <w:rPr>
          <w:rtl/>
        </w:rPr>
        <w:t>شغل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لاخو</w:t>
      </w:r>
      <w:r w:rsidR="004545BD">
        <w:rPr>
          <w:rtl/>
        </w:rPr>
        <w:t xml:space="preserve">إنّي </w:t>
      </w:r>
      <w:r>
        <w:rPr>
          <w:rtl/>
        </w:rPr>
        <w:t>ولأهل</w:t>
      </w:r>
      <w:r w:rsidR="00E97314">
        <w:rPr>
          <w:rtl/>
        </w:rPr>
        <w:t xml:space="preserve"> </w:t>
      </w:r>
      <w:r>
        <w:rPr>
          <w:rtl/>
        </w:rPr>
        <w:t>الولاية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ترى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B5A24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يستجيب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غائب</w:t>
      </w:r>
      <w:r w:rsidR="00E97314">
        <w:rPr>
          <w:rtl/>
        </w:rPr>
        <w:t xml:space="preserve"> </w:t>
      </w:r>
      <w:r>
        <w:rPr>
          <w:rtl/>
        </w:rPr>
        <w:t>لغائب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ولأهل</w:t>
      </w:r>
      <w:r w:rsidR="00E97314">
        <w:rPr>
          <w:rtl/>
        </w:rPr>
        <w:t xml:space="preserve"> </w:t>
      </w:r>
      <w:r>
        <w:rPr>
          <w:rtl/>
        </w:rPr>
        <w:t>مود</w:t>
      </w:r>
      <w:r w:rsidR="005B5A24">
        <w:rPr>
          <w:rFonts w:hint="cs"/>
          <w:rtl/>
        </w:rPr>
        <w:t>ّ</w:t>
      </w:r>
      <w:r>
        <w:rPr>
          <w:rtl/>
        </w:rPr>
        <w:t>تنا</w:t>
      </w:r>
      <w:r w:rsidR="00E97314">
        <w:rPr>
          <w:rtl/>
        </w:rPr>
        <w:t xml:space="preserve"> </w:t>
      </w:r>
      <w:r>
        <w:rPr>
          <w:rtl/>
        </w:rPr>
        <w:t>رد</w:t>
      </w:r>
      <w:r w:rsidR="005B5A2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لكل</w:t>
      </w:r>
      <w:r w:rsidR="009F5BD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9F5BD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فرض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الساعات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فعليكم</w:t>
      </w:r>
      <w:r w:rsidR="00E97314">
        <w:rPr>
          <w:rtl/>
        </w:rPr>
        <w:t xml:space="preserve"> </w:t>
      </w:r>
      <w:r>
        <w:rPr>
          <w:rtl/>
        </w:rPr>
        <w:t>بالدعاء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أدبار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ولمن</w:t>
      </w:r>
      <w:r w:rsidR="00E97314">
        <w:rPr>
          <w:rtl/>
        </w:rPr>
        <w:t xml:space="preserve"> </w:t>
      </w:r>
      <w:r>
        <w:rPr>
          <w:rtl/>
        </w:rPr>
        <w:t>حضره.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334" w:name="_Toc277914769"/>
      <w:bookmarkStart w:id="335" w:name="_Toc301866317"/>
      <w:bookmarkStart w:id="336" w:name="_Toc374986238"/>
      <w:bookmarkStart w:id="337" w:name="_Toc374986541"/>
      <w:bookmarkStart w:id="338" w:name="_Toc260845558"/>
      <w:r>
        <w:rPr>
          <w:rtl/>
        </w:rPr>
        <w:t>42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اختيار</w:t>
      </w:r>
      <w:r w:rsidR="00E97314">
        <w:rPr>
          <w:rtl/>
        </w:rPr>
        <w:t xml:space="preserve"> </w:t>
      </w:r>
      <w:r>
        <w:rPr>
          <w:rtl/>
        </w:rPr>
        <w:t>الانس</w:t>
      </w:r>
      <w:r w:rsidR="00C0363D">
        <w:rPr>
          <w:rtl/>
        </w:rPr>
        <w:t xml:space="preserve">أنّ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للمؤمن</w:t>
      </w:r>
      <w:r w:rsidR="00E97314">
        <w:rPr>
          <w:rtl/>
        </w:rPr>
        <w:t xml:space="preserve"> </w:t>
      </w:r>
      <w:r>
        <w:rPr>
          <w:rtl/>
        </w:rPr>
        <w:t>على</w:t>
      </w:r>
      <w:bookmarkEnd w:id="334"/>
      <w:bookmarkEnd w:id="335"/>
      <w:r w:rsidR="00E97314">
        <w:rPr>
          <w:rtl/>
        </w:rPr>
        <w:t xml:space="preserve"> </w:t>
      </w:r>
      <w:bookmarkStart w:id="339" w:name="_Toc277914770"/>
      <w:bookmarkStart w:id="340" w:name="_Toc301866318"/>
      <w:r w:rsidR="004457BA">
        <w:rPr>
          <w:rtl/>
        </w:rPr>
        <w:t>ا</w:t>
      </w:r>
      <w:r>
        <w:rPr>
          <w:rtl/>
        </w:rPr>
        <w:t>لدعاء</w:t>
      </w:r>
      <w:r w:rsidR="00E97314">
        <w:rPr>
          <w:rtl/>
        </w:rPr>
        <w:t xml:space="preserve"> </w:t>
      </w:r>
      <w:r>
        <w:rPr>
          <w:rtl/>
        </w:rPr>
        <w:t>لنفسه</w:t>
      </w:r>
      <w:bookmarkEnd w:id="336"/>
      <w:bookmarkEnd w:id="337"/>
      <w:bookmarkEnd w:id="338"/>
      <w:bookmarkEnd w:id="339"/>
      <w:bookmarkEnd w:id="34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8878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جندب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9F5BD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نودي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ضعف.</w:t>
      </w:r>
    </w:p>
    <w:p w:rsidR="006D29FD" w:rsidRDefault="006D29FD" w:rsidP="009F5BDB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F5BD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القمي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التعقيب.</w:t>
      </w:r>
    </w:p>
    <w:p w:rsidR="006D29FD" w:rsidRPr="00C7287E" w:rsidRDefault="006D29FD" w:rsidP="008D5E21">
      <w:pPr>
        <w:pStyle w:val="libFootnote0"/>
        <w:rPr>
          <w:rtl/>
        </w:rPr>
      </w:pPr>
      <w:r w:rsidRPr="00C7287E">
        <w:rPr>
          <w:rtl/>
        </w:rPr>
        <w:t>(1)</w:t>
      </w:r>
      <w:r w:rsidR="00E97314">
        <w:rPr>
          <w:rtl/>
        </w:rPr>
        <w:t xml:space="preserve"> </w:t>
      </w:r>
      <w:r w:rsidRPr="00C7287E">
        <w:rPr>
          <w:rtl/>
        </w:rPr>
        <w:t>يأتي</w:t>
      </w:r>
      <w:r w:rsidR="00E97314">
        <w:rPr>
          <w:rtl/>
        </w:rPr>
        <w:t xml:space="preserve"> </w:t>
      </w:r>
      <w:r w:rsidRPr="00C7287E">
        <w:rPr>
          <w:rtl/>
        </w:rPr>
        <w:t>في</w:t>
      </w:r>
      <w:r w:rsidR="00E97314">
        <w:rPr>
          <w:rtl/>
        </w:rPr>
        <w:t xml:space="preserve"> </w:t>
      </w:r>
      <w:r w:rsidRPr="00C7287E">
        <w:rPr>
          <w:rtl/>
        </w:rPr>
        <w:t>الباب</w:t>
      </w:r>
      <w:r w:rsidR="00E97314">
        <w:rPr>
          <w:rtl/>
        </w:rPr>
        <w:t xml:space="preserve"> </w:t>
      </w:r>
      <w:r w:rsidRPr="00C7287E">
        <w:rPr>
          <w:rtl/>
        </w:rPr>
        <w:t>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7287E">
        <w:rPr>
          <w:rtl/>
        </w:rPr>
        <w:t>43</w:t>
      </w:r>
      <w:r w:rsidR="00E97314">
        <w:rPr>
          <w:rtl/>
        </w:rPr>
        <w:t xml:space="preserve"> </w:t>
      </w:r>
      <w:r w:rsidRPr="00C7287E">
        <w:rPr>
          <w:rtl/>
        </w:rPr>
        <w:t>والحديث</w:t>
      </w:r>
      <w:r w:rsidR="00E97314">
        <w:rPr>
          <w:rtl/>
        </w:rPr>
        <w:t xml:space="preserve"> </w:t>
      </w:r>
      <w:r w:rsidRPr="00C7287E">
        <w:rPr>
          <w:rtl/>
        </w:rPr>
        <w:t>1</w:t>
      </w:r>
      <w:r w:rsidR="00E97314">
        <w:rPr>
          <w:rtl/>
        </w:rPr>
        <w:t xml:space="preserve"> </w:t>
      </w:r>
      <w:r w:rsidRPr="00C7287E">
        <w:rPr>
          <w:rtl/>
        </w:rPr>
        <w:t>من</w:t>
      </w:r>
      <w:r w:rsidR="00E97314">
        <w:rPr>
          <w:rtl/>
        </w:rPr>
        <w:t xml:space="preserve"> </w:t>
      </w:r>
      <w:r w:rsidRPr="00C7287E">
        <w:rPr>
          <w:rtl/>
        </w:rPr>
        <w:t>الباب</w:t>
      </w:r>
      <w:r w:rsidR="00E97314">
        <w:rPr>
          <w:rtl/>
        </w:rPr>
        <w:t xml:space="preserve"> </w:t>
      </w:r>
      <w:r w:rsidRPr="00C7287E">
        <w:rPr>
          <w:rtl/>
        </w:rPr>
        <w:t>44</w:t>
      </w:r>
      <w:r w:rsidR="00E97314">
        <w:rPr>
          <w:rtl/>
        </w:rPr>
        <w:t xml:space="preserve"> </w:t>
      </w:r>
      <w:r w:rsidRPr="00C7287E">
        <w:rPr>
          <w:rtl/>
        </w:rPr>
        <w:t>من</w:t>
      </w:r>
      <w:r w:rsidR="00E97314">
        <w:rPr>
          <w:rtl/>
        </w:rPr>
        <w:t xml:space="preserve"> </w:t>
      </w:r>
      <w:r w:rsidRPr="00C7287E">
        <w:rPr>
          <w:rtl/>
        </w:rPr>
        <w:t>هذه</w:t>
      </w:r>
      <w:r w:rsidR="00E97314">
        <w:rPr>
          <w:rtl/>
        </w:rPr>
        <w:t xml:space="preserve"> </w:t>
      </w:r>
      <w:r w:rsidRPr="00C7287E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7287E">
        <w:rPr>
          <w:rtl/>
        </w:rPr>
        <w:t>وفي</w:t>
      </w:r>
      <w:r w:rsidR="00E97314">
        <w:rPr>
          <w:rtl/>
        </w:rPr>
        <w:t xml:space="preserve"> </w:t>
      </w:r>
      <w:r w:rsidRPr="00C7287E">
        <w:rPr>
          <w:rtl/>
        </w:rPr>
        <w:t>الحديث</w:t>
      </w:r>
      <w:r w:rsidR="00E97314">
        <w:rPr>
          <w:rtl/>
        </w:rPr>
        <w:t xml:space="preserve"> </w:t>
      </w:r>
      <w:r w:rsidRPr="00C7287E">
        <w:rPr>
          <w:rtl/>
        </w:rPr>
        <w:t>2</w:t>
      </w:r>
      <w:r w:rsidR="00E97314">
        <w:rPr>
          <w:rtl/>
        </w:rPr>
        <w:t xml:space="preserve"> </w:t>
      </w:r>
      <w:r w:rsidRPr="00C7287E">
        <w:rPr>
          <w:rtl/>
        </w:rPr>
        <w:t>من</w:t>
      </w:r>
      <w:r w:rsidR="00E97314">
        <w:rPr>
          <w:rtl/>
        </w:rPr>
        <w:t xml:space="preserve"> </w:t>
      </w:r>
      <w:r w:rsidRPr="00C7287E">
        <w:rPr>
          <w:rtl/>
        </w:rPr>
        <w:t>الباب</w:t>
      </w:r>
      <w:r w:rsidR="00E97314">
        <w:rPr>
          <w:rtl/>
        </w:rPr>
        <w:t xml:space="preserve"> </w:t>
      </w:r>
      <w:r w:rsidRPr="00C7287E">
        <w:rPr>
          <w:rtl/>
        </w:rPr>
        <w:t>14</w:t>
      </w:r>
      <w:r w:rsidR="00E97314">
        <w:rPr>
          <w:rtl/>
        </w:rPr>
        <w:t xml:space="preserve"> </w:t>
      </w:r>
      <w:r w:rsidRPr="00C7287E">
        <w:rPr>
          <w:rtl/>
        </w:rPr>
        <w:t>من</w:t>
      </w:r>
      <w:r w:rsidR="00E97314">
        <w:rPr>
          <w:rtl/>
        </w:rPr>
        <w:t xml:space="preserve"> </w:t>
      </w:r>
      <w:r w:rsidRPr="00C7287E">
        <w:rPr>
          <w:rtl/>
        </w:rPr>
        <w:t>أبواب</w:t>
      </w:r>
      <w:r w:rsidR="00E97314">
        <w:rPr>
          <w:rtl/>
        </w:rPr>
        <w:t xml:space="preserve"> </w:t>
      </w:r>
      <w:r w:rsidRPr="00C7287E">
        <w:rPr>
          <w:rtl/>
        </w:rPr>
        <w:t>مقدمات</w:t>
      </w:r>
      <w:r w:rsidR="00E97314">
        <w:rPr>
          <w:rtl/>
        </w:rPr>
        <w:t xml:space="preserve"> </w:t>
      </w:r>
      <w:r w:rsidRPr="00C7287E">
        <w:rPr>
          <w:rtl/>
        </w:rPr>
        <w:t>التجارة</w:t>
      </w:r>
      <w:r>
        <w:rPr>
          <w:rtl/>
        </w:rPr>
        <w:t>.</w:t>
      </w:r>
    </w:p>
    <w:p w:rsidR="006D29FD" w:rsidRDefault="006D29FD" w:rsidP="009F5BDB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42</w:t>
      </w:r>
    </w:p>
    <w:p w:rsidR="006D29FD" w:rsidRDefault="006D29FD" w:rsidP="009F5BDB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احرام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E97314">
        <w:rPr>
          <w:rtl/>
        </w:rPr>
        <w:t xml:space="preserve"> </w:t>
      </w:r>
      <w:r>
        <w:rPr>
          <w:rtl/>
        </w:rPr>
        <w:t>والوقوف</w:t>
      </w:r>
      <w:r w:rsidR="00E97314">
        <w:rPr>
          <w:rtl/>
        </w:rPr>
        <w:t xml:space="preserve"> </w:t>
      </w:r>
      <w:r>
        <w:rPr>
          <w:rtl/>
        </w:rPr>
        <w:t>بعرفة.</w:t>
      </w:r>
    </w:p>
    <w:p w:rsidR="006D29FD" w:rsidRPr="00C7287E" w:rsidRDefault="006D29FD" w:rsidP="009F5BDB">
      <w:pPr>
        <w:pStyle w:val="libFootnote0"/>
        <w:rPr>
          <w:rtl/>
        </w:rPr>
      </w:pPr>
      <w:r w:rsidRPr="00C7287E">
        <w:rPr>
          <w:rtl/>
        </w:rPr>
        <w:t>(</w:t>
      </w:r>
      <w:r w:rsidR="009F5BDB">
        <w:rPr>
          <w:rFonts w:hint="cs"/>
          <w:rtl/>
        </w:rPr>
        <w:t>2</w:t>
      </w:r>
      <w:r w:rsidRPr="00C7287E">
        <w:rPr>
          <w:rtl/>
        </w:rPr>
        <w:t>)</w:t>
      </w:r>
      <w:r w:rsidR="00E97314">
        <w:rPr>
          <w:rtl/>
        </w:rPr>
        <w:t xml:space="preserve"> </w:t>
      </w:r>
      <w:r w:rsidRPr="00C7287E">
        <w:rPr>
          <w:rtl/>
        </w:rPr>
        <w:t>الفقيه</w:t>
      </w:r>
      <w:r w:rsidR="00E97314">
        <w:rPr>
          <w:rtl/>
        </w:rPr>
        <w:t xml:space="preserve"> </w:t>
      </w:r>
      <w:r w:rsidRPr="00C7287E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7287E">
        <w:rPr>
          <w:rtl/>
        </w:rPr>
        <w:t>137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7287E">
        <w:rPr>
          <w:rtl/>
        </w:rPr>
        <w:t>589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تاتانه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9F5BDB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رئاب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عبيدة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ثوير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61AF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سمعوا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يذكره</w:t>
      </w:r>
      <w:r w:rsidR="00E97314">
        <w:rPr>
          <w:rtl/>
        </w:rPr>
        <w:t xml:space="preserve"> </w:t>
      </w:r>
      <w:r>
        <w:rPr>
          <w:rtl/>
        </w:rPr>
        <w:t>بخير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E97314">
        <w:rPr>
          <w:rtl/>
        </w:rPr>
        <w:t xml:space="preserve"> </w:t>
      </w:r>
      <w:r>
        <w:rPr>
          <w:rtl/>
        </w:rPr>
        <w:t>الأخ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لأخيك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تدعو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بالخير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غائب</w:t>
      </w:r>
      <w:r w:rsidR="00E97314">
        <w:rPr>
          <w:rtl/>
        </w:rPr>
        <w:t xml:space="preserve"> </w:t>
      </w:r>
      <w:r>
        <w:rPr>
          <w:rtl/>
        </w:rPr>
        <w:t>عنك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وتذكره</w:t>
      </w:r>
      <w:r w:rsidR="00E97314">
        <w:rPr>
          <w:rtl/>
        </w:rPr>
        <w:t xml:space="preserve"> </w:t>
      </w:r>
      <w:r>
        <w:rPr>
          <w:rtl/>
        </w:rPr>
        <w:t>بخير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أعطاك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مثلي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وأثنى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مثلي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أثنيت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AF725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4961A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B1857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FB1857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يب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آم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الص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ضل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NormalChar"/>
          <w:rtl/>
        </w:rPr>
        <w:t xml:space="preserve"> </w:t>
      </w:r>
      <w:r w:rsidRPr="00FB1857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725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مثلا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B1857">
        <w:rPr>
          <w:rFonts w:hint="cs"/>
          <w:rtl/>
        </w:rPr>
        <w:t>ُ</w:t>
      </w:r>
      <w:r>
        <w:rPr>
          <w:rtl/>
        </w:rPr>
        <w:t>عطيت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بحب</w:t>
      </w:r>
      <w:r w:rsidR="00AF725A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إي</w:t>
      </w:r>
      <w:r w:rsidR="00AF725A">
        <w:rPr>
          <w:rFonts w:hint="cs"/>
          <w:rtl/>
        </w:rPr>
        <w:t>ّ</w:t>
      </w:r>
      <w:r>
        <w:rPr>
          <w:rtl/>
        </w:rPr>
        <w:t>اه.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>
        <w:rPr>
          <w:rtl/>
        </w:rPr>
        <w:t>الكش</w:t>
      </w:r>
      <w:r w:rsidR="00AF725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الرجال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مزيد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AF725A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جندب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ي</w:t>
      </w:r>
      <w:r w:rsidR="00AF725A">
        <w:rPr>
          <w:rFonts w:hint="cs"/>
          <w:rtl/>
        </w:rPr>
        <w:t>ُ</w:t>
      </w:r>
      <w:r>
        <w:rPr>
          <w:rtl/>
        </w:rPr>
        <w:t>نادى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أعن</w:t>
      </w:r>
      <w:r w:rsidR="00AF725A">
        <w:rPr>
          <w:rFonts w:hint="cs"/>
          <w:rtl/>
        </w:rPr>
        <w:t>ا</w:t>
      </w:r>
      <w:r w:rsidR="00AF725A">
        <w:rPr>
          <w:rtl/>
        </w:rPr>
        <w:t>ن</w:t>
      </w:r>
      <w:r w:rsidR="00C0363D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F0D6D" w:rsidRDefault="006D29FD" w:rsidP="00AF725A">
      <w:pPr>
        <w:pStyle w:val="libFootnote0"/>
        <w:rPr>
          <w:rtl/>
        </w:rPr>
      </w:pPr>
      <w:r w:rsidRPr="000F0D6D">
        <w:rPr>
          <w:rtl/>
        </w:rPr>
        <w:t>(</w:t>
      </w:r>
      <w:r w:rsidR="00AF725A">
        <w:rPr>
          <w:rFonts w:hint="cs"/>
          <w:rtl/>
        </w:rPr>
        <w:t>1</w:t>
      </w:r>
      <w:r w:rsidRPr="000F0D6D">
        <w:rPr>
          <w:rtl/>
        </w:rPr>
        <w:t>)</w:t>
      </w:r>
      <w:r w:rsidR="00E97314">
        <w:rPr>
          <w:rtl/>
        </w:rPr>
        <w:t xml:space="preserve"> </w:t>
      </w:r>
      <w:r w:rsidRPr="000F0D6D">
        <w:rPr>
          <w:rtl/>
        </w:rPr>
        <w:t>أمالي</w:t>
      </w:r>
      <w:r w:rsidR="00E97314">
        <w:rPr>
          <w:rtl/>
        </w:rPr>
        <w:t xml:space="preserve"> </w:t>
      </w:r>
      <w:r w:rsidRPr="000F0D6D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0D6D">
        <w:rPr>
          <w:rtl/>
        </w:rPr>
        <w:t>369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0F0D6D" w:rsidRDefault="006D29FD" w:rsidP="00AF725A">
      <w:pPr>
        <w:pStyle w:val="libFootnote0"/>
        <w:rPr>
          <w:rtl/>
        </w:rPr>
      </w:pPr>
      <w:r w:rsidRPr="000F0D6D">
        <w:rPr>
          <w:rtl/>
        </w:rPr>
        <w:t>(</w:t>
      </w:r>
      <w:r w:rsidR="00AF725A">
        <w:rPr>
          <w:rFonts w:hint="cs"/>
          <w:rtl/>
        </w:rPr>
        <w:t>2</w:t>
      </w:r>
      <w:r w:rsidRPr="000F0D6D">
        <w:rPr>
          <w:rtl/>
        </w:rPr>
        <w:t>)</w:t>
      </w:r>
      <w:r w:rsidR="00E97314">
        <w:rPr>
          <w:rtl/>
        </w:rPr>
        <w:t xml:space="preserve"> </w:t>
      </w:r>
      <w:r w:rsidRPr="000F0D6D">
        <w:rPr>
          <w:rtl/>
        </w:rPr>
        <w:t>الشورى</w:t>
      </w:r>
      <w:r w:rsidR="00E97314">
        <w:rPr>
          <w:rtl/>
        </w:rPr>
        <w:t xml:space="preserve"> </w:t>
      </w:r>
      <w:r w:rsidRPr="000F0D6D">
        <w:rPr>
          <w:rtl/>
        </w:rPr>
        <w:t>42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0D6D">
        <w:rPr>
          <w:rtl/>
        </w:rPr>
        <w:t>26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رجال</w:t>
      </w:r>
      <w:r w:rsidR="00E97314">
        <w:rPr>
          <w:rtl/>
        </w:rPr>
        <w:t xml:space="preserve"> </w:t>
      </w:r>
      <w:r>
        <w:rPr>
          <w:rtl/>
        </w:rPr>
        <w:t>الكشي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1097.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السماء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AF725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ألف.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النرسي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ناداه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F725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وناداه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مائتا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F725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وناده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الثالثة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ثلاثمائة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F725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وناداه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F725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وناداه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الخامسة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خمسمائة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F725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وناداه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السادسة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ستمائة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F725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وناداه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السابعة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سبعمائة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F725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يناديه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الغني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أفتقر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Fonts w:hint="cs"/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F725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دعوت.</w:t>
      </w:r>
    </w:p>
    <w:p w:rsidR="006D29FD" w:rsidRDefault="006D29FD" w:rsidP="00AF725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الطيالسي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725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المسلم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يسوق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ويصرف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مثلاه.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القزويني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172.</w:t>
      </w:r>
    </w:p>
    <w:p w:rsidR="006D29FD" w:rsidRPr="00C43F65" w:rsidRDefault="006D29FD" w:rsidP="008D5E21">
      <w:pPr>
        <w:pStyle w:val="libFootnote0"/>
        <w:rPr>
          <w:rtl/>
        </w:rPr>
      </w:pPr>
      <w:r w:rsidRPr="00C43F65">
        <w:rPr>
          <w:rtl/>
        </w:rPr>
        <w:t>(1)</w:t>
      </w:r>
      <w:r w:rsidR="00E97314">
        <w:rPr>
          <w:rtl/>
        </w:rPr>
        <w:t xml:space="preserve"> </w:t>
      </w:r>
      <w:r w:rsidRPr="00C43F65">
        <w:rPr>
          <w:rtl/>
        </w:rPr>
        <w:t>في</w:t>
      </w:r>
      <w:r w:rsidR="00E97314">
        <w:rPr>
          <w:rtl/>
        </w:rPr>
        <w:t xml:space="preserve"> </w:t>
      </w:r>
      <w:r w:rsidRPr="00C43F65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3F65">
        <w:rPr>
          <w:rtl/>
        </w:rPr>
        <w:t>عبدي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C43F65">
        <w:rPr>
          <w:rtl/>
        </w:rPr>
        <w:t>هامش</w:t>
      </w:r>
      <w:r w:rsidR="00E97314">
        <w:rPr>
          <w:rtl/>
        </w:rPr>
        <w:t xml:space="preserve"> </w:t>
      </w:r>
      <w:r w:rsidRPr="00C43F65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184.</w:t>
      </w:r>
    </w:p>
    <w:p w:rsidR="006D29FD" w:rsidRPr="00C43F65" w:rsidRDefault="006D29FD" w:rsidP="00AF725A">
      <w:pPr>
        <w:pStyle w:val="libFootnote0"/>
        <w:rPr>
          <w:rtl/>
        </w:rPr>
      </w:pPr>
      <w:r w:rsidRPr="00C43F65">
        <w:rPr>
          <w:rtl/>
        </w:rPr>
        <w:t>(</w:t>
      </w:r>
      <w:r w:rsidR="00AF725A">
        <w:rPr>
          <w:rFonts w:hint="cs"/>
          <w:rtl/>
        </w:rPr>
        <w:t>2</w:t>
      </w:r>
      <w:r w:rsidRPr="00C43F65">
        <w:rPr>
          <w:rtl/>
        </w:rPr>
        <w:t>)</w:t>
      </w:r>
      <w:r w:rsidR="00E97314">
        <w:rPr>
          <w:rtl/>
        </w:rPr>
        <w:t xml:space="preserve"> </w:t>
      </w:r>
      <w:r w:rsidRPr="00C43F65">
        <w:rPr>
          <w:rtl/>
        </w:rPr>
        <w:t>في</w:t>
      </w:r>
      <w:r w:rsidR="00E97314">
        <w:rPr>
          <w:rtl/>
        </w:rPr>
        <w:t xml:space="preserve"> </w:t>
      </w:r>
      <w:r w:rsidRPr="00C43F6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3F65">
        <w:rPr>
          <w:rtl/>
        </w:rPr>
        <w:t>الطيالساني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tl/>
        </w:rPr>
        <w:t xml:space="preserve"> </w:t>
      </w:r>
      <w:r w:rsidR="006D29FD">
        <w:rPr>
          <w:rtl/>
        </w:rPr>
        <w:t>الحضرمي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جندل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والق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عمر</w:t>
      </w:r>
      <w:r w:rsidR="00E97314">
        <w:rPr>
          <w:rtl/>
        </w:rPr>
        <w:t xml:space="preserve"> </w:t>
      </w:r>
      <w:r w:rsidR="006D29FD">
        <w:rPr>
          <w:rtl/>
        </w:rPr>
        <w:t>المازني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عبادة</w:t>
      </w:r>
      <w:r w:rsidR="00E97314">
        <w:rPr>
          <w:rtl/>
        </w:rPr>
        <w:t xml:space="preserve"> </w:t>
      </w:r>
      <w:r w:rsidR="006D29FD">
        <w:rPr>
          <w:rtl/>
        </w:rPr>
        <w:t>الكليبي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جعفر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فاطمة</w:t>
      </w:r>
      <w:r w:rsidR="00E97314">
        <w:rPr>
          <w:rtl/>
        </w:rPr>
        <w:t xml:space="preserve"> </w:t>
      </w:r>
      <w:r w:rsidR="006D29FD">
        <w:rPr>
          <w:rtl/>
        </w:rPr>
        <w:t>الصغرى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أخيه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رأيت</w:t>
      </w:r>
      <w:r w:rsidR="00E97314">
        <w:rPr>
          <w:rtl/>
        </w:rPr>
        <w:t xml:space="preserve"> </w:t>
      </w:r>
      <w:r w:rsidR="00AF725A">
        <w:rPr>
          <w:rFonts w:hint="cs"/>
          <w:rtl/>
        </w:rPr>
        <w:t>أُ</w:t>
      </w:r>
      <w:r w:rsidR="006D29FD">
        <w:rPr>
          <w:rtl/>
        </w:rPr>
        <w:t>م</w:t>
      </w:r>
      <w:r w:rsidR="00AF725A">
        <w:rPr>
          <w:rFonts w:hint="cs"/>
          <w:rtl/>
        </w:rPr>
        <w:t>ّ</w:t>
      </w:r>
      <w:r w:rsidR="006D29FD">
        <w:rPr>
          <w:rtl/>
        </w:rPr>
        <w:t>ي</w:t>
      </w:r>
      <w:r w:rsidR="00E97314">
        <w:rPr>
          <w:rtl/>
        </w:rPr>
        <w:t xml:space="preserve"> </w:t>
      </w:r>
      <w:r w:rsidR="006D29FD">
        <w:rPr>
          <w:rtl/>
        </w:rPr>
        <w:t>فاطمة</w:t>
      </w:r>
      <w:r w:rsidR="00AF725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عليها‌السلام</w:t>
      </w:r>
      <w:r w:rsidR="00E97314">
        <w:rPr>
          <w:rtl/>
        </w:rPr>
        <w:t xml:space="preserve"> </w:t>
      </w:r>
      <w:r w:rsidR="00AF725A">
        <w:rPr>
          <w:rFonts w:hint="cs"/>
          <w:rtl/>
        </w:rPr>
        <w:t xml:space="preserve">) </w:t>
      </w:r>
      <w:r w:rsidR="006D29FD">
        <w:rPr>
          <w:rtl/>
        </w:rPr>
        <w:t>قامت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محرابها</w:t>
      </w:r>
      <w:r w:rsidR="00E97314">
        <w:rPr>
          <w:rtl/>
        </w:rPr>
        <w:t xml:space="preserve"> </w:t>
      </w:r>
      <w:r w:rsidR="006D29FD">
        <w:rPr>
          <w:rtl/>
        </w:rPr>
        <w:t>ليلة</w:t>
      </w:r>
      <w:r w:rsidR="00E97314">
        <w:rPr>
          <w:rtl/>
        </w:rPr>
        <w:t xml:space="preserve"> </w:t>
      </w:r>
      <w:r w:rsidR="006D29FD">
        <w:rPr>
          <w:rtl/>
        </w:rPr>
        <w:t>جمعتها</w:t>
      </w:r>
      <w:r w:rsidR="00E97314">
        <w:rPr>
          <w:rtl/>
        </w:rPr>
        <w:t xml:space="preserve"> </w:t>
      </w:r>
      <w:r w:rsidR="006D29FD">
        <w:rPr>
          <w:rtl/>
        </w:rPr>
        <w:t>فلم</w:t>
      </w:r>
      <w:r w:rsidR="00E97314">
        <w:rPr>
          <w:rtl/>
        </w:rPr>
        <w:t xml:space="preserve"> </w:t>
      </w:r>
      <w:r w:rsidR="006D29FD">
        <w:rPr>
          <w:rtl/>
        </w:rPr>
        <w:t>تزل</w:t>
      </w:r>
      <w:r w:rsidR="00E97314">
        <w:rPr>
          <w:rtl/>
        </w:rPr>
        <w:t xml:space="preserve"> </w:t>
      </w:r>
      <w:r w:rsidR="006D29FD">
        <w:rPr>
          <w:rtl/>
        </w:rPr>
        <w:t>راكعة</w:t>
      </w:r>
      <w:r w:rsidR="00E97314">
        <w:rPr>
          <w:rtl/>
        </w:rPr>
        <w:t xml:space="preserve"> </w:t>
      </w:r>
      <w:r w:rsidR="006D29FD">
        <w:rPr>
          <w:rtl/>
        </w:rPr>
        <w:t>ساجدة</w:t>
      </w:r>
      <w:r w:rsidR="00E97314">
        <w:rPr>
          <w:rtl/>
        </w:rPr>
        <w:t xml:space="preserve"> </w:t>
      </w:r>
      <w:r w:rsidR="006D29FD">
        <w:rPr>
          <w:rtl/>
        </w:rPr>
        <w:t>حتى</w:t>
      </w:r>
      <w:r w:rsidR="00E97314">
        <w:rPr>
          <w:rtl/>
        </w:rPr>
        <w:t xml:space="preserve"> </w:t>
      </w:r>
      <w:r w:rsidR="006D29FD">
        <w:rPr>
          <w:rtl/>
        </w:rPr>
        <w:t>اتضح</w:t>
      </w:r>
      <w:r w:rsidR="00E97314">
        <w:rPr>
          <w:rtl/>
        </w:rPr>
        <w:t xml:space="preserve"> </w:t>
      </w:r>
      <w:r w:rsidR="006D29FD">
        <w:rPr>
          <w:rtl/>
        </w:rPr>
        <w:t>عمود</w:t>
      </w:r>
      <w:r w:rsidR="00E97314">
        <w:rPr>
          <w:rtl/>
        </w:rPr>
        <w:t xml:space="preserve"> </w:t>
      </w:r>
      <w:r w:rsidR="006D29FD">
        <w:rPr>
          <w:rtl/>
        </w:rPr>
        <w:t>الصبح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وسمعتها</w:t>
      </w:r>
      <w:r w:rsidR="00E97314">
        <w:rPr>
          <w:rtl/>
        </w:rPr>
        <w:t xml:space="preserve"> </w:t>
      </w:r>
      <w:r w:rsidR="006D29FD">
        <w:rPr>
          <w:rtl/>
        </w:rPr>
        <w:t>تدعو</w:t>
      </w:r>
      <w:r w:rsidR="00E97314">
        <w:rPr>
          <w:rtl/>
        </w:rPr>
        <w:t xml:space="preserve"> </w:t>
      </w:r>
      <w:r w:rsidR="006D29FD">
        <w:rPr>
          <w:rtl/>
        </w:rPr>
        <w:t>للمؤمنين</w:t>
      </w:r>
      <w:r w:rsidR="00E97314">
        <w:rPr>
          <w:rtl/>
        </w:rPr>
        <w:t xml:space="preserve"> </w:t>
      </w:r>
      <w:r w:rsidR="006D29FD">
        <w:rPr>
          <w:rtl/>
        </w:rPr>
        <w:t>والمؤمنات</w:t>
      </w:r>
      <w:r w:rsidR="00E97314">
        <w:rPr>
          <w:rtl/>
        </w:rPr>
        <w:t xml:space="preserve"> </w:t>
      </w:r>
      <w:r w:rsidR="006D29FD">
        <w:rPr>
          <w:rtl/>
        </w:rPr>
        <w:t>وتسم</w:t>
      </w:r>
      <w:r w:rsidR="00AF725A">
        <w:rPr>
          <w:rFonts w:hint="cs"/>
          <w:rtl/>
        </w:rPr>
        <w:t>ّ</w:t>
      </w:r>
      <w:r w:rsidR="006D29FD">
        <w:rPr>
          <w:rtl/>
        </w:rPr>
        <w:t>يهم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وتكثر</w:t>
      </w:r>
      <w:r w:rsidR="00E97314">
        <w:rPr>
          <w:rtl/>
        </w:rPr>
        <w:t xml:space="preserve"> </w:t>
      </w:r>
      <w:r w:rsidR="006D29FD">
        <w:rPr>
          <w:rtl/>
        </w:rPr>
        <w:t>الدعاء</w:t>
      </w:r>
      <w:r w:rsidR="00E97314">
        <w:rPr>
          <w:rtl/>
        </w:rPr>
        <w:t xml:space="preserve"> </w:t>
      </w:r>
      <w:r w:rsidR="006D29FD"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تدعو</w:t>
      </w:r>
      <w:r w:rsidR="00E97314">
        <w:rPr>
          <w:rtl/>
        </w:rPr>
        <w:t xml:space="preserve"> </w:t>
      </w:r>
      <w:r w:rsidR="006D29FD">
        <w:rPr>
          <w:rtl/>
        </w:rPr>
        <w:t>لنفسها</w:t>
      </w:r>
      <w:r w:rsidR="00E97314">
        <w:rPr>
          <w:rtl/>
        </w:rPr>
        <w:t xml:space="preserve"> </w:t>
      </w:r>
      <w:r w:rsidR="006D29FD">
        <w:rPr>
          <w:rtl/>
        </w:rPr>
        <w:t>بشيء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فقلت</w:t>
      </w:r>
      <w:r w:rsidR="00E97314">
        <w:rPr>
          <w:rtl/>
        </w:rPr>
        <w:t xml:space="preserve"> </w:t>
      </w:r>
      <w:r w:rsidR="006D29FD">
        <w:rPr>
          <w:rtl/>
        </w:rPr>
        <w:t>لها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يا</w:t>
      </w:r>
      <w:r w:rsidR="00E97314">
        <w:rPr>
          <w:rtl/>
        </w:rPr>
        <w:t xml:space="preserve"> </w:t>
      </w:r>
      <w:r w:rsidR="00AF725A">
        <w:rPr>
          <w:rFonts w:hint="cs"/>
          <w:rtl/>
        </w:rPr>
        <w:t>أُ</w:t>
      </w:r>
      <w:r w:rsidR="006D29FD">
        <w:rPr>
          <w:rtl/>
        </w:rPr>
        <w:t>م</w:t>
      </w:r>
      <w:r w:rsidR="00AF725A">
        <w:rPr>
          <w:rFonts w:hint="cs"/>
          <w:rtl/>
        </w:rPr>
        <w:t>ّ</w:t>
      </w:r>
      <w:r w:rsidR="006D29FD">
        <w:rPr>
          <w:rtl/>
        </w:rPr>
        <w:t>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لم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تدعون</w:t>
      </w:r>
      <w:r w:rsidR="00AF725A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لنفسك</w:t>
      </w:r>
      <w:r w:rsidR="00E97314">
        <w:rPr>
          <w:rtl/>
        </w:rPr>
        <w:t xml:space="preserve"> </w:t>
      </w:r>
      <w:r w:rsidR="006D29FD">
        <w:rPr>
          <w:rtl/>
        </w:rPr>
        <w:t>كما</w:t>
      </w:r>
      <w:r w:rsidR="00E97314">
        <w:rPr>
          <w:rtl/>
        </w:rPr>
        <w:t xml:space="preserve"> </w:t>
      </w:r>
      <w:r w:rsidR="006D29FD">
        <w:rPr>
          <w:rtl/>
        </w:rPr>
        <w:t>تدعون</w:t>
      </w:r>
      <w:r w:rsidR="00AF725A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لغيرك؟</w:t>
      </w:r>
      <w:r w:rsidR="00E97314">
        <w:rPr>
          <w:rtl/>
        </w:rPr>
        <w:t xml:space="preserve"> </w:t>
      </w:r>
      <w:r w:rsidR="006D29FD">
        <w:rPr>
          <w:rtl/>
        </w:rPr>
        <w:t>فقالت</w:t>
      </w:r>
      <w:r w:rsidR="00E97314">
        <w:rPr>
          <w:rtl/>
        </w:rPr>
        <w:t xml:space="preserve"> </w:t>
      </w:r>
      <w:r w:rsidR="006D29FD">
        <w:rPr>
          <w:rtl/>
        </w:rPr>
        <w:t>يا</w:t>
      </w:r>
      <w:r w:rsidR="00E97314">
        <w:rPr>
          <w:rtl/>
        </w:rPr>
        <w:t xml:space="preserve"> </w:t>
      </w:r>
      <w:r w:rsidR="006D29FD">
        <w:rPr>
          <w:rtl/>
        </w:rPr>
        <w:t>بني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الجار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6D29FD">
        <w:rPr>
          <w:rtl/>
        </w:rPr>
        <w:t>الدار.</w:t>
      </w:r>
    </w:p>
    <w:p w:rsidR="006D29FD" w:rsidRDefault="006D29FD" w:rsidP="00AF725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المقري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المقري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الموصلي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الكحال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DF4DA0">
        <w:rPr>
          <w:rFonts w:hint="cs"/>
          <w:rtl/>
        </w:rPr>
        <w:t>أ</w:t>
      </w:r>
      <w:r>
        <w:rPr>
          <w:rtl/>
        </w:rPr>
        <w:t>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AF725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AF725A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فاطمة</w:t>
      </w:r>
      <w:r w:rsidR="00E97314">
        <w:rPr>
          <w:rtl/>
        </w:rPr>
        <w:t xml:space="preserve"> </w:t>
      </w:r>
      <w:r w:rsidR="00AF725A">
        <w:rPr>
          <w:rFonts w:hint="cs"/>
          <w:rtl/>
        </w:rPr>
        <w:t>(</w:t>
      </w:r>
      <w:r w:rsidR="00AF725A">
        <w:rPr>
          <w:rtl/>
        </w:rPr>
        <w:t xml:space="preserve"> </w:t>
      </w:r>
      <w:r w:rsidR="00AF725A" w:rsidRPr="005C4111">
        <w:rPr>
          <w:rStyle w:val="libAlaemChar"/>
          <w:rFonts w:hint="cs"/>
          <w:rtl/>
        </w:rPr>
        <w:t>عليها‌السلام</w:t>
      </w:r>
      <w:r w:rsidR="00AF725A">
        <w:rPr>
          <w:rtl/>
        </w:rPr>
        <w:t xml:space="preserve"> </w:t>
      </w:r>
      <w:r w:rsidR="00AF725A">
        <w:rPr>
          <w:rFonts w:hint="cs"/>
          <w:rtl/>
        </w:rPr>
        <w:t xml:space="preserve">)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دعت</w:t>
      </w:r>
      <w:r w:rsidR="00E97314">
        <w:rPr>
          <w:rtl/>
        </w:rPr>
        <w:t xml:space="preserve"> </w:t>
      </w:r>
      <w:r>
        <w:rPr>
          <w:rtl/>
        </w:rPr>
        <w:t>تدعو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تدعو</w:t>
      </w:r>
      <w:r w:rsidR="00E97314">
        <w:rPr>
          <w:rtl/>
        </w:rPr>
        <w:t xml:space="preserve"> </w:t>
      </w:r>
      <w:r>
        <w:rPr>
          <w:rtl/>
        </w:rPr>
        <w:t>لنفسها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فقيل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بنت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DF4DA0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تدعو</w:t>
      </w:r>
      <w:r w:rsidR="00E97314">
        <w:rPr>
          <w:rtl/>
        </w:rPr>
        <w:t xml:space="preserve"> </w:t>
      </w:r>
      <w:r>
        <w:rPr>
          <w:rtl/>
        </w:rPr>
        <w:t>للناس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تدعو</w:t>
      </w:r>
      <w:r w:rsidR="00E97314">
        <w:rPr>
          <w:rtl/>
        </w:rPr>
        <w:t xml:space="preserve"> </w:t>
      </w:r>
      <w:r>
        <w:rPr>
          <w:rtl/>
        </w:rPr>
        <w:t>لنفسك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فقالت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الجار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الدار.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DF4DA0">
        <w:rPr>
          <w:rFonts w:hint="cs"/>
          <w:rtl/>
        </w:rPr>
        <w:t>ّ</w:t>
      </w:r>
      <w:r w:rsidR="00E97314">
        <w:rPr>
          <w:rFonts w:hint="cs"/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331514" w:rsidRDefault="006D29FD" w:rsidP="008D5E21">
      <w:pPr>
        <w:pStyle w:val="libFootnote0"/>
        <w:rPr>
          <w:rtl/>
        </w:rPr>
      </w:pPr>
      <w:r w:rsidRPr="00331514">
        <w:rPr>
          <w:rtl/>
        </w:rPr>
        <w:t>(1)</w:t>
      </w:r>
      <w:r w:rsidR="00E97314">
        <w:rPr>
          <w:rtl/>
        </w:rPr>
        <w:t xml:space="preserve"> </w:t>
      </w:r>
      <w:r w:rsidRPr="00331514">
        <w:rPr>
          <w:rtl/>
        </w:rPr>
        <w:t>في</w:t>
      </w:r>
      <w:r w:rsidR="00E97314">
        <w:rPr>
          <w:rtl/>
        </w:rPr>
        <w:t xml:space="preserve"> </w:t>
      </w:r>
      <w:r w:rsidRPr="0033151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331514">
        <w:rPr>
          <w:rtl/>
        </w:rPr>
        <w:t>بن</w:t>
      </w:r>
      <w:r w:rsidR="00E97314">
        <w:rPr>
          <w:rtl/>
        </w:rPr>
        <w:t xml:space="preserve"> </w:t>
      </w:r>
      <w:r w:rsidRPr="00331514">
        <w:rPr>
          <w:rtl/>
        </w:rPr>
        <w:t>جعفر</w:t>
      </w:r>
      <w:r w:rsidR="00E97314">
        <w:rPr>
          <w:rtl/>
        </w:rPr>
        <w:t xml:space="preserve"> </w:t>
      </w:r>
      <w:r w:rsidRPr="00331514">
        <w:rPr>
          <w:rtl/>
        </w:rPr>
        <w:t>المقري</w:t>
      </w:r>
      <w:r w:rsidR="00E97314">
        <w:rPr>
          <w:rtl/>
        </w:rPr>
        <w:t xml:space="preserve"> </w:t>
      </w:r>
      <w:r w:rsidRPr="00331514">
        <w:rPr>
          <w:rtl/>
        </w:rPr>
        <w:t>ابو</w:t>
      </w:r>
      <w:r w:rsidR="00E97314">
        <w:rPr>
          <w:rtl/>
        </w:rPr>
        <w:t xml:space="preserve"> </w:t>
      </w:r>
      <w:r w:rsidRPr="00331514">
        <w:rPr>
          <w:rtl/>
        </w:rPr>
        <w:t>عمرو</w:t>
      </w:r>
      <w:r>
        <w:rPr>
          <w:rtl/>
        </w:rPr>
        <w:t>.</w:t>
      </w:r>
    </w:p>
    <w:p w:rsidR="006D29FD" w:rsidRPr="00331514" w:rsidRDefault="006D29FD" w:rsidP="008D5E21">
      <w:pPr>
        <w:pStyle w:val="libFootnote0"/>
        <w:rPr>
          <w:rtl/>
        </w:rPr>
      </w:pPr>
      <w:r w:rsidRPr="00331514">
        <w:rPr>
          <w:rtl/>
        </w:rPr>
        <w:t>(2)</w:t>
      </w:r>
      <w:r w:rsidR="00E97314">
        <w:rPr>
          <w:rtl/>
        </w:rPr>
        <w:t xml:space="preserve"> </w:t>
      </w:r>
      <w:r w:rsidRPr="00331514">
        <w:rPr>
          <w:rtl/>
        </w:rPr>
        <w:t>كتب</w:t>
      </w:r>
      <w:r w:rsidR="00E97314">
        <w:rPr>
          <w:rtl/>
        </w:rPr>
        <w:t xml:space="preserve"> </w:t>
      </w:r>
      <w:r w:rsidRPr="00331514">
        <w:rPr>
          <w:rtl/>
        </w:rPr>
        <w:t>المصنف</w:t>
      </w:r>
      <w:r w:rsidR="00E97314">
        <w:rPr>
          <w:rtl/>
        </w:rPr>
        <w:t xml:space="preserve"> </w:t>
      </w:r>
      <w:r w:rsidRPr="00331514">
        <w:rPr>
          <w:rtl/>
        </w:rPr>
        <w:t>ما</w:t>
      </w:r>
      <w:r w:rsidR="00E97314">
        <w:rPr>
          <w:rtl/>
        </w:rPr>
        <w:t xml:space="preserve"> </w:t>
      </w:r>
      <w:r w:rsidRPr="00331514">
        <w:rPr>
          <w:rtl/>
        </w:rPr>
        <w:t>بن</w:t>
      </w:r>
      <w:r w:rsidR="00E97314">
        <w:rPr>
          <w:rtl/>
        </w:rPr>
        <w:t xml:space="preserve"> </w:t>
      </w:r>
      <w:r w:rsidRPr="00331514">
        <w:rPr>
          <w:rtl/>
        </w:rPr>
        <w:t>القوسين</w:t>
      </w:r>
      <w:r w:rsidR="00E97314">
        <w:rPr>
          <w:rtl/>
        </w:rPr>
        <w:t xml:space="preserve"> </w:t>
      </w:r>
      <w:r w:rsidRPr="00331514">
        <w:rPr>
          <w:rtl/>
        </w:rPr>
        <w:t>في</w:t>
      </w:r>
      <w:r w:rsidR="00E97314">
        <w:rPr>
          <w:rtl/>
        </w:rPr>
        <w:t xml:space="preserve"> </w:t>
      </w:r>
      <w:r w:rsidRPr="00331514">
        <w:rPr>
          <w:rtl/>
        </w:rPr>
        <w:t>الهامش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31514">
        <w:rPr>
          <w:rtl/>
        </w:rPr>
        <w:t>وقد</w:t>
      </w:r>
      <w:r w:rsidR="00E97314">
        <w:rPr>
          <w:rtl/>
        </w:rPr>
        <w:t xml:space="preserve"> </w:t>
      </w:r>
      <w:r w:rsidRPr="00331514">
        <w:rPr>
          <w:rtl/>
        </w:rPr>
        <w:t>جاء</w:t>
      </w:r>
      <w:r w:rsidR="00E97314">
        <w:rPr>
          <w:rtl/>
        </w:rPr>
        <w:t xml:space="preserve"> </w:t>
      </w:r>
      <w:r w:rsidRPr="00331514">
        <w:rPr>
          <w:rtl/>
        </w:rPr>
        <w:t>بدله</w:t>
      </w:r>
      <w:r w:rsidR="00E97314">
        <w:rPr>
          <w:rtl/>
        </w:rPr>
        <w:t xml:space="preserve"> </w:t>
      </w:r>
      <w:r w:rsidRPr="00331514">
        <w:rPr>
          <w:rtl/>
        </w:rPr>
        <w:t>في</w:t>
      </w:r>
      <w:r w:rsidR="00E97314">
        <w:rPr>
          <w:rtl/>
        </w:rPr>
        <w:t xml:space="preserve"> </w:t>
      </w:r>
      <w:r w:rsidRPr="0033151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31514">
        <w:rPr>
          <w:rtl/>
        </w:rPr>
        <w:t>انك</w:t>
      </w:r>
      <w:r w:rsidR="00E97314">
        <w:rPr>
          <w:rtl/>
        </w:rPr>
        <w:t xml:space="preserve"> </w:t>
      </w:r>
      <w:r w:rsidRPr="00331514">
        <w:rPr>
          <w:rtl/>
        </w:rPr>
        <w:t>تدعون</w:t>
      </w:r>
      <w:r w:rsidR="00E97314">
        <w:rPr>
          <w:rtl/>
        </w:rPr>
        <w:t xml:space="preserve"> </w:t>
      </w:r>
      <w:r w:rsidRPr="00331514">
        <w:rPr>
          <w:rtl/>
        </w:rPr>
        <w:t>الناس</w:t>
      </w:r>
      <w:r w:rsidR="00E97314">
        <w:rPr>
          <w:rtl/>
        </w:rPr>
        <w:t xml:space="preserve"> </w:t>
      </w:r>
      <w:r w:rsidRPr="00331514">
        <w:rPr>
          <w:rtl/>
        </w:rPr>
        <w:t>ولا</w:t>
      </w:r>
      <w:r w:rsidR="00E97314">
        <w:rPr>
          <w:rtl/>
        </w:rPr>
        <w:t xml:space="preserve"> </w:t>
      </w:r>
      <w:r w:rsidRPr="00331514">
        <w:rPr>
          <w:rtl/>
        </w:rPr>
        <w:t>تدعون</w:t>
      </w:r>
      <w:r w:rsidR="00E97314">
        <w:rPr>
          <w:rtl/>
        </w:rPr>
        <w:t xml:space="preserve"> </w:t>
      </w:r>
      <w:r w:rsidRPr="00331514">
        <w:rPr>
          <w:rtl/>
        </w:rPr>
        <w:t>لنفسك</w:t>
      </w:r>
      <w:r>
        <w:rPr>
          <w:rtl/>
        </w:rPr>
        <w:t>.</w:t>
      </w:r>
    </w:p>
    <w:p w:rsidR="006D29FD" w:rsidRPr="00331514" w:rsidRDefault="006D29FD" w:rsidP="008D5E21">
      <w:pPr>
        <w:pStyle w:val="libFootnote0"/>
        <w:rPr>
          <w:rtl/>
        </w:rPr>
      </w:pPr>
      <w:r w:rsidRPr="00331514">
        <w:rPr>
          <w:rtl/>
        </w:rPr>
        <w:t>(3)</w:t>
      </w:r>
      <w:r w:rsidR="00E97314">
        <w:rPr>
          <w:rtl/>
        </w:rPr>
        <w:t xml:space="preserve"> </w:t>
      </w:r>
      <w:r w:rsidRPr="00331514">
        <w:rPr>
          <w:rtl/>
        </w:rPr>
        <w:t>تقدم</w:t>
      </w:r>
      <w:r w:rsidR="00E97314">
        <w:rPr>
          <w:rtl/>
        </w:rPr>
        <w:t xml:space="preserve"> </w:t>
      </w:r>
      <w:r w:rsidRPr="00331514">
        <w:rPr>
          <w:rtl/>
        </w:rPr>
        <w:t>في</w:t>
      </w:r>
      <w:r w:rsidR="00E97314">
        <w:rPr>
          <w:rtl/>
        </w:rPr>
        <w:t xml:space="preserve"> </w:t>
      </w:r>
      <w:r w:rsidRPr="00331514">
        <w:rPr>
          <w:rtl/>
        </w:rPr>
        <w:t>الباب</w:t>
      </w:r>
      <w:r w:rsidR="00E97314">
        <w:rPr>
          <w:rtl/>
        </w:rPr>
        <w:t xml:space="preserve"> </w:t>
      </w:r>
      <w:r w:rsidRPr="00331514">
        <w:rPr>
          <w:rtl/>
        </w:rPr>
        <w:t>40</w:t>
      </w:r>
      <w:r w:rsidR="00E97314">
        <w:rPr>
          <w:rtl/>
        </w:rPr>
        <w:t xml:space="preserve"> </w:t>
      </w:r>
      <w:r w:rsidRPr="00331514">
        <w:rPr>
          <w:rtl/>
        </w:rPr>
        <w:t>و</w:t>
      </w:r>
      <w:r w:rsidR="00E97314">
        <w:rPr>
          <w:rtl/>
        </w:rPr>
        <w:t xml:space="preserve"> </w:t>
      </w:r>
      <w:r w:rsidRPr="00331514">
        <w:rPr>
          <w:rtl/>
        </w:rPr>
        <w:t>41</w:t>
      </w:r>
      <w:r w:rsidR="00E97314">
        <w:rPr>
          <w:rtl/>
        </w:rPr>
        <w:t xml:space="preserve"> </w:t>
      </w:r>
      <w:r w:rsidRPr="00331514">
        <w:rPr>
          <w:rtl/>
        </w:rPr>
        <w:t>من</w:t>
      </w:r>
      <w:r w:rsidR="00E97314">
        <w:rPr>
          <w:rtl/>
        </w:rPr>
        <w:t xml:space="preserve"> </w:t>
      </w:r>
      <w:r w:rsidRPr="00331514">
        <w:rPr>
          <w:rtl/>
        </w:rPr>
        <w:t>هذه</w:t>
      </w:r>
      <w:r w:rsidR="00E97314">
        <w:rPr>
          <w:rtl/>
        </w:rPr>
        <w:t xml:space="preserve"> </w:t>
      </w:r>
      <w:r w:rsidRPr="00331514">
        <w:rPr>
          <w:rtl/>
        </w:rPr>
        <w:t>الابواب</w:t>
      </w:r>
      <w:r>
        <w:rPr>
          <w:rtl/>
        </w:rPr>
        <w:t>.</w:t>
      </w:r>
    </w:p>
    <w:p w:rsidR="006D29FD" w:rsidRPr="00331514" w:rsidRDefault="006D29FD" w:rsidP="008D5E21">
      <w:pPr>
        <w:pStyle w:val="libFootnote0"/>
        <w:rPr>
          <w:rtl/>
        </w:rPr>
      </w:pPr>
      <w:r w:rsidRPr="00331514">
        <w:rPr>
          <w:rtl/>
        </w:rPr>
        <w:t>(4)</w:t>
      </w:r>
      <w:r w:rsidR="00E97314">
        <w:rPr>
          <w:rtl/>
        </w:rPr>
        <w:t xml:space="preserve"> </w:t>
      </w:r>
      <w:r w:rsidRPr="00331514">
        <w:rPr>
          <w:rtl/>
        </w:rPr>
        <w:t>يأتي</w:t>
      </w:r>
      <w:r w:rsidR="00E97314">
        <w:rPr>
          <w:rtl/>
        </w:rPr>
        <w:t xml:space="preserve"> </w:t>
      </w:r>
      <w:r w:rsidRPr="00331514">
        <w:rPr>
          <w:rtl/>
        </w:rPr>
        <w:t>في</w:t>
      </w:r>
      <w:r w:rsidR="00E97314">
        <w:rPr>
          <w:rtl/>
        </w:rPr>
        <w:t xml:space="preserve"> </w:t>
      </w:r>
      <w:r w:rsidRPr="00331514">
        <w:rPr>
          <w:rtl/>
        </w:rPr>
        <w:t>الباب</w:t>
      </w:r>
      <w:r w:rsidR="00E97314">
        <w:rPr>
          <w:rtl/>
        </w:rPr>
        <w:t xml:space="preserve"> </w:t>
      </w:r>
      <w:r w:rsidRPr="00331514">
        <w:rPr>
          <w:rtl/>
        </w:rPr>
        <w:t>43</w:t>
      </w:r>
      <w:r w:rsidR="00E97314">
        <w:rPr>
          <w:rtl/>
        </w:rPr>
        <w:t xml:space="preserve"> </w:t>
      </w:r>
      <w:r w:rsidRPr="00331514">
        <w:rPr>
          <w:rtl/>
        </w:rPr>
        <w:t>و</w:t>
      </w:r>
      <w:r w:rsidR="00E97314">
        <w:rPr>
          <w:rtl/>
        </w:rPr>
        <w:t xml:space="preserve"> </w:t>
      </w:r>
      <w:r w:rsidRPr="00331514">
        <w:rPr>
          <w:rtl/>
        </w:rPr>
        <w:t>45</w:t>
      </w:r>
      <w:r w:rsidR="00E97314">
        <w:rPr>
          <w:rtl/>
        </w:rPr>
        <w:t xml:space="preserve"> </w:t>
      </w:r>
      <w:r w:rsidRPr="00331514">
        <w:rPr>
          <w:rtl/>
        </w:rPr>
        <w:t>من</w:t>
      </w:r>
      <w:r w:rsidR="00E97314">
        <w:rPr>
          <w:rtl/>
        </w:rPr>
        <w:t xml:space="preserve"> </w:t>
      </w:r>
      <w:r w:rsidRPr="00331514">
        <w:rPr>
          <w:rtl/>
        </w:rPr>
        <w:t>هذه</w:t>
      </w:r>
      <w:r w:rsidR="00E97314">
        <w:rPr>
          <w:rtl/>
        </w:rPr>
        <w:t xml:space="preserve"> </w:t>
      </w:r>
      <w:r w:rsidRPr="00331514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31514">
        <w:rPr>
          <w:rtl/>
        </w:rPr>
        <w:t>يأتي</w:t>
      </w:r>
      <w:r w:rsidR="00E97314">
        <w:rPr>
          <w:rtl/>
        </w:rPr>
        <w:t xml:space="preserve"> </w:t>
      </w:r>
      <w:r w:rsidRPr="00331514">
        <w:rPr>
          <w:rtl/>
        </w:rPr>
        <w:t>في</w:t>
      </w:r>
      <w:r w:rsidR="00E97314">
        <w:rPr>
          <w:rtl/>
        </w:rPr>
        <w:t xml:space="preserve"> </w:t>
      </w:r>
      <w:r w:rsidRPr="00331514">
        <w:rPr>
          <w:rtl/>
        </w:rPr>
        <w:t>الباب</w:t>
      </w:r>
      <w:r w:rsidR="00E97314">
        <w:rPr>
          <w:rtl/>
        </w:rPr>
        <w:t xml:space="preserve"> </w:t>
      </w:r>
      <w:r w:rsidRPr="00331514">
        <w:rPr>
          <w:rtl/>
        </w:rPr>
        <w:t>34</w:t>
      </w:r>
      <w:r w:rsidR="00E97314">
        <w:rPr>
          <w:rtl/>
        </w:rPr>
        <w:t xml:space="preserve"> </w:t>
      </w:r>
      <w:r w:rsidRPr="00331514">
        <w:rPr>
          <w:rtl/>
        </w:rPr>
        <w:t>من</w:t>
      </w:r>
      <w:r w:rsidR="00E97314">
        <w:rPr>
          <w:rtl/>
        </w:rPr>
        <w:t xml:space="preserve"> </w:t>
      </w:r>
      <w:r w:rsidRPr="00331514">
        <w:rPr>
          <w:rtl/>
        </w:rPr>
        <w:t>أبواب</w:t>
      </w:r>
      <w:r w:rsidR="00E97314">
        <w:rPr>
          <w:rtl/>
        </w:rPr>
        <w:t xml:space="preserve"> </w:t>
      </w:r>
      <w:r w:rsidRPr="00331514">
        <w:rPr>
          <w:rtl/>
        </w:rPr>
        <w:t>صلاة</w:t>
      </w:r>
      <w:r w:rsidR="00E97314">
        <w:rPr>
          <w:rtl/>
        </w:rPr>
        <w:t xml:space="preserve"> </w:t>
      </w:r>
      <w:r w:rsidRPr="00331514">
        <w:rPr>
          <w:rtl/>
        </w:rPr>
        <w:t>العيد</w:t>
      </w:r>
      <w:r>
        <w:rPr>
          <w:rtl/>
        </w:rPr>
        <w:t>.</w:t>
      </w:r>
    </w:p>
    <w:p w:rsidR="006D29FD" w:rsidRPr="00331514" w:rsidRDefault="006D29FD" w:rsidP="008D5E21">
      <w:pPr>
        <w:pStyle w:val="libFootnote0"/>
        <w:rPr>
          <w:rtl/>
        </w:rPr>
      </w:pPr>
      <w:r w:rsidRPr="00331514">
        <w:rPr>
          <w:rtl/>
        </w:rPr>
        <w:t>(5)</w:t>
      </w:r>
      <w:r w:rsidR="00E97314">
        <w:rPr>
          <w:rtl/>
        </w:rPr>
        <w:t xml:space="preserve"> </w:t>
      </w:r>
      <w:r w:rsidRPr="00331514">
        <w:rPr>
          <w:rtl/>
        </w:rPr>
        <w:t>يأتي</w:t>
      </w:r>
      <w:r w:rsidR="00E97314">
        <w:rPr>
          <w:rtl/>
        </w:rPr>
        <w:t xml:space="preserve"> </w:t>
      </w:r>
      <w:r w:rsidRPr="00331514">
        <w:rPr>
          <w:rtl/>
        </w:rPr>
        <w:t>في</w:t>
      </w:r>
      <w:r w:rsidR="00E97314">
        <w:rPr>
          <w:rtl/>
        </w:rPr>
        <w:t xml:space="preserve"> </w:t>
      </w:r>
      <w:r w:rsidRPr="00331514">
        <w:rPr>
          <w:rtl/>
        </w:rPr>
        <w:t>الباب</w:t>
      </w:r>
      <w:r w:rsidR="00E97314">
        <w:rPr>
          <w:rtl/>
        </w:rPr>
        <w:t xml:space="preserve"> </w:t>
      </w:r>
      <w:r w:rsidRPr="00331514">
        <w:rPr>
          <w:rtl/>
        </w:rPr>
        <w:t>17</w:t>
      </w:r>
      <w:r w:rsidR="00E97314">
        <w:rPr>
          <w:rtl/>
        </w:rPr>
        <w:t xml:space="preserve"> </w:t>
      </w:r>
      <w:r w:rsidRPr="00331514">
        <w:rPr>
          <w:rtl/>
        </w:rPr>
        <w:t>من</w:t>
      </w:r>
      <w:r w:rsidR="00E97314">
        <w:rPr>
          <w:rtl/>
        </w:rPr>
        <w:t xml:space="preserve"> </w:t>
      </w:r>
      <w:r w:rsidRPr="00331514">
        <w:rPr>
          <w:rtl/>
        </w:rPr>
        <w:t>أبواب</w:t>
      </w:r>
      <w:r w:rsidR="00E97314">
        <w:rPr>
          <w:rtl/>
        </w:rPr>
        <w:t xml:space="preserve"> </w:t>
      </w:r>
      <w:r w:rsidRPr="00331514">
        <w:rPr>
          <w:rtl/>
        </w:rPr>
        <w:t>احرام</w:t>
      </w:r>
      <w:r w:rsidR="00E97314">
        <w:rPr>
          <w:rtl/>
        </w:rPr>
        <w:t xml:space="preserve"> </w:t>
      </w:r>
      <w:r w:rsidRPr="00331514">
        <w:rPr>
          <w:rtl/>
        </w:rPr>
        <w:t>الحج</w:t>
      </w:r>
      <w:r w:rsidR="00E97314">
        <w:rPr>
          <w:rtl/>
        </w:rPr>
        <w:t xml:space="preserve"> </w:t>
      </w:r>
      <w:r w:rsidRPr="00331514">
        <w:rPr>
          <w:rtl/>
        </w:rPr>
        <w:t>والوقوف</w:t>
      </w:r>
      <w:r w:rsidR="00E97314">
        <w:rPr>
          <w:rtl/>
        </w:rPr>
        <w:t xml:space="preserve"> </w:t>
      </w:r>
      <w:r w:rsidRPr="00331514">
        <w:rPr>
          <w:rtl/>
        </w:rPr>
        <w:t>بعرفة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341" w:name="_Toc277914771"/>
      <w:bookmarkStart w:id="342" w:name="_Toc301866319"/>
      <w:bookmarkStart w:id="343" w:name="_Toc374986239"/>
      <w:bookmarkStart w:id="344" w:name="_Toc374986542"/>
      <w:bookmarkStart w:id="345" w:name="_Toc260845559"/>
      <w:r>
        <w:rPr>
          <w:rtl/>
        </w:rPr>
        <w:lastRenderedPageBreak/>
        <w:t>43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والمسلمين</w:t>
      </w:r>
      <w:bookmarkEnd w:id="341"/>
      <w:bookmarkEnd w:id="342"/>
      <w:r w:rsidR="00E97314">
        <w:rPr>
          <w:rtl/>
        </w:rPr>
        <w:t xml:space="preserve"> </w:t>
      </w:r>
      <w:bookmarkStart w:id="346" w:name="_Toc277914772"/>
      <w:bookmarkStart w:id="347" w:name="_Toc301866320"/>
      <w:r w:rsidR="004457BA">
        <w:rPr>
          <w:rtl/>
        </w:rPr>
        <w:t>و</w:t>
      </w:r>
      <w:r>
        <w:rPr>
          <w:rtl/>
        </w:rPr>
        <w:t>المسلمات</w:t>
      </w:r>
      <w:r w:rsidR="00E97314">
        <w:rPr>
          <w:rtl/>
        </w:rPr>
        <w:t xml:space="preserve"> </w:t>
      </w:r>
      <w:r w:rsidR="00DF4DA0">
        <w:rPr>
          <w:rtl/>
        </w:rPr>
        <w:t>ال</w:t>
      </w:r>
      <w:r w:rsidR="00DF4DA0">
        <w:rPr>
          <w:rFonts w:hint="cs"/>
          <w:rtl/>
        </w:rPr>
        <w:t>أ</w:t>
      </w:r>
      <w:r>
        <w:rPr>
          <w:rtl/>
        </w:rPr>
        <w:t>حياء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 w:rsidR="00DF4DA0">
        <w:rPr>
          <w:rtl/>
        </w:rPr>
        <w:t>وال</w:t>
      </w:r>
      <w:r w:rsidR="00DF4DA0">
        <w:rPr>
          <w:rFonts w:hint="cs"/>
          <w:rtl/>
        </w:rPr>
        <w:t>أ</w:t>
      </w:r>
      <w:r>
        <w:rPr>
          <w:rtl/>
        </w:rPr>
        <w:t>موات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واختيار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الدعاء</w:t>
      </w:r>
      <w:bookmarkEnd w:id="346"/>
      <w:bookmarkEnd w:id="347"/>
      <w:r w:rsidR="00E97314">
        <w:rPr>
          <w:rtl/>
        </w:rPr>
        <w:t xml:space="preserve"> </w:t>
      </w:r>
      <w:bookmarkStart w:id="348" w:name="_Toc277914773"/>
      <w:bookmarkStart w:id="349" w:name="_Toc301866321"/>
      <w:r w:rsidR="004457BA">
        <w:rPr>
          <w:rtl/>
        </w:rPr>
        <w:t>ل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لنفسه</w:t>
      </w:r>
      <w:bookmarkEnd w:id="343"/>
      <w:bookmarkEnd w:id="344"/>
      <w:bookmarkEnd w:id="345"/>
      <w:bookmarkEnd w:id="348"/>
      <w:bookmarkEnd w:id="349"/>
    </w:p>
    <w:p w:rsidR="006D29FD" w:rsidRDefault="006D29FD" w:rsidP="001124F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التميمي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F4DA0">
        <w:rPr>
          <w:rFonts w:hint="cs"/>
          <w:rtl/>
        </w:rPr>
        <w:t xml:space="preserve"> </w:t>
      </w:r>
      <w:r w:rsidR="001124F6">
        <w:rPr>
          <w:rFonts w:hint="cs"/>
          <w:rtl/>
        </w:rPr>
        <w:t>(</w:t>
      </w:r>
      <w:r w:rsidR="001124F6">
        <w:rPr>
          <w:rtl/>
        </w:rPr>
        <w:t xml:space="preserve"> </w:t>
      </w:r>
      <w:r w:rsidR="001124F6" w:rsidRPr="004545BD">
        <w:rPr>
          <w:rStyle w:val="libAlaemChar"/>
          <w:rFonts w:hint="cs"/>
          <w:rtl/>
        </w:rPr>
        <w:t>صلى‌الله‌عليه‌وآله‌</w:t>
      </w:r>
      <w:r w:rsidR="001124F6">
        <w:rPr>
          <w:rFonts w:hint="cs"/>
          <w:rtl/>
        </w:rPr>
        <w:t>)</w:t>
      </w:r>
      <w:r w:rsidR="00DF4DA0">
        <w:rPr>
          <w:rFonts w:hint="cs"/>
          <w:rtl/>
        </w:rPr>
        <w:t xml:space="preserve">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رد</w:t>
      </w:r>
      <w:r w:rsidR="00DF4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F4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ومؤمنة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الدهر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آت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ليؤمر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فيسحب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المؤمنون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ك</w:t>
      </w:r>
      <w:r w:rsidR="00DF4DA0">
        <w:rPr>
          <w:rFonts w:hint="cs"/>
          <w:rtl/>
        </w:rPr>
        <w:t>ا</w:t>
      </w:r>
      <w:r w:rsidR="00DF4DA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E97314">
        <w:rPr>
          <w:rtl/>
        </w:rPr>
        <w:t xml:space="preserve"> </w:t>
      </w:r>
      <w:r>
        <w:rPr>
          <w:rtl/>
        </w:rPr>
        <w:t>فشف</w:t>
      </w:r>
      <w:r w:rsidR="00DF4DA0">
        <w:rPr>
          <w:rFonts w:hint="cs"/>
          <w:rtl/>
        </w:rPr>
        <w:t>ّ</w:t>
      </w:r>
      <w:r>
        <w:rPr>
          <w:rtl/>
        </w:rPr>
        <w:t>عنا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فيشف</w:t>
      </w:r>
      <w:r w:rsidR="00DF4DA0">
        <w:rPr>
          <w:rFonts w:hint="cs"/>
          <w:rtl/>
        </w:rPr>
        <w:t>ّ</w:t>
      </w:r>
      <w:r>
        <w:rPr>
          <w:rtl/>
        </w:rPr>
        <w:t>عهم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فينجو.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عصام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 w:rsidR="00DF4DA0">
        <w:rPr>
          <w:rtl/>
        </w:rPr>
        <w:t>ال</w:t>
      </w:r>
      <w:r w:rsidR="00DF4DA0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مؤمنة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الدهر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آت</w:t>
      </w:r>
      <w:r w:rsidR="00DF4DA0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وهم</w:t>
      </w:r>
      <w:r w:rsidR="00E97314">
        <w:rPr>
          <w:rtl/>
        </w:rPr>
        <w:t xml:space="preserve"> </w:t>
      </w:r>
      <w:r>
        <w:rPr>
          <w:rtl/>
        </w:rPr>
        <w:t>شفعاء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دعائه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اغفر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DF4DA0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ليؤمر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DF4DA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DF4DA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F4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خمسا</w:t>
      </w:r>
      <w:r w:rsidR="00DF4DA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وعشرين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DF4DA0">
        <w:rPr>
          <w:rtl/>
        </w:rPr>
        <w:t>اللهم</w:t>
      </w:r>
      <w:r w:rsidR="00797DB2">
        <w:rPr>
          <w:rtl/>
        </w:rPr>
        <w:t xml:space="preserve"> </w:t>
      </w:r>
      <w:r>
        <w:rPr>
          <w:rtl/>
        </w:rPr>
        <w:t>اغفر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والمسلمين</w:t>
      </w:r>
      <w:r w:rsidR="00E97314">
        <w:rPr>
          <w:rtl/>
        </w:rPr>
        <w:t xml:space="preserve"> </w:t>
      </w:r>
      <w:r>
        <w:rPr>
          <w:rtl/>
        </w:rPr>
        <w:t>والمسلمات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DF4DA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43</w:t>
      </w:r>
    </w:p>
    <w:p w:rsidR="006D29FD" w:rsidRDefault="006D29FD" w:rsidP="00DF4DA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EF1DC9" w:rsidRDefault="006D29FD" w:rsidP="008D5E21">
      <w:pPr>
        <w:pStyle w:val="libFootnote0"/>
        <w:rPr>
          <w:rtl/>
        </w:rPr>
      </w:pPr>
      <w:r w:rsidRPr="00EF1DC9">
        <w:rPr>
          <w:rtl/>
        </w:rPr>
        <w:t>(1)</w:t>
      </w:r>
      <w:r w:rsidR="00E97314">
        <w:rPr>
          <w:rtl/>
        </w:rPr>
        <w:t xml:space="preserve"> </w:t>
      </w:r>
      <w:r w:rsidRPr="00EF1DC9">
        <w:rPr>
          <w:rtl/>
        </w:rPr>
        <w:t>في</w:t>
      </w:r>
      <w:r w:rsidR="00E97314">
        <w:rPr>
          <w:rtl/>
        </w:rPr>
        <w:t xml:space="preserve"> </w:t>
      </w:r>
      <w:r w:rsidRPr="00EF1DC9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F1DC9"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F1DC9">
        <w:rPr>
          <w:rtl/>
        </w:rPr>
        <w:t>بدل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F1DC9">
        <w:rPr>
          <w:rtl/>
        </w:rPr>
        <w:t>يونس</w:t>
      </w:r>
      <w:r w:rsidR="00E97314">
        <w:rPr>
          <w:rtl/>
        </w:rPr>
        <w:t xml:space="preserve"> </w:t>
      </w:r>
      <w:r w:rsidRPr="00EF1DC9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بعدد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F4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وبعدد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ومؤمنة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ومحا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DF4DA0">
        <w:rPr>
          <w:rFonts w:hint="cs"/>
          <w:rtl/>
        </w:rPr>
        <w:t>ّ</w:t>
      </w:r>
      <w:r>
        <w:rPr>
          <w:rtl/>
        </w:rPr>
        <w:t>ئة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درجة.</w:t>
      </w:r>
    </w:p>
    <w:p w:rsidR="006D29FD" w:rsidRDefault="006D29FD" w:rsidP="00DF4DA0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F4DA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DF4DA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مجالسه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بالإِسناد </w:t>
      </w:r>
      <w:r>
        <w:rPr>
          <w:rtl/>
        </w:rPr>
        <w:t>الأو</w:t>
      </w:r>
      <w:r w:rsidR="00DF4DA0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F4DA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124F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عمه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الحارثي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DF4DA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DF4DA0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F4DA0">
        <w:rPr>
          <w:rFonts w:hint="cs"/>
          <w:rtl/>
        </w:rPr>
        <w:t xml:space="preserve"> </w:t>
      </w:r>
      <w:r w:rsidR="001124F6">
        <w:rPr>
          <w:rFonts w:hint="cs"/>
          <w:rtl/>
        </w:rPr>
        <w:t>(</w:t>
      </w:r>
      <w:r w:rsidR="001124F6">
        <w:rPr>
          <w:rtl/>
        </w:rPr>
        <w:t xml:space="preserve"> </w:t>
      </w:r>
      <w:r w:rsidR="001124F6" w:rsidRPr="004545BD">
        <w:rPr>
          <w:rStyle w:val="libAlaemChar"/>
          <w:rFonts w:hint="cs"/>
          <w:rtl/>
        </w:rPr>
        <w:t>صلى‌الله‌عليه‌وآله‌</w:t>
      </w:r>
      <w:r w:rsidR="001124F6">
        <w:rPr>
          <w:rFonts w:hint="cs"/>
          <w:rtl/>
        </w:rPr>
        <w:t>)</w:t>
      </w:r>
      <w:r w:rsidR="00DF4DA0">
        <w:rPr>
          <w:rFonts w:hint="cs"/>
          <w:rtl/>
        </w:rPr>
        <w:t xml:space="preserve">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رد</w:t>
      </w:r>
      <w:r w:rsidR="00DF4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F4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ومؤمنة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الدهر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آت</w:t>
      </w:r>
      <w:r w:rsidR="00DF4DA0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DF4DA0">
        <w:rPr>
          <w:rFonts w:hint="cs"/>
          <w:rtl/>
        </w:rPr>
        <w:t>ّ</w:t>
      </w:r>
      <w:r>
        <w:rPr>
          <w:rtl/>
        </w:rPr>
        <w:t>م.</w:t>
      </w:r>
    </w:p>
    <w:p w:rsidR="006D29FD" w:rsidRDefault="006D29FD" w:rsidP="00DF4DA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مجالسه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المفض</w:t>
      </w:r>
      <w:r w:rsidR="00DF4DA0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هوذة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الأحمري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DF4DA0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DF4DA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DF4DA0">
        <w:rPr>
          <w:rFonts w:hint="cs"/>
          <w:rtl/>
        </w:rPr>
        <w:t xml:space="preserve">) :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F4DA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DF4DA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545BD">
        <w:rPr>
          <w:rtl/>
        </w:rPr>
        <w:t xml:space="preserve">أوّل </w:t>
      </w:r>
      <w:r w:rsidR="00DF4DA0">
        <w:rPr>
          <w:rFonts w:hint="cs"/>
          <w:rtl/>
        </w:rPr>
        <w:t>(</w:t>
      </w:r>
      <w:r w:rsidR="00DF4DA0">
        <w:rPr>
          <w:rtl/>
        </w:rPr>
        <w:t xml:space="preserve"> </w:t>
      </w:r>
      <w:r w:rsidR="00DF4DA0" w:rsidRPr="005C4111">
        <w:rPr>
          <w:rStyle w:val="libAlaemChar"/>
          <w:rFonts w:hint="cs"/>
          <w:rtl/>
        </w:rPr>
        <w:t>عليه‌السلام</w:t>
      </w:r>
      <w:r w:rsidR="00DF4DA0">
        <w:rPr>
          <w:rtl/>
        </w:rPr>
        <w:t xml:space="preserve"> </w:t>
      </w:r>
      <w:r w:rsidR="00DF4DA0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ك</w:t>
      </w:r>
      <w:r w:rsidR="00DF4DA0">
        <w:rPr>
          <w:rFonts w:hint="cs"/>
          <w:rtl/>
        </w:rPr>
        <w:t>ا</w:t>
      </w:r>
      <w:r w:rsidR="00DF4DA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لاخو</w:t>
      </w:r>
      <w:r w:rsidR="00C0363D">
        <w:rPr>
          <w:rtl/>
        </w:rPr>
        <w:t xml:space="preserve">أنّه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والمسلمين</w:t>
      </w:r>
      <w:r w:rsidR="00E97314">
        <w:rPr>
          <w:rtl/>
        </w:rPr>
        <w:t xml:space="preserve"> </w:t>
      </w:r>
      <w:r>
        <w:rPr>
          <w:rtl/>
        </w:rPr>
        <w:t>والمسلمات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DF4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F4DA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ملكا</w:t>
      </w:r>
      <w:r w:rsidR="00DF4DA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F1DC9" w:rsidRDefault="006D29FD" w:rsidP="00DF4DA0">
      <w:pPr>
        <w:pStyle w:val="libFootnote0"/>
        <w:rPr>
          <w:rtl/>
        </w:rPr>
      </w:pPr>
      <w:r w:rsidRPr="00EF1DC9">
        <w:rPr>
          <w:rtl/>
        </w:rPr>
        <w:t>(</w:t>
      </w:r>
      <w:r w:rsidR="00DF4DA0">
        <w:rPr>
          <w:rFonts w:hint="cs"/>
          <w:rtl/>
        </w:rPr>
        <w:t>1</w:t>
      </w:r>
      <w:r w:rsidRPr="00EF1DC9">
        <w:rPr>
          <w:rtl/>
        </w:rPr>
        <w:t>)</w:t>
      </w:r>
      <w:r w:rsidR="00E97314">
        <w:rPr>
          <w:rtl/>
        </w:rPr>
        <w:t xml:space="preserve"> </w:t>
      </w:r>
      <w:r w:rsidRPr="00EF1DC9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F1DC9">
        <w:rPr>
          <w:rtl/>
        </w:rPr>
        <w:t>194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F1DC9">
        <w:rPr>
          <w:rtl/>
        </w:rPr>
        <w:t>3</w:t>
      </w:r>
      <w:r>
        <w:rPr>
          <w:rtl/>
        </w:rPr>
        <w:t>.</w:t>
      </w:r>
    </w:p>
    <w:p w:rsidR="006D29FD" w:rsidRPr="00EF1DC9" w:rsidRDefault="006D29FD" w:rsidP="00DF4DA0">
      <w:pPr>
        <w:pStyle w:val="libFootnote0"/>
        <w:rPr>
          <w:rtl/>
        </w:rPr>
      </w:pPr>
      <w:r w:rsidRPr="00EF1DC9">
        <w:rPr>
          <w:rtl/>
        </w:rPr>
        <w:t>(</w:t>
      </w:r>
      <w:r w:rsidR="00DF4DA0">
        <w:rPr>
          <w:rFonts w:hint="cs"/>
          <w:rtl/>
        </w:rPr>
        <w:t>2</w:t>
      </w:r>
      <w:r w:rsidRPr="00EF1DC9">
        <w:rPr>
          <w:rtl/>
        </w:rPr>
        <w:t>)</w:t>
      </w:r>
      <w:r w:rsidR="00E97314">
        <w:rPr>
          <w:rtl/>
        </w:rPr>
        <w:t xml:space="preserve"> </w:t>
      </w:r>
      <w:r w:rsidRPr="00EF1DC9">
        <w:rPr>
          <w:rtl/>
        </w:rPr>
        <w:t>أمالي</w:t>
      </w:r>
      <w:r w:rsidR="00E97314">
        <w:rPr>
          <w:rtl/>
        </w:rPr>
        <w:t xml:space="preserve"> </w:t>
      </w:r>
      <w:r w:rsidRPr="00EF1DC9">
        <w:rPr>
          <w:rtl/>
        </w:rPr>
        <w:t>الطوسي</w:t>
      </w:r>
      <w:r w:rsidR="00E97314">
        <w:rPr>
          <w:rtl/>
        </w:rPr>
        <w:t xml:space="preserve"> </w:t>
      </w:r>
      <w:r w:rsidRPr="00EF1DC9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F1DC9">
        <w:rPr>
          <w:rtl/>
        </w:rPr>
        <w:t>38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EF1DC9" w:rsidRDefault="006D29FD" w:rsidP="00DF4DA0">
      <w:pPr>
        <w:pStyle w:val="libFootnote0"/>
        <w:rPr>
          <w:rtl/>
        </w:rPr>
      </w:pPr>
      <w:r w:rsidRPr="00EF1DC9">
        <w:rPr>
          <w:rtl/>
        </w:rPr>
        <w:t>(</w:t>
      </w:r>
      <w:r w:rsidR="00DF4DA0">
        <w:rPr>
          <w:rFonts w:hint="cs"/>
          <w:rtl/>
        </w:rPr>
        <w:t>3</w:t>
      </w:r>
      <w:r w:rsidRPr="00EF1DC9">
        <w:rPr>
          <w:rtl/>
        </w:rPr>
        <w:t>)</w:t>
      </w:r>
      <w:r w:rsidR="00E97314">
        <w:rPr>
          <w:rtl/>
        </w:rPr>
        <w:t xml:space="preserve"> </w:t>
      </w:r>
      <w:r w:rsidRPr="00EF1DC9">
        <w:rPr>
          <w:rtl/>
        </w:rPr>
        <w:t>أمالي</w:t>
      </w:r>
      <w:r w:rsidR="00E97314">
        <w:rPr>
          <w:rtl/>
        </w:rPr>
        <w:t xml:space="preserve"> </w:t>
      </w:r>
      <w:r w:rsidRPr="00EF1DC9">
        <w:rPr>
          <w:rtl/>
        </w:rPr>
        <w:t>الطوسي</w:t>
      </w:r>
      <w:r w:rsidR="00E97314">
        <w:rPr>
          <w:rtl/>
        </w:rPr>
        <w:t xml:space="preserve"> </w:t>
      </w:r>
      <w:r w:rsidRPr="00EF1DC9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F1DC9">
        <w:rPr>
          <w:rtl/>
        </w:rPr>
        <w:t>96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DF4DA0">
        <w:rPr>
          <w:rtl/>
        </w:rPr>
        <w:t>ال</w:t>
      </w:r>
      <w:r w:rsidR="00DF4DA0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والمسلمين</w:t>
      </w:r>
      <w:r w:rsidR="00E97314">
        <w:rPr>
          <w:rtl/>
        </w:rPr>
        <w:t xml:space="preserve"> </w:t>
      </w:r>
      <w:r>
        <w:rPr>
          <w:rtl/>
        </w:rPr>
        <w:t>والمسلمات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الأحياء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>
        <w:rPr>
          <w:rtl/>
        </w:rPr>
        <w:t>والأموات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1124F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ومؤمنة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E97314">
        <w:rPr>
          <w:rtl/>
        </w:rPr>
        <w:t xml:space="preserve"> </w:t>
      </w:r>
      <w:r>
        <w:rPr>
          <w:rtl/>
        </w:rPr>
        <w:t>منذ</w:t>
      </w:r>
      <w:r w:rsidR="00E97314">
        <w:rPr>
          <w:rtl/>
        </w:rPr>
        <w:t xml:space="preserve"> </w:t>
      </w:r>
      <w:r>
        <w:rPr>
          <w:rtl/>
        </w:rPr>
        <w:t>بعث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الساعة.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350" w:name="_Toc277914774"/>
      <w:bookmarkStart w:id="351" w:name="_Toc301866322"/>
      <w:bookmarkStart w:id="352" w:name="_Toc374986240"/>
      <w:bookmarkStart w:id="353" w:name="_Toc374986543"/>
      <w:bookmarkStart w:id="354" w:name="_Toc260845560"/>
      <w:r>
        <w:rPr>
          <w:rtl/>
        </w:rPr>
        <w:t>44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الانس</w:t>
      </w:r>
      <w:r w:rsidR="00C0363D">
        <w:rPr>
          <w:rtl/>
        </w:rPr>
        <w:t xml:space="preserve">أنّ </w:t>
      </w:r>
      <w:r>
        <w:rPr>
          <w:rtl/>
        </w:rPr>
        <w:t>لوالديه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ودعاء</w:t>
      </w:r>
      <w:r w:rsidR="00E97314">
        <w:rPr>
          <w:rtl/>
        </w:rPr>
        <w:t xml:space="preserve"> </w:t>
      </w:r>
      <w:r>
        <w:rPr>
          <w:rtl/>
        </w:rPr>
        <w:t>المعتمر</w:t>
      </w:r>
      <w:bookmarkEnd w:id="350"/>
      <w:bookmarkEnd w:id="351"/>
      <w:r w:rsidR="00E97314">
        <w:rPr>
          <w:rtl/>
        </w:rPr>
        <w:t xml:space="preserve"> </w:t>
      </w:r>
      <w:bookmarkStart w:id="355" w:name="_Toc277914775"/>
      <w:bookmarkStart w:id="356" w:name="_Toc301866323"/>
      <w:r w:rsidR="004457BA">
        <w:rPr>
          <w:rtl/>
        </w:rPr>
        <w:t>و</w:t>
      </w:r>
      <w:r>
        <w:rPr>
          <w:rtl/>
        </w:rPr>
        <w:t>الصائم</w:t>
      </w:r>
      <w:bookmarkEnd w:id="352"/>
      <w:bookmarkEnd w:id="353"/>
      <w:bookmarkEnd w:id="354"/>
      <w:bookmarkEnd w:id="355"/>
      <w:bookmarkEnd w:id="356"/>
      <w:r w:rsidR="00E97314">
        <w:rPr>
          <w:rtl/>
        </w:rPr>
        <w:t xml:space="preserve"> </w:t>
      </w:r>
    </w:p>
    <w:p w:rsidR="006D29FD" w:rsidRDefault="006D29FD" w:rsidP="0051099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1124F6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دعوات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يحجبن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المقسط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ودعوة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لأنتقمن</w:t>
      </w:r>
      <w:r w:rsidR="0051099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ودعوة</w:t>
      </w:r>
      <w:r w:rsidR="00E97314">
        <w:rPr>
          <w:rtl/>
        </w:rPr>
        <w:t xml:space="preserve"> </w:t>
      </w:r>
      <w:r>
        <w:rPr>
          <w:rtl/>
        </w:rPr>
        <w:t>الولد</w:t>
      </w:r>
      <w:r w:rsidR="00E97314">
        <w:rPr>
          <w:rtl/>
        </w:rPr>
        <w:t xml:space="preserve"> </w:t>
      </w:r>
      <w:r>
        <w:rPr>
          <w:rtl/>
        </w:rPr>
        <w:t>الصالح</w:t>
      </w:r>
      <w:r w:rsidR="00E97314">
        <w:rPr>
          <w:rtl/>
        </w:rPr>
        <w:t xml:space="preserve"> </w:t>
      </w:r>
      <w:r>
        <w:rPr>
          <w:rtl/>
        </w:rPr>
        <w:t>لوالديه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ودعوة</w:t>
      </w:r>
      <w:r w:rsidR="00E97314">
        <w:rPr>
          <w:rtl/>
        </w:rPr>
        <w:t xml:space="preserve"> </w:t>
      </w:r>
      <w:r>
        <w:rPr>
          <w:rtl/>
        </w:rPr>
        <w:t>الوالد</w:t>
      </w:r>
      <w:r w:rsidR="00E97314">
        <w:rPr>
          <w:rtl/>
        </w:rPr>
        <w:t xml:space="preserve"> </w:t>
      </w:r>
      <w:r>
        <w:rPr>
          <w:rtl/>
        </w:rPr>
        <w:t>الصالح</w:t>
      </w:r>
      <w:r w:rsidR="00E97314">
        <w:rPr>
          <w:rtl/>
        </w:rPr>
        <w:t xml:space="preserve"> </w:t>
      </w:r>
      <w:r>
        <w:rPr>
          <w:rtl/>
        </w:rPr>
        <w:t>لولده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ودعوة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لأخيه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مثلاه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1099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124F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طلحة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1124F6">
        <w:rPr>
          <w:rFonts w:hint="cs"/>
          <w:rtl/>
        </w:rPr>
        <w:t xml:space="preserve"> </w:t>
      </w:r>
      <w:r w:rsidR="00E97314">
        <w:rPr>
          <w:rtl/>
        </w:rPr>
        <w:t xml:space="preserve"> </w:t>
      </w:r>
      <w:r w:rsidR="001124F6">
        <w:rPr>
          <w:rFonts w:hint="cs"/>
          <w:rtl/>
        </w:rPr>
        <w:t>(</w:t>
      </w:r>
      <w:r w:rsidR="001124F6">
        <w:rPr>
          <w:rtl/>
        </w:rPr>
        <w:t xml:space="preserve"> </w:t>
      </w:r>
      <w:r w:rsidR="001124F6" w:rsidRPr="004545BD">
        <w:rPr>
          <w:rStyle w:val="libAlaemChar"/>
          <w:rFonts w:hint="cs"/>
          <w:rtl/>
        </w:rPr>
        <w:t>صلى‌الله‌عليه‌وآله‌</w:t>
      </w:r>
      <w:r w:rsidR="001124F6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ترد</w:t>
      </w:r>
      <w:r w:rsidR="0051099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تفتح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234C6A" w:rsidRDefault="006D29FD" w:rsidP="008D5E21">
      <w:pPr>
        <w:pStyle w:val="libFootnote0"/>
        <w:rPr>
          <w:rtl/>
        </w:rPr>
      </w:pPr>
      <w:r w:rsidRPr="00234C6A">
        <w:rPr>
          <w:rtl/>
        </w:rPr>
        <w:t>(1)</w:t>
      </w:r>
      <w:r w:rsidR="00E97314">
        <w:rPr>
          <w:rtl/>
        </w:rPr>
        <w:t xml:space="preserve"> </w:t>
      </w:r>
      <w:r w:rsidRPr="00234C6A">
        <w:rPr>
          <w:rtl/>
        </w:rPr>
        <w:t>تقدم</w:t>
      </w:r>
      <w:r w:rsidR="00E97314">
        <w:rPr>
          <w:rtl/>
        </w:rPr>
        <w:t xml:space="preserve"> </w:t>
      </w:r>
      <w:r w:rsidRPr="00234C6A">
        <w:rPr>
          <w:rtl/>
        </w:rPr>
        <w:t>في</w:t>
      </w:r>
      <w:r w:rsidR="00E97314">
        <w:rPr>
          <w:rtl/>
        </w:rPr>
        <w:t xml:space="preserve"> </w:t>
      </w:r>
      <w:r w:rsidRPr="00234C6A">
        <w:rPr>
          <w:rtl/>
        </w:rPr>
        <w:t>الباب</w:t>
      </w:r>
      <w:r w:rsidR="00E97314">
        <w:rPr>
          <w:rtl/>
        </w:rPr>
        <w:t xml:space="preserve"> </w:t>
      </w:r>
      <w:r w:rsidRPr="00234C6A">
        <w:rPr>
          <w:rtl/>
        </w:rPr>
        <w:t>28</w:t>
      </w:r>
      <w:r w:rsidR="00E97314">
        <w:rPr>
          <w:rtl/>
        </w:rPr>
        <w:t xml:space="preserve"> </w:t>
      </w:r>
      <w:r w:rsidRPr="00234C6A">
        <w:rPr>
          <w:rtl/>
        </w:rPr>
        <w:t>من</w:t>
      </w:r>
      <w:r w:rsidR="00E97314">
        <w:rPr>
          <w:rtl/>
        </w:rPr>
        <w:t xml:space="preserve"> </w:t>
      </w:r>
      <w:r w:rsidRPr="00234C6A">
        <w:rPr>
          <w:rtl/>
        </w:rPr>
        <w:t>ابواب</w:t>
      </w:r>
      <w:r w:rsidR="00E97314">
        <w:rPr>
          <w:rtl/>
        </w:rPr>
        <w:t xml:space="preserve"> </w:t>
      </w:r>
      <w:r w:rsidRPr="00234C6A">
        <w:rPr>
          <w:rtl/>
        </w:rPr>
        <w:t>الاحتضار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34C6A">
        <w:rPr>
          <w:rtl/>
        </w:rPr>
        <w:t>وفي</w:t>
      </w:r>
      <w:r w:rsidR="00E97314">
        <w:rPr>
          <w:rtl/>
        </w:rPr>
        <w:t xml:space="preserve"> </w:t>
      </w:r>
      <w:r w:rsidRPr="00234C6A">
        <w:rPr>
          <w:rtl/>
        </w:rPr>
        <w:t>الابواب</w:t>
      </w:r>
      <w:r w:rsidR="00E97314">
        <w:rPr>
          <w:rtl/>
        </w:rPr>
        <w:t xml:space="preserve"> </w:t>
      </w:r>
      <w:r w:rsidRPr="00234C6A">
        <w:rPr>
          <w:rtl/>
        </w:rPr>
        <w:t>40</w:t>
      </w:r>
      <w:r w:rsidR="00E97314">
        <w:rPr>
          <w:rtl/>
        </w:rPr>
        <w:t xml:space="preserve"> </w:t>
      </w:r>
      <w:r w:rsidRPr="00234C6A">
        <w:rPr>
          <w:rtl/>
        </w:rPr>
        <w:t>و</w:t>
      </w:r>
      <w:r w:rsidR="00E97314">
        <w:rPr>
          <w:rtl/>
        </w:rPr>
        <w:t xml:space="preserve"> </w:t>
      </w:r>
      <w:r w:rsidRPr="00234C6A">
        <w:rPr>
          <w:rtl/>
        </w:rPr>
        <w:t>41</w:t>
      </w:r>
      <w:r w:rsidR="00E97314">
        <w:rPr>
          <w:rtl/>
        </w:rPr>
        <w:t xml:space="preserve"> </w:t>
      </w:r>
      <w:r w:rsidRPr="00234C6A">
        <w:rPr>
          <w:rtl/>
        </w:rPr>
        <w:t>و</w:t>
      </w:r>
      <w:r w:rsidR="00E97314">
        <w:rPr>
          <w:rtl/>
        </w:rPr>
        <w:t xml:space="preserve"> </w:t>
      </w:r>
      <w:r w:rsidRPr="00234C6A">
        <w:rPr>
          <w:rtl/>
        </w:rPr>
        <w:t>42</w:t>
      </w:r>
      <w:r w:rsidR="00E97314">
        <w:rPr>
          <w:rtl/>
        </w:rPr>
        <w:t xml:space="preserve"> </w:t>
      </w:r>
      <w:r w:rsidRPr="00234C6A">
        <w:rPr>
          <w:rtl/>
        </w:rPr>
        <w:t>من</w:t>
      </w:r>
      <w:r w:rsidR="00E97314">
        <w:rPr>
          <w:rtl/>
        </w:rPr>
        <w:t xml:space="preserve"> </w:t>
      </w:r>
      <w:r w:rsidRPr="00234C6A">
        <w:rPr>
          <w:rtl/>
        </w:rPr>
        <w:t>هذه</w:t>
      </w:r>
      <w:r w:rsidR="00E97314">
        <w:rPr>
          <w:rtl/>
        </w:rPr>
        <w:t xml:space="preserve"> </w:t>
      </w:r>
      <w:r w:rsidRPr="00234C6A">
        <w:rPr>
          <w:rtl/>
        </w:rPr>
        <w:t>الابواب</w:t>
      </w:r>
      <w:r>
        <w:rPr>
          <w:rtl/>
        </w:rPr>
        <w:t>.</w:t>
      </w:r>
    </w:p>
    <w:p w:rsidR="006D29FD" w:rsidRPr="00234C6A" w:rsidRDefault="006D29FD" w:rsidP="008D5E21">
      <w:pPr>
        <w:pStyle w:val="libFootnote0"/>
        <w:rPr>
          <w:rtl/>
        </w:rPr>
      </w:pPr>
      <w:r w:rsidRPr="00234C6A">
        <w:rPr>
          <w:rtl/>
        </w:rPr>
        <w:t>(2)</w:t>
      </w:r>
      <w:r w:rsidR="00E97314">
        <w:rPr>
          <w:rtl/>
        </w:rPr>
        <w:t xml:space="preserve"> </w:t>
      </w:r>
      <w:r w:rsidRPr="00234C6A">
        <w:rPr>
          <w:rtl/>
        </w:rPr>
        <w:t>ياتي</w:t>
      </w:r>
      <w:r w:rsidR="00E97314">
        <w:rPr>
          <w:rtl/>
        </w:rPr>
        <w:t xml:space="preserve"> </w:t>
      </w:r>
      <w:r w:rsidRPr="00234C6A">
        <w:rPr>
          <w:rtl/>
        </w:rPr>
        <w:t>في</w:t>
      </w:r>
      <w:r w:rsidR="00E97314">
        <w:rPr>
          <w:rtl/>
        </w:rPr>
        <w:t xml:space="preserve"> </w:t>
      </w:r>
      <w:r w:rsidRPr="00234C6A">
        <w:rPr>
          <w:rtl/>
        </w:rPr>
        <w:t>البابين</w:t>
      </w:r>
      <w:r w:rsidR="00E97314">
        <w:rPr>
          <w:rtl/>
        </w:rPr>
        <w:t xml:space="preserve"> </w:t>
      </w:r>
      <w:r w:rsidRPr="00234C6A">
        <w:rPr>
          <w:rtl/>
        </w:rPr>
        <w:t>44</w:t>
      </w:r>
      <w:r w:rsidR="00E97314">
        <w:rPr>
          <w:rtl/>
        </w:rPr>
        <w:t xml:space="preserve"> </w:t>
      </w:r>
      <w:r w:rsidRPr="00234C6A">
        <w:rPr>
          <w:rtl/>
        </w:rPr>
        <w:t>و</w:t>
      </w:r>
      <w:r w:rsidR="00E97314">
        <w:rPr>
          <w:rtl/>
        </w:rPr>
        <w:t xml:space="preserve"> </w:t>
      </w:r>
      <w:r w:rsidRPr="00234C6A">
        <w:rPr>
          <w:rtl/>
        </w:rPr>
        <w:t>45</w:t>
      </w:r>
      <w:r w:rsidR="00E97314">
        <w:rPr>
          <w:rtl/>
        </w:rPr>
        <w:t xml:space="preserve"> </w:t>
      </w:r>
      <w:r w:rsidRPr="00234C6A">
        <w:rPr>
          <w:rtl/>
        </w:rPr>
        <w:t>من</w:t>
      </w:r>
      <w:r w:rsidR="00E97314">
        <w:rPr>
          <w:rtl/>
        </w:rPr>
        <w:t xml:space="preserve"> </w:t>
      </w:r>
      <w:r w:rsidRPr="00234C6A">
        <w:rPr>
          <w:rtl/>
        </w:rPr>
        <w:t>هذه</w:t>
      </w:r>
      <w:r w:rsidR="00E97314">
        <w:rPr>
          <w:rtl/>
        </w:rPr>
        <w:t xml:space="preserve"> </w:t>
      </w:r>
      <w:r w:rsidRPr="00234C6A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34C6A">
        <w:rPr>
          <w:rtl/>
        </w:rPr>
        <w:t>وفي</w:t>
      </w:r>
      <w:r w:rsidR="00E97314">
        <w:rPr>
          <w:rtl/>
        </w:rPr>
        <w:t xml:space="preserve"> </w:t>
      </w:r>
      <w:r w:rsidRPr="00234C6A">
        <w:rPr>
          <w:rtl/>
        </w:rPr>
        <w:t>الباب</w:t>
      </w:r>
      <w:r w:rsidR="00E97314">
        <w:rPr>
          <w:rtl/>
        </w:rPr>
        <w:t xml:space="preserve"> </w:t>
      </w:r>
      <w:r w:rsidRPr="00234C6A">
        <w:rPr>
          <w:rtl/>
        </w:rPr>
        <w:t>17</w:t>
      </w:r>
      <w:r w:rsidR="00E97314">
        <w:rPr>
          <w:rtl/>
        </w:rPr>
        <w:t xml:space="preserve"> </w:t>
      </w:r>
      <w:r w:rsidRPr="00234C6A">
        <w:rPr>
          <w:rtl/>
        </w:rPr>
        <w:t>من</w:t>
      </w:r>
      <w:r w:rsidR="00E97314">
        <w:rPr>
          <w:rtl/>
        </w:rPr>
        <w:t xml:space="preserve"> </w:t>
      </w:r>
      <w:r w:rsidRPr="00234C6A">
        <w:rPr>
          <w:rtl/>
        </w:rPr>
        <w:t>ابواب</w:t>
      </w:r>
      <w:r w:rsidR="00E97314">
        <w:rPr>
          <w:rtl/>
        </w:rPr>
        <w:t xml:space="preserve"> </w:t>
      </w:r>
      <w:r w:rsidRPr="00234C6A">
        <w:rPr>
          <w:rtl/>
        </w:rPr>
        <w:t>احرام</w:t>
      </w:r>
      <w:r w:rsidR="00E97314">
        <w:rPr>
          <w:rtl/>
        </w:rPr>
        <w:t xml:space="preserve"> </w:t>
      </w:r>
      <w:r w:rsidRPr="00234C6A">
        <w:rPr>
          <w:rtl/>
        </w:rPr>
        <w:t>الحج</w:t>
      </w:r>
      <w:r w:rsidR="00E97314">
        <w:rPr>
          <w:rtl/>
        </w:rPr>
        <w:t xml:space="preserve"> </w:t>
      </w:r>
      <w:r w:rsidRPr="00234C6A">
        <w:rPr>
          <w:rtl/>
        </w:rPr>
        <w:t>والوقوف</w:t>
      </w:r>
      <w:r w:rsidR="00E97314">
        <w:rPr>
          <w:rtl/>
        </w:rPr>
        <w:t xml:space="preserve"> </w:t>
      </w:r>
      <w:r w:rsidRPr="00234C6A">
        <w:rPr>
          <w:rtl/>
        </w:rPr>
        <w:t>بعرفة</w:t>
      </w:r>
      <w:r>
        <w:rPr>
          <w:rtl/>
        </w:rPr>
        <w:t>.</w:t>
      </w:r>
    </w:p>
    <w:p w:rsidR="006D29FD" w:rsidRDefault="006D29FD" w:rsidP="0051099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44</w:t>
      </w:r>
    </w:p>
    <w:p w:rsidR="006D29FD" w:rsidRDefault="006D29FD" w:rsidP="0051099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>
        <w:rPr>
          <w:rtl/>
        </w:rPr>
        <w:t>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234C6A" w:rsidRDefault="006D29FD" w:rsidP="00510997">
      <w:pPr>
        <w:pStyle w:val="libFootnote0"/>
        <w:rPr>
          <w:rtl/>
        </w:rPr>
      </w:pPr>
      <w:r w:rsidRPr="00234C6A">
        <w:rPr>
          <w:rtl/>
        </w:rPr>
        <w:t>(</w:t>
      </w:r>
      <w:r w:rsidR="00510997">
        <w:rPr>
          <w:rFonts w:hint="cs"/>
          <w:rtl/>
        </w:rPr>
        <w:t>3</w:t>
      </w:r>
      <w:r w:rsidRPr="00234C6A">
        <w:rPr>
          <w:rtl/>
        </w:rPr>
        <w:t>)</w:t>
      </w:r>
      <w:r w:rsidR="00E97314">
        <w:rPr>
          <w:rtl/>
        </w:rPr>
        <w:t xml:space="preserve"> </w:t>
      </w:r>
      <w:r w:rsidRPr="00234C6A">
        <w:rPr>
          <w:rtl/>
        </w:rPr>
        <w:t>في</w:t>
      </w:r>
      <w:r w:rsidR="00E97314">
        <w:rPr>
          <w:rtl/>
        </w:rPr>
        <w:t xml:space="preserve"> </w:t>
      </w:r>
      <w:r w:rsidRPr="00234C6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34C6A">
        <w:rPr>
          <w:rtl/>
        </w:rPr>
        <w:t>مثله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السماء</w:t>
      </w:r>
      <w:r w:rsidR="00E97314">
        <w:rPr>
          <w:rtl/>
        </w:rPr>
        <w:t xml:space="preserve"> </w:t>
      </w:r>
      <w:r>
        <w:rPr>
          <w:rtl/>
        </w:rPr>
        <w:t>وتصير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الوالد</w:t>
      </w:r>
      <w:r w:rsidR="00E97314">
        <w:rPr>
          <w:rtl/>
        </w:rPr>
        <w:t xml:space="preserve"> </w:t>
      </w:r>
      <w:r>
        <w:rPr>
          <w:rtl/>
        </w:rPr>
        <w:t>لولده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والمظلوم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ظلمه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والمعتمر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يرجع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والصائم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يفطر.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(6)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357" w:name="_Toc277914776"/>
      <w:bookmarkStart w:id="358" w:name="_Toc301866324"/>
      <w:bookmarkStart w:id="359" w:name="_Toc374986241"/>
      <w:bookmarkStart w:id="360" w:name="_Toc374986544"/>
      <w:bookmarkStart w:id="361" w:name="_Toc260845561"/>
      <w:r>
        <w:rPr>
          <w:rtl/>
        </w:rPr>
        <w:t>45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الانس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قبل</w:t>
      </w:r>
      <w:bookmarkEnd w:id="357"/>
      <w:bookmarkEnd w:id="358"/>
      <w:r w:rsidR="00E97314">
        <w:rPr>
          <w:rtl/>
        </w:rPr>
        <w:t xml:space="preserve"> </w:t>
      </w:r>
      <w:bookmarkStart w:id="362" w:name="_Toc277914777"/>
      <w:bookmarkStart w:id="363" w:name="_Toc301866325"/>
      <w:r w:rsidR="004457BA">
        <w:rPr>
          <w:rtl/>
        </w:rPr>
        <w:t>د</w:t>
      </w:r>
      <w:r>
        <w:rPr>
          <w:rtl/>
        </w:rPr>
        <w:t>عائه</w:t>
      </w:r>
      <w:r w:rsidR="00E97314">
        <w:rPr>
          <w:rtl/>
        </w:rPr>
        <w:t xml:space="preserve"> </w:t>
      </w:r>
      <w:r>
        <w:rPr>
          <w:rtl/>
        </w:rPr>
        <w:t>لنفسه</w:t>
      </w:r>
      <w:bookmarkEnd w:id="359"/>
      <w:bookmarkEnd w:id="360"/>
      <w:bookmarkEnd w:id="361"/>
      <w:bookmarkEnd w:id="362"/>
      <w:bookmarkEnd w:id="36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51099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استجيب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السند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51099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دعائه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لنفسه</w:t>
      </w:r>
      <w:r w:rsidR="00E97314">
        <w:rPr>
          <w:rtl/>
        </w:rPr>
        <w:t xml:space="preserve"> </w:t>
      </w:r>
      <w:r w:rsidR="00510997">
        <w:rPr>
          <w:rFonts w:hint="cs"/>
          <w:rtl/>
        </w:rPr>
        <w:t>أُ</w:t>
      </w:r>
      <w:r>
        <w:rPr>
          <w:rtl/>
        </w:rPr>
        <w:t>ستجيب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51099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A3475" w:rsidRDefault="006D29FD" w:rsidP="008D5E21">
      <w:pPr>
        <w:pStyle w:val="libFootnote0"/>
        <w:rPr>
          <w:rtl/>
        </w:rPr>
      </w:pPr>
      <w:r w:rsidRPr="006A3475">
        <w:rPr>
          <w:rtl/>
        </w:rPr>
        <w:t>(</w:t>
      </w:r>
      <w:r w:rsidR="00E97314">
        <w:rPr>
          <w:rtl/>
        </w:rPr>
        <w:t xml:space="preserve"> </w:t>
      </w:r>
      <w:r w:rsidRPr="006A3475">
        <w:rPr>
          <w:rtl/>
        </w:rPr>
        <w:t>1</w:t>
      </w:r>
      <w:r w:rsidR="00E97314">
        <w:rPr>
          <w:rtl/>
        </w:rPr>
        <w:t xml:space="preserve"> </w:t>
      </w:r>
      <w:r w:rsidRPr="006A3475">
        <w:rPr>
          <w:rtl/>
        </w:rPr>
        <w:t>و</w:t>
      </w:r>
      <w:r w:rsidR="00E97314">
        <w:rPr>
          <w:rtl/>
        </w:rPr>
        <w:t xml:space="preserve"> </w:t>
      </w:r>
      <w:r w:rsidRPr="006A3475">
        <w:rPr>
          <w:rtl/>
        </w:rPr>
        <w:t>2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6A3475">
        <w:rPr>
          <w:rtl/>
        </w:rPr>
        <w:t>في</w:t>
      </w:r>
      <w:r w:rsidR="00E97314">
        <w:rPr>
          <w:rtl/>
        </w:rPr>
        <w:t xml:space="preserve"> </w:t>
      </w:r>
      <w:r w:rsidRPr="006A3475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3475">
        <w:rPr>
          <w:rtl/>
        </w:rPr>
        <w:t>حتى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A3475">
        <w:rPr>
          <w:rtl/>
        </w:rPr>
        <w:t>هامش</w:t>
      </w:r>
      <w:r w:rsidR="00E97314">
        <w:rPr>
          <w:rtl/>
        </w:rPr>
        <w:t xml:space="preserve"> </w:t>
      </w:r>
      <w:r w:rsidRPr="006A3475">
        <w:rPr>
          <w:rtl/>
        </w:rPr>
        <w:t>المخطوط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6A3475">
        <w:rPr>
          <w:rtl/>
        </w:rPr>
        <w:t>وكتب</w:t>
      </w:r>
      <w:r w:rsidR="00E97314">
        <w:rPr>
          <w:rtl/>
        </w:rPr>
        <w:t xml:space="preserve"> </w:t>
      </w:r>
      <w:r w:rsidRPr="006A3475">
        <w:rPr>
          <w:rtl/>
        </w:rPr>
        <w:t>في</w:t>
      </w:r>
      <w:r w:rsidR="00E97314">
        <w:rPr>
          <w:rtl/>
        </w:rPr>
        <w:t xml:space="preserve"> </w:t>
      </w:r>
      <w:r w:rsidRPr="006A3475">
        <w:rPr>
          <w:rtl/>
        </w:rPr>
        <w:t>الهامش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A3475">
        <w:rPr>
          <w:rtl/>
        </w:rPr>
        <w:t>حتى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3475">
        <w:rPr>
          <w:rtl/>
        </w:rPr>
        <w:t>مجالس</w:t>
      </w:r>
      <w:r w:rsidR="00E97314">
        <w:rPr>
          <w:rtl/>
        </w:rPr>
        <w:t xml:space="preserve"> </w:t>
      </w:r>
      <w:r w:rsidRPr="006A3475">
        <w:rPr>
          <w:rtl/>
        </w:rPr>
        <w:t>)</w:t>
      </w:r>
      <w:r>
        <w:rPr>
          <w:rtl/>
        </w:rPr>
        <w:t>.</w:t>
      </w:r>
    </w:p>
    <w:p w:rsidR="006D29FD" w:rsidRPr="006A3475" w:rsidRDefault="006D29FD" w:rsidP="008D5E21">
      <w:pPr>
        <w:pStyle w:val="libFootnote0"/>
        <w:rPr>
          <w:rtl/>
        </w:rPr>
      </w:pPr>
      <w:r w:rsidRPr="006A3475">
        <w:rPr>
          <w:rtl/>
        </w:rPr>
        <w:t>(3)</w:t>
      </w:r>
      <w:r w:rsidR="00E97314">
        <w:rPr>
          <w:rtl/>
        </w:rPr>
        <w:t xml:space="preserve"> </w:t>
      </w:r>
      <w:r w:rsidRPr="006A3475">
        <w:rPr>
          <w:rtl/>
        </w:rPr>
        <w:t>الفقيه</w:t>
      </w:r>
      <w:r w:rsidR="00E97314">
        <w:rPr>
          <w:rtl/>
        </w:rPr>
        <w:t xml:space="preserve"> </w:t>
      </w:r>
      <w:r w:rsidRPr="006A3475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3475">
        <w:rPr>
          <w:rtl/>
        </w:rPr>
        <w:t>146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A3475">
        <w:rPr>
          <w:rtl/>
        </w:rPr>
        <w:t>644</w:t>
      </w:r>
      <w:r>
        <w:rPr>
          <w:rtl/>
        </w:rPr>
        <w:t>.</w:t>
      </w:r>
    </w:p>
    <w:p w:rsidR="006D29FD" w:rsidRPr="006A3475" w:rsidRDefault="006D29FD" w:rsidP="008D5E21">
      <w:pPr>
        <w:pStyle w:val="libFootnote0"/>
        <w:rPr>
          <w:rtl/>
        </w:rPr>
      </w:pPr>
      <w:r w:rsidRPr="006A3475">
        <w:rPr>
          <w:rtl/>
        </w:rPr>
        <w:t>(4)</w:t>
      </w:r>
      <w:r w:rsidR="00E97314">
        <w:rPr>
          <w:rtl/>
        </w:rPr>
        <w:t xml:space="preserve"> </w:t>
      </w:r>
      <w:r w:rsidRPr="006A3475">
        <w:rPr>
          <w:rtl/>
        </w:rPr>
        <w:t>امالي</w:t>
      </w:r>
      <w:r w:rsidR="00E97314">
        <w:rPr>
          <w:rtl/>
        </w:rPr>
        <w:t xml:space="preserve"> </w:t>
      </w:r>
      <w:r w:rsidRPr="006A3475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3475">
        <w:rPr>
          <w:rtl/>
        </w:rPr>
        <w:t>218</w:t>
      </w:r>
      <w:r>
        <w:rPr>
          <w:rtl/>
        </w:rPr>
        <w:t>.</w:t>
      </w:r>
    </w:p>
    <w:p w:rsidR="006D29FD" w:rsidRPr="006A3475" w:rsidRDefault="006D29FD" w:rsidP="008D5E21">
      <w:pPr>
        <w:pStyle w:val="libFootnote0"/>
        <w:rPr>
          <w:rtl/>
        </w:rPr>
      </w:pPr>
      <w:r w:rsidRPr="006A3475">
        <w:rPr>
          <w:rtl/>
        </w:rPr>
        <w:t>(5)</w:t>
      </w:r>
      <w:r w:rsidR="00E97314">
        <w:rPr>
          <w:rtl/>
        </w:rPr>
        <w:t xml:space="preserve"> </w:t>
      </w:r>
      <w:r w:rsidRPr="006A3475">
        <w:rPr>
          <w:rtl/>
        </w:rPr>
        <w:t>تقدم</w:t>
      </w:r>
      <w:r w:rsidR="00E97314">
        <w:rPr>
          <w:rtl/>
        </w:rPr>
        <w:t xml:space="preserve"> </w:t>
      </w:r>
      <w:r w:rsidRPr="006A3475">
        <w:rPr>
          <w:rtl/>
        </w:rPr>
        <w:t>ما</w:t>
      </w:r>
      <w:r w:rsidR="00E97314">
        <w:rPr>
          <w:rtl/>
        </w:rPr>
        <w:t xml:space="preserve"> </w:t>
      </w:r>
      <w:r w:rsidR="00510997">
        <w:rPr>
          <w:rtl/>
        </w:rPr>
        <w:t>يدل</w:t>
      </w:r>
      <w:r w:rsidR="00E97314">
        <w:rPr>
          <w:rtl/>
        </w:rPr>
        <w:t xml:space="preserve"> </w:t>
      </w:r>
      <w:r w:rsidRPr="006A3475">
        <w:rPr>
          <w:rtl/>
        </w:rPr>
        <w:t>عليه</w:t>
      </w:r>
      <w:r w:rsidR="00E97314">
        <w:rPr>
          <w:rtl/>
        </w:rPr>
        <w:t xml:space="preserve"> </w:t>
      </w:r>
      <w:r w:rsidRPr="006A3475">
        <w:rPr>
          <w:rtl/>
        </w:rPr>
        <w:t>باطلاقه</w:t>
      </w:r>
      <w:r w:rsidR="00E97314">
        <w:rPr>
          <w:rtl/>
        </w:rPr>
        <w:t xml:space="preserve"> </w:t>
      </w:r>
      <w:r w:rsidRPr="006A3475">
        <w:rPr>
          <w:rtl/>
        </w:rPr>
        <w:t>الابواب</w:t>
      </w:r>
      <w:r w:rsidR="00E97314">
        <w:rPr>
          <w:rtl/>
        </w:rPr>
        <w:t xml:space="preserve"> </w:t>
      </w:r>
      <w:r w:rsidRPr="006A3475">
        <w:rPr>
          <w:rtl/>
        </w:rPr>
        <w:t>41</w:t>
      </w:r>
      <w:r w:rsidR="00E97314">
        <w:rPr>
          <w:rtl/>
        </w:rPr>
        <w:t xml:space="preserve"> </w:t>
      </w:r>
      <w:r w:rsidRPr="006A3475">
        <w:rPr>
          <w:rtl/>
        </w:rPr>
        <w:t>و</w:t>
      </w:r>
      <w:r w:rsidR="00E97314">
        <w:rPr>
          <w:rtl/>
        </w:rPr>
        <w:t xml:space="preserve"> </w:t>
      </w:r>
      <w:r w:rsidRPr="006A3475">
        <w:rPr>
          <w:rtl/>
        </w:rPr>
        <w:t>42</w:t>
      </w:r>
      <w:r w:rsidR="00E97314">
        <w:rPr>
          <w:rtl/>
        </w:rPr>
        <w:t xml:space="preserve"> </w:t>
      </w:r>
      <w:r w:rsidRPr="006A3475">
        <w:rPr>
          <w:rtl/>
        </w:rPr>
        <w:t>و</w:t>
      </w:r>
      <w:r w:rsidR="00E97314">
        <w:rPr>
          <w:rtl/>
        </w:rPr>
        <w:t xml:space="preserve"> </w:t>
      </w:r>
      <w:r w:rsidRPr="006A3475">
        <w:rPr>
          <w:rtl/>
        </w:rPr>
        <w:t>43</w:t>
      </w:r>
      <w:r w:rsidR="00E97314">
        <w:rPr>
          <w:rtl/>
        </w:rPr>
        <w:t xml:space="preserve"> </w:t>
      </w:r>
      <w:r w:rsidRPr="006A3475">
        <w:rPr>
          <w:rtl/>
        </w:rPr>
        <w:t>من</w:t>
      </w:r>
      <w:r w:rsidR="00E97314">
        <w:rPr>
          <w:rtl/>
        </w:rPr>
        <w:t xml:space="preserve"> </w:t>
      </w:r>
      <w:r w:rsidRPr="006A3475">
        <w:rPr>
          <w:rtl/>
        </w:rPr>
        <w:t>هذه</w:t>
      </w:r>
      <w:r w:rsidR="00E97314">
        <w:rPr>
          <w:rtl/>
        </w:rPr>
        <w:t xml:space="preserve"> </w:t>
      </w:r>
      <w:r w:rsidRPr="006A3475">
        <w:rPr>
          <w:rtl/>
        </w:rPr>
        <w:t>الابواب</w:t>
      </w:r>
      <w:r>
        <w:rPr>
          <w:rtl/>
        </w:rPr>
        <w:t>.</w:t>
      </w:r>
    </w:p>
    <w:p w:rsidR="006D29FD" w:rsidRPr="006A3475" w:rsidRDefault="006D29FD" w:rsidP="008D5E21">
      <w:pPr>
        <w:pStyle w:val="libFootnote0"/>
        <w:rPr>
          <w:rtl/>
        </w:rPr>
      </w:pPr>
      <w:r w:rsidRPr="006A3475">
        <w:rPr>
          <w:rtl/>
        </w:rPr>
        <w:t>(6)</w:t>
      </w:r>
      <w:r w:rsidR="00E97314">
        <w:rPr>
          <w:rtl/>
        </w:rPr>
        <w:t xml:space="preserve"> </w:t>
      </w:r>
      <w:r w:rsidRPr="006A3475">
        <w:rPr>
          <w:rtl/>
        </w:rPr>
        <w:t>يأتي</w:t>
      </w:r>
      <w:r w:rsidR="00E97314">
        <w:rPr>
          <w:rtl/>
        </w:rPr>
        <w:t xml:space="preserve"> </w:t>
      </w:r>
      <w:r w:rsidRPr="006A3475">
        <w:rPr>
          <w:rtl/>
        </w:rPr>
        <w:t>ما</w:t>
      </w:r>
      <w:r w:rsidR="00E97314">
        <w:rPr>
          <w:rtl/>
        </w:rPr>
        <w:t xml:space="preserve"> </w:t>
      </w:r>
      <w:r w:rsidR="00510997">
        <w:rPr>
          <w:rtl/>
        </w:rPr>
        <w:t>يدل</w:t>
      </w:r>
      <w:r w:rsidR="00E97314">
        <w:rPr>
          <w:rtl/>
        </w:rPr>
        <w:t xml:space="preserve"> </w:t>
      </w:r>
      <w:r w:rsidRPr="006A3475">
        <w:rPr>
          <w:rtl/>
        </w:rPr>
        <w:t>عليه</w:t>
      </w:r>
      <w:r w:rsidR="00E97314">
        <w:rPr>
          <w:rtl/>
        </w:rPr>
        <w:t xml:space="preserve"> </w:t>
      </w:r>
      <w:r w:rsidRPr="006A3475">
        <w:rPr>
          <w:rtl/>
        </w:rPr>
        <w:t>في</w:t>
      </w:r>
      <w:r w:rsidR="00E97314">
        <w:rPr>
          <w:rtl/>
        </w:rPr>
        <w:t xml:space="preserve"> </w:t>
      </w:r>
      <w:r w:rsidRPr="006A3475">
        <w:rPr>
          <w:rtl/>
        </w:rPr>
        <w:t>الباب</w:t>
      </w:r>
      <w:r w:rsidR="00E97314">
        <w:rPr>
          <w:rtl/>
        </w:rPr>
        <w:t xml:space="preserve"> </w:t>
      </w:r>
      <w:r w:rsidRPr="006A3475">
        <w:rPr>
          <w:rtl/>
        </w:rPr>
        <w:t>6</w:t>
      </w:r>
      <w:r w:rsidR="00E97314">
        <w:rPr>
          <w:rtl/>
        </w:rPr>
        <w:t xml:space="preserve"> </w:t>
      </w:r>
      <w:r w:rsidRPr="006A3475">
        <w:rPr>
          <w:rtl/>
        </w:rPr>
        <w:t>من</w:t>
      </w:r>
      <w:r w:rsidR="00E97314">
        <w:rPr>
          <w:rtl/>
        </w:rPr>
        <w:t xml:space="preserve"> </w:t>
      </w:r>
      <w:r w:rsidRPr="006A3475">
        <w:rPr>
          <w:rtl/>
        </w:rPr>
        <w:t>ابواب</w:t>
      </w:r>
      <w:r w:rsidR="00E97314">
        <w:rPr>
          <w:rtl/>
        </w:rPr>
        <w:t xml:space="preserve"> </w:t>
      </w:r>
      <w:r w:rsidRPr="006A3475">
        <w:rPr>
          <w:rtl/>
        </w:rPr>
        <w:t>آداب</w:t>
      </w:r>
      <w:r w:rsidR="00E97314">
        <w:rPr>
          <w:rtl/>
        </w:rPr>
        <w:t xml:space="preserve"> </w:t>
      </w:r>
      <w:r w:rsidRPr="006A3475">
        <w:rPr>
          <w:rtl/>
        </w:rPr>
        <w:t>الصائم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A3475">
        <w:rPr>
          <w:rtl/>
        </w:rPr>
        <w:t>وفي</w:t>
      </w:r>
      <w:r w:rsidR="00E97314">
        <w:rPr>
          <w:rtl/>
        </w:rPr>
        <w:t xml:space="preserve"> </w:t>
      </w:r>
      <w:r w:rsidRPr="006A3475">
        <w:rPr>
          <w:rtl/>
        </w:rPr>
        <w:t>الابواب</w:t>
      </w:r>
      <w:r w:rsidR="00E97314">
        <w:rPr>
          <w:rtl/>
        </w:rPr>
        <w:t xml:space="preserve"> </w:t>
      </w:r>
      <w:r w:rsidRPr="006A3475">
        <w:rPr>
          <w:rtl/>
        </w:rPr>
        <w:t>17</w:t>
      </w:r>
      <w:r w:rsidR="00E97314">
        <w:rPr>
          <w:rtl/>
        </w:rPr>
        <w:t xml:space="preserve"> </w:t>
      </w:r>
      <w:r w:rsidRPr="006A3475">
        <w:rPr>
          <w:rtl/>
        </w:rPr>
        <w:t>من</w:t>
      </w:r>
      <w:r w:rsidR="00E97314">
        <w:rPr>
          <w:rtl/>
        </w:rPr>
        <w:t xml:space="preserve"> </w:t>
      </w:r>
      <w:r w:rsidRPr="006A3475">
        <w:rPr>
          <w:rtl/>
        </w:rPr>
        <w:t>ابواب</w:t>
      </w:r>
      <w:r w:rsidR="00E97314">
        <w:rPr>
          <w:rtl/>
        </w:rPr>
        <w:t xml:space="preserve"> </w:t>
      </w:r>
      <w:r w:rsidRPr="006A3475">
        <w:rPr>
          <w:rtl/>
        </w:rPr>
        <w:t>احرام</w:t>
      </w:r>
      <w:r w:rsidR="00E97314">
        <w:rPr>
          <w:rtl/>
        </w:rPr>
        <w:t xml:space="preserve"> </w:t>
      </w:r>
      <w:r w:rsidRPr="006A3475">
        <w:rPr>
          <w:rtl/>
        </w:rPr>
        <w:t>الحج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A3475">
        <w:rPr>
          <w:rtl/>
        </w:rPr>
        <w:t>وفي</w:t>
      </w:r>
      <w:r w:rsidR="00E97314">
        <w:rPr>
          <w:rtl/>
        </w:rPr>
        <w:t xml:space="preserve"> </w:t>
      </w:r>
      <w:r w:rsidRPr="006A3475">
        <w:rPr>
          <w:rtl/>
        </w:rPr>
        <w:t>الابواب</w:t>
      </w:r>
      <w:r w:rsidR="00E97314">
        <w:rPr>
          <w:rtl/>
        </w:rPr>
        <w:t xml:space="preserve"> </w:t>
      </w:r>
      <w:r w:rsidRPr="006A3475">
        <w:rPr>
          <w:rtl/>
        </w:rPr>
        <w:t>12</w:t>
      </w:r>
      <w:r w:rsidR="00E97314">
        <w:rPr>
          <w:rtl/>
        </w:rPr>
        <w:t xml:space="preserve"> </w:t>
      </w:r>
      <w:r w:rsidRPr="006A3475">
        <w:rPr>
          <w:rtl/>
        </w:rPr>
        <w:t>و</w:t>
      </w:r>
      <w:r w:rsidR="00E97314">
        <w:rPr>
          <w:rtl/>
        </w:rPr>
        <w:t xml:space="preserve"> </w:t>
      </w:r>
      <w:r w:rsidRPr="006A3475">
        <w:rPr>
          <w:rtl/>
        </w:rPr>
        <w:t>20</w:t>
      </w:r>
      <w:r w:rsidR="00E97314">
        <w:rPr>
          <w:rtl/>
        </w:rPr>
        <w:t xml:space="preserve"> </w:t>
      </w:r>
      <w:r w:rsidRPr="006A3475">
        <w:rPr>
          <w:rtl/>
        </w:rPr>
        <w:t>و</w:t>
      </w:r>
      <w:r w:rsidR="00E97314">
        <w:rPr>
          <w:rtl/>
        </w:rPr>
        <w:t xml:space="preserve"> </w:t>
      </w:r>
      <w:r w:rsidRPr="006A3475">
        <w:rPr>
          <w:rtl/>
        </w:rPr>
        <w:t>23</w:t>
      </w:r>
      <w:r w:rsidR="00E97314">
        <w:rPr>
          <w:rtl/>
        </w:rPr>
        <w:t xml:space="preserve"> </w:t>
      </w:r>
      <w:r w:rsidRPr="006A3475">
        <w:rPr>
          <w:rtl/>
        </w:rPr>
        <w:t>و</w:t>
      </w:r>
      <w:r w:rsidR="00E97314">
        <w:rPr>
          <w:rtl/>
        </w:rPr>
        <w:t xml:space="preserve"> </w:t>
      </w:r>
      <w:r w:rsidRPr="006A3475">
        <w:rPr>
          <w:rtl/>
        </w:rPr>
        <w:t>78</w:t>
      </w:r>
      <w:r w:rsidR="00E97314">
        <w:rPr>
          <w:rtl/>
        </w:rPr>
        <w:t xml:space="preserve"> </w:t>
      </w:r>
      <w:r w:rsidRPr="006A3475">
        <w:rPr>
          <w:rtl/>
        </w:rPr>
        <w:t>من</w:t>
      </w:r>
      <w:r w:rsidR="00E97314">
        <w:rPr>
          <w:rtl/>
        </w:rPr>
        <w:t xml:space="preserve"> </w:t>
      </w:r>
      <w:r w:rsidRPr="006A3475">
        <w:rPr>
          <w:rtl/>
        </w:rPr>
        <w:t>ابواب</w:t>
      </w:r>
      <w:r w:rsidR="00E97314">
        <w:rPr>
          <w:rtl/>
        </w:rPr>
        <w:t xml:space="preserve"> </w:t>
      </w:r>
      <w:r w:rsidRPr="006A3475">
        <w:rPr>
          <w:rtl/>
        </w:rPr>
        <w:t>الطواف</w:t>
      </w:r>
      <w:r>
        <w:rPr>
          <w:rtl/>
        </w:rPr>
        <w:t>.</w:t>
      </w:r>
    </w:p>
    <w:p w:rsidR="006D29FD" w:rsidRDefault="006D29FD" w:rsidP="0051099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45</w:t>
      </w:r>
    </w:p>
    <w:p w:rsidR="006D29FD" w:rsidRDefault="006D29FD" w:rsidP="0051099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احاديث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10997">
        <w:rPr>
          <w:rFonts w:hint="cs"/>
          <w:rtl/>
        </w:rPr>
        <w:t>أ</w:t>
      </w:r>
      <w:r>
        <w:rPr>
          <w:rtl/>
        </w:rPr>
        <w:t>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ابا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51099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510997">
        <w:rPr>
          <w:rFonts w:hint="cs"/>
          <w:rtl/>
        </w:rPr>
        <w:t>أ</w:t>
      </w:r>
      <w:r w:rsidR="00510997">
        <w:rPr>
          <w:rtl/>
        </w:rPr>
        <w:t>رب</w:t>
      </w:r>
      <w:r>
        <w:rPr>
          <w:rtl/>
        </w:rPr>
        <w:t>عين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إخو</w:t>
      </w:r>
      <w:r w:rsidR="00C0363D">
        <w:rPr>
          <w:rtl/>
        </w:rPr>
        <w:t xml:space="preserve">أنّه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لنفسه</w:t>
      </w:r>
      <w:r w:rsidR="00E97314">
        <w:rPr>
          <w:rtl/>
        </w:rPr>
        <w:t xml:space="preserve"> </w:t>
      </w:r>
      <w:r w:rsidR="00510997">
        <w:rPr>
          <w:rFonts w:hint="cs"/>
          <w:rtl/>
        </w:rPr>
        <w:t>أُ</w:t>
      </w:r>
      <w:r>
        <w:rPr>
          <w:rtl/>
        </w:rPr>
        <w:t>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فيهم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نفسه.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510997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51099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</w:t>
      </w:r>
      <w:r w:rsidR="00510997">
        <w:rPr>
          <w:rtl/>
        </w:rPr>
        <w:t>رب</w:t>
      </w:r>
      <w:r>
        <w:rPr>
          <w:rtl/>
        </w:rPr>
        <w:t>عين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إخو</w:t>
      </w:r>
      <w:r w:rsidR="00510997">
        <w:rPr>
          <w:rFonts w:hint="cs"/>
          <w:rtl/>
        </w:rPr>
        <w:t>ا</w:t>
      </w:r>
      <w:r w:rsidR="00510997">
        <w:rPr>
          <w:rtl/>
        </w:rPr>
        <w:t>ن</w:t>
      </w:r>
      <w:r w:rsidR="00C0363D">
        <w:rPr>
          <w:rtl/>
        </w:rPr>
        <w:t xml:space="preserve">ه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لنفسه</w:t>
      </w:r>
      <w:r w:rsidR="00E97314">
        <w:rPr>
          <w:rtl/>
        </w:rPr>
        <w:t xml:space="preserve"> </w:t>
      </w:r>
      <w:r w:rsidR="00510997">
        <w:rPr>
          <w:rFonts w:hint="cs"/>
          <w:rtl/>
        </w:rPr>
        <w:t>أُ</w:t>
      </w:r>
      <w:r>
        <w:rPr>
          <w:rtl/>
        </w:rPr>
        <w:t>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فيهم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نفسه.</w:t>
      </w:r>
    </w:p>
    <w:p w:rsidR="006D29FD" w:rsidRDefault="006D29FD" w:rsidP="008549F3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549F3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364" w:name="_Toc277914778"/>
      <w:bookmarkStart w:id="365" w:name="_Toc301866326"/>
      <w:bookmarkStart w:id="366" w:name="_Toc374986242"/>
      <w:bookmarkStart w:id="367" w:name="_Toc374986545"/>
      <w:bookmarkStart w:id="368" w:name="_Toc260845562"/>
      <w:r>
        <w:rPr>
          <w:rtl/>
        </w:rPr>
        <w:t>46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للكافر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والسلام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عند</w:t>
      </w:r>
      <w:bookmarkEnd w:id="364"/>
      <w:bookmarkEnd w:id="365"/>
      <w:r w:rsidR="00E97314">
        <w:rPr>
          <w:rtl/>
        </w:rPr>
        <w:t xml:space="preserve"> </w:t>
      </w:r>
      <w:bookmarkStart w:id="369" w:name="_Toc277914779"/>
      <w:bookmarkStart w:id="370" w:name="_Toc301866327"/>
      <w:r w:rsidR="004457BA">
        <w:rPr>
          <w:rtl/>
        </w:rPr>
        <w:t>ا</w:t>
      </w:r>
      <w:r>
        <w:rPr>
          <w:rtl/>
        </w:rPr>
        <w:t>لضرورة</w:t>
      </w:r>
      <w:r w:rsidR="00E97314">
        <w:rPr>
          <w:rtl/>
        </w:rPr>
        <w:t xml:space="preserve"> </w:t>
      </w:r>
      <w:r>
        <w:rPr>
          <w:rtl/>
        </w:rPr>
        <w:t>والحاجة</w:t>
      </w:r>
      <w:r w:rsidR="00E97314">
        <w:rPr>
          <w:rtl/>
        </w:rPr>
        <w:t xml:space="preserve"> </w:t>
      </w:r>
      <w:r>
        <w:rPr>
          <w:rtl/>
        </w:rPr>
        <w:t>اليه</w:t>
      </w:r>
      <w:bookmarkEnd w:id="366"/>
      <w:bookmarkEnd w:id="367"/>
      <w:bookmarkEnd w:id="368"/>
      <w:bookmarkEnd w:id="369"/>
      <w:bookmarkEnd w:id="37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8549F3">
        <w:rPr>
          <w:rFonts w:hint="cs"/>
          <w:rtl/>
        </w:rPr>
        <w:t>ّ</w:t>
      </w:r>
      <w:r>
        <w:rPr>
          <w:rtl/>
        </w:rPr>
        <w:t>اج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8549F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549F3">
        <w:rPr>
          <w:rFonts w:hint="cs"/>
          <w:rtl/>
        </w:rPr>
        <w:t xml:space="preserve">) : </w:t>
      </w:r>
      <w:r>
        <w:rPr>
          <w:rtl/>
        </w:rPr>
        <w:t>أرأيت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احتجت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الطبيب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8549F3">
        <w:rPr>
          <w:rFonts w:hint="cs"/>
          <w:rtl/>
        </w:rPr>
        <w:t>ا</w:t>
      </w:r>
      <w:r w:rsidR="008549F3">
        <w:rPr>
          <w:rtl/>
        </w:rPr>
        <w:t>ن</w:t>
      </w:r>
      <w:r w:rsidR="004545BD">
        <w:rPr>
          <w:rtl/>
        </w:rPr>
        <w:t xml:space="preserve">ي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8549F3">
        <w:rPr>
          <w:rFonts w:hint="cs"/>
          <w:rtl/>
        </w:rPr>
        <w:t>أُ</w:t>
      </w:r>
      <w:r>
        <w:rPr>
          <w:rtl/>
        </w:rPr>
        <w:t>سل</w:t>
      </w:r>
      <w:r w:rsidR="008549F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وأدعو</w:t>
      </w:r>
      <w:r w:rsidR="00E97314">
        <w:rPr>
          <w:rtl/>
        </w:rPr>
        <w:t xml:space="preserve"> </w:t>
      </w:r>
      <w:r>
        <w:rPr>
          <w:rtl/>
        </w:rPr>
        <w:t>له؟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ينفعه</w:t>
      </w:r>
      <w:r w:rsidR="00E97314">
        <w:rPr>
          <w:rtl/>
        </w:rPr>
        <w:t xml:space="preserve"> </w:t>
      </w:r>
      <w:r>
        <w:rPr>
          <w:rtl/>
        </w:rPr>
        <w:t>دعاؤك.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B4998" w:rsidRDefault="006D29FD" w:rsidP="008D5E21">
      <w:pPr>
        <w:pStyle w:val="libFootnote0"/>
        <w:rPr>
          <w:rtl/>
        </w:rPr>
      </w:pPr>
      <w:r w:rsidRPr="000B4998">
        <w:rPr>
          <w:rtl/>
        </w:rPr>
        <w:t>(1)</w:t>
      </w:r>
      <w:r w:rsidR="00E97314">
        <w:rPr>
          <w:rtl/>
        </w:rPr>
        <w:t xml:space="preserve"> </w:t>
      </w:r>
      <w:r w:rsidR="008549F3">
        <w:rPr>
          <w:rFonts w:hint="cs"/>
          <w:rtl/>
        </w:rPr>
        <w:t>أ</w:t>
      </w:r>
      <w:r w:rsidRPr="000B4998">
        <w:rPr>
          <w:rtl/>
        </w:rPr>
        <w:t>مالي</w:t>
      </w:r>
      <w:r w:rsidR="00E97314">
        <w:rPr>
          <w:rtl/>
        </w:rPr>
        <w:t xml:space="preserve"> </w:t>
      </w:r>
      <w:r w:rsidRPr="000B4998">
        <w:rPr>
          <w:rtl/>
        </w:rPr>
        <w:t>الطوسي</w:t>
      </w:r>
      <w:r w:rsidR="00E97314">
        <w:rPr>
          <w:rtl/>
        </w:rPr>
        <w:t xml:space="preserve"> </w:t>
      </w:r>
      <w:r w:rsidRPr="000B4998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B4998">
        <w:rPr>
          <w:rtl/>
        </w:rPr>
        <w:t>38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0B4998" w:rsidRDefault="006D29FD" w:rsidP="008549F3">
      <w:pPr>
        <w:pStyle w:val="libFootnote0"/>
        <w:rPr>
          <w:rtl/>
        </w:rPr>
      </w:pPr>
      <w:r w:rsidRPr="000B4998">
        <w:rPr>
          <w:rtl/>
        </w:rPr>
        <w:t>(</w:t>
      </w:r>
      <w:r w:rsidR="008549F3">
        <w:rPr>
          <w:rFonts w:hint="cs"/>
          <w:rtl/>
        </w:rPr>
        <w:t>2</w:t>
      </w:r>
      <w:r w:rsidRPr="000B4998">
        <w:rPr>
          <w:rtl/>
        </w:rPr>
        <w:t>)</w:t>
      </w:r>
      <w:r w:rsidR="00E97314">
        <w:rPr>
          <w:rtl/>
        </w:rPr>
        <w:t xml:space="preserve"> </w:t>
      </w:r>
      <w:r w:rsidRPr="000B4998">
        <w:rPr>
          <w:rtl/>
        </w:rPr>
        <w:t>تقد</w:t>
      </w:r>
      <w:r w:rsidR="008549F3">
        <w:rPr>
          <w:rFonts w:hint="cs"/>
          <w:rtl/>
        </w:rPr>
        <w:t>ّ</w:t>
      </w:r>
      <w:r w:rsidRPr="000B4998">
        <w:rPr>
          <w:rtl/>
        </w:rPr>
        <w:t>م</w:t>
      </w:r>
      <w:r w:rsidR="00E97314">
        <w:rPr>
          <w:rtl/>
        </w:rPr>
        <w:t xml:space="preserve"> </w:t>
      </w:r>
      <w:r w:rsidRPr="000B4998">
        <w:rPr>
          <w:rtl/>
        </w:rPr>
        <w:t>ما</w:t>
      </w:r>
      <w:r w:rsidR="00E97314">
        <w:rPr>
          <w:rtl/>
        </w:rPr>
        <w:t xml:space="preserve"> </w:t>
      </w:r>
      <w:r w:rsidR="008549F3">
        <w:rPr>
          <w:rtl/>
        </w:rPr>
        <w:t>يدل</w:t>
      </w:r>
      <w:r w:rsidR="00E97314">
        <w:rPr>
          <w:rtl/>
        </w:rPr>
        <w:t xml:space="preserve"> </w:t>
      </w:r>
      <w:r w:rsidRPr="000B4998">
        <w:rPr>
          <w:rtl/>
        </w:rPr>
        <w:t>على</w:t>
      </w:r>
      <w:r w:rsidR="00E97314">
        <w:rPr>
          <w:rtl/>
        </w:rPr>
        <w:t xml:space="preserve"> </w:t>
      </w:r>
      <w:r w:rsidRPr="000B4998">
        <w:rPr>
          <w:rtl/>
        </w:rPr>
        <w:t>ذلك</w:t>
      </w:r>
      <w:r w:rsidR="00E97314">
        <w:rPr>
          <w:rtl/>
        </w:rPr>
        <w:t xml:space="preserve"> </w:t>
      </w:r>
      <w:r w:rsidRPr="000B4998">
        <w:rPr>
          <w:rtl/>
        </w:rPr>
        <w:t>بعمومه</w:t>
      </w:r>
      <w:r w:rsidR="00E97314">
        <w:rPr>
          <w:rtl/>
        </w:rPr>
        <w:t xml:space="preserve"> </w:t>
      </w:r>
      <w:r w:rsidRPr="000B4998">
        <w:rPr>
          <w:rtl/>
        </w:rPr>
        <w:t>في</w:t>
      </w:r>
      <w:r w:rsidR="00E97314">
        <w:rPr>
          <w:rtl/>
        </w:rPr>
        <w:t xml:space="preserve"> </w:t>
      </w:r>
      <w:r w:rsidR="008549F3">
        <w:rPr>
          <w:rtl/>
        </w:rPr>
        <w:t>ال</w:t>
      </w:r>
      <w:r w:rsidR="008549F3">
        <w:rPr>
          <w:rFonts w:hint="cs"/>
          <w:rtl/>
        </w:rPr>
        <w:t>أ</w:t>
      </w:r>
      <w:r w:rsidRPr="000B4998">
        <w:rPr>
          <w:rtl/>
        </w:rPr>
        <w:t>بواب</w:t>
      </w:r>
      <w:r w:rsidR="00E97314">
        <w:rPr>
          <w:rtl/>
        </w:rPr>
        <w:t xml:space="preserve"> </w:t>
      </w:r>
      <w:r w:rsidRPr="000B4998">
        <w:rPr>
          <w:rtl/>
        </w:rPr>
        <w:t>40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0B4998">
        <w:rPr>
          <w:rtl/>
        </w:rPr>
        <w:t>44</w:t>
      </w:r>
      <w:r w:rsidR="00E97314">
        <w:rPr>
          <w:rtl/>
        </w:rPr>
        <w:t xml:space="preserve"> </w:t>
      </w:r>
      <w:r w:rsidRPr="000B4998">
        <w:rPr>
          <w:rtl/>
        </w:rPr>
        <w:t>من</w:t>
      </w:r>
      <w:r w:rsidR="00E97314">
        <w:rPr>
          <w:rtl/>
        </w:rPr>
        <w:t xml:space="preserve"> </w:t>
      </w:r>
      <w:r w:rsidRPr="000B4998">
        <w:rPr>
          <w:rtl/>
        </w:rPr>
        <w:t>هذه</w:t>
      </w:r>
      <w:r w:rsidR="00E97314">
        <w:rPr>
          <w:rtl/>
        </w:rPr>
        <w:t xml:space="preserve"> </w:t>
      </w:r>
      <w:r w:rsidR="008549F3">
        <w:rPr>
          <w:rtl/>
        </w:rPr>
        <w:t>ال</w:t>
      </w:r>
      <w:r w:rsidR="008549F3">
        <w:rPr>
          <w:rFonts w:hint="cs"/>
          <w:rtl/>
        </w:rPr>
        <w:t>أ</w:t>
      </w:r>
      <w:r w:rsidRPr="000B4998">
        <w:rPr>
          <w:rtl/>
        </w:rPr>
        <w:t>بواب</w:t>
      </w:r>
      <w:r>
        <w:rPr>
          <w:rtl/>
        </w:rPr>
        <w:t>.</w:t>
      </w:r>
    </w:p>
    <w:p w:rsidR="006D29FD" w:rsidRDefault="006D29FD" w:rsidP="008549F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46</w:t>
      </w:r>
    </w:p>
    <w:p w:rsidR="006D29FD" w:rsidRDefault="006D29FD" w:rsidP="008549F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واورده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احكام</w:t>
      </w:r>
      <w:r w:rsidR="00E97314">
        <w:rPr>
          <w:rtl/>
        </w:rPr>
        <w:t xml:space="preserve"> </w:t>
      </w:r>
      <w:r>
        <w:rPr>
          <w:rtl/>
        </w:rPr>
        <w:t>العشرة.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الهي</w:t>
      </w:r>
      <w:r w:rsidR="008F73EA">
        <w:rPr>
          <w:rtl/>
        </w:rPr>
        <w:t xml:space="preserve">ثمّ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مسروق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8549F3">
        <w:rPr>
          <w:rtl/>
        </w:rPr>
        <w:t>ال</w:t>
      </w:r>
      <w:r w:rsidR="008549F3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المشيخة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أيضا</w:t>
      </w:r>
      <w:r w:rsidR="008549F3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السي</w:t>
      </w:r>
      <w:r w:rsidR="008549F3">
        <w:rPr>
          <w:rFonts w:hint="cs"/>
          <w:rtl/>
        </w:rPr>
        <w:t>ّ</w:t>
      </w:r>
      <w:r>
        <w:rPr>
          <w:rtl/>
        </w:rPr>
        <w:t>اري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371" w:name="_Toc301866328"/>
      <w:bookmarkStart w:id="372" w:name="_Toc277914780"/>
      <w:bookmarkStart w:id="373" w:name="_Toc374986243"/>
      <w:bookmarkStart w:id="374" w:name="_Toc374986546"/>
      <w:bookmarkStart w:id="375" w:name="_Toc260845563"/>
      <w:r>
        <w:rPr>
          <w:rtl/>
        </w:rPr>
        <w:t>47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تأك</w:t>
      </w:r>
      <w:r w:rsidR="008549F3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التهليل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والمساء</w:t>
      </w:r>
      <w:r w:rsidR="005C4111">
        <w:rPr>
          <w:rtl/>
        </w:rPr>
        <w:t>،</w:t>
      </w:r>
      <w:bookmarkEnd w:id="371"/>
      <w:bookmarkEnd w:id="372"/>
      <w:r w:rsidR="00E97314">
        <w:rPr>
          <w:rtl/>
        </w:rPr>
        <w:t xml:space="preserve"> </w:t>
      </w:r>
      <w:bookmarkStart w:id="376" w:name="_Toc277914781"/>
      <w:bookmarkStart w:id="377" w:name="_Toc301866329"/>
      <w:r w:rsidR="004457BA"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قضائه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فات</w:t>
      </w:r>
      <w:bookmarkEnd w:id="373"/>
      <w:bookmarkEnd w:id="374"/>
      <w:bookmarkEnd w:id="375"/>
      <w:bookmarkEnd w:id="376"/>
      <w:bookmarkEnd w:id="377"/>
    </w:p>
    <w:p w:rsidR="006D29FD" w:rsidRDefault="006D29FD" w:rsidP="008549F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8899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خديجة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غروبها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8549F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549F3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والمغ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>
        <w:rPr>
          <w:rtl/>
        </w:rPr>
        <w:t>ويحيي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D0EE8" w:rsidRDefault="006D29FD" w:rsidP="008D5E21">
      <w:pPr>
        <w:pStyle w:val="libFootnote0"/>
        <w:rPr>
          <w:rtl/>
        </w:rPr>
      </w:pPr>
      <w:r w:rsidRPr="009D0EE8">
        <w:rPr>
          <w:rtl/>
        </w:rPr>
        <w:t>(1)</w:t>
      </w:r>
      <w:r w:rsidR="00E97314">
        <w:rPr>
          <w:rtl/>
        </w:rPr>
        <w:t xml:space="preserve"> </w:t>
      </w:r>
      <w:r w:rsidRPr="009D0EE8">
        <w:rPr>
          <w:rtl/>
        </w:rPr>
        <w:t>الكافي</w:t>
      </w:r>
      <w:r w:rsidR="00E97314">
        <w:rPr>
          <w:rtl/>
        </w:rPr>
        <w:t xml:space="preserve"> </w:t>
      </w:r>
      <w:r w:rsidRPr="009D0EE8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0EE8">
        <w:rPr>
          <w:rtl/>
        </w:rPr>
        <w:t>475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D0EE8">
        <w:rPr>
          <w:rtl/>
        </w:rPr>
        <w:t>7</w:t>
      </w:r>
      <w:r>
        <w:rPr>
          <w:rtl/>
        </w:rPr>
        <w:t>.</w:t>
      </w:r>
    </w:p>
    <w:p w:rsidR="006D29FD" w:rsidRPr="009D0EE8" w:rsidRDefault="006D29FD" w:rsidP="008D5E21">
      <w:pPr>
        <w:pStyle w:val="libFootnote0"/>
        <w:rPr>
          <w:rtl/>
        </w:rPr>
      </w:pPr>
      <w:r w:rsidRPr="009D0EE8">
        <w:rPr>
          <w:rtl/>
        </w:rPr>
        <w:t>(2)</w:t>
      </w:r>
      <w:r w:rsidR="00E97314">
        <w:rPr>
          <w:rtl/>
        </w:rPr>
        <w:t xml:space="preserve"> </w:t>
      </w:r>
      <w:r w:rsidRPr="009D0EE8">
        <w:rPr>
          <w:rtl/>
        </w:rPr>
        <w:t>علل</w:t>
      </w:r>
      <w:r w:rsidR="00E97314">
        <w:rPr>
          <w:rtl/>
        </w:rPr>
        <w:t xml:space="preserve"> </w:t>
      </w:r>
      <w:r w:rsidRPr="009D0EE8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0EE8">
        <w:rPr>
          <w:rtl/>
        </w:rPr>
        <w:t>600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D0EE8">
        <w:rPr>
          <w:rtl/>
        </w:rPr>
        <w:t>53</w:t>
      </w:r>
      <w:r>
        <w:rPr>
          <w:rtl/>
        </w:rPr>
        <w:t>.</w:t>
      </w:r>
    </w:p>
    <w:p w:rsidR="006D29FD" w:rsidRPr="009D0EE8" w:rsidRDefault="006D29FD" w:rsidP="008D5E21">
      <w:pPr>
        <w:pStyle w:val="libFootnote0"/>
        <w:rPr>
          <w:rtl/>
        </w:rPr>
      </w:pPr>
      <w:r w:rsidRPr="009D0EE8">
        <w:rPr>
          <w:rtl/>
        </w:rPr>
        <w:t>(3)</w:t>
      </w:r>
      <w:r w:rsidR="00E97314">
        <w:rPr>
          <w:rtl/>
        </w:rPr>
        <w:t xml:space="preserve"> </w:t>
      </w:r>
      <w:r w:rsidRPr="009D0EE8"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9D0EE8"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0EE8">
        <w:rPr>
          <w:rtl/>
        </w:rPr>
        <w:t>129</w:t>
      </w:r>
      <w:r>
        <w:rPr>
          <w:rtl/>
        </w:rPr>
        <w:t>.</w:t>
      </w:r>
    </w:p>
    <w:p w:rsidR="006D29FD" w:rsidRPr="009D0EE8" w:rsidRDefault="006D29FD" w:rsidP="008D5E21">
      <w:pPr>
        <w:pStyle w:val="libFootnote0"/>
        <w:rPr>
          <w:rtl/>
        </w:rPr>
      </w:pPr>
      <w:r w:rsidRPr="009D0EE8">
        <w:rPr>
          <w:rtl/>
        </w:rPr>
        <w:t>(4)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9D0EE8">
        <w:rPr>
          <w:rtl/>
        </w:rPr>
        <w:t>مستطرفات</w:t>
      </w:r>
      <w:r w:rsidR="00E97314">
        <w:rPr>
          <w:rtl/>
        </w:rPr>
        <w:t xml:space="preserve"> </w:t>
      </w:r>
      <w:r w:rsidRPr="009D0EE8"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0EE8">
        <w:rPr>
          <w:rtl/>
        </w:rPr>
        <w:t>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D0EE8">
        <w:rPr>
          <w:rtl/>
        </w:rPr>
        <w:t>32</w:t>
      </w:r>
      <w:r>
        <w:rPr>
          <w:rtl/>
        </w:rPr>
        <w:t>.</w:t>
      </w:r>
    </w:p>
    <w:p w:rsidR="006D29FD" w:rsidRPr="009D0EE8" w:rsidRDefault="006D29FD" w:rsidP="008D5E21">
      <w:pPr>
        <w:pStyle w:val="libFootnote0"/>
        <w:rPr>
          <w:rtl/>
        </w:rPr>
      </w:pPr>
      <w:r w:rsidRPr="009D0EE8">
        <w:rPr>
          <w:rtl/>
        </w:rPr>
        <w:t>(5)</w:t>
      </w:r>
      <w:r w:rsidR="00E97314">
        <w:rPr>
          <w:rtl/>
        </w:rPr>
        <w:t xml:space="preserve"> </w:t>
      </w:r>
      <w:r w:rsidRPr="009D0EE8">
        <w:rPr>
          <w:rtl/>
        </w:rPr>
        <w:t>مستطرفات</w:t>
      </w:r>
      <w:r w:rsidR="00E97314">
        <w:rPr>
          <w:rtl/>
        </w:rPr>
        <w:t xml:space="preserve"> </w:t>
      </w:r>
      <w:r w:rsidRPr="009D0EE8"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0EE8">
        <w:rPr>
          <w:rtl/>
        </w:rPr>
        <w:t>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D0EE8"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D0EE8">
        <w:rPr>
          <w:rtl/>
        </w:rPr>
        <w:t>ويأتي</w:t>
      </w:r>
      <w:r w:rsidR="00E97314">
        <w:rPr>
          <w:rtl/>
        </w:rPr>
        <w:t xml:space="preserve"> </w:t>
      </w:r>
      <w:r w:rsidRPr="009D0EE8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9D0EE8">
        <w:rPr>
          <w:rtl/>
        </w:rPr>
        <w:t>عليه</w:t>
      </w:r>
      <w:r w:rsidR="00E97314">
        <w:rPr>
          <w:rtl/>
        </w:rPr>
        <w:t xml:space="preserve"> </w:t>
      </w:r>
      <w:r w:rsidRPr="009D0EE8">
        <w:rPr>
          <w:rtl/>
        </w:rPr>
        <w:t>في</w:t>
      </w:r>
      <w:r w:rsidR="00E97314">
        <w:rPr>
          <w:rtl/>
        </w:rPr>
        <w:t xml:space="preserve"> </w:t>
      </w:r>
      <w:r w:rsidRPr="009D0EE8">
        <w:rPr>
          <w:rtl/>
        </w:rPr>
        <w:t>الباب</w:t>
      </w:r>
      <w:r w:rsidR="00E97314">
        <w:rPr>
          <w:rtl/>
        </w:rPr>
        <w:t xml:space="preserve"> </w:t>
      </w:r>
      <w:r w:rsidRPr="009D0EE8">
        <w:rPr>
          <w:rtl/>
        </w:rPr>
        <w:t>53</w:t>
      </w:r>
      <w:r w:rsidR="00E97314">
        <w:rPr>
          <w:rtl/>
        </w:rPr>
        <w:t xml:space="preserve"> </w:t>
      </w:r>
      <w:r w:rsidRPr="009D0EE8">
        <w:rPr>
          <w:rtl/>
        </w:rPr>
        <w:t>من</w:t>
      </w:r>
      <w:r w:rsidR="00E97314">
        <w:rPr>
          <w:rtl/>
        </w:rPr>
        <w:t xml:space="preserve"> </w:t>
      </w:r>
      <w:r w:rsidRPr="009D0EE8">
        <w:rPr>
          <w:rtl/>
        </w:rPr>
        <w:t>ابواب</w:t>
      </w:r>
      <w:r w:rsidR="00E97314">
        <w:rPr>
          <w:rtl/>
        </w:rPr>
        <w:t xml:space="preserve"> </w:t>
      </w:r>
      <w:r w:rsidRPr="009D0EE8">
        <w:rPr>
          <w:rtl/>
        </w:rPr>
        <w:t>احكام</w:t>
      </w:r>
      <w:r w:rsidR="00E97314">
        <w:rPr>
          <w:rtl/>
        </w:rPr>
        <w:t xml:space="preserve"> </w:t>
      </w:r>
      <w:r w:rsidRPr="009D0EE8">
        <w:rPr>
          <w:rtl/>
        </w:rPr>
        <w:t>العشرة</w:t>
      </w:r>
      <w:r>
        <w:rPr>
          <w:rtl/>
        </w:rPr>
        <w:t>.</w:t>
      </w:r>
    </w:p>
    <w:p w:rsidR="006D29FD" w:rsidRDefault="006D29FD" w:rsidP="008549F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47</w:t>
      </w:r>
    </w:p>
    <w:p w:rsidR="006D29FD" w:rsidRDefault="006D29FD" w:rsidP="008549F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احاديث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9D0EE8" w:rsidRDefault="006D29FD" w:rsidP="008549F3">
      <w:pPr>
        <w:pStyle w:val="libFootnote0"/>
        <w:rPr>
          <w:rtl/>
        </w:rPr>
      </w:pPr>
      <w:r w:rsidRPr="009D0EE8">
        <w:rPr>
          <w:rtl/>
        </w:rPr>
        <w:t>(</w:t>
      </w:r>
      <w:r w:rsidR="008549F3">
        <w:rPr>
          <w:rFonts w:hint="cs"/>
          <w:rtl/>
        </w:rPr>
        <w:t>6</w:t>
      </w:r>
      <w:r w:rsidRPr="009D0EE8">
        <w:rPr>
          <w:rtl/>
        </w:rPr>
        <w:t>)</w:t>
      </w:r>
      <w:r w:rsidR="00E97314">
        <w:rPr>
          <w:rtl/>
        </w:rPr>
        <w:t xml:space="preserve"> </w:t>
      </w:r>
      <w:r w:rsidRPr="009D0EE8">
        <w:rPr>
          <w:rtl/>
        </w:rPr>
        <w:t>في</w:t>
      </w:r>
      <w:r w:rsidR="00E97314">
        <w:rPr>
          <w:rtl/>
        </w:rPr>
        <w:t xml:space="preserve"> </w:t>
      </w:r>
      <w:r w:rsidRPr="009D0EE8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0EE8">
        <w:rPr>
          <w:rtl/>
        </w:rPr>
        <w:t>الفجر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حي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يموت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B36B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وتقول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أعوذ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السميع</w:t>
      </w:r>
      <w:r w:rsidR="00E97314">
        <w:rPr>
          <w:rtl/>
        </w:rPr>
        <w:t xml:space="preserve"> </w:t>
      </w:r>
      <w:r>
        <w:rPr>
          <w:rtl/>
        </w:rPr>
        <w:t>العليم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همزات</w:t>
      </w:r>
      <w:r w:rsidR="00E97314">
        <w:rPr>
          <w:rtl/>
        </w:rPr>
        <w:t xml:space="preserve"> </w:t>
      </w:r>
      <w:r>
        <w:rPr>
          <w:rtl/>
        </w:rPr>
        <w:t>الشياطين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وأعوذ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0B36B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يحضرون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السميع</w:t>
      </w:r>
      <w:r w:rsidR="00E97314">
        <w:rPr>
          <w:rtl/>
        </w:rPr>
        <w:t xml:space="preserve"> </w:t>
      </w:r>
      <w:r>
        <w:rPr>
          <w:rtl/>
        </w:rPr>
        <w:t>العليم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الغروب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نسيت</w:t>
      </w:r>
      <w:r w:rsidR="00E97314">
        <w:rPr>
          <w:rtl/>
        </w:rPr>
        <w:t xml:space="preserve"> </w:t>
      </w:r>
      <w:r>
        <w:rPr>
          <w:rtl/>
        </w:rPr>
        <w:t>قضيت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تقضي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نسيتها.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مروان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أستعيذ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الشيط</w:t>
      </w:r>
      <w:r w:rsidR="00C0363D">
        <w:rPr>
          <w:rtl/>
        </w:rPr>
        <w:t xml:space="preserve">أنّ </w:t>
      </w:r>
      <w:r>
        <w:rPr>
          <w:rtl/>
        </w:rPr>
        <w:t>الرجيم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وأعوذ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 w:rsidR="000B36B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يحضرون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السميع</w:t>
      </w:r>
      <w:r w:rsidR="00E97314">
        <w:rPr>
          <w:rtl/>
        </w:rPr>
        <w:t xml:space="preserve"> </w:t>
      </w:r>
      <w:r>
        <w:rPr>
          <w:rtl/>
        </w:rPr>
        <w:t>العليم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B36B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مفروض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مفروض</w:t>
      </w:r>
      <w:r w:rsidR="00E97314">
        <w:rPr>
          <w:rtl/>
        </w:rPr>
        <w:t xml:space="preserve"> </w:t>
      </w:r>
      <w:r>
        <w:rPr>
          <w:rtl/>
        </w:rPr>
        <w:t>محدود</w:t>
      </w:r>
      <w:r w:rsidR="00E97314">
        <w:rPr>
          <w:rtl/>
        </w:rPr>
        <w:t xml:space="preserve"> </w:t>
      </w:r>
      <w:r>
        <w:rPr>
          <w:rtl/>
        </w:rPr>
        <w:t>تقوله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الغروب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فاتك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فاقضه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والنهار.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كامل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0B36B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B36B5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لصاحبه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نسيه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يقضيه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حي</w:t>
      </w:r>
      <w:r w:rsidR="008F177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يموت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F1775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F177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أعوذ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السميع</w:t>
      </w:r>
      <w:r w:rsidR="00E97314">
        <w:rPr>
          <w:rtl/>
        </w:rPr>
        <w:t xml:space="preserve"> </w:t>
      </w:r>
      <w:r>
        <w:rPr>
          <w:rtl/>
        </w:rPr>
        <w:t>العليم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ك</w:t>
      </w:r>
      <w:r w:rsidR="008F1775">
        <w:rPr>
          <w:rFonts w:hint="cs"/>
          <w:rtl/>
        </w:rPr>
        <w:t>ا</w:t>
      </w:r>
      <w:r w:rsidR="008F177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قضاؤه.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33.</w:t>
      </w:r>
    </w:p>
    <w:p w:rsidR="006D29FD" w:rsidRPr="00DD586D" w:rsidRDefault="006D29FD" w:rsidP="008D5E21">
      <w:pPr>
        <w:pStyle w:val="libFootnote0"/>
        <w:rPr>
          <w:rtl/>
        </w:rPr>
      </w:pPr>
      <w:r w:rsidRPr="00DD586D">
        <w:rPr>
          <w:rtl/>
        </w:rPr>
        <w:t>(1)</w:t>
      </w:r>
      <w:r w:rsidR="00E97314">
        <w:rPr>
          <w:rtl/>
        </w:rPr>
        <w:t xml:space="preserve"> </w:t>
      </w:r>
      <w:r w:rsidRPr="00DD586D">
        <w:rPr>
          <w:rtl/>
        </w:rPr>
        <w:t>في</w:t>
      </w:r>
      <w:r w:rsidR="00E97314">
        <w:rPr>
          <w:rtl/>
        </w:rPr>
        <w:t xml:space="preserve"> </w:t>
      </w:r>
      <w:r w:rsidRPr="00DD586D">
        <w:rPr>
          <w:rtl/>
        </w:rPr>
        <w:t>المصدر</w:t>
      </w:r>
      <w:r w:rsidR="00E97314">
        <w:rPr>
          <w:rtl/>
        </w:rPr>
        <w:t xml:space="preserve"> </w:t>
      </w:r>
      <w:r w:rsidRPr="00DD586D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D586D">
        <w:rPr>
          <w:rtl/>
        </w:rPr>
        <w:t>ويميت</w:t>
      </w:r>
      <w:r w:rsidR="00E97314">
        <w:rPr>
          <w:rtl/>
        </w:rPr>
        <w:t xml:space="preserve"> </w:t>
      </w:r>
      <w:r w:rsidRPr="00DD586D">
        <w:rPr>
          <w:rtl/>
        </w:rPr>
        <w:t>ويحيي</w:t>
      </w:r>
      <w:r>
        <w:rPr>
          <w:rtl/>
        </w:rPr>
        <w:t>.</w:t>
      </w:r>
    </w:p>
    <w:p w:rsidR="006D29FD" w:rsidRPr="00DD586D" w:rsidRDefault="006D29FD" w:rsidP="008D5E21">
      <w:pPr>
        <w:pStyle w:val="libFootnote0"/>
        <w:rPr>
          <w:rtl/>
        </w:rPr>
      </w:pPr>
      <w:r w:rsidRPr="00DD586D">
        <w:rPr>
          <w:rtl/>
        </w:rPr>
        <w:t>(2)</w:t>
      </w:r>
      <w:r w:rsidR="00E97314">
        <w:rPr>
          <w:rtl/>
        </w:rPr>
        <w:t xml:space="preserve"> </w:t>
      </w:r>
      <w:r w:rsidRPr="00DD586D">
        <w:rPr>
          <w:rtl/>
        </w:rPr>
        <w:t>تقدم</w:t>
      </w:r>
      <w:r w:rsidR="00E97314">
        <w:rPr>
          <w:rtl/>
        </w:rPr>
        <w:t xml:space="preserve"> </w:t>
      </w:r>
      <w:r w:rsidRPr="00DD586D">
        <w:rPr>
          <w:rtl/>
        </w:rPr>
        <w:t>في</w:t>
      </w:r>
      <w:r w:rsidR="00E97314">
        <w:rPr>
          <w:rtl/>
        </w:rPr>
        <w:t xml:space="preserve"> </w:t>
      </w:r>
      <w:r w:rsidR="008F1775">
        <w:rPr>
          <w:rtl/>
        </w:rPr>
        <w:t>ال</w:t>
      </w:r>
      <w:r w:rsidR="008F1775">
        <w:rPr>
          <w:rFonts w:hint="cs"/>
          <w:rtl/>
        </w:rPr>
        <w:t>أ</w:t>
      </w:r>
      <w:r w:rsidRPr="00DD586D">
        <w:rPr>
          <w:rtl/>
        </w:rPr>
        <w:t>حاديث</w:t>
      </w:r>
      <w:r w:rsidR="00E97314">
        <w:rPr>
          <w:rtl/>
        </w:rPr>
        <w:t xml:space="preserve"> </w:t>
      </w:r>
      <w:r w:rsidRPr="00DD586D">
        <w:rPr>
          <w:rtl/>
        </w:rPr>
        <w:t>4</w:t>
      </w:r>
      <w:r w:rsidR="00E97314">
        <w:rPr>
          <w:rtl/>
        </w:rPr>
        <w:t xml:space="preserve"> </w:t>
      </w:r>
      <w:r w:rsidRPr="00DD586D">
        <w:rPr>
          <w:rtl/>
        </w:rPr>
        <w:t>و</w:t>
      </w:r>
      <w:r w:rsidR="00E97314">
        <w:rPr>
          <w:rtl/>
        </w:rPr>
        <w:t xml:space="preserve"> </w:t>
      </w:r>
      <w:r w:rsidRPr="00DD586D">
        <w:rPr>
          <w:rtl/>
        </w:rPr>
        <w:t>6</w:t>
      </w:r>
      <w:r w:rsidR="00E97314">
        <w:rPr>
          <w:rtl/>
        </w:rPr>
        <w:t xml:space="preserve"> </w:t>
      </w:r>
      <w:r w:rsidRPr="00DD586D">
        <w:rPr>
          <w:rtl/>
        </w:rPr>
        <w:t>و</w:t>
      </w:r>
      <w:r w:rsidR="00E97314">
        <w:rPr>
          <w:rtl/>
        </w:rPr>
        <w:t xml:space="preserve"> </w:t>
      </w:r>
      <w:r w:rsidRPr="00DD586D">
        <w:rPr>
          <w:rtl/>
        </w:rPr>
        <w:t>7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الباب</w:t>
      </w:r>
      <w:r w:rsidR="00E97314">
        <w:rPr>
          <w:rtl/>
        </w:rPr>
        <w:t xml:space="preserve"> </w:t>
      </w:r>
      <w:r w:rsidRPr="00DD586D">
        <w:rPr>
          <w:rtl/>
        </w:rPr>
        <w:t>25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ابواب</w:t>
      </w:r>
      <w:r w:rsidR="00E97314">
        <w:rPr>
          <w:rtl/>
        </w:rPr>
        <w:t xml:space="preserve"> </w:t>
      </w:r>
      <w:r w:rsidRPr="00DD586D">
        <w:rPr>
          <w:rtl/>
        </w:rPr>
        <w:t>التعقيب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 w:rsidRPr="00DD586D">
        <w:rPr>
          <w:rtl/>
        </w:rPr>
        <w:t>(3)</w:t>
      </w:r>
      <w:r w:rsidR="00E97314">
        <w:rPr>
          <w:rtl/>
        </w:rPr>
        <w:t xml:space="preserve"> </w:t>
      </w:r>
      <w:r w:rsidRPr="00DD586D">
        <w:rPr>
          <w:rtl/>
        </w:rPr>
        <w:t>ياتي</w:t>
      </w:r>
      <w:r w:rsidR="00E97314">
        <w:rPr>
          <w:rtl/>
        </w:rPr>
        <w:t xml:space="preserve"> </w:t>
      </w:r>
      <w:r w:rsidRPr="00DD586D">
        <w:rPr>
          <w:rtl/>
        </w:rPr>
        <w:t>في</w:t>
      </w:r>
      <w:r w:rsidR="00E97314">
        <w:rPr>
          <w:rtl/>
        </w:rPr>
        <w:t xml:space="preserve"> </w:t>
      </w:r>
      <w:r w:rsidR="008F1775">
        <w:rPr>
          <w:rtl/>
        </w:rPr>
        <w:t>ال</w:t>
      </w:r>
      <w:r w:rsidR="008F1775">
        <w:rPr>
          <w:rFonts w:hint="cs"/>
          <w:rtl/>
        </w:rPr>
        <w:t>أ</w:t>
      </w:r>
      <w:r w:rsidRPr="00DD586D">
        <w:rPr>
          <w:rtl/>
        </w:rPr>
        <w:t>حاديث</w:t>
      </w:r>
      <w:r w:rsidR="00E97314">
        <w:rPr>
          <w:rtl/>
        </w:rPr>
        <w:t xml:space="preserve"> </w:t>
      </w:r>
      <w:r w:rsidRPr="00DD586D">
        <w:rPr>
          <w:rtl/>
        </w:rPr>
        <w:t>4</w:t>
      </w:r>
      <w:r w:rsidR="00E97314">
        <w:rPr>
          <w:rtl/>
        </w:rPr>
        <w:t xml:space="preserve"> </w:t>
      </w:r>
      <w:r w:rsidRPr="00DD586D">
        <w:rPr>
          <w:rtl/>
        </w:rPr>
        <w:t>و</w:t>
      </w:r>
      <w:r w:rsidR="00E97314">
        <w:rPr>
          <w:rtl/>
        </w:rPr>
        <w:t xml:space="preserve"> </w:t>
      </w:r>
      <w:r w:rsidRPr="00DD586D">
        <w:rPr>
          <w:rtl/>
        </w:rPr>
        <w:t>6</w:t>
      </w:r>
      <w:r w:rsidR="00E97314">
        <w:rPr>
          <w:rtl/>
        </w:rPr>
        <w:t xml:space="preserve"> </w:t>
      </w:r>
      <w:r w:rsidRPr="00DD586D">
        <w:rPr>
          <w:rtl/>
        </w:rPr>
        <w:t>و</w:t>
      </w:r>
      <w:r w:rsidR="00E97314">
        <w:rPr>
          <w:rtl/>
        </w:rPr>
        <w:t xml:space="preserve"> </w:t>
      </w:r>
      <w:r w:rsidRPr="00DD586D">
        <w:rPr>
          <w:rtl/>
        </w:rPr>
        <w:t>9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الباب</w:t>
      </w:r>
      <w:r w:rsidR="00E97314">
        <w:rPr>
          <w:rtl/>
        </w:rPr>
        <w:t xml:space="preserve"> </w:t>
      </w:r>
      <w:r w:rsidRPr="00DD586D">
        <w:rPr>
          <w:rtl/>
        </w:rPr>
        <w:t>49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ابواب</w:t>
      </w:r>
      <w:r w:rsidR="00E97314">
        <w:rPr>
          <w:rtl/>
        </w:rPr>
        <w:t xml:space="preserve"> </w:t>
      </w:r>
      <w:r w:rsidRPr="00DD586D">
        <w:rPr>
          <w:rtl/>
        </w:rPr>
        <w:t>الذكر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378" w:name="_Toc277914782"/>
      <w:bookmarkStart w:id="379" w:name="_Toc301866330"/>
      <w:bookmarkStart w:id="380" w:name="_Toc374986244"/>
      <w:bookmarkStart w:id="381" w:name="_Toc374986547"/>
      <w:bookmarkStart w:id="382" w:name="_Toc260845564"/>
      <w:r>
        <w:rPr>
          <w:rtl/>
        </w:rPr>
        <w:lastRenderedPageBreak/>
        <w:t>48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للرزق</w:t>
      </w:r>
      <w:bookmarkEnd w:id="378"/>
      <w:bookmarkEnd w:id="379"/>
      <w:bookmarkEnd w:id="380"/>
      <w:bookmarkEnd w:id="381"/>
      <w:bookmarkEnd w:id="38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اليماني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الشح</w:t>
      </w:r>
      <w:r w:rsidR="008F1775">
        <w:rPr>
          <w:rFonts w:hint="cs"/>
          <w:rtl/>
        </w:rPr>
        <w:t>ّ</w:t>
      </w:r>
      <w:r>
        <w:rPr>
          <w:rtl/>
        </w:rPr>
        <w:t>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المكتوبة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المسؤولين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المعطين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ارزقني</w:t>
      </w:r>
      <w:r w:rsidR="00E97314">
        <w:rPr>
          <w:rtl/>
        </w:rPr>
        <w:t xml:space="preserve"> </w:t>
      </w:r>
      <w:r>
        <w:rPr>
          <w:rtl/>
        </w:rPr>
        <w:t>وارزق</w:t>
      </w:r>
      <w:r w:rsidR="00E97314">
        <w:rPr>
          <w:rtl/>
        </w:rPr>
        <w:t xml:space="preserve"> </w:t>
      </w:r>
      <w:r>
        <w:rPr>
          <w:rtl/>
        </w:rPr>
        <w:t>عيالي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8F1775">
        <w:rPr>
          <w:rtl/>
        </w:rPr>
        <w:t>ف</w:t>
      </w:r>
      <w:r w:rsidR="008F1775">
        <w:rPr>
          <w:rFonts w:hint="cs"/>
          <w:rtl/>
        </w:rPr>
        <w:t>إ</w:t>
      </w:r>
      <w:r>
        <w:rPr>
          <w:rtl/>
        </w:rPr>
        <w:t>ن</w:t>
      </w:r>
      <w:r w:rsidR="008F1775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ذو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العظيم.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8F177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الهزهاز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177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أرزاق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يحتسبون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يعرف</w:t>
      </w:r>
      <w:r w:rsidR="00E97314">
        <w:rPr>
          <w:rtl/>
        </w:rPr>
        <w:t xml:space="preserve"> </w:t>
      </w:r>
      <w:r>
        <w:rPr>
          <w:rtl/>
        </w:rPr>
        <w:t>وجه</w:t>
      </w:r>
      <w:r w:rsidR="00E97314">
        <w:rPr>
          <w:rtl/>
        </w:rPr>
        <w:t xml:space="preserve"> </w:t>
      </w:r>
      <w:r>
        <w:rPr>
          <w:rtl/>
        </w:rPr>
        <w:t>رزقه</w:t>
      </w:r>
      <w:r w:rsidR="00E97314">
        <w:rPr>
          <w:rtl/>
        </w:rPr>
        <w:t xml:space="preserve"> </w:t>
      </w:r>
      <w:r>
        <w:rPr>
          <w:rtl/>
        </w:rPr>
        <w:t>كثر</w:t>
      </w:r>
      <w:r w:rsidR="00E97314">
        <w:rPr>
          <w:rtl/>
        </w:rPr>
        <w:t xml:space="preserve"> </w:t>
      </w:r>
      <w:r>
        <w:rPr>
          <w:rtl/>
        </w:rPr>
        <w:t>دعاؤه.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8F1775">
        <w:rPr>
          <w:rtl/>
        </w:rPr>
        <w:t>رب</w:t>
      </w:r>
      <w:r w:rsidR="00E97314">
        <w:rPr>
          <w:rtl/>
        </w:rPr>
        <w:t xml:space="preserve"> </w:t>
      </w:r>
      <w:r w:rsidR="008F1775">
        <w:rPr>
          <w:rtl/>
        </w:rPr>
        <w:t>ال</w:t>
      </w:r>
      <w:r w:rsidR="008F1775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ظريف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1474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51474C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لينزل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عدد</w:t>
      </w:r>
      <w:r w:rsidR="00E97314">
        <w:rPr>
          <w:rtl/>
        </w:rPr>
        <w:t xml:space="preserve"> </w:t>
      </w:r>
      <w:r>
        <w:rPr>
          <w:rtl/>
        </w:rPr>
        <w:t>قطر</w:t>
      </w:r>
      <w:r w:rsidR="00E97314">
        <w:rPr>
          <w:rtl/>
        </w:rPr>
        <w:t xml:space="preserve"> </w:t>
      </w:r>
      <w:r>
        <w:rPr>
          <w:rtl/>
        </w:rPr>
        <w:t>المطر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1474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نفس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51474C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51474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فضول</w:t>
      </w:r>
      <w:r w:rsidR="00E97314">
        <w:rPr>
          <w:rtl/>
        </w:rPr>
        <w:t xml:space="preserve"> </w:t>
      </w:r>
      <w:r>
        <w:rPr>
          <w:rtl/>
        </w:rPr>
        <w:t>فاسألوا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فضله.</w:t>
      </w:r>
    </w:p>
    <w:p w:rsidR="006D29FD" w:rsidRDefault="006D29FD" w:rsidP="00083808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1474C">
        <w:rPr>
          <w:rFonts w:hint="cs"/>
          <w:rtl/>
        </w:rPr>
        <w:t>ِ</w:t>
      </w:r>
      <w:r>
        <w:rPr>
          <w:rtl/>
        </w:rPr>
        <w:t>لحاح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8380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8380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51474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48</w:t>
      </w:r>
    </w:p>
    <w:p w:rsidR="006D29FD" w:rsidRDefault="006D29FD" w:rsidP="0051474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احاديث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السجود.</w:t>
      </w:r>
    </w:p>
    <w:p w:rsidR="006D29FD" w:rsidRPr="00DD586D" w:rsidRDefault="006D29FD" w:rsidP="008D5E21">
      <w:pPr>
        <w:pStyle w:val="libFootnote0"/>
        <w:rPr>
          <w:rtl/>
        </w:rPr>
      </w:pPr>
      <w:r w:rsidRPr="00DD586D">
        <w:rPr>
          <w:rtl/>
        </w:rPr>
        <w:t>(1)</w:t>
      </w:r>
      <w:r w:rsidR="00E97314">
        <w:rPr>
          <w:rtl/>
        </w:rPr>
        <w:t xml:space="preserve"> </w:t>
      </w:r>
      <w:r w:rsidRPr="00DD586D">
        <w:rPr>
          <w:rtl/>
        </w:rPr>
        <w:t>في</w:t>
      </w:r>
      <w:r w:rsidR="00E97314">
        <w:rPr>
          <w:rtl/>
        </w:rPr>
        <w:t xml:space="preserve"> </w:t>
      </w:r>
      <w:r w:rsidRPr="00DD586D">
        <w:rPr>
          <w:rtl/>
        </w:rPr>
        <w:t>المصدر</w:t>
      </w:r>
      <w:r w:rsidR="00E97314">
        <w:rPr>
          <w:rtl/>
        </w:rPr>
        <w:t xml:space="preserve"> </w:t>
      </w:r>
      <w:r w:rsidRPr="00DD586D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D586D">
        <w:rPr>
          <w:rtl/>
        </w:rPr>
        <w:t>الواسع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51474C">
        <w:rPr>
          <w:rFonts w:hint="cs"/>
          <w:rtl/>
        </w:rPr>
        <w:t>أ</w:t>
      </w:r>
      <w:r>
        <w:rPr>
          <w:rtl/>
        </w:rPr>
        <w:t>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083808">
        <w:rPr>
          <w:rtl/>
        </w:rPr>
        <w:t>رب</w:t>
      </w:r>
      <w:r w:rsidR="00E97314">
        <w:rPr>
          <w:rtl/>
        </w:rPr>
        <w:t xml:space="preserve"> </w:t>
      </w:r>
      <w:r w:rsidR="0051474C">
        <w:rPr>
          <w:rtl/>
        </w:rPr>
        <w:t>ال</w:t>
      </w:r>
      <w:r w:rsidR="0051474C">
        <w:rPr>
          <w:rFonts w:hint="cs"/>
          <w:rtl/>
        </w:rPr>
        <w:t>إِ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51474C">
        <w:rPr>
          <w:rtl/>
        </w:rPr>
        <w:t>و</w:t>
      </w:r>
      <w:r w:rsidR="0051474C">
        <w:rPr>
          <w:rFonts w:hint="cs"/>
          <w:rtl/>
        </w:rPr>
        <w:t>أ</w:t>
      </w:r>
      <w:r>
        <w:rPr>
          <w:rtl/>
        </w:rPr>
        <w:t>ورده</w:t>
      </w:r>
      <w:r w:rsidR="00E97314">
        <w:rPr>
          <w:rtl/>
        </w:rPr>
        <w:t xml:space="preserve"> </w:t>
      </w:r>
      <w:r w:rsidR="0051474C">
        <w:rPr>
          <w:rFonts w:hint="cs"/>
          <w:rtl/>
        </w:rPr>
        <w:t>أ</w:t>
      </w:r>
      <w:r>
        <w:rPr>
          <w:rtl/>
        </w:rPr>
        <w:t>يضا</w:t>
      </w:r>
      <w:r w:rsidR="0051474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مقدمات</w:t>
      </w:r>
      <w:r w:rsidR="00E97314">
        <w:rPr>
          <w:rtl/>
        </w:rPr>
        <w:t xml:space="preserve"> </w:t>
      </w:r>
      <w:r>
        <w:rPr>
          <w:rtl/>
        </w:rPr>
        <w:t>التجارة.</w:t>
      </w:r>
    </w:p>
    <w:p w:rsidR="006D29FD" w:rsidRPr="00DD586D" w:rsidRDefault="006D29FD" w:rsidP="00083808">
      <w:pPr>
        <w:pStyle w:val="libFootnote0"/>
        <w:rPr>
          <w:rtl/>
        </w:rPr>
      </w:pPr>
      <w:r w:rsidRPr="00DD586D">
        <w:rPr>
          <w:rtl/>
        </w:rPr>
        <w:t>(</w:t>
      </w:r>
      <w:r w:rsidR="00083808">
        <w:rPr>
          <w:rFonts w:hint="cs"/>
          <w:rtl/>
        </w:rPr>
        <w:t>2</w:t>
      </w:r>
      <w:r w:rsidRPr="00DD586D">
        <w:rPr>
          <w:rtl/>
        </w:rPr>
        <w:t>)</w:t>
      </w:r>
      <w:r w:rsidR="00E97314">
        <w:rPr>
          <w:rtl/>
        </w:rPr>
        <w:t xml:space="preserve"> </w:t>
      </w:r>
      <w:r w:rsidRPr="00DD586D">
        <w:rPr>
          <w:rtl/>
        </w:rPr>
        <w:t>تقدم</w:t>
      </w:r>
      <w:r w:rsidR="00E97314">
        <w:rPr>
          <w:rtl/>
        </w:rPr>
        <w:t xml:space="preserve"> </w:t>
      </w:r>
      <w:r w:rsidRPr="00DD586D">
        <w:rPr>
          <w:rtl/>
        </w:rPr>
        <w:t>في</w:t>
      </w:r>
      <w:r w:rsidR="00E97314">
        <w:rPr>
          <w:rtl/>
        </w:rPr>
        <w:t xml:space="preserve"> </w:t>
      </w:r>
      <w:r w:rsidRPr="00DD586D">
        <w:rPr>
          <w:rtl/>
        </w:rPr>
        <w:t>الحديث</w:t>
      </w:r>
      <w:r w:rsidR="00E97314">
        <w:rPr>
          <w:rtl/>
        </w:rPr>
        <w:t xml:space="preserve"> </w:t>
      </w:r>
      <w:r w:rsidRPr="00DD586D">
        <w:rPr>
          <w:rtl/>
        </w:rPr>
        <w:t>5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الباب</w:t>
      </w:r>
      <w:r w:rsidR="00E97314">
        <w:rPr>
          <w:rtl/>
        </w:rPr>
        <w:t xml:space="preserve"> </w:t>
      </w:r>
      <w:r w:rsidRPr="00DD586D">
        <w:rPr>
          <w:rtl/>
        </w:rPr>
        <w:t>20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هذه</w:t>
      </w:r>
      <w:r w:rsidR="00E97314">
        <w:rPr>
          <w:rtl/>
        </w:rPr>
        <w:t xml:space="preserve"> </w:t>
      </w:r>
      <w:r w:rsidR="0051474C">
        <w:rPr>
          <w:rtl/>
        </w:rPr>
        <w:t>ال</w:t>
      </w:r>
      <w:r w:rsidR="0051474C">
        <w:rPr>
          <w:rFonts w:hint="cs"/>
          <w:rtl/>
        </w:rPr>
        <w:t>أ</w:t>
      </w:r>
      <w:r w:rsidRPr="00DD586D">
        <w:rPr>
          <w:rtl/>
        </w:rPr>
        <w:t>بواب</w:t>
      </w:r>
      <w:r w:rsidR="00E97314">
        <w:rPr>
          <w:rtl/>
        </w:rPr>
        <w:t xml:space="preserve"> </w:t>
      </w:r>
      <w:r w:rsidRPr="00DD586D">
        <w:rPr>
          <w:rtl/>
        </w:rPr>
        <w:t>وبقية</w:t>
      </w:r>
      <w:r w:rsidR="00E97314">
        <w:rPr>
          <w:rtl/>
        </w:rPr>
        <w:t xml:space="preserve"> </w:t>
      </w:r>
      <w:r w:rsidRPr="00DD586D">
        <w:rPr>
          <w:rtl/>
        </w:rPr>
        <w:t>احاديث</w:t>
      </w:r>
      <w:r w:rsidR="00E97314">
        <w:rPr>
          <w:rtl/>
        </w:rPr>
        <w:t xml:space="preserve"> </w:t>
      </w:r>
      <w:r w:rsidRPr="00DD586D">
        <w:rPr>
          <w:rtl/>
        </w:rPr>
        <w:t>الباب</w:t>
      </w:r>
      <w:r w:rsidR="00E97314">
        <w:rPr>
          <w:rtl/>
        </w:rPr>
        <w:t xml:space="preserve"> </w:t>
      </w:r>
      <w:r w:rsidRPr="00DD586D">
        <w:rPr>
          <w:rtl/>
        </w:rPr>
        <w:t>المذكور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DD586D">
        <w:rPr>
          <w:rtl/>
        </w:rPr>
        <w:t>عليه</w:t>
      </w:r>
      <w:r w:rsidR="00E97314">
        <w:rPr>
          <w:rtl/>
        </w:rPr>
        <w:t xml:space="preserve"> </w:t>
      </w:r>
      <w:r w:rsidRPr="00DD586D">
        <w:rPr>
          <w:rtl/>
        </w:rPr>
        <w:t>بعمومه</w:t>
      </w:r>
      <w:r>
        <w:rPr>
          <w:rtl/>
        </w:rPr>
        <w:t>.</w:t>
      </w:r>
    </w:p>
    <w:p w:rsidR="006D29FD" w:rsidRDefault="006D29FD" w:rsidP="00083808">
      <w:pPr>
        <w:pStyle w:val="libFootnote0"/>
        <w:rPr>
          <w:rtl/>
        </w:rPr>
      </w:pPr>
      <w:r w:rsidRPr="00DD586D">
        <w:rPr>
          <w:rtl/>
        </w:rPr>
        <w:t>(</w:t>
      </w:r>
      <w:r w:rsidR="00083808">
        <w:rPr>
          <w:rFonts w:hint="cs"/>
          <w:rtl/>
        </w:rPr>
        <w:t>3</w:t>
      </w:r>
      <w:r w:rsidRPr="00DD586D">
        <w:rPr>
          <w:rtl/>
        </w:rPr>
        <w:t>)</w:t>
      </w:r>
      <w:r w:rsidR="00E97314">
        <w:rPr>
          <w:rtl/>
        </w:rPr>
        <w:t xml:space="preserve"> </w:t>
      </w:r>
      <w:r w:rsidRPr="00DD586D">
        <w:rPr>
          <w:rtl/>
        </w:rPr>
        <w:t>تقدم</w:t>
      </w:r>
      <w:r w:rsidR="00E97314">
        <w:rPr>
          <w:rtl/>
        </w:rPr>
        <w:t xml:space="preserve"> </w:t>
      </w:r>
      <w:r w:rsidRPr="00DD586D">
        <w:rPr>
          <w:rtl/>
        </w:rPr>
        <w:t>في</w:t>
      </w:r>
      <w:r w:rsidR="00E97314">
        <w:rPr>
          <w:rtl/>
        </w:rPr>
        <w:t xml:space="preserve"> </w:t>
      </w:r>
      <w:r w:rsidRPr="00DD586D">
        <w:rPr>
          <w:rtl/>
        </w:rPr>
        <w:t>الحديث</w:t>
      </w:r>
      <w:r w:rsidR="00E97314">
        <w:rPr>
          <w:rtl/>
        </w:rPr>
        <w:t xml:space="preserve"> </w:t>
      </w:r>
      <w:r w:rsidRPr="00DD586D">
        <w:rPr>
          <w:rtl/>
        </w:rPr>
        <w:t>6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الباب</w:t>
      </w:r>
      <w:r w:rsidR="00E97314">
        <w:rPr>
          <w:rtl/>
        </w:rPr>
        <w:t xml:space="preserve"> </w:t>
      </w:r>
      <w:r w:rsidRPr="00DD586D">
        <w:rPr>
          <w:rtl/>
        </w:rPr>
        <w:t>18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ابواب</w:t>
      </w:r>
      <w:r w:rsidR="00E97314">
        <w:rPr>
          <w:rtl/>
        </w:rPr>
        <w:t xml:space="preserve"> </w:t>
      </w:r>
      <w:r w:rsidRPr="00DD586D"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D586D">
        <w:rPr>
          <w:rtl/>
        </w:rPr>
        <w:t>وفي</w:t>
      </w:r>
      <w:r w:rsidR="00E97314">
        <w:rPr>
          <w:rtl/>
        </w:rPr>
        <w:t xml:space="preserve"> </w:t>
      </w:r>
      <w:r w:rsidRPr="00DD586D">
        <w:rPr>
          <w:rtl/>
        </w:rPr>
        <w:t>الحديث</w:t>
      </w:r>
      <w:r w:rsidR="00E97314">
        <w:rPr>
          <w:rtl/>
        </w:rPr>
        <w:t xml:space="preserve"> </w:t>
      </w:r>
      <w:r w:rsidRPr="00DD586D">
        <w:rPr>
          <w:rtl/>
        </w:rPr>
        <w:t>5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E97314">
        <w:rPr>
          <w:rtl/>
        </w:rPr>
        <w:t xml:space="preserve"> </w:t>
      </w:r>
      <w:r w:rsidRPr="00DD586D">
        <w:rPr>
          <w:rtl/>
        </w:rPr>
        <w:t>الباب</w:t>
      </w:r>
      <w:r w:rsidR="00E97314">
        <w:rPr>
          <w:rtl/>
        </w:rPr>
        <w:t xml:space="preserve"> </w:t>
      </w:r>
      <w:r w:rsidRPr="00DD586D">
        <w:rPr>
          <w:rtl/>
        </w:rPr>
        <w:t>13</w:t>
      </w:r>
      <w:r w:rsidR="00E97314">
        <w:rPr>
          <w:rtl/>
        </w:rPr>
        <w:t xml:space="preserve"> </w:t>
      </w:r>
      <w:r w:rsidRPr="00DD586D">
        <w:rPr>
          <w:rtl/>
        </w:rPr>
        <w:t>من</w:t>
      </w:r>
      <w:r w:rsidR="0051474C">
        <w:rPr>
          <w:rFonts w:hint="cs"/>
          <w:rtl/>
        </w:rPr>
        <w:t xml:space="preserve"> =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083808">
      <w:pPr>
        <w:pStyle w:val="libNormal0"/>
        <w:rPr>
          <w:rtl/>
        </w:rPr>
      </w:pPr>
      <w:r>
        <w:rPr>
          <w:rtl/>
        </w:rPr>
        <w:lastRenderedPageBreak/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83808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083808">
        <w:rPr>
          <w:rtl/>
        </w:rPr>
        <w:t>وال</w:t>
      </w:r>
      <w:r w:rsidR="00083808">
        <w:rPr>
          <w:rFonts w:hint="cs"/>
          <w:rtl/>
        </w:rPr>
        <w:t>أ</w:t>
      </w:r>
      <w:r>
        <w:rPr>
          <w:rtl/>
        </w:rPr>
        <w:t>دعية</w:t>
      </w:r>
      <w:r w:rsidR="00E97314">
        <w:rPr>
          <w:rtl/>
        </w:rPr>
        <w:t xml:space="preserve"> </w:t>
      </w:r>
      <w:r w:rsidR="00083808">
        <w:rPr>
          <w:rtl/>
        </w:rPr>
        <w:t>الم</w:t>
      </w:r>
      <w:r w:rsidR="00083808">
        <w:rPr>
          <w:rFonts w:hint="cs"/>
          <w:rtl/>
        </w:rPr>
        <w:t>أ</w:t>
      </w:r>
      <w:r>
        <w:rPr>
          <w:rtl/>
        </w:rPr>
        <w:t>ثورة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083808">
        <w:rPr>
          <w:rFonts w:hint="cs"/>
          <w:rtl/>
        </w:rPr>
        <w:t>ّ</w:t>
      </w:r>
      <w:r>
        <w:rPr>
          <w:rtl/>
        </w:rPr>
        <w:t>ا</w:t>
      </w:r>
      <w:r w:rsidR="00083808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8380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383" w:name="_Toc277914783"/>
      <w:bookmarkStart w:id="384" w:name="_Toc301866331"/>
      <w:bookmarkStart w:id="385" w:name="_Toc374986245"/>
      <w:bookmarkStart w:id="386" w:name="_Toc374986548"/>
      <w:bookmarkStart w:id="387" w:name="_Toc260845565"/>
      <w:r>
        <w:rPr>
          <w:rtl/>
        </w:rPr>
        <w:t>49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بسعة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يقيّد</w:t>
      </w:r>
      <w:r w:rsidR="00E97314">
        <w:rPr>
          <w:rtl/>
        </w:rPr>
        <w:t xml:space="preserve"> </w:t>
      </w:r>
      <w:r>
        <w:rPr>
          <w:rtl/>
        </w:rPr>
        <w:t>بالحلال</w:t>
      </w:r>
      <w:bookmarkEnd w:id="383"/>
      <w:bookmarkEnd w:id="384"/>
      <w:bookmarkEnd w:id="385"/>
      <w:bookmarkEnd w:id="386"/>
      <w:bookmarkEnd w:id="387"/>
    </w:p>
    <w:p w:rsidR="006D29FD" w:rsidRDefault="006D29FD" w:rsidP="00083808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8905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معم</w:t>
      </w:r>
      <w:r w:rsidR="00083808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خل</w:t>
      </w:r>
      <w:r w:rsidR="00083808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083808" w:rsidRPr="00B253D8">
        <w:rPr>
          <w:rStyle w:val="libNormalChar"/>
          <w:rFonts w:hint="cs"/>
          <w:rtl/>
        </w:rPr>
        <w:t>(</w:t>
      </w:r>
      <w:r w:rsidR="00083808">
        <w:rPr>
          <w:rStyle w:val="libNormalChar"/>
          <w:rFonts w:hint="cs"/>
          <w:rtl/>
        </w:rPr>
        <w:t xml:space="preserve"> </w:t>
      </w:r>
      <w:r w:rsidR="00083808" w:rsidRPr="00B253D8">
        <w:rPr>
          <w:rStyle w:val="libAlaemChar"/>
          <w:rFonts w:hint="cs"/>
          <w:rtl/>
        </w:rPr>
        <w:t>عليه‌السلام</w:t>
      </w:r>
      <w:r w:rsidR="00083808">
        <w:rPr>
          <w:rStyle w:val="libNormalChar"/>
          <w:rFonts w:hint="cs"/>
          <w:rtl/>
        </w:rPr>
        <w:t xml:space="preserve"> </w:t>
      </w:r>
      <w:r w:rsidR="00083808" w:rsidRPr="00B253D8">
        <w:rPr>
          <w:rStyle w:val="libNormalChar"/>
          <w:rFonts w:hint="cs"/>
          <w:rtl/>
        </w:rPr>
        <w:t>)</w:t>
      </w:r>
      <w:r w:rsidR="00083808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نظر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رزقك</w:t>
      </w:r>
      <w:r w:rsidR="00E97314">
        <w:rPr>
          <w:rtl/>
        </w:rPr>
        <w:t xml:space="preserve"> </w:t>
      </w:r>
      <w:r>
        <w:rPr>
          <w:rtl/>
        </w:rPr>
        <w:t>الحلال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083808" w:rsidRPr="00B253D8">
        <w:rPr>
          <w:rStyle w:val="libNormalChar"/>
          <w:rFonts w:hint="cs"/>
          <w:rtl/>
        </w:rPr>
        <w:t>(</w:t>
      </w:r>
      <w:r w:rsidR="00083808">
        <w:rPr>
          <w:rStyle w:val="libNormalChar"/>
          <w:rFonts w:hint="cs"/>
          <w:rtl/>
        </w:rPr>
        <w:t xml:space="preserve"> </w:t>
      </w:r>
      <w:r w:rsidR="00083808" w:rsidRPr="00B253D8">
        <w:rPr>
          <w:rStyle w:val="libAlaemChar"/>
          <w:rFonts w:hint="cs"/>
          <w:rtl/>
        </w:rPr>
        <w:t>عليه‌السلام</w:t>
      </w:r>
      <w:r w:rsidR="00083808">
        <w:rPr>
          <w:rStyle w:val="libNormalChar"/>
          <w:rFonts w:hint="cs"/>
          <w:rtl/>
        </w:rPr>
        <w:t xml:space="preserve"> </w:t>
      </w:r>
      <w:r w:rsidR="00083808" w:rsidRPr="00B253D8">
        <w:rPr>
          <w:rStyle w:val="libNormalChar"/>
          <w:rFonts w:hint="cs"/>
          <w:rtl/>
        </w:rPr>
        <w:t>)</w:t>
      </w:r>
      <w:r w:rsidR="00083808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قوت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083808">
        <w:rPr>
          <w:rFonts w:hint="cs"/>
          <w:rtl/>
        </w:rPr>
        <w:t>َّ</w:t>
      </w:r>
      <w:r>
        <w:rPr>
          <w:rtl/>
        </w:rPr>
        <w:t>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>
        <w:rPr>
          <w:rtl/>
        </w:rPr>
        <w:t>رزقا</w:t>
      </w:r>
      <w:r w:rsidR="00083808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8380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واسعا</w:t>
      </w:r>
      <w:r w:rsidR="00083808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طي</w:t>
      </w:r>
      <w:r w:rsidR="00083808">
        <w:rPr>
          <w:rFonts w:hint="cs"/>
          <w:rtl/>
        </w:rPr>
        <w:t>ّ</w:t>
      </w:r>
      <w:r>
        <w:rPr>
          <w:rtl/>
        </w:rPr>
        <w:t>با</w:t>
      </w:r>
      <w:r w:rsidR="00083808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رزقك.</w:t>
      </w:r>
    </w:p>
    <w:p w:rsidR="006D29FD" w:rsidRDefault="006D29FD" w:rsidP="000838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للرضا</w:t>
      </w:r>
      <w:r w:rsidR="00E97314">
        <w:rPr>
          <w:rtl/>
        </w:rPr>
        <w:t xml:space="preserve"> </w:t>
      </w:r>
      <w:r w:rsidR="00083808" w:rsidRPr="00B253D8">
        <w:rPr>
          <w:rStyle w:val="libNormalChar"/>
          <w:rFonts w:hint="cs"/>
          <w:rtl/>
        </w:rPr>
        <w:t>(</w:t>
      </w:r>
      <w:r w:rsidR="00083808">
        <w:rPr>
          <w:rStyle w:val="libNormalChar"/>
          <w:rFonts w:hint="cs"/>
          <w:rtl/>
        </w:rPr>
        <w:t xml:space="preserve"> </w:t>
      </w:r>
      <w:r w:rsidR="00083808" w:rsidRPr="00B253D8">
        <w:rPr>
          <w:rStyle w:val="libAlaemChar"/>
          <w:rFonts w:hint="cs"/>
          <w:rtl/>
        </w:rPr>
        <w:t>عليه‌السلام</w:t>
      </w:r>
      <w:r w:rsidR="00083808">
        <w:rPr>
          <w:rStyle w:val="libNormalChar"/>
          <w:rFonts w:hint="cs"/>
          <w:rtl/>
        </w:rPr>
        <w:t xml:space="preserve"> </w:t>
      </w:r>
      <w:r w:rsidR="00083808" w:rsidRPr="00B253D8">
        <w:rPr>
          <w:rStyle w:val="libNormalChar"/>
          <w:rFonts w:hint="cs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يرزقني</w:t>
      </w:r>
      <w:r w:rsidR="00E97314">
        <w:rPr>
          <w:rtl/>
        </w:rPr>
        <w:t xml:space="preserve"> </w:t>
      </w:r>
      <w:r>
        <w:rPr>
          <w:rtl/>
        </w:rPr>
        <w:t>الحلال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أتدري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الحلال؟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عندنا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طي</w:t>
      </w:r>
      <w:r w:rsidR="00083808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الكسب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8380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64B1D" w:rsidRDefault="00083808" w:rsidP="008D5E2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6D29FD" w:rsidRPr="00C64B1D"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 w:rsidR="006D29FD" w:rsidRPr="00C64B1D">
        <w:rPr>
          <w:rtl/>
        </w:rPr>
        <w:t>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C64B1D">
        <w:rPr>
          <w:rtl/>
        </w:rPr>
        <w:t>وفي</w:t>
      </w:r>
      <w:r w:rsidR="00E97314">
        <w:rPr>
          <w:rtl/>
        </w:rPr>
        <w:t xml:space="preserve"> </w:t>
      </w:r>
      <w:r w:rsidR="006D29FD" w:rsidRPr="00C64B1D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C64B1D">
        <w:rPr>
          <w:rtl/>
        </w:rPr>
        <w:t>1</w:t>
      </w:r>
      <w:r w:rsidR="00E97314">
        <w:rPr>
          <w:rtl/>
        </w:rPr>
        <w:t xml:space="preserve"> </w:t>
      </w:r>
      <w:r w:rsidR="006D29FD" w:rsidRPr="00C64B1D">
        <w:rPr>
          <w:rtl/>
        </w:rPr>
        <w:t>من</w:t>
      </w:r>
      <w:r w:rsidR="00E97314">
        <w:rPr>
          <w:rtl/>
        </w:rPr>
        <w:t xml:space="preserve"> </w:t>
      </w:r>
      <w:r w:rsidR="006D29FD" w:rsidRPr="00C64B1D">
        <w:rPr>
          <w:rtl/>
        </w:rPr>
        <w:t>الباب</w:t>
      </w:r>
      <w:r w:rsidR="00E97314">
        <w:rPr>
          <w:rtl/>
        </w:rPr>
        <w:t xml:space="preserve"> </w:t>
      </w:r>
      <w:r w:rsidR="006D29FD" w:rsidRPr="00C64B1D">
        <w:rPr>
          <w:rtl/>
        </w:rPr>
        <w:t>80</w:t>
      </w:r>
      <w:r w:rsidR="00E97314">
        <w:rPr>
          <w:rtl/>
        </w:rPr>
        <w:t xml:space="preserve"> </w:t>
      </w:r>
      <w:r w:rsidR="006D29FD" w:rsidRPr="00C64B1D">
        <w:rPr>
          <w:rtl/>
        </w:rPr>
        <w:t>من</w:t>
      </w:r>
      <w:r w:rsidR="00E97314">
        <w:rPr>
          <w:rtl/>
        </w:rPr>
        <w:t xml:space="preserve"> </w:t>
      </w:r>
      <w:r w:rsidR="006D29FD" w:rsidRPr="00C64B1D">
        <w:rPr>
          <w:rtl/>
        </w:rPr>
        <w:t>ابواب</w:t>
      </w:r>
      <w:r w:rsidR="00E97314">
        <w:rPr>
          <w:rtl/>
        </w:rPr>
        <w:t xml:space="preserve"> </w:t>
      </w:r>
      <w:r w:rsidR="006D29FD" w:rsidRPr="00C64B1D">
        <w:rPr>
          <w:rtl/>
        </w:rPr>
        <w:t>آداب</w:t>
      </w:r>
      <w:r w:rsidR="00E97314">
        <w:rPr>
          <w:rtl/>
        </w:rPr>
        <w:t xml:space="preserve"> </w:t>
      </w:r>
      <w:r w:rsidR="006D29FD" w:rsidRPr="00C64B1D">
        <w:rPr>
          <w:rtl/>
        </w:rPr>
        <w:t>الحمام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C64B1D">
        <w:rPr>
          <w:rtl/>
        </w:rPr>
        <w:t>وفي</w:t>
      </w:r>
      <w:r w:rsidR="00E97314">
        <w:rPr>
          <w:rtl/>
        </w:rPr>
        <w:t xml:space="preserve"> </w:t>
      </w:r>
      <w:r w:rsidR="006D29FD" w:rsidRPr="00C64B1D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C64B1D">
        <w:rPr>
          <w:rtl/>
        </w:rPr>
        <w:t>5</w:t>
      </w:r>
      <w:r w:rsidR="00E97314">
        <w:rPr>
          <w:rtl/>
        </w:rPr>
        <w:t xml:space="preserve"> </w:t>
      </w:r>
      <w:r w:rsidR="006D29FD" w:rsidRPr="00C64B1D">
        <w:rPr>
          <w:rtl/>
        </w:rPr>
        <w:t>من</w:t>
      </w:r>
      <w:r w:rsidR="00E97314">
        <w:rPr>
          <w:rtl/>
        </w:rPr>
        <w:t xml:space="preserve"> </w:t>
      </w:r>
      <w:r w:rsidR="006D29FD" w:rsidRPr="00C64B1D">
        <w:rPr>
          <w:rtl/>
        </w:rPr>
        <w:t>الباب</w:t>
      </w:r>
      <w:r w:rsidR="00E97314">
        <w:rPr>
          <w:rtl/>
        </w:rPr>
        <w:t xml:space="preserve"> </w:t>
      </w:r>
      <w:r w:rsidR="006D29FD" w:rsidRPr="00C64B1D">
        <w:rPr>
          <w:rtl/>
        </w:rPr>
        <w:t>9</w:t>
      </w:r>
      <w:r w:rsidR="00E97314">
        <w:rPr>
          <w:rtl/>
        </w:rPr>
        <w:t xml:space="preserve"> </w:t>
      </w:r>
      <w:r w:rsidR="006D29FD" w:rsidRPr="00C64B1D">
        <w:rPr>
          <w:rtl/>
        </w:rPr>
        <w:t>من</w:t>
      </w:r>
      <w:r w:rsidR="00E97314">
        <w:rPr>
          <w:rtl/>
        </w:rPr>
        <w:t xml:space="preserve"> </w:t>
      </w:r>
      <w:r w:rsidR="006D29FD" w:rsidRPr="00C64B1D">
        <w:rPr>
          <w:rtl/>
        </w:rPr>
        <w:t>ابواب</w:t>
      </w:r>
      <w:r w:rsidR="00E97314">
        <w:rPr>
          <w:rtl/>
        </w:rPr>
        <w:t xml:space="preserve"> </w:t>
      </w:r>
      <w:r w:rsidR="006D29FD" w:rsidRPr="00C64B1D">
        <w:rPr>
          <w:rtl/>
        </w:rPr>
        <w:t>المساكن</w:t>
      </w:r>
      <w:r w:rsidR="00E97314">
        <w:rPr>
          <w:rtl/>
        </w:rPr>
        <w:t xml:space="preserve"> </w:t>
      </w:r>
      <w:r w:rsidR="006D29FD" w:rsidRPr="00C64B1D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="006D29FD" w:rsidRPr="00C64B1D">
        <w:rPr>
          <w:rtl/>
        </w:rPr>
        <w:t>على</w:t>
      </w:r>
      <w:r w:rsidR="00E97314">
        <w:rPr>
          <w:rtl/>
        </w:rPr>
        <w:t xml:space="preserve"> </w:t>
      </w:r>
      <w:r w:rsidR="006D29FD" w:rsidRPr="00C64B1D">
        <w:rPr>
          <w:rtl/>
        </w:rPr>
        <w:t>ازدياد</w:t>
      </w:r>
      <w:r w:rsidR="00E97314">
        <w:rPr>
          <w:rtl/>
        </w:rPr>
        <w:t xml:space="preserve"> </w:t>
      </w:r>
      <w:r w:rsidR="006D29FD" w:rsidRPr="00C64B1D">
        <w:rPr>
          <w:rtl/>
        </w:rPr>
        <w:t>الرزق.</w:t>
      </w:r>
    </w:p>
    <w:p w:rsidR="006D29FD" w:rsidRPr="003C7B7B" w:rsidRDefault="006D29FD" w:rsidP="00083808">
      <w:pPr>
        <w:pStyle w:val="libFootnote0"/>
        <w:rPr>
          <w:rtl/>
        </w:rPr>
      </w:pPr>
      <w:r w:rsidRPr="003C7B7B">
        <w:rPr>
          <w:rtl/>
        </w:rPr>
        <w:t>(</w:t>
      </w:r>
      <w:r w:rsidR="00083808">
        <w:rPr>
          <w:rFonts w:hint="cs"/>
          <w:rtl/>
        </w:rPr>
        <w:t>1</w:t>
      </w:r>
      <w:r w:rsidRPr="003C7B7B">
        <w:rPr>
          <w:rtl/>
        </w:rPr>
        <w:t>)</w:t>
      </w:r>
      <w:r w:rsidR="00E97314">
        <w:rPr>
          <w:rtl/>
        </w:rPr>
        <w:t xml:space="preserve"> </w:t>
      </w:r>
      <w:r w:rsidRPr="003C7B7B">
        <w:rPr>
          <w:rtl/>
        </w:rPr>
        <w:t>ياتي</w:t>
      </w:r>
      <w:r w:rsidR="00E97314">
        <w:rPr>
          <w:rtl/>
        </w:rPr>
        <w:t xml:space="preserve"> </w:t>
      </w:r>
      <w:r w:rsidRPr="003C7B7B">
        <w:rPr>
          <w:rtl/>
        </w:rPr>
        <w:t>في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49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هذه</w:t>
      </w:r>
      <w:r w:rsidR="00E97314">
        <w:rPr>
          <w:rtl/>
        </w:rPr>
        <w:t xml:space="preserve"> </w:t>
      </w:r>
      <w:r w:rsidRPr="003C7B7B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C7B7B">
        <w:rPr>
          <w:rtl/>
        </w:rPr>
        <w:t>وفي</w:t>
      </w:r>
      <w:r w:rsidR="00E97314">
        <w:rPr>
          <w:rtl/>
        </w:rPr>
        <w:t xml:space="preserve"> </w:t>
      </w:r>
      <w:r w:rsidRPr="003C7B7B">
        <w:rPr>
          <w:rtl/>
        </w:rPr>
        <w:t>الحديث</w:t>
      </w:r>
      <w:r w:rsidR="00E97314">
        <w:rPr>
          <w:rtl/>
        </w:rPr>
        <w:t xml:space="preserve"> </w:t>
      </w:r>
      <w:r w:rsidRPr="003C7B7B">
        <w:rPr>
          <w:rtl/>
        </w:rPr>
        <w:t>3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44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ابواب</w:t>
      </w:r>
      <w:r w:rsidR="00E97314">
        <w:rPr>
          <w:rtl/>
        </w:rPr>
        <w:t xml:space="preserve"> </w:t>
      </w:r>
      <w:r w:rsidRPr="003C7B7B">
        <w:rPr>
          <w:rtl/>
        </w:rPr>
        <w:t>صلاة</w:t>
      </w:r>
      <w:r w:rsidR="00E97314">
        <w:rPr>
          <w:rtl/>
        </w:rPr>
        <w:t xml:space="preserve"> </w:t>
      </w:r>
      <w:r w:rsidRPr="003C7B7B">
        <w:rPr>
          <w:rtl/>
        </w:rPr>
        <w:t>الجمعة</w:t>
      </w:r>
      <w:r w:rsidR="00E97314">
        <w:rPr>
          <w:rtl/>
        </w:rPr>
        <w:t xml:space="preserve"> </w:t>
      </w:r>
      <w:r w:rsidRPr="003C7B7B">
        <w:rPr>
          <w:rtl/>
        </w:rPr>
        <w:t>وبقية</w:t>
      </w:r>
      <w:r w:rsidR="00E97314">
        <w:rPr>
          <w:rtl/>
        </w:rPr>
        <w:t xml:space="preserve"> </w:t>
      </w:r>
      <w:r w:rsidRPr="003C7B7B">
        <w:rPr>
          <w:rtl/>
        </w:rPr>
        <w:t>احاديثه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3C7B7B">
        <w:rPr>
          <w:rtl/>
        </w:rPr>
        <w:t>عليه</w:t>
      </w:r>
      <w:r w:rsidR="00E97314">
        <w:rPr>
          <w:rtl/>
        </w:rPr>
        <w:t xml:space="preserve"> </w:t>
      </w:r>
      <w:r w:rsidRPr="003C7B7B">
        <w:rPr>
          <w:rtl/>
        </w:rPr>
        <w:t>بعمومه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C7B7B">
        <w:rPr>
          <w:rtl/>
        </w:rPr>
        <w:t>وفي</w:t>
      </w:r>
      <w:r w:rsidR="00E97314">
        <w:rPr>
          <w:rtl/>
        </w:rPr>
        <w:t xml:space="preserve"> </w:t>
      </w:r>
      <w:r w:rsidRPr="003C7B7B">
        <w:rPr>
          <w:rtl/>
        </w:rPr>
        <w:t>الابواب</w:t>
      </w:r>
      <w:r w:rsidR="00E97314">
        <w:rPr>
          <w:rtl/>
        </w:rPr>
        <w:t xml:space="preserve"> </w:t>
      </w:r>
      <w:r w:rsidRPr="003C7B7B">
        <w:rPr>
          <w:rtl/>
        </w:rPr>
        <w:t>22</w:t>
      </w:r>
      <w:r w:rsidR="00E97314">
        <w:rPr>
          <w:rtl/>
        </w:rPr>
        <w:t xml:space="preserve"> </w:t>
      </w:r>
      <w:r w:rsidRPr="003C7B7B">
        <w:rPr>
          <w:rtl/>
        </w:rPr>
        <w:t>و</w:t>
      </w:r>
      <w:r w:rsidR="00E97314">
        <w:rPr>
          <w:rtl/>
        </w:rPr>
        <w:t xml:space="preserve"> </w:t>
      </w:r>
      <w:r w:rsidRPr="003C7B7B">
        <w:rPr>
          <w:rtl/>
        </w:rPr>
        <w:t>25</w:t>
      </w:r>
      <w:r w:rsidR="00E97314">
        <w:rPr>
          <w:rtl/>
        </w:rPr>
        <w:t xml:space="preserve"> </w:t>
      </w:r>
      <w:r w:rsidRPr="003C7B7B">
        <w:rPr>
          <w:rtl/>
        </w:rPr>
        <w:t>و</w:t>
      </w:r>
      <w:r w:rsidR="00E97314">
        <w:rPr>
          <w:rtl/>
        </w:rPr>
        <w:t xml:space="preserve"> </w:t>
      </w:r>
      <w:r w:rsidRPr="003C7B7B">
        <w:rPr>
          <w:rtl/>
        </w:rPr>
        <w:t>26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ابواب</w:t>
      </w:r>
      <w:r w:rsidR="00E97314">
        <w:rPr>
          <w:rtl/>
        </w:rPr>
        <w:t xml:space="preserve"> </w:t>
      </w:r>
      <w:r w:rsidRPr="003C7B7B">
        <w:rPr>
          <w:rtl/>
        </w:rPr>
        <w:t>بقية</w:t>
      </w:r>
      <w:r w:rsidR="00E97314">
        <w:rPr>
          <w:rtl/>
        </w:rPr>
        <w:t xml:space="preserve"> </w:t>
      </w:r>
      <w:r w:rsidRPr="003C7B7B">
        <w:rPr>
          <w:rtl/>
        </w:rPr>
        <w:t>الصلوات</w:t>
      </w:r>
      <w:r w:rsidR="00E97314">
        <w:rPr>
          <w:rtl/>
        </w:rPr>
        <w:t xml:space="preserve"> </w:t>
      </w:r>
      <w:r w:rsidRPr="003C7B7B">
        <w:rPr>
          <w:rtl/>
        </w:rPr>
        <w:t>المندوبة</w:t>
      </w:r>
      <w:r>
        <w:rPr>
          <w:rtl/>
        </w:rPr>
        <w:t>.</w:t>
      </w:r>
    </w:p>
    <w:p w:rsidR="006D29FD" w:rsidRPr="003C7B7B" w:rsidRDefault="006D29FD" w:rsidP="00083808">
      <w:pPr>
        <w:pStyle w:val="libFootnote0"/>
        <w:rPr>
          <w:rtl/>
        </w:rPr>
      </w:pPr>
      <w:r w:rsidRPr="003C7B7B">
        <w:rPr>
          <w:rtl/>
        </w:rPr>
        <w:t>(</w:t>
      </w:r>
      <w:r w:rsidR="00083808">
        <w:rPr>
          <w:rFonts w:hint="cs"/>
          <w:rtl/>
        </w:rPr>
        <w:t>2</w:t>
      </w:r>
      <w:r w:rsidRPr="003C7B7B">
        <w:rPr>
          <w:rtl/>
        </w:rPr>
        <w:t>)</w:t>
      </w:r>
      <w:r w:rsidR="00E97314">
        <w:rPr>
          <w:rtl/>
        </w:rPr>
        <w:t xml:space="preserve"> </w:t>
      </w:r>
      <w:r w:rsidRPr="003C7B7B">
        <w:rPr>
          <w:rtl/>
        </w:rPr>
        <w:t>وسائر</w:t>
      </w:r>
      <w:r w:rsidR="00E97314">
        <w:rPr>
          <w:rtl/>
        </w:rPr>
        <w:t xml:space="preserve"> </w:t>
      </w:r>
      <w:r w:rsidR="00083808">
        <w:rPr>
          <w:rtl/>
        </w:rPr>
        <w:t>ال</w:t>
      </w:r>
      <w:r w:rsidR="00083808">
        <w:rPr>
          <w:rFonts w:hint="cs"/>
          <w:rtl/>
        </w:rPr>
        <w:t>أ</w:t>
      </w:r>
      <w:r w:rsidRPr="003C7B7B">
        <w:rPr>
          <w:rtl/>
        </w:rPr>
        <w:t>حاديث</w:t>
      </w:r>
      <w:r w:rsidR="00E97314">
        <w:rPr>
          <w:rtl/>
        </w:rPr>
        <w:t xml:space="preserve"> </w:t>
      </w:r>
      <w:r w:rsidRPr="003C7B7B">
        <w:rPr>
          <w:rtl/>
        </w:rPr>
        <w:t>التي</w:t>
      </w:r>
      <w:r w:rsidR="00E97314">
        <w:rPr>
          <w:rtl/>
        </w:rPr>
        <w:t xml:space="preserve"> </w:t>
      </w:r>
      <w:r w:rsidRPr="003C7B7B">
        <w:rPr>
          <w:rtl/>
        </w:rPr>
        <w:t>تدل</w:t>
      </w:r>
      <w:r w:rsidR="00E97314">
        <w:rPr>
          <w:rtl/>
        </w:rPr>
        <w:t xml:space="preserve"> </w:t>
      </w:r>
      <w:r w:rsidRPr="003C7B7B">
        <w:rPr>
          <w:rtl/>
        </w:rPr>
        <w:t>على</w:t>
      </w:r>
      <w:r w:rsidR="00E97314">
        <w:rPr>
          <w:rtl/>
        </w:rPr>
        <w:t xml:space="preserve"> </w:t>
      </w:r>
      <w:r w:rsidRPr="003C7B7B">
        <w:rPr>
          <w:rtl/>
        </w:rPr>
        <w:t>طلب</w:t>
      </w:r>
      <w:r w:rsidR="00E97314">
        <w:rPr>
          <w:rtl/>
        </w:rPr>
        <w:t xml:space="preserve"> </w:t>
      </w:r>
      <w:r w:rsidRPr="003C7B7B">
        <w:rPr>
          <w:rtl/>
        </w:rPr>
        <w:t>الرزق</w:t>
      </w:r>
      <w:r w:rsidR="00E97314">
        <w:rPr>
          <w:rtl/>
        </w:rPr>
        <w:t xml:space="preserve"> </w:t>
      </w:r>
      <w:r w:rsidRPr="003C7B7B">
        <w:rPr>
          <w:rtl/>
        </w:rPr>
        <w:t>تأتي</w:t>
      </w:r>
      <w:r w:rsidR="00E97314">
        <w:rPr>
          <w:rtl/>
        </w:rPr>
        <w:t xml:space="preserve"> </w:t>
      </w:r>
      <w:r w:rsidRPr="003C7B7B">
        <w:rPr>
          <w:rtl/>
        </w:rPr>
        <w:t>في</w:t>
      </w:r>
      <w:r w:rsidR="00E97314">
        <w:rPr>
          <w:rtl/>
        </w:rPr>
        <w:t xml:space="preserve"> </w:t>
      </w:r>
      <w:r w:rsidRPr="003C7B7B">
        <w:rPr>
          <w:rtl/>
        </w:rPr>
        <w:t>الاحاديث</w:t>
      </w:r>
      <w:r w:rsidR="00E97314">
        <w:rPr>
          <w:rtl/>
        </w:rPr>
        <w:t xml:space="preserve"> </w:t>
      </w:r>
      <w:r w:rsidRPr="003C7B7B">
        <w:rPr>
          <w:rtl/>
        </w:rPr>
        <w:t>3</w:t>
      </w:r>
      <w:r w:rsidR="00E97314">
        <w:rPr>
          <w:rtl/>
        </w:rPr>
        <w:t xml:space="preserve"> </w:t>
      </w:r>
      <w:r w:rsidRPr="003C7B7B">
        <w:rPr>
          <w:rtl/>
        </w:rPr>
        <w:t>و</w:t>
      </w:r>
      <w:r w:rsidR="00E97314">
        <w:rPr>
          <w:rtl/>
        </w:rPr>
        <w:t xml:space="preserve"> </w:t>
      </w:r>
      <w:r w:rsidRPr="003C7B7B">
        <w:rPr>
          <w:rtl/>
        </w:rPr>
        <w:t>8</w:t>
      </w:r>
      <w:r w:rsidR="00E97314">
        <w:rPr>
          <w:rtl/>
        </w:rPr>
        <w:t xml:space="preserve"> </w:t>
      </w:r>
      <w:r w:rsidRPr="003C7B7B">
        <w:rPr>
          <w:rtl/>
        </w:rPr>
        <w:t>و</w:t>
      </w:r>
      <w:r w:rsidR="00E97314">
        <w:rPr>
          <w:rtl/>
        </w:rPr>
        <w:t xml:space="preserve"> </w:t>
      </w:r>
      <w:r w:rsidRPr="003C7B7B">
        <w:rPr>
          <w:rtl/>
        </w:rPr>
        <w:t>16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33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ابواب</w:t>
      </w:r>
      <w:r w:rsidR="00E97314">
        <w:rPr>
          <w:rtl/>
        </w:rPr>
        <w:t xml:space="preserve"> </w:t>
      </w:r>
      <w:r w:rsidRPr="003C7B7B">
        <w:rPr>
          <w:rtl/>
        </w:rPr>
        <w:t>صلاة</w:t>
      </w:r>
      <w:r w:rsidR="00E97314">
        <w:rPr>
          <w:rtl/>
        </w:rPr>
        <w:t xml:space="preserve"> </w:t>
      </w:r>
      <w:r w:rsidRPr="003C7B7B"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C7B7B">
        <w:rPr>
          <w:rtl/>
        </w:rPr>
        <w:t>وفي</w:t>
      </w:r>
      <w:r w:rsidR="00E97314">
        <w:rPr>
          <w:rtl/>
        </w:rPr>
        <w:t xml:space="preserve"> </w:t>
      </w:r>
      <w:r w:rsidRPr="003C7B7B">
        <w:rPr>
          <w:rtl/>
        </w:rPr>
        <w:t>الحديث</w:t>
      </w:r>
      <w:r w:rsidR="00E97314">
        <w:rPr>
          <w:rtl/>
        </w:rPr>
        <w:t xml:space="preserve"> </w:t>
      </w:r>
      <w:r w:rsidRPr="003C7B7B">
        <w:rPr>
          <w:rtl/>
        </w:rPr>
        <w:t>1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C7B7B">
        <w:rPr>
          <w:rtl/>
        </w:rPr>
        <w:t>وفي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C7B7B">
        <w:rPr>
          <w:rtl/>
        </w:rPr>
        <w:t>وفي</w:t>
      </w:r>
      <w:r w:rsidR="00E97314">
        <w:rPr>
          <w:rtl/>
        </w:rPr>
        <w:t xml:space="preserve"> </w:t>
      </w:r>
      <w:r w:rsidRPr="003C7B7B">
        <w:rPr>
          <w:rtl/>
        </w:rPr>
        <w:t>الحديث</w:t>
      </w:r>
      <w:r w:rsidR="00E97314">
        <w:rPr>
          <w:rtl/>
        </w:rPr>
        <w:t xml:space="preserve"> </w:t>
      </w:r>
      <w:r w:rsidRPr="003C7B7B">
        <w:rPr>
          <w:rtl/>
        </w:rPr>
        <w:t>2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15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C7B7B">
        <w:rPr>
          <w:rtl/>
        </w:rPr>
        <w:t>وفي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29</w:t>
      </w:r>
      <w:r w:rsidR="00E97314">
        <w:rPr>
          <w:rtl/>
        </w:rPr>
        <w:t xml:space="preserve"> </w:t>
      </w:r>
      <w:r w:rsidRPr="003C7B7B">
        <w:rPr>
          <w:rtl/>
        </w:rPr>
        <w:t>كلها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ابواب</w:t>
      </w:r>
      <w:r w:rsidR="00E97314">
        <w:rPr>
          <w:rtl/>
        </w:rPr>
        <w:t xml:space="preserve"> </w:t>
      </w:r>
      <w:r w:rsidRPr="003C7B7B">
        <w:rPr>
          <w:rtl/>
        </w:rPr>
        <w:t>مقدمات</w:t>
      </w:r>
      <w:r w:rsidR="00E97314">
        <w:rPr>
          <w:rtl/>
        </w:rPr>
        <w:t xml:space="preserve"> </w:t>
      </w:r>
      <w:r w:rsidRPr="003C7B7B">
        <w:rPr>
          <w:rtl/>
        </w:rPr>
        <w:t>التجارة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C7B7B">
        <w:rPr>
          <w:rtl/>
        </w:rPr>
        <w:t>وفي</w:t>
      </w:r>
      <w:r w:rsidR="00E97314">
        <w:rPr>
          <w:rtl/>
        </w:rPr>
        <w:t xml:space="preserve"> </w:t>
      </w:r>
      <w:r w:rsidRPr="003C7B7B">
        <w:rPr>
          <w:rtl/>
        </w:rPr>
        <w:t>الحديث</w:t>
      </w:r>
      <w:r w:rsidR="00E97314">
        <w:rPr>
          <w:rtl/>
        </w:rPr>
        <w:t xml:space="preserve"> </w:t>
      </w:r>
      <w:r w:rsidRPr="003C7B7B">
        <w:rPr>
          <w:rtl/>
        </w:rPr>
        <w:t>3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66</w:t>
      </w:r>
      <w:r w:rsidR="00E97314">
        <w:rPr>
          <w:rtl/>
        </w:rPr>
        <w:t xml:space="preserve"> </w:t>
      </w:r>
      <w:r w:rsidRPr="003C7B7B">
        <w:rPr>
          <w:rtl/>
        </w:rPr>
        <w:t>من</w:t>
      </w:r>
      <w:r w:rsidR="00E97314">
        <w:rPr>
          <w:rtl/>
        </w:rPr>
        <w:t xml:space="preserve"> </w:t>
      </w:r>
      <w:r w:rsidRPr="003C7B7B">
        <w:rPr>
          <w:rtl/>
        </w:rPr>
        <w:t>ابواب</w:t>
      </w:r>
      <w:r w:rsidR="00E97314">
        <w:rPr>
          <w:rtl/>
        </w:rPr>
        <w:t xml:space="preserve"> </w:t>
      </w:r>
      <w:r w:rsidRPr="003C7B7B">
        <w:rPr>
          <w:rtl/>
        </w:rPr>
        <w:t>ما</w:t>
      </w:r>
      <w:r w:rsidR="00E97314">
        <w:rPr>
          <w:rtl/>
        </w:rPr>
        <w:t xml:space="preserve"> </w:t>
      </w:r>
      <w:r w:rsidRPr="003C7B7B">
        <w:rPr>
          <w:rtl/>
        </w:rPr>
        <w:t>يكتسب</w:t>
      </w:r>
      <w:r w:rsidR="00E97314">
        <w:rPr>
          <w:rtl/>
        </w:rPr>
        <w:t xml:space="preserve"> </w:t>
      </w:r>
      <w:r w:rsidRPr="003C7B7B">
        <w:rPr>
          <w:rtl/>
        </w:rPr>
        <w:t>به</w:t>
      </w:r>
      <w:r w:rsidR="00E97314">
        <w:rPr>
          <w:rtl/>
        </w:rPr>
        <w:t xml:space="preserve"> </w:t>
      </w:r>
      <w:r w:rsidRPr="003C7B7B">
        <w:rPr>
          <w:rtl/>
        </w:rPr>
        <w:t>وغير</w:t>
      </w:r>
      <w:r w:rsidR="00E97314">
        <w:rPr>
          <w:rtl/>
        </w:rPr>
        <w:t xml:space="preserve"> </w:t>
      </w:r>
      <w:r w:rsidRPr="003C7B7B">
        <w:rPr>
          <w:rtl/>
        </w:rPr>
        <w:t>هذه</w:t>
      </w:r>
      <w:r w:rsidR="00E97314">
        <w:rPr>
          <w:rtl/>
        </w:rPr>
        <w:t xml:space="preserve"> </w:t>
      </w:r>
      <w:r w:rsidR="00083808">
        <w:rPr>
          <w:rtl/>
        </w:rPr>
        <w:t>ال</w:t>
      </w:r>
      <w:r w:rsidR="00083808">
        <w:rPr>
          <w:rFonts w:hint="cs"/>
          <w:rtl/>
        </w:rPr>
        <w:t>أ</w:t>
      </w:r>
      <w:r w:rsidRPr="003C7B7B">
        <w:rPr>
          <w:rtl/>
        </w:rPr>
        <w:t>حاديث</w:t>
      </w:r>
      <w:r w:rsidR="00E97314">
        <w:rPr>
          <w:rtl/>
        </w:rPr>
        <w:t xml:space="preserve"> </w:t>
      </w:r>
      <w:r w:rsidRPr="003C7B7B">
        <w:rPr>
          <w:rtl/>
        </w:rPr>
        <w:t>في</w:t>
      </w:r>
      <w:r w:rsidR="00E97314">
        <w:rPr>
          <w:rtl/>
        </w:rPr>
        <w:t xml:space="preserve"> </w:t>
      </w:r>
      <w:r w:rsidRPr="003C7B7B">
        <w:rPr>
          <w:rtl/>
        </w:rPr>
        <w:t>الابواب</w:t>
      </w:r>
      <w:r w:rsidR="00E97314">
        <w:rPr>
          <w:rtl/>
        </w:rPr>
        <w:t xml:space="preserve"> </w:t>
      </w:r>
      <w:r w:rsidRPr="003C7B7B">
        <w:rPr>
          <w:rtl/>
        </w:rPr>
        <w:t>المتفرقة</w:t>
      </w:r>
      <w:r>
        <w:rPr>
          <w:rtl/>
        </w:rPr>
        <w:t>.</w:t>
      </w:r>
    </w:p>
    <w:p w:rsidR="006D29FD" w:rsidRDefault="006D29FD" w:rsidP="0008380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49</w:t>
      </w:r>
    </w:p>
    <w:p w:rsidR="006D29FD" w:rsidRDefault="006D29FD" w:rsidP="0008380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>
        <w:rPr>
          <w:rtl/>
        </w:rPr>
        <w:t>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3C7B7B" w:rsidRDefault="006D29FD" w:rsidP="00083808">
      <w:pPr>
        <w:pStyle w:val="libFootnote0"/>
        <w:rPr>
          <w:rtl/>
        </w:rPr>
      </w:pPr>
      <w:r w:rsidRPr="003C7B7B">
        <w:rPr>
          <w:rtl/>
        </w:rPr>
        <w:t>(</w:t>
      </w:r>
      <w:r w:rsidR="00083808">
        <w:rPr>
          <w:rFonts w:hint="cs"/>
          <w:rtl/>
        </w:rPr>
        <w:t>3</w:t>
      </w:r>
      <w:r w:rsidRPr="003C7B7B">
        <w:rPr>
          <w:rtl/>
        </w:rPr>
        <w:t>)</w:t>
      </w:r>
      <w:r w:rsidR="00E97314">
        <w:rPr>
          <w:rtl/>
        </w:rPr>
        <w:t xml:space="preserve"> </w:t>
      </w:r>
      <w:r w:rsidRPr="003C7B7B">
        <w:rPr>
          <w:rtl/>
        </w:rPr>
        <w:t>في</w:t>
      </w:r>
      <w:r w:rsidR="00E97314">
        <w:rPr>
          <w:rtl/>
        </w:rPr>
        <w:t xml:space="preserve"> </w:t>
      </w:r>
      <w:r w:rsidRPr="003C7B7B">
        <w:rPr>
          <w:rtl/>
        </w:rPr>
        <w:t>المصدر</w:t>
      </w:r>
      <w:r w:rsidR="00E97314">
        <w:rPr>
          <w:rtl/>
        </w:rPr>
        <w:t xml:space="preserve"> </w:t>
      </w:r>
      <w:r w:rsidRPr="003C7B7B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C7B7B">
        <w:rPr>
          <w:rtl/>
        </w:rPr>
        <w:t>[</w:t>
      </w:r>
      <w:r w:rsidR="00E97314">
        <w:rPr>
          <w:rtl/>
        </w:rPr>
        <w:t xml:space="preserve"> </w:t>
      </w:r>
      <w:r w:rsidRPr="003C7B7B">
        <w:rPr>
          <w:rtl/>
        </w:rPr>
        <w:t>حل</w:t>
      </w:r>
      <w:r w:rsidR="00083808">
        <w:rPr>
          <w:rFonts w:hint="cs"/>
          <w:rtl/>
        </w:rPr>
        <w:t>ا</w:t>
      </w:r>
      <w:r w:rsidR="00A15110">
        <w:rPr>
          <w:rtl/>
        </w:rPr>
        <w:t xml:space="preserve">لّا </w:t>
      </w:r>
      <w:r w:rsidRPr="003C7B7B">
        <w:rPr>
          <w:rtl/>
        </w:rPr>
        <w:t>]</w:t>
      </w:r>
      <w:r>
        <w:rPr>
          <w:rtl/>
        </w:rPr>
        <w:t>.</w:t>
      </w:r>
    </w:p>
    <w:p w:rsidR="006D29FD" w:rsidRPr="003C7B7B" w:rsidRDefault="006D29FD" w:rsidP="00083808">
      <w:pPr>
        <w:pStyle w:val="libFootnote0"/>
        <w:rPr>
          <w:rtl/>
        </w:rPr>
      </w:pPr>
      <w:r w:rsidRPr="003C7B7B">
        <w:rPr>
          <w:rtl/>
        </w:rPr>
        <w:t>(</w:t>
      </w:r>
      <w:r w:rsidR="00083808">
        <w:rPr>
          <w:rFonts w:hint="cs"/>
          <w:rtl/>
        </w:rPr>
        <w:t>4</w:t>
      </w:r>
      <w:r w:rsidRPr="003C7B7B">
        <w:rPr>
          <w:rtl/>
        </w:rPr>
        <w:t>)</w:t>
      </w:r>
      <w:r w:rsidR="00E97314">
        <w:rPr>
          <w:rtl/>
        </w:rPr>
        <w:t xml:space="preserve"> </w:t>
      </w:r>
      <w:r w:rsidRPr="003C7B7B">
        <w:rPr>
          <w:rtl/>
        </w:rPr>
        <w:t>كتب</w:t>
      </w:r>
      <w:r w:rsidR="00E97314">
        <w:rPr>
          <w:rtl/>
        </w:rPr>
        <w:t xml:space="preserve"> </w:t>
      </w:r>
      <w:r w:rsidRPr="003C7B7B">
        <w:rPr>
          <w:rtl/>
        </w:rPr>
        <w:t>المصنف</w:t>
      </w:r>
      <w:r w:rsidR="00E97314">
        <w:rPr>
          <w:rtl/>
        </w:rPr>
        <w:t xml:space="preserve"> </w:t>
      </w:r>
      <w:r w:rsidRPr="003C7B7B">
        <w:rPr>
          <w:rtl/>
        </w:rPr>
        <w:t>في</w:t>
      </w:r>
      <w:r w:rsidR="00E97314">
        <w:rPr>
          <w:rtl/>
        </w:rPr>
        <w:t xml:space="preserve"> </w:t>
      </w:r>
      <w:r w:rsidRPr="003C7B7B">
        <w:rPr>
          <w:rtl/>
        </w:rPr>
        <w:t>الهامش</w:t>
      </w:r>
      <w:r w:rsidR="00E97314">
        <w:rPr>
          <w:rtl/>
        </w:rPr>
        <w:t xml:space="preserve"> </w:t>
      </w:r>
      <w:r w:rsidRPr="003C7B7B">
        <w:rPr>
          <w:rtl/>
        </w:rPr>
        <w:t>عن</w:t>
      </w:r>
      <w:r w:rsidR="00E97314">
        <w:rPr>
          <w:rtl/>
        </w:rPr>
        <w:t xml:space="preserve"> </w:t>
      </w:r>
      <w:r w:rsidRPr="003C7B7B">
        <w:rPr>
          <w:rtl/>
        </w:rPr>
        <w:t>ق</w:t>
      </w:r>
      <w:r w:rsidR="00083808">
        <w:rPr>
          <w:rtl/>
        </w:rPr>
        <w:t>رب</w:t>
      </w:r>
      <w:r w:rsidR="00E97314">
        <w:rPr>
          <w:rtl/>
        </w:rPr>
        <w:t xml:space="preserve"> </w:t>
      </w:r>
      <w:r w:rsidRPr="003C7B7B">
        <w:rPr>
          <w:rtl/>
        </w:rPr>
        <w:t>الاسناد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3C7B7B">
        <w:rPr>
          <w:rtl/>
        </w:rPr>
        <w:t>الطيب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3C7B7B">
        <w:rPr>
          <w:rtl/>
        </w:rPr>
        <w:t>بعد</w:t>
      </w:r>
      <w:r w:rsidR="00E97314">
        <w:rPr>
          <w:rtl/>
        </w:rPr>
        <w:t xml:space="preserve"> </w:t>
      </w:r>
      <w:r w:rsidRPr="003C7B7B">
        <w:rPr>
          <w:rtl/>
        </w:rPr>
        <w:t>كلمة</w:t>
      </w:r>
      <w:r w:rsidR="00E97314">
        <w:rPr>
          <w:rtl/>
        </w:rPr>
        <w:t xml:space="preserve"> </w:t>
      </w:r>
      <w:r w:rsidRPr="003C7B7B">
        <w:rPr>
          <w:rtl/>
        </w:rPr>
        <w:t>الكسب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66C36">
      <w:pPr>
        <w:pStyle w:val="libNormal0"/>
        <w:rPr>
          <w:rtl/>
        </w:rPr>
      </w:pPr>
      <w:r>
        <w:rPr>
          <w:rtl/>
        </w:rPr>
        <w:lastRenderedPageBreak/>
        <w:t>الحلال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قوت</w:t>
      </w:r>
      <w:r w:rsidR="00E97314">
        <w:rPr>
          <w:rtl/>
        </w:rPr>
        <w:t xml:space="preserve"> </w:t>
      </w:r>
      <w:r>
        <w:rPr>
          <w:rtl/>
        </w:rPr>
        <w:t>المصطفين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6C36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أسألك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رزقك</w:t>
      </w:r>
      <w:r w:rsidR="00E97314">
        <w:rPr>
          <w:rtl/>
        </w:rPr>
        <w:t xml:space="preserve"> </w:t>
      </w:r>
      <w:r>
        <w:rPr>
          <w:rtl/>
        </w:rPr>
        <w:t>الواسع.</w:t>
      </w:r>
    </w:p>
    <w:p w:rsidR="006D29FD" w:rsidRDefault="006D29FD" w:rsidP="00766C36">
      <w:pPr>
        <w:pStyle w:val="libNormal"/>
        <w:rPr>
          <w:rtl/>
        </w:rPr>
      </w:pP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766C36">
        <w:rPr>
          <w:rtl/>
        </w:rPr>
        <w:t>رب</w:t>
      </w:r>
      <w:r w:rsidR="00E97314">
        <w:rPr>
          <w:rtl/>
        </w:rPr>
        <w:t xml:space="preserve"> </w:t>
      </w:r>
      <w:r w:rsidR="00766C36">
        <w:rPr>
          <w:rtl/>
        </w:rPr>
        <w:t>ال</w:t>
      </w:r>
      <w:r w:rsidR="00766C36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6C36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بطلب</w:t>
      </w:r>
      <w:r w:rsidR="00E97314">
        <w:rPr>
          <w:rtl/>
        </w:rPr>
        <w:t xml:space="preserve"> </w:t>
      </w:r>
      <w:r>
        <w:rPr>
          <w:rtl/>
        </w:rPr>
        <w:t>الحلال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766C36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لوجوده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E97314">
        <w:rPr>
          <w:rtl/>
        </w:rPr>
        <w:t xml:space="preserve"> </w:t>
      </w:r>
      <w:r>
        <w:rPr>
          <w:rtl/>
        </w:rPr>
        <w:t>الكثيرة</w:t>
      </w:r>
      <w:r w:rsidR="00E97314">
        <w:rPr>
          <w:rtl/>
        </w:rPr>
        <w:t xml:space="preserve"> </w:t>
      </w:r>
      <w:r>
        <w:rPr>
          <w:rtl/>
        </w:rPr>
        <w:t>والأدعية</w:t>
      </w:r>
      <w:r w:rsidR="00E97314">
        <w:rPr>
          <w:rtl/>
        </w:rPr>
        <w:t xml:space="preserve"> </w:t>
      </w:r>
      <w:r>
        <w:rPr>
          <w:rtl/>
        </w:rPr>
        <w:t>المأثورة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والمراد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الحديثين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766C36">
        <w:rPr>
          <w:rFonts w:hint="cs"/>
          <w:rtl/>
        </w:rPr>
        <w:t>ا</w:t>
      </w:r>
      <w:r w:rsidR="00C0363D">
        <w:rPr>
          <w:rtl/>
        </w:rPr>
        <w:t xml:space="preserve">ن </w:t>
      </w:r>
      <w:r>
        <w:rPr>
          <w:rtl/>
        </w:rPr>
        <w:t>عز</w:t>
      </w:r>
      <w:r w:rsidR="00766C36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الخالص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تخالطه</w:t>
      </w:r>
      <w:r w:rsidR="00E97314">
        <w:rPr>
          <w:rtl/>
        </w:rPr>
        <w:t xml:space="preserve"> </w:t>
      </w:r>
      <w:r>
        <w:rPr>
          <w:rtl/>
        </w:rPr>
        <w:t>شبهة.</w:t>
      </w:r>
    </w:p>
    <w:p w:rsidR="006D29FD" w:rsidRDefault="006D29FD" w:rsidP="006D29FD">
      <w:pPr>
        <w:pStyle w:val="Heading2Center"/>
        <w:rPr>
          <w:rtl/>
        </w:rPr>
      </w:pPr>
      <w:bookmarkStart w:id="388" w:name="_Toc277914784"/>
      <w:bookmarkStart w:id="389" w:name="_Toc301866332"/>
      <w:bookmarkStart w:id="390" w:name="_Toc374986246"/>
      <w:bookmarkStart w:id="391" w:name="_Toc374986549"/>
      <w:bookmarkStart w:id="392" w:name="_Toc260845566"/>
      <w:r>
        <w:rPr>
          <w:rtl/>
        </w:rPr>
        <w:t>50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للرزق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766C36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أفسد</w:t>
      </w:r>
      <w:r w:rsidR="00E97314">
        <w:rPr>
          <w:rtl/>
        </w:rPr>
        <w:t xml:space="preserve"> </w:t>
      </w:r>
      <w:r>
        <w:rPr>
          <w:rtl/>
        </w:rPr>
        <w:t>ماله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أنفقه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bookmarkEnd w:id="388"/>
      <w:bookmarkEnd w:id="389"/>
      <w:r w:rsidR="00E97314">
        <w:rPr>
          <w:rtl/>
        </w:rPr>
        <w:t xml:space="preserve"> </w:t>
      </w:r>
      <w:bookmarkStart w:id="393" w:name="_Toc277914785"/>
      <w:bookmarkStart w:id="394" w:name="_Toc301866333"/>
      <w:r w:rsidR="004457BA">
        <w:rPr>
          <w:rtl/>
        </w:rPr>
        <w:t>ح</w:t>
      </w:r>
      <w:r>
        <w:rPr>
          <w:rtl/>
        </w:rPr>
        <w:t>ق</w:t>
      </w:r>
      <w:r w:rsidR="00766C36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أد</w:t>
      </w:r>
      <w:r w:rsidR="00C0363D">
        <w:rPr>
          <w:rtl/>
        </w:rPr>
        <w:t xml:space="preserve">أنّه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766C36">
        <w:rPr>
          <w:rFonts w:hint="cs"/>
          <w:rtl/>
        </w:rPr>
        <w:t>ّ</w:t>
      </w:r>
      <w:r>
        <w:rPr>
          <w:rtl/>
        </w:rPr>
        <w:t>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السعي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الدعاء</w:t>
      </w:r>
      <w:bookmarkEnd w:id="393"/>
      <w:bookmarkEnd w:id="394"/>
      <w:r w:rsidR="00E97314">
        <w:rPr>
          <w:rtl/>
        </w:rPr>
        <w:t xml:space="preserve"> </w:t>
      </w:r>
      <w:bookmarkStart w:id="395" w:name="_Toc277914786"/>
      <w:bookmarkStart w:id="396" w:name="_Toc301866334"/>
      <w:r w:rsidR="004457BA">
        <w:rPr>
          <w:rtl/>
        </w:rPr>
        <w:t>ع</w:t>
      </w:r>
      <w:r>
        <w:rPr>
          <w:rtl/>
        </w:rPr>
        <w:t>لى</w:t>
      </w:r>
      <w:r w:rsidR="00E97314">
        <w:rPr>
          <w:rtl/>
        </w:rPr>
        <w:t xml:space="preserve"> </w:t>
      </w:r>
      <w:r>
        <w:rPr>
          <w:rtl/>
        </w:rPr>
        <w:t>الزوجة</w:t>
      </w:r>
      <w:r w:rsidR="00E97314">
        <w:rPr>
          <w:rtl/>
        </w:rPr>
        <w:t xml:space="preserve"> </w:t>
      </w:r>
      <w:r>
        <w:rPr>
          <w:rtl/>
        </w:rPr>
        <w:t>والجار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امك</w:t>
      </w:r>
      <w:r w:rsidR="00C0363D">
        <w:rPr>
          <w:rtl/>
        </w:rPr>
        <w:t xml:space="preserve">أنّ </w:t>
      </w:r>
      <w:r>
        <w:rPr>
          <w:rtl/>
        </w:rPr>
        <w:t>الاستبدال</w:t>
      </w:r>
      <w:r w:rsidR="00E97314">
        <w:rPr>
          <w:rtl/>
        </w:rPr>
        <w:t xml:space="preserve"> </w:t>
      </w:r>
      <w:r>
        <w:rPr>
          <w:rtl/>
        </w:rPr>
        <w:t>بهما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ذي</w:t>
      </w:r>
      <w:bookmarkEnd w:id="395"/>
      <w:bookmarkEnd w:id="396"/>
      <w:r w:rsidR="00E97314">
        <w:rPr>
          <w:rtl/>
        </w:rPr>
        <w:t xml:space="preserve"> </w:t>
      </w:r>
      <w:bookmarkStart w:id="397" w:name="_Toc277914787"/>
      <w:bookmarkStart w:id="398" w:name="_Toc301866335"/>
      <w:r w:rsidR="004457BA">
        <w:rPr>
          <w:rtl/>
        </w:rPr>
        <w:t>ا</w:t>
      </w:r>
      <w:r>
        <w:rPr>
          <w:rtl/>
        </w:rPr>
        <w:t>لرحم</w:t>
      </w:r>
      <w:bookmarkEnd w:id="390"/>
      <w:bookmarkEnd w:id="391"/>
      <w:bookmarkEnd w:id="392"/>
      <w:bookmarkEnd w:id="397"/>
      <w:bookmarkEnd w:id="39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المختار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صبيح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766C3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766C36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صحبته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766C36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والمدينة</w:t>
      </w:r>
      <w:r w:rsidR="00E97314">
        <w:rPr>
          <w:rtl/>
        </w:rPr>
        <w:t xml:space="preserve"> </w:t>
      </w:r>
      <w:r>
        <w:rPr>
          <w:rtl/>
        </w:rPr>
        <w:t>فجاء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>
        <w:rPr>
          <w:rtl/>
        </w:rPr>
        <w:t>فأمر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يعطى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فأمر</w:t>
      </w:r>
      <w:r w:rsidR="00E97314">
        <w:rPr>
          <w:rtl/>
        </w:rPr>
        <w:t xml:space="preserve"> </w:t>
      </w:r>
      <w:r w:rsidR="00766C3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يعطى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فأمر</w:t>
      </w:r>
      <w:r w:rsidR="00E97314">
        <w:rPr>
          <w:rtl/>
        </w:rPr>
        <w:t xml:space="preserve"> </w:t>
      </w:r>
      <w:r w:rsidR="00766C3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يعطى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الرابع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يشبعك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إلينا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اما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عندنا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نعطيه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أخشى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أكون</w:t>
      </w:r>
      <w:r w:rsidR="00E97314">
        <w:rPr>
          <w:rtl/>
        </w:rPr>
        <w:t xml:space="preserve"> </w:t>
      </w:r>
      <w:r>
        <w:rPr>
          <w:rtl/>
        </w:rPr>
        <w:t>كأحد</w:t>
      </w:r>
      <w:r w:rsidR="00E97314">
        <w:rPr>
          <w:rtl/>
        </w:rPr>
        <w:t xml:space="preserve"> </w:t>
      </w:r>
      <w:r>
        <w:rPr>
          <w:rtl/>
        </w:rPr>
        <w:t>الثلاثة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أعطاه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</w:t>
      </w:r>
      <w:r w:rsidR="00766C36">
        <w:rPr>
          <w:rFonts w:hint="cs"/>
          <w:rtl/>
        </w:rPr>
        <w:t>ا</w:t>
      </w:r>
      <w:r w:rsidR="00766C36">
        <w:rPr>
          <w:rtl/>
        </w:rPr>
        <w:t>ل</w:t>
      </w:r>
      <w:r w:rsidR="00A15110">
        <w:rPr>
          <w:rtl/>
        </w:rPr>
        <w:t>ا</w:t>
      </w:r>
      <w:r w:rsidR="00766C36">
        <w:rPr>
          <w:rFonts w:hint="cs"/>
          <w:rtl/>
        </w:rPr>
        <w:t>ً</w:t>
      </w:r>
      <w:r w:rsidR="00A15110">
        <w:rPr>
          <w:rtl/>
        </w:rPr>
        <w:t xml:space="preserve"> </w:t>
      </w:r>
      <w:r>
        <w:rPr>
          <w:rtl/>
        </w:rPr>
        <w:t>فأنفقه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766C36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ارزقني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C7B7B" w:rsidRDefault="006D29FD" w:rsidP="00766C36">
      <w:pPr>
        <w:pStyle w:val="libFootnote0"/>
        <w:rPr>
          <w:rtl/>
        </w:rPr>
      </w:pPr>
      <w:r w:rsidRPr="003C7B7B">
        <w:rPr>
          <w:rtl/>
        </w:rPr>
        <w:t>(</w:t>
      </w:r>
      <w:r w:rsidR="00766C36">
        <w:rPr>
          <w:rFonts w:hint="cs"/>
          <w:rtl/>
        </w:rPr>
        <w:t>1</w:t>
      </w:r>
      <w:r w:rsidRPr="003C7B7B">
        <w:rPr>
          <w:rtl/>
        </w:rPr>
        <w:t>)</w:t>
      </w:r>
      <w:r w:rsidR="00E97314">
        <w:rPr>
          <w:rtl/>
        </w:rPr>
        <w:t xml:space="preserve"> </w:t>
      </w:r>
      <w:r w:rsidRPr="003C7B7B">
        <w:rPr>
          <w:rtl/>
        </w:rPr>
        <w:t>ليس</w:t>
      </w:r>
      <w:r w:rsidR="00E97314">
        <w:rPr>
          <w:rtl/>
        </w:rPr>
        <w:t xml:space="preserve"> </w:t>
      </w:r>
      <w:r w:rsidRPr="003C7B7B">
        <w:rPr>
          <w:rtl/>
        </w:rPr>
        <w:t>في</w:t>
      </w:r>
      <w:r w:rsidR="00E97314">
        <w:rPr>
          <w:rtl/>
        </w:rPr>
        <w:t xml:space="preserve"> </w:t>
      </w:r>
      <w:r w:rsidRPr="003C7B7B">
        <w:rPr>
          <w:rtl/>
        </w:rPr>
        <w:t>المصدر</w:t>
      </w:r>
      <w:r>
        <w:rPr>
          <w:rtl/>
        </w:rPr>
        <w:t>.</w:t>
      </w:r>
    </w:p>
    <w:p w:rsidR="006D29FD" w:rsidRPr="003C7B7B" w:rsidRDefault="006D29FD" w:rsidP="00766C36">
      <w:pPr>
        <w:pStyle w:val="libFootnote0"/>
        <w:rPr>
          <w:rtl/>
        </w:rPr>
      </w:pPr>
      <w:r w:rsidRPr="003C7B7B">
        <w:rPr>
          <w:rtl/>
        </w:rPr>
        <w:t>(</w:t>
      </w:r>
      <w:r w:rsidR="00766C36">
        <w:rPr>
          <w:rFonts w:hint="cs"/>
          <w:rtl/>
        </w:rPr>
        <w:t>2</w:t>
      </w:r>
      <w:r w:rsidRPr="003C7B7B">
        <w:rPr>
          <w:rtl/>
        </w:rPr>
        <w:t>)</w:t>
      </w:r>
      <w:r w:rsidR="00E97314">
        <w:rPr>
          <w:rtl/>
        </w:rPr>
        <w:t xml:space="preserve"> </w:t>
      </w:r>
      <w:r w:rsidRPr="003C7B7B">
        <w:rPr>
          <w:rtl/>
        </w:rPr>
        <w:t>ق</w:t>
      </w:r>
      <w:r w:rsidR="00766C36">
        <w:rPr>
          <w:rtl/>
        </w:rPr>
        <w:t>رب</w:t>
      </w:r>
      <w:r w:rsidR="00E97314">
        <w:rPr>
          <w:rtl/>
        </w:rPr>
        <w:t xml:space="preserve"> </w:t>
      </w:r>
      <w:r w:rsidRPr="003C7B7B"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C7B7B">
        <w:rPr>
          <w:rtl/>
        </w:rPr>
        <w:t>168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C7B7B">
        <w:rPr>
          <w:rtl/>
        </w:rPr>
        <w:t>تقدم</w:t>
      </w:r>
      <w:r w:rsidR="00E97314">
        <w:rPr>
          <w:rtl/>
        </w:rPr>
        <w:t xml:space="preserve"> </w:t>
      </w:r>
      <w:r w:rsidRPr="003C7B7B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3C7B7B">
        <w:rPr>
          <w:rtl/>
        </w:rPr>
        <w:t>على</w:t>
      </w:r>
      <w:r w:rsidR="00E97314">
        <w:rPr>
          <w:rtl/>
        </w:rPr>
        <w:t xml:space="preserve"> </w:t>
      </w:r>
      <w:r w:rsidRPr="003C7B7B">
        <w:rPr>
          <w:rtl/>
        </w:rPr>
        <w:t>عنو</w:t>
      </w:r>
      <w:r w:rsidR="00C0363D">
        <w:rPr>
          <w:rtl/>
        </w:rPr>
        <w:t xml:space="preserve">أنّ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في</w:t>
      </w:r>
      <w:r w:rsidR="00E97314">
        <w:rPr>
          <w:rtl/>
        </w:rPr>
        <w:t xml:space="preserve"> </w:t>
      </w:r>
      <w:r w:rsidRPr="003C7B7B">
        <w:rPr>
          <w:rtl/>
        </w:rPr>
        <w:t>الباب</w:t>
      </w:r>
      <w:r w:rsidR="00E97314">
        <w:rPr>
          <w:rtl/>
        </w:rPr>
        <w:t xml:space="preserve"> </w:t>
      </w:r>
      <w:r w:rsidRPr="003C7B7B">
        <w:rPr>
          <w:rtl/>
        </w:rPr>
        <w:t>السابق</w:t>
      </w:r>
      <w:r>
        <w:rPr>
          <w:rtl/>
        </w:rPr>
        <w:t>.</w:t>
      </w:r>
    </w:p>
    <w:p w:rsidR="006D29FD" w:rsidRDefault="006D29FD" w:rsidP="00766C3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50</w:t>
      </w:r>
    </w:p>
    <w:p w:rsidR="006D29FD" w:rsidRDefault="006D29FD" w:rsidP="00766C36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احاديث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اورده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الكتب</w:t>
      </w:r>
      <w:r w:rsidR="00E97314">
        <w:rPr>
          <w:rtl/>
        </w:rPr>
        <w:t xml:space="preserve"> </w:t>
      </w:r>
      <w:r>
        <w:rPr>
          <w:rtl/>
        </w:rPr>
        <w:t>الثلاثة</w:t>
      </w:r>
      <w:r w:rsidR="00E97314">
        <w:rPr>
          <w:rtl/>
        </w:rPr>
        <w:t xml:space="preserve"> </w:t>
      </w:r>
      <w:r>
        <w:rPr>
          <w:rtl/>
        </w:rPr>
        <w:t>الاخيرة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بسند</w:t>
      </w:r>
      <w:r w:rsidR="00E97314">
        <w:rPr>
          <w:rtl/>
        </w:rPr>
        <w:t xml:space="preserve"> </w:t>
      </w:r>
      <w:r>
        <w:rPr>
          <w:rtl/>
        </w:rPr>
        <w:t>اخر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الصدقات.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</w:t>
      </w:r>
      <w:r w:rsidR="00766C36">
        <w:rPr>
          <w:rtl/>
        </w:rPr>
        <w:t>مر</w:t>
      </w:r>
      <w:r w:rsidR="00766C36">
        <w:rPr>
          <w:rFonts w:hint="cs"/>
          <w:rtl/>
        </w:rPr>
        <w:t>أ</w:t>
      </w:r>
      <w:r w:rsidR="00494B15">
        <w:rPr>
          <w:rtl/>
        </w:rPr>
        <w:t>ت</w:t>
      </w:r>
      <w:r>
        <w:rPr>
          <w:rtl/>
        </w:rPr>
        <w:t>ه</w:t>
      </w:r>
      <w:r w:rsidR="00E97314">
        <w:rPr>
          <w:rtl/>
        </w:rPr>
        <w:t xml:space="preserve"> </w:t>
      </w:r>
      <w:r w:rsidR="00766C3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يريحه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أمرها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جاره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السبيل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766C3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يتحو</w:t>
      </w:r>
      <w:r w:rsidR="00766C36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جواره</w:t>
      </w:r>
      <w:r w:rsidR="00E97314">
        <w:rPr>
          <w:rtl/>
        </w:rPr>
        <w:t xml:space="preserve"> </w:t>
      </w:r>
      <w:r>
        <w:rPr>
          <w:rtl/>
        </w:rPr>
        <w:t>ويبيع</w:t>
      </w:r>
      <w:r w:rsidR="00E97314">
        <w:rPr>
          <w:rtl/>
        </w:rPr>
        <w:t xml:space="preserve"> </w:t>
      </w:r>
      <w:r>
        <w:rPr>
          <w:rtl/>
        </w:rPr>
        <w:t>داره.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صبيح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صبيح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الجار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الصدوق.</w:t>
      </w:r>
    </w:p>
    <w:p w:rsidR="006D29FD" w:rsidRDefault="006D29FD" w:rsidP="000B7A3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جالس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ارزقني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آمرك</w:t>
      </w:r>
      <w:r w:rsidR="00E97314">
        <w:rPr>
          <w:rtl/>
        </w:rPr>
        <w:t xml:space="preserve"> </w:t>
      </w:r>
      <w:r>
        <w:rPr>
          <w:rtl/>
        </w:rPr>
        <w:t>بالطلب؟!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امرأة</w:t>
      </w:r>
      <w:r w:rsidR="00E97314">
        <w:rPr>
          <w:rtl/>
        </w:rPr>
        <w:t xml:space="preserve">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أمرها</w:t>
      </w:r>
      <w:r w:rsidR="00E97314">
        <w:rPr>
          <w:rtl/>
        </w:rPr>
        <w:t xml:space="preserve"> </w:t>
      </w:r>
      <w:r>
        <w:rPr>
          <w:rtl/>
        </w:rPr>
        <w:t>إليك؟!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مال</w:t>
      </w:r>
      <w:r w:rsidR="00E97314">
        <w:rPr>
          <w:rtl/>
        </w:rPr>
        <w:t xml:space="preserve"> </w:t>
      </w:r>
      <w:r>
        <w:rPr>
          <w:rtl/>
        </w:rPr>
        <w:t>فأفسده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ارزقني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آمرك</w:t>
      </w:r>
      <w:r w:rsidR="00E97314">
        <w:rPr>
          <w:rtl/>
        </w:rPr>
        <w:t xml:space="preserve"> </w:t>
      </w:r>
      <w:r>
        <w:rPr>
          <w:rtl/>
        </w:rPr>
        <w:t>بالاقتصاد؟!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آمرك</w:t>
      </w:r>
      <w:r w:rsidR="00E97314">
        <w:rPr>
          <w:rtl/>
        </w:rPr>
        <w:t xml:space="preserve"> </w:t>
      </w:r>
      <w:r w:rsidR="006F756C">
        <w:rPr>
          <w:rtl/>
        </w:rPr>
        <w:t>بال</w:t>
      </w:r>
      <w:r w:rsidR="006F756C">
        <w:rPr>
          <w:rFonts w:hint="cs"/>
          <w:rtl/>
        </w:rPr>
        <w:t>إِ</w:t>
      </w:r>
      <w:r>
        <w:rPr>
          <w:rtl/>
        </w:rPr>
        <w:t>صلاح؟!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0B7A3C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سر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اما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0B7A3C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B7A3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مال</w:t>
      </w:r>
      <w:r w:rsidR="00E97314">
        <w:rPr>
          <w:rtl/>
        </w:rPr>
        <w:t xml:space="preserve"> </w:t>
      </w:r>
      <w:r>
        <w:rPr>
          <w:rtl/>
        </w:rPr>
        <w:t>فأد</w:t>
      </w:r>
      <w:r w:rsidR="000B7A3C">
        <w:rPr>
          <w:rFonts w:hint="cs"/>
          <w:rtl/>
        </w:rPr>
        <w:t>ا</w:t>
      </w:r>
      <w:r w:rsidR="000B7A3C">
        <w:rPr>
          <w:rtl/>
        </w:rPr>
        <w:t>ن</w:t>
      </w:r>
      <w:r w:rsidR="00C0363D">
        <w:rPr>
          <w:rtl/>
        </w:rPr>
        <w:t xml:space="preserve">ه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0B7A3C">
        <w:rPr>
          <w:rFonts w:hint="cs"/>
          <w:rtl/>
        </w:rPr>
        <w:t>ّ</w:t>
      </w:r>
      <w:r>
        <w:rPr>
          <w:rtl/>
        </w:rPr>
        <w:t>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آمرك</w:t>
      </w:r>
      <w:r w:rsidR="00E97314">
        <w:rPr>
          <w:rtl/>
        </w:rPr>
        <w:t xml:space="preserve"> </w:t>
      </w:r>
      <w:r>
        <w:rPr>
          <w:rtl/>
        </w:rPr>
        <w:t>بالشهادة؟!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24E00" w:rsidRDefault="006D29FD" w:rsidP="008D5E21">
      <w:pPr>
        <w:pStyle w:val="libFootnote0"/>
        <w:rPr>
          <w:rtl/>
        </w:rPr>
      </w:pPr>
      <w:r w:rsidRPr="00B24E00">
        <w:rPr>
          <w:rtl/>
        </w:rPr>
        <w:t>(1)</w:t>
      </w:r>
      <w:r w:rsidR="00E97314">
        <w:rPr>
          <w:rtl/>
        </w:rPr>
        <w:t xml:space="preserve"> </w:t>
      </w:r>
      <w:r w:rsidRPr="00B24E00">
        <w:rPr>
          <w:rtl/>
        </w:rPr>
        <w:t>الفقيه</w:t>
      </w:r>
      <w:r w:rsidR="00E97314">
        <w:rPr>
          <w:rtl/>
        </w:rPr>
        <w:t xml:space="preserve"> </w:t>
      </w:r>
      <w:r w:rsidRPr="00B24E00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24E00">
        <w:rPr>
          <w:rtl/>
        </w:rPr>
        <w:t>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24E00">
        <w:rPr>
          <w:rtl/>
        </w:rPr>
        <w:t>173</w:t>
      </w:r>
      <w:r>
        <w:rPr>
          <w:rtl/>
        </w:rPr>
        <w:t>.</w:t>
      </w:r>
    </w:p>
    <w:p w:rsidR="006D29FD" w:rsidRPr="00B24E00" w:rsidRDefault="006D29FD" w:rsidP="008D5E21">
      <w:pPr>
        <w:pStyle w:val="libFootnote0"/>
        <w:rPr>
          <w:rtl/>
        </w:rPr>
      </w:pPr>
      <w:r w:rsidRPr="00B24E00">
        <w:rPr>
          <w:rtl/>
        </w:rPr>
        <w:t>(2)</w:t>
      </w:r>
      <w:r w:rsidR="00E97314">
        <w:rPr>
          <w:rtl/>
        </w:rPr>
        <w:t xml:space="preserve"> </w:t>
      </w:r>
      <w:r w:rsidRPr="00B24E00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24E00">
        <w:rPr>
          <w:rtl/>
        </w:rPr>
        <w:t>160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24E00">
        <w:rPr>
          <w:rtl/>
        </w:rPr>
        <w:t>208</w:t>
      </w:r>
      <w:r>
        <w:rPr>
          <w:rtl/>
        </w:rPr>
        <w:t>.</w:t>
      </w:r>
    </w:p>
    <w:p w:rsidR="006D29FD" w:rsidRPr="00B24E00" w:rsidRDefault="006D29FD" w:rsidP="008D5E21">
      <w:pPr>
        <w:pStyle w:val="libFootnote0"/>
        <w:rPr>
          <w:rtl/>
        </w:rPr>
      </w:pPr>
      <w:r w:rsidRPr="00B24E00">
        <w:rPr>
          <w:rtl/>
        </w:rPr>
        <w:t>(3)</w:t>
      </w:r>
      <w:r w:rsidR="00E97314">
        <w:rPr>
          <w:rtl/>
        </w:rPr>
        <w:t xml:space="preserve"> </w:t>
      </w:r>
      <w:r w:rsidRPr="00B24E00">
        <w:rPr>
          <w:rtl/>
        </w:rPr>
        <w:t>مستطرفات</w:t>
      </w:r>
      <w:r w:rsidR="00E97314">
        <w:rPr>
          <w:rtl/>
        </w:rPr>
        <w:t xml:space="preserve"> </w:t>
      </w:r>
      <w:r w:rsidRPr="00B24E00"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24E00">
        <w:rPr>
          <w:rtl/>
        </w:rPr>
        <w:t>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24E00">
        <w:rPr>
          <w:rtl/>
        </w:rPr>
        <w:t>14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B24E00" w:rsidRDefault="006D29FD" w:rsidP="000B7A3C">
      <w:pPr>
        <w:pStyle w:val="libFootnote0"/>
        <w:rPr>
          <w:rtl/>
        </w:rPr>
      </w:pPr>
      <w:r w:rsidRPr="00B24E00">
        <w:rPr>
          <w:rtl/>
        </w:rPr>
        <w:t>(</w:t>
      </w:r>
      <w:r w:rsidR="000B7A3C">
        <w:rPr>
          <w:rFonts w:hint="cs"/>
          <w:rtl/>
        </w:rPr>
        <w:t>4</w:t>
      </w:r>
      <w:r w:rsidRPr="00B24E00">
        <w:rPr>
          <w:rtl/>
        </w:rPr>
        <w:t>)</w:t>
      </w:r>
      <w:r w:rsidR="00E97314">
        <w:rPr>
          <w:rtl/>
        </w:rPr>
        <w:t xml:space="preserve"> </w:t>
      </w:r>
      <w:r w:rsidRPr="00B24E00">
        <w:rPr>
          <w:rtl/>
        </w:rPr>
        <w:t>الفرق</w:t>
      </w:r>
      <w:r w:rsidR="00C0363D">
        <w:rPr>
          <w:rtl/>
        </w:rPr>
        <w:t xml:space="preserve">أنّ </w:t>
      </w:r>
      <w:r w:rsidRPr="00B24E00">
        <w:rPr>
          <w:rtl/>
        </w:rPr>
        <w:t>25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24E00">
        <w:rPr>
          <w:rtl/>
        </w:rPr>
        <w:t>67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3F0C11">
      <w:pPr>
        <w:pStyle w:val="libNormal"/>
        <w:rPr>
          <w:rtl/>
        </w:rPr>
      </w:pPr>
      <w:r>
        <w:rPr>
          <w:rtl/>
        </w:rPr>
        <w:lastRenderedPageBreak/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0B7A3C">
        <w:rPr>
          <w:rFonts w:hint="cs"/>
          <w:rtl/>
        </w:rPr>
        <w:t>ا</w:t>
      </w:r>
      <w:r w:rsidR="000B7A3C">
        <w:rPr>
          <w:rtl/>
        </w:rPr>
        <w:t>ن</w:t>
      </w:r>
      <w:r w:rsidR="00C0363D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F0C11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0B7A3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B7A3C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F0C11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0B7A3C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صبيح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ترد</w:t>
      </w:r>
      <w:r w:rsidR="000B7A3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دعوتهم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رزقه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</w:t>
      </w:r>
      <w:r w:rsidR="000B7A3C">
        <w:rPr>
          <w:rFonts w:hint="cs"/>
          <w:rtl/>
        </w:rPr>
        <w:t>ا</w:t>
      </w:r>
      <w:r w:rsidR="00A15110">
        <w:rPr>
          <w:rtl/>
        </w:rPr>
        <w:t xml:space="preserve">لّا </w:t>
      </w:r>
      <w:r>
        <w:rPr>
          <w:rtl/>
        </w:rPr>
        <w:t>فأنفقه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ارزقني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أرزقك؟!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</w:t>
      </w:r>
      <w:r w:rsidR="00494B15">
        <w:rPr>
          <w:rtl/>
        </w:rPr>
        <w:t>مرّات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ظالم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أمرها</w:t>
      </w:r>
      <w:r w:rsidR="00E97314">
        <w:rPr>
          <w:rtl/>
        </w:rPr>
        <w:t xml:space="preserve"> </w:t>
      </w:r>
      <w:r>
        <w:rPr>
          <w:rtl/>
        </w:rPr>
        <w:t>بيدك؟!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جلس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ارزقني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السبيل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الرزق؟!.</w:t>
      </w:r>
    </w:p>
    <w:p w:rsidR="006D29FD" w:rsidRDefault="006D29FD" w:rsidP="003F0C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صبيح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0B7A3C">
        <w:rPr>
          <w:rFonts w:hint="cs"/>
          <w:rtl/>
        </w:rPr>
        <w:t>(</w:t>
      </w:r>
      <w:r w:rsidR="000B7A3C">
        <w:rPr>
          <w:rtl/>
        </w:rPr>
        <w:t xml:space="preserve"> </w:t>
      </w:r>
      <w:r w:rsidR="000B7A3C" w:rsidRPr="005C4111">
        <w:rPr>
          <w:rStyle w:val="libAlaemChar"/>
          <w:rFonts w:hint="cs"/>
          <w:rtl/>
        </w:rPr>
        <w:t>عليه‌السلام</w:t>
      </w:r>
      <w:r w:rsidR="000B7A3C">
        <w:rPr>
          <w:rtl/>
        </w:rPr>
        <w:t xml:space="preserve"> </w:t>
      </w:r>
      <w:r w:rsidR="000B7A3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F0C11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4953A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0B7A3C">
        <w:rPr>
          <w:rFonts w:hint="cs"/>
          <w:rtl/>
        </w:rPr>
        <w:t>(</w:t>
      </w:r>
      <w:r w:rsidR="000B7A3C">
        <w:rPr>
          <w:rtl/>
        </w:rPr>
        <w:t xml:space="preserve"> </w:t>
      </w:r>
      <w:r w:rsidR="000B7A3C" w:rsidRPr="005C4111">
        <w:rPr>
          <w:rStyle w:val="libAlaemChar"/>
          <w:rFonts w:hint="cs"/>
          <w:rtl/>
        </w:rPr>
        <w:t>عليه‌السلام</w:t>
      </w:r>
      <w:r w:rsidR="000B7A3C">
        <w:rPr>
          <w:rtl/>
        </w:rPr>
        <w:t xml:space="preserve"> </w:t>
      </w:r>
      <w:r w:rsidR="000B7A3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لأقعدن</w:t>
      </w:r>
      <w:r w:rsidR="000B7A3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بيتي</w:t>
      </w:r>
      <w:r w:rsidR="00E97314">
        <w:rPr>
          <w:rtl/>
        </w:rPr>
        <w:t xml:space="preserve"> </w:t>
      </w:r>
      <w:r w:rsidR="000B7A3C">
        <w:rPr>
          <w:rtl/>
        </w:rPr>
        <w:t>ول</w:t>
      </w:r>
      <w:r w:rsidR="000B7A3C">
        <w:rPr>
          <w:rFonts w:hint="cs"/>
          <w:rtl/>
        </w:rPr>
        <w:t>أ</w:t>
      </w:r>
      <w:r>
        <w:rPr>
          <w:rtl/>
        </w:rPr>
        <w:t>صل</w:t>
      </w:r>
      <w:r w:rsidR="000B7A3C">
        <w:rPr>
          <w:rFonts w:hint="cs"/>
          <w:rtl/>
        </w:rPr>
        <w:t>ّ</w:t>
      </w:r>
      <w:r>
        <w:rPr>
          <w:rtl/>
        </w:rPr>
        <w:t>ين</w:t>
      </w:r>
      <w:r w:rsidR="000B7A3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ولأصومن</w:t>
      </w:r>
      <w:r w:rsidR="00D766B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ولأعبدن</w:t>
      </w:r>
      <w:r w:rsidR="00D766B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فأم</w:t>
      </w:r>
      <w:r w:rsidR="00D766BE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رزقي</w:t>
      </w:r>
      <w:r w:rsidR="00E97314">
        <w:rPr>
          <w:rtl/>
        </w:rPr>
        <w:t xml:space="preserve"> </w:t>
      </w:r>
      <w:r>
        <w:rPr>
          <w:rtl/>
        </w:rPr>
        <w:t>فسيأتيني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الثلاثة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الاثن</w:t>
      </w:r>
      <w:r w:rsidR="00D766BE">
        <w:rPr>
          <w:rFonts w:hint="cs"/>
          <w:rtl/>
        </w:rPr>
        <w:t>ا</w:t>
      </w:r>
      <w:r w:rsidR="00D766B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الآخران؟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امرأة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D766B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يريحه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ويفر</w:t>
      </w:r>
      <w:r w:rsidR="00D766BE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بينه</w:t>
      </w:r>
      <w:r w:rsidR="00E97314">
        <w:rPr>
          <w:rtl/>
        </w:rPr>
        <w:t xml:space="preserve"> </w:t>
      </w:r>
      <w:r>
        <w:rPr>
          <w:rtl/>
        </w:rPr>
        <w:t>وبينها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أمرها</w:t>
      </w:r>
      <w:r w:rsidR="00E97314">
        <w:rPr>
          <w:rtl/>
        </w:rPr>
        <w:t xml:space="preserve"> </w:t>
      </w:r>
      <w:r>
        <w:rPr>
          <w:rtl/>
        </w:rPr>
        <w:t>بيدك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خل</w:t>
      </w:r>
      <w:r w:rsidR="00D766B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سبيلها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ك</w:t>
      </w:r>
      <w:r w:rsidR="00D766BE">
        <w:rPr>
          <w:rFonts w:hint="cs"/>
          <w:rtl/>
        </w:rPr>
        <w:t>ا</w:t>
      </w:r>
      <w:r w:rsidR="00D766B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D766B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إنس</w:t>
      </w:r>
      <w:r w:rsidR="00F60D2B">
        <w:rPr>
          <w:rFonts w:hint="cs"/>
          <w:rtl/>
        </w:rPr>
        <w:t>ا</w:t>
      </w:r>
      <w:r w:rsidR="00F60D2B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C55D9" w:rsidRDefault="006D29FD" w:rsidP="00F60D2B">
      <w:pPr>
        <w:pStyle w:val="libFootnote0"/>
        <w:rPr>
          <w:rtl/>
        </w:rPr>
      </w:pPr>
      <w:r w:rsidRPr="000C55D9">
        <w:rPr>
          <w:rtl/>
        </w:rPr>
        <w:t>(</w:t>
      </w:r>
      <w:r w:rsidR="00F60D2B">
        <w:rPr>
          <w:rFonts w:hint="cs"/>
          <w:rtl/>
        </w:rPr>
        <w:t>1</w:t>
      </w:r>
      <w:r w:rsidRPr="000C55D9">
        <w:rPr>
          <w:rtl/>
        </w:rPr>
        <w:t>)</w:t>
      </w:r>
      <w:r w:rsidR="00E97314">
        <w:rPr>
          <w:rtl/>
        </w:rPr>
        <w:t xml:space="preserve"> </w:t>
      </w:r>
      <w:r w:rsidRPr="000C55D9">
        <w:rPr>
          <w:rtl/>
        </w:rPr>
        <w:t>وفي</w:t>
      </w:r>
      <w:r w:rsidR="00E97314">
        <w:rPr>
          <w:rtl/>
        </w:rPr>
        <w:t xml:space="preserve"> </w:t>
      </w:r>
      <w:r w:rsidRPr="000C55D9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C55D9">
        <w:rPr>
          <w:rtl/>
        </w:rPr>
        <w:t>عمر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0C55D9">
        <w:rPr>
          <w:rtl/>
        </w:rPr>
        <w:t>هامش</w:t>
      </w:r>
      <w:r w:rsidR="00E97314">
        <w:rPr>
          <w:rtl/>
        </w:rPr>
        <w:t xml:space="preserve"> </w:t>
      </w:r>
      <w:r w:rsidRPr="000C55D9">
        <w:rPr>
          <w:rtl/>
        </w:rPr>
        <w:t>المخطوط</w:t>
      </w:r>
      <w:r w:rsidR="00E97314">
        <w:rPr>
          <w:rtl/>
        </w:rPr>
        <w:t xml:space="preserve"> </w:t>
      </w:r>
      <w:r w:rsidRPr="000C55D9">
        <w:rPr>
          <w:rtl/>
        </w:rPr>
        <w:t>)</w:t>
      </w:r>
      <w:r>
        <w:rPr>
          <w:rtl/>
        </w:rPr>
        <w:t>.</w:t>
      </w:r>
    </w:p>
    <w:p w:rsidR="006D29FD" w:rsidRPr="000C55D9" w:rsidRDefault="006D29FD" w:rsidP="003F0C11">
      <w:pPr>
        <w:pStyle w:val="libFootnote0"/>
        <w:rPr>
          <w:rtl/>
        </w:rPr>
      </w:pPr>
      <w:r w:rsidRPr="000C55D9">
        <w:rPr>
          <w:rtl/>
        </w:rPr>
        <w:t>(</w:t>
      </w:r>
      <w:r w:rsidR="003F0C11">
        <w:rPr>
          <w:rFonts w:hint="cs"/>
          <w:rtl/>
        </w:rPr>
        <w:t>2</w:t>
      </w:r>
      <w:r w:rsidRPr="000C55D9">
        <w:rPr>
          <w:rtl/>
        </w:rPr>
        <w:t>)</w:t>
      </w:r>
      <w:r w:rsidR="00E97314">
        <w:rPr>
          <w:rtl/>
        </w:rPr>
        <w:t xml:space="preserve"> </w:t>
      </w:r>
      <w:r w:rsidRPr="000C55D9">
        <w:rPr>
          <w:rtl/>
        </w:rPr>
        <w:t>الكافي</w:t>
      </w:r>
      <w:r w:rsidR="00E97314">
        <w:rPr>
          <w:rtl/>
        </w:rPr>
        <w:t xml:space="preserve"> </w:t>
      </w:r>
      <w:r w:rsidRPr="000C55D9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C55D9">
        <w:rPr>
          <w:rtl/>
        </w:rPr>
        <w:t>370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C55D9">
        <w:rPr>
          <w:rtl/>
        </w:rPr>
        <w:t>ذيل</w:t>
      </w:r>
      <w:r w:rsidR="00E97314">
        <w:rPr>
          <w:rtl/>
        </w:rPr>
        <w:t xml:space="preserve"> </w:t>
      </w:r>
      <w:r w:rsidRPr="000C55D9">
        <w:rPr>
          <w:rtl/>
        </w:rPr>
        <w:t>حديث</w:t>
      </w:r>
      <w:r w:rsidR="00E97314">
        <w:rPr>
          <w:rtl/>
        </w:rPr>
        <w:t xml:space="preserve"> </w:t>
      </w:r>
      <w:r w:rsidRPr="000C55D9">
        <w:rPr>
          <w:rtl/>
        </w:rPr>
        <w:t>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مقدمات</w:t>
      </w:r>
      <w:r w:rsidR="00E97314">
        <w:rPr>
          <w:rtl/>
        </w:rPr>
        <w:t xml:space="preserve"> </w:t>
      </w:r>
      <w:r>
        <w:rPr>
          <w:rtl/>
        </w:rPr>
        <w:t>الطلاق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والكافي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الصدقة.</w:t>
      </w:r>
    </w:p>
    <w:p w:rsidR="006D29FD" w:rsidRPr="000C55D9" w:rsidRDefault="006D29FD" w:rsidP="003F0C11">
      <w:pPr>
        <w:pStyle w:val="libFootnote0"/>
        <w:rPr>
          <w:rtl/>
        </w:rPr>
      </w:pPr>
      <w:r w:rsidRPr="000C55D9">
        <w:rPr>
          <w:rtl/>
        </w:rPr>
        <w:t>(</w:t>
      </w:r>
      <w:r w:rsidR="003F0C11">
        <w:rPr>
          <w:rFonts w:hint="cs"/>
          <w:rtl/>
        </w:rPr>
        <w:t>3</w:t>
      </w:r>
      <w:r w:rsidRPr="000C55D9">
        <w:rPr>
          <w:rtl/>
        </w:rPr>
        <w:t>)</w:t>
      </w:r>
      <w:r w:rsidR="00E97314">
        <w:rPr>
          <w:rtl/>
        </w:rPr>
        <w:t xml:space="preserve"> </w:t>
      </w:r>
      <w:r w:rsidRPr="000C55D9">
        <w:rPr>
          <w:rtl/>
        </w:rPr>
        <w:t>الفقيه</w:t>
      </w:r>
      <w:r w:rsidR="00E97314">
        <w:rPr>
          <w:rtl/>
        </w:rPr>
        <w:t xml:space="preserve"> </w:t>
      </w:r>
      <w:r w:rsidRPr="000C55D9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C55D9">
        <w:rPr>
          <w:rtl/>
        </w:rPr>
        <w:t>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C55D9">
        <w:rPr>
          <w:rtl/>
        </w:rPr>
        <w:t>173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مقدمات</w:t>
      </w:r>
      <w:r w:rsidR="00E97314">
        <w:rPr>
          <w:rtl/>
        </w:rPr>
        <w:t xml:space="preserve"> </w:t>
      </w:r>
      <w:r>
        <w:rPr>
          <w:rtl/>
        </w:rPr>
        <w:t>التجارة.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يشهد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EA6DA7">
        <w:rPr>
          <w:rtl/>
        </w:rPr>
        <w:t xml:space="preserve">يردّ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أمرتك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تشهد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وتستوثق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تفعل.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الور</w:t>
      </w:r>
      <w:r w:rsidR="00F74716">
        <w:rPr>
          <w:rFonts w:hint="cs"/>
          <w:rtl/>
        </w:rPr>
        <w:t>ّ</w:t>
      </w:r>
      <w:r>
        <w:rPr>
          <w:rtl/>
        </w:rPr>
        <w:t>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الخثعمي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</w:t>
      </w:r>
      <w:r w:rsidR="00F74716">
        <w:rPr>
          <w:rFonts w:hint="cs"/>
          <w:rtl/>
        </w:rPr>
        <w:t>ّ</w:t>
      </w:r>
      <w:r>
        <w:rPr>
          <w:rtl/>
        </w:rPr>
        <w:t>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</w:t>
      </w:r>
      <w:r w:rsidR="00F74716">
        <w:rPr>
          <w:rFonts w:hint="cs"/>
          <w:rtl/>
        </w:rPr>
        <w:t>ّ</w:t>
      </w:r>
      <w:r>
        <w:rPr>
          <w:rtl/>
        </w:rPr>
        <w:t>اد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</w:t>
      </w:r>
      <w:r w:rsidR="00207EDC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جلوسا</w:t>
      </w:r>
      <w:r w:rsidR="00207ED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فجاء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>
        <w:rPr>
          <w:rtl/>
        </w:rPr>
        <w:t>فأعطاه</w:t>
      </w:r>
      <w:r w:rsidR="00E97314">
        <w:rPr>
          <w:rtl/>
        </w:rPr>
        <w:t xml:space="preserve"> </w:t>
      </w:r>
      <w:r>
        <w:rPr>
          <w:rtl/>
        </w:rPr>
        <w:t>درهما</w:t>
      </w:r>
      <w:r w:rsidR="00207EDC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فأعطاه</w:t>
      </w:r>
      <w:r w:rsidR="00E97314">
        <w:rPr>
          <w:rtl/>
        </w:rPr>
        <w:t xml:space="preserve"> </w:t>
      </w:r>
      <w:r>
        <w:rPr>
          <w:rtl/>
        </w:rPr>
        <w:t>درهما</w:t>
      </w:r>
      <w:r w:rsidR="00207EDC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فأعطاه</w:t>
      </w:r>
      <w:r w:rsidR="00E97314">
        <w:rPr>
          <w:rtl/>
        </w:rPr>
        <w:t xml:space="preserve"> </w:t>
      </w:r>
      <w:r>
        <w:rPr>
          <w:rtl/>
        </w:rPr>
        <w:t>درهما</w:t>
      </w:r>
      <w:r w:rsidR="00B4083B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الرابع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يرزقك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أقبل</w:t>
      </w:r>
      <w:r w:rsidR="00E97314">
        <w:rPr>
          <w:rtl/>
        </w:rPr>
        <w:t xml:space="preserve"> </w:t>
      </w:r>
      <w:r>
        <w:rPr>
          <w:rtl/>
        </w:rPr>
        <w:t>علينا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ك</w:t>
      </w:r>
      <w:r w:rsidR="00207EDC">
        <w:rPr>
          <w:rFonts w:hint="cs"/>
          <w:rtl/>
        </w:rPr>
        <w:t>ا</w:t>
      </w:r>
      <w:r w:rsidR="00207ED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عشرون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درهم</w:t>
      </w:r>
      <w:r w:rsidR="00E97314">
        <w:rPr>
          <w:rtl/>
        </w:rPr>
        <w:t xml:space="preserve"> </w:t>
      </w:r>
      <w:r>
        <w:rPr>
          <w:rtl/>
        </w:rPr>
        <w:t>وأراد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يخرجها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الوجه</w:t>
      </w:r>
      <w:r w:rsidR="00E97314">
        <w:rPr>
          <w:rtl/>
        </w:rPr>
        <w:t xml:space="preserve"> </w:t>
      </w:r>
      <w:r>
        <w:rPr>
          <w:rtl/>
        </w:rPr>
        <w:t>لأخرجها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بقي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ك</w:t>
      </w:r>
      <w:r w:rsidR="00B4083B">
        <w:rPr>
          <w:rFonts w:hint="cs"/>
          <w:rtl/>
        </w:rPr>
        <w:t>ا</w:t>
      </w:r>
      <w:r w:rsidR="00B4083B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الثلاثة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دعوا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تستجب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آتاه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</w:t>
      </w:r>
      <w:r w:rsidR="00B4083B">
        <w:rPr>
          <w:rFonts w:hint="cs"/>
          <w:rtl/>
        </w:rPr>
        <w:t>ا</w:t>
      </w:r>
      <w:r w:rsidR="00B4083B">
        <w:rPr>
          <w:rtl/>
        </w:rPr>
        <w:t>ل</w:t>
      </w:r>
      <w:r w:rsidR="00A15110">
        <w:rPr>
          <w:rtl/>
        </w:rPr>
        <w:t>ا</w:t>
      </w:r>
      <w:r w:rsidR="00B4083B">
        <w:rPr>
          <w:rFonts w:hint="cs"/>
          <w:rtl/>
        </w:rPr>
        <w:t>ً</w:t>
      </w:r>
      <w:r w:rsidR="00A15110">
        <w:rPr>
          <w:rtl/>
        </w:rPr>
        <w:t xml:space="preserve"> </w:t>
      </w:r>
      <w:r>
        <w:rPr>
          <w:rtl/>
        </w:rPr>
        <w:t>فمزقه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يحفظه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يرزقه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أرزقك؟!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يستجب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B4083B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جلس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يرزقه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سبيلا</w:t>
      </w:r>
      <w:r w:rsidR="00B4083B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تسير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الإرض</w:t>
      </w:r>
      <w:r w:rsidR="00E97314">
        <w:rPr>
          <w:rtl/>
        </w:rPr>
        <w:t xml:space="preserve"> </w:t>
      </w:r>
      <w:r>
        <w:rPr>
          <w:rtl/>
        </w:rPr>
        <w:t>وتبتغي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فضلي؟!</w:t>
      </w:r>
      <w:r w:rsidR="00E97314">
        <w:rPr>
          <w:rtl/>
        </w:rPr>
        <w:t xml:space="preserve"> </w:t>
      </w:r>
      <w:r>
        <w:rPr>
          <w:rtl/>
        </w:rPr>
        <w:t>فردت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دعوته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</w:t>
      </w:r>
      <w:r w:rsidR="00494B15">
        <w:rPr>
          <w:rtl/>
        </w:rPr>
        <w:t>مرّات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ألم</w:t>
      </w:r>
      <w:r w:rsidR="00E97314">
        <w:rPr>
          <w:rtl/>
        </w:rPr>
        <w:t xml:space="preserve"> </w:t>
      </w:r>
      <w:r>
        <w:rPr>
          <w:rtl/>
        </w:rPr>
        <w:t>أجعل</w:t>
      </w:r>
      <w:r w:rsidR="00E97314">
        <w:rPr>
          <w:rtl/>
        </w:rPr>
        <w:t xml:space="preserve"> </w:t>
      </w:r>
      <w:r>
        <w:rPr>
          <w:rtl/>
        </w:rPr>
        <w:t>أمرها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يدك؟!</w:t>
      </w:r>
      <w:r w:rsidR="00E97314">
        <w:rPr>
          <w:rtl/>
        </w:rPr>
        <w:t xml:space="preserve"> </w:t>
      </w:r>
      <w:r>
        <w:rPr>
          <w:rtl/>
        </w:rPr>
        <w:t>فرد</w:t>
      </w:r>
      <w:r w:rsidR="00B4083B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دعوته.</w:t>
      </w:r>
    </w:p>
    <w:p w:rsidR="006D29FD" w:rsidRDefault="006D29FD" w:rsidP="00120AC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</w:t>
      </w:r>
      <w:r w:rsidR="00534065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94B15">
        <w:rPr>
          <w:rtl/>
        </w:rPr>
        <w:t xml:space="preserve">رجلاً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3406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34065">
        <w:rPr>
          <w:rFonts w:hint="cs"/>
          <w:rtl/>
        </w:rPr>
        <w:t xml:space="preserve">) :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مال</w:t>
      </w:r>
      <w:r w:rsidR="00E97314">
        <w:rPr>
          <w:rtl/>
        </w:rPr>
        <w:t xml:space="preserve"> </w:t>
      </w:r>
      <w:r>
        <w:rPr>
          <w:rtl/>
        </w:rPr>
        <w:t>فيضي</w:t>
      </w:r>
      <w:r w:rsidR="00534065">
        <w:rPr>
          <w:rFonts w:hint="cs"/>
          <w:rtl/>
        </w:rPr>
        <w:t>ّ</w:t>
      </w:r>
      <w:r>
        <w:rPr>
          <w:rtl/>
        </w:rPr>
        <w:t>عه</w:t>
      </w:r>
      <w:r w:rsidR="00E97314">
        <w:rPr>
          <w:rtl/>
        </w:rPr>
        <w:t xml:space="preserve"> </w:t>
      </w:r>
      <w:r>
        <w:rPr>
          <w:rtl/>
        </w:rPr>
        <w:t>فيذهب</w:t>
      </w:r>
      <w:r w:rsidR="00E97314">
        <w:rPr>
          <w:rtl/>
        </w:rPr>
        <w:t xml:space="preserve"> </w:t>
      </w:r>
      <w:r>
        <w:rPr>
          <w:rtl/>
        </w:rPr>
        <w:t>ماله؟!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احتفظ</w:t>
      </w:r>
      <w:r w:rsidR="00E97314">
        <w:rPr>
          <w:rtl/>
        </w:rPr>
        <w:t xml:space="preserve"> </w:t>
      </w:r>
      <w:r>
        <w:rPr>
          <w:rtl/>
        </w:rPr>
        <w:t>بمالك</w:t>
      </w:r>
      <w:r w:rsidR="00E97314">
        <w:rPr>
          <w:rtl/>
        </w:rPr>
        <w:t xml:space="preserve"> </w:t>
      </w:r>
      <w:r>
        <w:rPr>
          <w:rtl/>
        </w:rPr>
        <w:t>ف</w:t>
      </w:r>
      <w:r w:rsidR="0053406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قوام</w:t>
      </w:r>
      <w:r w:rsidR="00E97314">
        <w:rPr>
          <w:rtl/>
        </w:rPr>
        <w:t xml:space="preserve"> </w:t>
      </w:r>
      <w:r>
        <w:rPr>
          <w:rtl/>
        </w:rPr>
        <w:t>دينك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قرأ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53406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ؤت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الس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اء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اما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534065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AC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20AC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534065">
        <w:rPr>
          <w:rtl/>
        </w:rPr>
        <w:t>ال</w:t>
      </w:r>
      <w:r w:rsidR="00534065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94B15">
        <w:rPr>
          <w:rtl/>
        </w:rPr>
        <w:t xml:space="preserve">عدّة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AC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425DE7" w:rsidRDefault="006D29FD" w:rsidP="00120AC7">
      <w:pPr>
        <w:pStyle w:val="libFootnote0"/>
        <w:rPr>
          <w:rtl/>
        </w:rPr>
      </w:pPr>
      <w:r w:rsidRPr="00425DE7">
        <w:rPr>
          <w:rtl/>
        </w:rPr>
        <w:t>(</w:t>
      </w:r>
      <w:r w:rsidR="00E97314">
        <w:rPr>
          <w:rtl/>
        </w:rPr>
        <w:t xml:space="preserve"> </w:t>
      </w:r>
      <w:r w:rsidRPr="00425DE7">
        <w:rPr>
          <w:rtl/>
        </w:rPr>
        <w:t>1</w:t>
      </w:r>
      <w:r w:rsidR="00E97314">
        <w:rPr>
          <w:rtl/>
        </w:rPr>
        <w:t xml:space="preserve"> </w:t>
      </w:r>
      <w:r w:rsidRPr="00425DE7">
        <w:rPr>
          <w:rtl/>
        </w:rPr>
        <w:t>و</w:t>
      </w:r>
      <w:r w:rsidR="00E97314">
        <w:rPr>
          <w:rtl/>
        </w:rPr>
        <w:t xml:space="preserve"> </w:t>
      </w:r>
      <w:r w:rsidRPr="00425DE7">
        <w:rPr>
          <w:rtl/>
        </w:rPr>
        <w:t>2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425DE7">
        <w:rPr>
          <w:rtl/>
        </w:rPr>
        <w:t>في</w:t>
      </w:r>
      <w:r w:rsidR="00E97314">
        <w:rPr>
          <w:rtl/>
        </w:rPr>
        <w:t xml:space="preserve"> </w:t>
      </w:r>
      <w:r w:rsidRPr="00425DE7">
        <w:rPr>
          <w:rtl/>
        </w:rPr>
        <w:t>المصدر</w:t>
      </w:r>
      <w:r w:rsidR="00E97314">
        <w:rPr>
          <w:rtl/>
        </w:rPr>
        <w:t xml:space="preserve"> </w:t>
      </w:r>
      <w:r w:rsidRPr="00425DE7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25DE7">
        <w:rPr>
          <w:rtl/>
        </w:rPr>
        <w:t>عليه</w:t>
      </w:r>
      <w:r>
        <w:rPr>
          <w:rtl/>
        </w:rPr>
        <w:t>.</w:t>
      </w:r>
    </w:p>
    <w:p w:rsidR="006D29FD" w:rsidRDefault="006D29FD" w:rsidP="00120AC7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292.</w:t>
      </w:r>
    </w:p>
    <w:p w:rsidR="006D29FD" w:rsidRDefault="006D29FD" w:rsidP="00120AC7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292.</w:t>
      </w:r>
    </w:p>
    <w:p w:rsidR="006D29FD" w:rsidRPr="00425DE7" w:rsidRDefault="006D29FD" w:rsidP="00120AC7">
      <w:pPr>
        <w:pStyle w:val="libFootnote0"/>
        <w:rPr>
          <w:rtl/>
        </w:rPr>
      </w:pPr>
      <w:r w:rsidRPr="00425DE7">
        <w:rPr>
          <w:rtl/>
        </w:rPr>
        <w:t>(</w:t>
      </w:r>
      <w:r w:rsidR="00120AC7">
        <w:rPr>
          <w:rFonts w:hint="cs"/>
          <w:rtl/>
        </w:rPr>
        <w:t>3</w:t>
      </w:r>
      <w:r w:rsidRPr="00425DE7">
        <w:rPr>
          <w:rtl/>
        </w:rPr>
        <w:t>)</w:t>
      </w:r>
      <w:r w:rsidR="00E97314">
        <w:rPr>
          <w:rtl/>
        </w:rPr>
        <w:t xml:space="preserve"> </w:t>
      </w:r>
      <w:r w:rsidRPr="00425DE7">
        <w:rPr>
          <w:rtl/>
        </w:rPr>
        <w:t>النساء</w:t>
      </w:r>
      <w:r w:rsidR="00E97314">
        <w:rPr>
          <w:rtl/>
        </w:rPr>
        <w:t xml:space="preserve"> </w:t>
      </w:r>
      <w:r w:rsidRPr="00425DE7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25DE7">
        <w:rPr>
          <w:rtl/>
        </w:rPr>
        <w:t>5</w:t>
      </w:r>
      <w:r>
        <w:rPr>
          <w:rtl/>
        </w:rPr>
        <w:t>.</w:t>
      </w:r>
    </w:p>
    <w:p w:rsidR="006D29FD" w:rsidRDefault="006D29FD" w:rsidP="00120AC7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120AC7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38.</w:t>
      </w:r>
    </w:p>
    <w:p w:rsidR="006D29FD" w:rsidRPr="00425DE7" w:rsidRDefault="006D29FD" w:rsidP="00120AC7">
      <w:pPr>
        <w:pStyle w:val="libFootnote0"/>
        <w:rPr>
          <w:rtl/>
        </w:rPr>
      </w:pPr>
      <w:r w:rsidRPr="00425DE7">
        <w:rPr>
          <w:rtl/>
        </w:rPr>
        <w:t>(</w:t>
      </w:r>
      <w:r w:rsidR="00120AC7">
        <w:rPr>
          <w:rFonts w:hint="cs"/>
          <w:rtl/>
        </w:rPr>
        <w:t>4</w:t>
      </w:r>
      <w:r w:rsidRPr="00425DE7">
        <w:rPr>
          <w:rtl/>
        </w:rPr>
        <w:t>)</w:t>
      </w:r>
      <w:r w:rsidR="00E97314">
        <w:rPr>
          <w:rtl/>
        </w:rPr>
        <w:t xml:space="preserve"> </w:t>
      </w:r>
      <w:r w:rsidRPr="00425DE7">
        <w:rPr>
          <w:rtl/>
        </w:rPr>
        <w:t>في</w:t>
      </w:r>
      <w:r w:rsidR="00E97314">
        <w:rPr>
          <w:rtl/>
        </w:rPr>
        <w:t xml:space="preserve"> </w:t>
      </w:r>
      <w:r w:rsidRPr="00425DE7">
        <w:rPr>
          <w:rtl/>
        </w:rPr>
        <w:t>الكافي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25DE7">
        <w:rPr>
          <w:rtl/>
        </w:rPr>
        <w:t>مس</w:t>
      </w:r>
      <w:r w:rsidR="00494B15">
        <w:rPr>
          <w:rtl/>
        </w:rPr>
        <w:t xml:space="preserve">عدّة </w:t>
      </w:r>
      <w:r w:rsidRPr="00425DE7">
        <w:rPr>
          <w:rtl/>
        </w:rPr>
        <w:t>بن</w:t>
      </w:r>
      <w:r w:rsidR="00E97314">
        <w:rPr>
          <w:rtl/>
        </w:rPr>
        <w:t xml:space="preserve"> </w:t>
      </w:r>
      <w:r w:rsidRPr="00425DE7">
        <w:rPr>
          <w:rtl/>
        </w:rPr>
        <w:t>صدقة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120AC7" w:rsidP="00400E97">
      <w:pPr>
        <w:pStyle w:val="libNormal0"/>
        <w:rPr>
          <w:rtl/>
        </w:rPr>
      </w:pPr>
      <w:r w:rsidRPr="00120AC7">
        <w:rPr>
          <w:rFonts w:hint="cs"/>
          <w:rtl/>
        </w:rPr>
        <w:lastRenderedPageBreak/>
        <w:t xml:space="preserve">(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>
        <w:rPr>
          <w:rFonts w:hint="cs"/>
          <w:rtl/>
        </w:rPr>
        <w:t xml:space="preserve">) : </w:t>
      </w:r>
      <w:r w:rsidR="006D29FD">
        <w:rPr>
          <w:rtl/>
        </w:rPr>
        <w:t>أصناف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يستجاب</w:t>
      </w:r>
      <w:r w:rsidR="00E97314">
        <w:rPr>
          <w:rtl/>
        </w:rPr>
        <w:t xml:space="preserve"> </w:t>
      </w:r>
      <w:r w:rsidR="006D29FD"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منهم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أد</w:t>
      </w:r>
      <w:r w:rsidR="00C0363D">
        <w:rPr>
          <w:rtl/>
        </w:rPr>
        <w:t xml:space="preserve">أنّ </w:t>
      </w:r>
      <w:r w:rsidR="00494B15">
        <w:rPr>
          <w:rtl/>
        </w:rPr>
        <w:t xml:space="preserve">رجلاً </w:t>
      </w:r>
      <w:r w:rsidR="006D29FD">
        <w:rPr>
          <w:rtl/>
        </w:rPr>
        <w:t>دينا</w:t>
      </w:r>
      <w:r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أجل</w:t>
      </w:r>
      <w:r w:rsidR="00E97314">
        <w:rPr>
          <w:rtl/>
        </w:rPr>
        <w:t xml:space="preserve"> </w:t>
      </w:r>
      <w:r w:rsidR="006D29FD">
        <w:rPr>
          <w:rtl/>
        </w:rPr>
        <w:t>فلم</w:t>
      </w:r>
      <w:r w:rsidR="00E97314">
        <w:rPr>
          <w:rtl/>
        </w:rPr>
        <w:t xml:space="preserve"> </w:t>
      </w:r>
      <w:r w:rsidR="006D29FD">
        <w:rPr>
          <w:rtl/>
        </w:rPr>
        <w:t>يكتب</w:t>
      </w:r>
      <w:r w:rsidR="00E97314">
        <w:rPr>
          <w:rtl/>
        </w:rPr>
        <w:t xml:space="preserve"> </w:t>
      </w:r>
      <w:r w:rsidR="006D29FD">
        <w:rPr>
          <w:rtl/>
        </w:rPr>
        <w:t>عليه</w:t>
      </w:r>
      <w:r w:rsidR="00E97314">
        <w:rPr>
          <w:rtl/>
        </w:rPr>
        <w:t xml:space="preserve"> </w:t>
      </w:r>
      <w:r w:rsidR="006D29FD">
        <w:rPr>
          <w:rtl/>
        </w:rPr>
        <w:t>كتابا</w:t>
      </w:r>
      <w:r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ولم</w:t>
      </w:r>
      <w:r w:rsidR="00E97314">
        <w:rPr>
          <w:rtl/>
        </w:rPr>
        <w:t xml:space="preserve"> </w:t>
      </w:r>
      <w:r w:rsidR="006D29FD">
        <w:rPr>
          <w:rtl/>
        </w:rPr>
        <w:t>يشهد</w:t>
      </w:r>
      <w:r w:rsidR="00E97314">
        <w:rPr>
          <w:rtl/>
        </w:rPr>
        <w:t xml:space="preserve"> </w:t>
      </w:r>
      <w:r w:rsidR="006D29FD">
        <w:rPr>
          <w:rtl/>
        </w:rPr>
        <w:t>عليه</w:t>
      </w:r>
      <w:r w:rsidR="00E97314">
        <w:rPr>
          <w:rtl/>
        </w:rPr>
        <w:t xml:space="preserve"> </w:t>
      </w:r>
      <w:r w:rsidR="006D29FD">
        <w:rPr>
          <w:rtl/>
        </w:rPr>
        <w:t>شهودا</w:t>
      </w:r>
      <w:r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ورجل</w:t>
      </w:r>
      <w:r w:rsidR="00E97314">
        <w:rPr>
          <w:rtl/>
        </w:rPr>
        <w:t xml:space="preserve"> </w:t>
      </w:r>
      <w:r w:rsidR="006D29FD">
        <w:rPr>
          <w:rtl/>
        </w:rPr>
        <w:t>يدعو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ذي</w:t>
      </w:r>
      <w:r w:rsidR="00E97314">
        <w:rPr>
          <w:rtl/>
        </w:rPr>
        <w:t xml:space="preserve"> </w:t>
      </w:r>
      <w:r w:rsidR="006D29FD">
        <w:rPr>
          <w:rtl/>
        </w:rPr>
        <w:t>رحم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ورجل</w:t>
      </w:r>
      <w:r w:rsidR="00E97314">
        <w:rPr>
          <w:rtl/>
        </w:rPr>
        <w:t xml:space="preserve"> </w:t>
      </w:r>
      <w:r w:rsidR="006D29FD">
        <w:rPr>
          <w:rtl/>
        </w:rPr>
        <w:t>تؤذيه</w:t>
      </w:r>
      <w:r w:rsidR="00E97314">
        <w:rPr>
          <w:rtl/>
        </w:rPr>
        <w:t xml:space="preserve"> </w:t>
      </w:r>
      <w:r w:rsidR="006D29FD">
        <w:rPr>
          <w:rtl/>
        </w:rPr>
        <w:t>امرأة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400E97">
        <w:rPr>
          <w:rStyle w:val="libFootnotenumChar"/>
          <w:rFonts w:hint="cs"/>
          <w:rtl/>
        </w:rPr>
        <w:t>1</w:t>
      </w:r>
      <w:r w:rsidR="006D29FD"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6D29FD">
        <w:rPr>
          <w:rtl/>
        </w:rPr>
        <w:t>بكل</w:t>
      </w:r>
      <w:r w:rsidR="004B497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6D29FD">
        <w:rPr>
          <w:rtl/>
        </w:rPr>
        <w:t>تقدر</w:t>
      </w:r>
      <w:r w:rsidR="00E97314">
        <w:rPr>
          <w:rtl/>
        </w:rPr>
        <w:t xml:space="preserve"> </w:t>
      </w:r>
      <w:r w:rsidR="006D29FD">
        <w:rPr>
          <w:rtl/>
        </w:rPr>
        <w:t>عليه</w:t>
      </w:r>
      <w:r w:rsidR="00E97314">
        <w:rPr>
          <w:rtl/>
        </w:rPr>
        <w:t xml:space="preserve"> </w:t>
      </w:r>
      <w:r w:rsidR="006D29FD">
        <w:rPr>
          <w:rtl/>
        </w:rPr>
        <w:t>وهو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يدعو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عليها</w:t>
      </w:r>
      <w:r w:rsidR="00E97314">
        <w:rPr>
          <w:rtl/>
        </w:rPr>
        <w:t xml:space="preserve"> </w:t>
      </w:r>
      <w:r w:rsidR="006D29FD"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6D29FD">
        <w:rPr>
          <w:rtl/>
        </w:rPr>
        <w:t>أرحني</w:t>
      </w:r>
      <w:r w:rsidR="00E97314">
        <w:rPr>
          <w:rtl/>
        </w:rPr>
        <w:t xml:space="preserve"> </w:t>
      </w:r>
      <w:r w:rsidR="006D29FD">
        <w:rPr>
          <w:rtl/>
        </w:rPr>
        <w:t>منها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فهذا</w:t>
      </w:r>
      <w:r w:rsidR="00E97314">
        <w:rPr>
          <w:rtl/>
        </w:rPr>
        <w:t xml:space="preserve"> </w:t>
      </w:r>
      <w:r w:rsidR="006D29FD">
        <w:rPr>
          <w:rtl/>
        </w:rPr>
        <w:t>يقول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تعالى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أو</w:t>
      </w:r>
      <w:r w:rsidR="00E97314">
        <w:rPr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6D29FD">
        <w:rPr>
          <w:rtl/>
        </w:rPr>
        <w:t>قل</w:t>
      </w:r>
      <w:r w:rsidR="004B497E">
        <w:rPr>
          <w:rFonts w:hint="cs"/>
          <w:rtl/>
        </w:rPr>
        <w:t>ّ</w:t>
      </w:r>
      <w:r w:rsidR="006D29FD">
        <w:rPr>
          <w:rtl/>
        </w:rPr>
        <w:t>دتك</w:t>
      </w:r>
      <w:r w:rsidR="00E97314">
        <w:rPr>
          <w:rtl/>
        </w:rPr>
        <w:t xml:space="preserve"> </w:t>
      </w:r>
      <w:r w:rsidR="006D29FD">
        <w:rPr>
          <w:rtl/>
        </w:rPr>
        <w:t>أمرها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4B497E">
        <w:rPr>
          <w:rFonts w:hint="cs"/>
          <w:rtl/>
        </w:rPr>
        <w:t>إ</w:t>
      </w:r>
      <w:r w:rsidR="004B497E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شئت</w:t>
      </w:r>
      <w:r w:rsidR="00E97314">
        <w:rPr>
          <w:rtl/>
        </w:rPr>
        <w:t xml:space="preserve"> </w:t>
      </w:r>
      <w:r w:rsidR="006D29FD">
        <w:rPr>
          <w:rtl/>
        </w:rPr>
        <w:t>خلّيتها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400E97">
        <w:rPr>
          <w:rFonts w:hint="cs"/>
          <w:rtl/>
        </w:rPr>
        <w:t>إ</w:t>
      </w:r>
      <w:r w:rsidR="00400E97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شئت</w:t>
      </w:r>
      <w:r w:rsidR="00E97314">
        <w:rPr>
          <w:rtl/>
        </w:rPr>
        <w:t xml:space="preserve"> </w:t>
      </w:r>
      <w:r w:rsidR="006D29FD">
        <w:rPr>
          <w:rtl/>
        </w:rPr>
        <w:t>أمسكتها؟!</w:t>
      </w:r>
      <w:r w:rsidR="00E97314">
        <w:rPr>
          <w:rtl/>
        </w:rPr>
        <w:t xml:space="preserve"> </w:t>
      </w:r>
      <w:r w:rsidR="006D29FD">
        <w:rPr>
          <w:rtl/>
        </w:rPr>
        <w:t>ورجل</w:t>
      </w:r>
      <w:r w:rsidR="00E97314">
        <w:rPr>
          <w:rtl/>
        </w:rPr>
        <w:t xml:space="preserve"> </w:t>
      </w:r>
      <w:r w:rsidR="006D29FD">
        <w:rPr>
          <w:rtl/>
        </w:rPr>
        <w:t>رزقه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تعالى</w:t>
      </w:r>
      <w:r w:rsidR="00E97314">
        <w:rPr>
          <w:rtl/>
        </w:rPr>
        <w:t xml:space="preserve"> </w:t>
      </w:r>
      <w:r w:rsidR="006D29FD">
        <w:rPr>
          <w:rtl/>
        </w:rPr>
        <w:t>م</w:t>
      </w:r>
      <w:r w:rsidR="00400E97">
        <w:rPr>
          <w:rFonts w:hint="cs"/>
          <w:rtl/>
        </w:rPr>
        <w:t>ا</w:t>
      </w:r>
      <w:r w:rsidR="00400E97">
        <w:rPr>
          <w:rtl/>
        </w:rPr>
        <w:t>ل</w:t>
      </w:r>
      <w:r w:rsidR="00A15110">
        <w:rPr>
          <w:rtl/>
        </w:rPr>
        <w:t>ا</w:t>
      </w:r>
      <w:r w:rsidR="00400E97">
        <w:rPr>
          <w:rFonts w:hint="cs"/>
          <w:rtl/>
        </w:rPr>
        <w:t>ً</w:t>
      </w:r>
      <w:r w:rsidR="00A15110">
        <w:rPr>
          <w:rtl/>
        </w:rPr>
        <w:t xml:space="preserve"> </w:t>
      </w:r>
      <w:r w:rsidR="008F73EA">
        <w:rPr>
          <w:rtl/>
        </w:rPr>
        <w:t xml:space="preserve">ثمّ </w:t>
      </w:r>
      <w:r w:rsidR="006D29FD">
        <w:rPr>
          <w:rtl/>
        </w:rPr>
        <w:t>أنفقه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البر</w:t>
      </w:r>
      <w:r w:rsidR="00400E97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والتقوى</w:t>
      </w:r>
      <w:r w:rsidR="00E97314">
        <w:rPr>
          <w:rtl/>
        </w:rPr>
        <w:t xml:space="preserve"> </w:t>
      </w:r>
      <w:r w:rsidR="006D29FD">
        <w:rPr>
          <w:rtl/>
        </w:rPr>
        <w:t>فلم</w:t>
      </w:r>
      <w:r w:rsidR="00E97314">
        <w:rPr>
          <w:rtl/>
        </w:rPr>
        <w:t xml:space="preserve"> </w:t>
      </w:r>
      <w:r w:rsidR="006D29FD">
        <w:rPr>
          <w:rtl/>
        </w:rPr>
        <w:t>يبق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E97314">
        <w:rPr>
          <w:rtl/>
        </w:rPr>
        <w:t xml:space="preserve"> </w:t>
      </w:r>
      <w:r w:rsidR="006D29FD">
        <w:rPr>
          <w:rtl/>
        </w:rPr>
        <w:t>منه</w:t>
      </w:r>
      <w:r w:rsidR="00E97314">
        <w:rPr>
          <w:rtl/>
        </w:rPr>
        <w:t xml:space="preserve"> </w:t>
      </w:r>
      <w:r w:rsidR="006D29FD">
        <w:rPr>
          <w:rtl/>
        </w:rPr>
        <w:t>شيء</w:t>
      </w:r>
      <w:r w:rsidR="00E97314">
        <w:rPr>
          <w:rtl/>
        </w:rPr>
        <w:t xml:space="preserve"> </w:t>
      </w:r>
      <w:r w:rsidR="006D29FD">
        <w:rPr>
          <w:rtl/>
        </w:rPr>
        <w:t>وهو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يدعو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6D29FD">
        <w:rPr>
          <w:rtl/>
        </w:rPr>
        <w:t>يرزقه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فهذا</w:t>
      </w:r>
      <w:r w:rsidR="00E97314">
        <w:rPr>
          <w:rtl/>
        </w:rPr>
        <w:t xml:space="preserve"> </w:t>
      </w:r>
      <w:r w:rsidR="006D29FD">
        <w:rPr>
          <w:rtl/>
        </w:rPr>
        <w:t>يقول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E97314">
        <w:rPr>
          <w:rtl/>
        </w:rPr>
        <w:t xml:space="preserve"> </w:t>
      </w:r>
      <w:r w:rsidR="006D29FD">
        <w:rPr>
          <w:rtl/>
        </w:rPr>
        <w:t>ال</w:t>
      </w:r>
      <w:r w:rsidR="00494B15">
        <w:rPr>
          <w:rtl/>
        </w:rPr>
        <w:t>ربّ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ألم</w:t>
      </w:r>
      <w:r w:rsidR="00E97314">
        <w:rPr>
          <w:rtl/>
        </w:rPr>
        <w:t xml:space="preserve"> </w:t>
      </w:r>
      <w:r w:rsidR="006D29FD">
        <w:rPr>
          <w:rtl/>
        </w:rPr>
        <w:t>أرزقك</w:t>
      </w:r>
      <w:r w:rsidR="00E97314">
        <w:rPr>
          <w:rtl/>
        </w:rPr>
        <w:t xml:space="preserve"> </w:t>
      </w:r>
      <w:r w:rsidR="006D29FD">
        <w:rPr>
          <w:rtl/>
        </w:rPr>
        <w:t>فاغنيك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أفلا</w:t>
      </w:r>
      <w:r w:rsidR="00E97314">
        <w:rPr>
          <w:rtl/>
        </w:rPr>
        <w:t xml:space="preserve"> </w:t>
      </w:r>
      <w:r w:rsidR="006D29FD">
        <w:rPr>
          <w:rtl/>
        </w:rPr>
        <w:t>اقتصدت</w:t>
      </w:r>
      <w:r w:rsidR="00E97314">
        <w:rPr>
          <w:rtl/>
        </w:rPr>
        <w:t xml:space="preserve"> </w:t>
      </w:r>
      <w:r w:rsidR="006D29FD">
        <w:rPr>
          <w:rtl/>
        </w:rPr>
        <w:t>ولم</w:t>
      </w:r>
      <w:r w:rsidR="00E97314">
        <w:rPr>
          <w:rtl/>
        </w:rPr>
        <w:t xml:space="preserve"> </w:t>
      </w:r>
      <w:r w:rsidR="006D29FD">
        <w:rPr>
          <w:rtl/>
        </w:rPr>
        <w:t>تسرف؟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احب</w:t>
      </w:r>
      <w:r w:rsidR="00E97314">
        <w:rPr>
          <w:rtl/>
        </w:rPr>
        <w:t xml:space="preserve"> </w:t>
      </w:r>
      <w:r w:rsidR="006D29FD">
        <w:rPr>
          <w:rtl/>
        </w:rPr>
        <w:t>المسرفين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ورجل</w:t>
      </w:r>
      <w:r w:rsidR="00E97314">
        <w:rPr>
          <w:rtl/>
        </w:rPr>
        <w:t xml:space="preserve"> </w:t>
      </w:r>
      <w:r w:rsidR="006D29FD">
        <w:rPr>
          <w:rtl/>
        </w:rPr>
        <w:t>قاعد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بيته</w:t>
      </w:r>
      <w:r w:rsidR="00E97314">
        <w:rPr>
          <w:rtl/>
        </w:rPr>
        <w:t xml:space="preserve"> </w:t>
      </w:r>
      <w:r w:rsidR="006D29FD">
        <w:rPr>
          <w:rtl/>
        </w:rPr>
        <w:t>وهو</w:t>
      </w:r>
      <w:r w:rsidR="00E97314">
        <w:rPr>
          <w:rtl/>
        </w:rPr>
        <w:t xml:space="preserve"> </w:t>
      </w:r>
      <w:r w:rsidR="006D29FD">
        <w:rPr>
          <w:rtl/>
        </w:rPr>
        <w:t>يدعو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6D29FD">
        <w:rPr>
          <w:rtl/>
        </w:rPr>
        <w:t>يرزقه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يخرج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يطلب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فضل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كما</w:t>
      </w:r>
      <w:r w:rsidR="00E97314">
        <w:rPr>
          <w:rtl/>
        </w:rPr>
        <w:t xml:space="preserve"> </w:t>
      </w:r>
      <w:r w:rsidR="006D29FD">
        <w:rPr>
          <w:rtl/>
        </w:rPr>
        <w:t>أمره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فهذا</w:t>
      </w:r>
      <w:r w:rsidR="00E97314">
        <w:rPr>
          <w:rtl/>
        </w:rPr>
        <w:t xml:space="preserve"> </w:t>
      </w:r>
      <w:r w:rsidR="006D29FD">
        <w:rPr>
          <w:rtl/>
        </w:rPr>
        <w:t>يقول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 w:rsidR="006D29FD">
        <w:rPr>
          <w:rtl/>
        </w:rPr>
        <w:t>لم</w:t>
      </w:r>
      <w:r w:rsidR="00E97314">
        <w:rPr>
          <w:rtl/>
        </w:rPr>
        <w:t xml:space="preserve"> </w:t>
      </w:r>
      <w:r w:rsidR="006D29FD">
        <w:rPr>
          <w:rtl/>
        </w:rPr>
        <w:t>أحظر</w:t>
      </w:r>
      <w:r w:rsidR="00E97314">
        <w:rPr>
          <w:rtl/>
        </w:rPr>
        <w:t xml:space="preserve"> </w:t>
      </w:r>
      <w:r w:rsidR="006D29FD">
        <w:rPr>
          <w:rtl/>
        </w:rPr>
        <w:t>الدنيا</w:t>
      </w:r>
      <w:r w:rsidR="00E97314">
        <w:rPr>
          <w:rtl/>
        </w:rPr>
        <w:t xml:space="preserve"> </w:t>
      </w:r>
      <w:r w:rsidR="006D29FD"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ولم</w:t>
      </w:r>
      <w:r w:rsidR="00E97314">
        <w:rPr>
          <w:rtl/>
        </w:rPr>
        <w:t xml:space="preserve"> </w:t>
      </w:r>
      <w:r w:rsidR="006D29FD">
        <w:rPr>
          <w:rtl/>
        </w:rPr>
        <w:t>أرمك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جوارحك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وأرضي</w:t>
      </w:r>
      <w:r w:rsidR="00E97314">
        <w:rPr>
          <w:rtl/>
        </w:rPr>
        <w:t xml:space="preserve"> </w:t>
      </w:r>
      <w:r w:rsidR="006D29FD">
        <w:rPr>
          <w:rtl/>
        </w:rPr>
        <w:t>واسعة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فلا</w:t>
      </w:r>
      <w:r w:rsidR="00E97314">
        <w:rPr>
          <w:rtl/>
        </w:rPr>
        <w:t xml:space="preserve"> </w:t>
      </w:r>
      <w:r w:rsidR="006D29FD">
        <w:rPr>
          <w:rtl/>
        </w:rPr>
        <w:t>تخرج</w:t>
      </w:r>
      <w:r w:rsidR="00E97314">
        <w:rPr>
          <w:rtl/>
        </w:rPr>
        <w:t xml:space="preserve"> </w:t>
      </w:r>
      <w:r w:rsidR="006D29FD">
        <w:rPr>
          <w:rtl/>
        </w:rPr>
        <w:t>وتطلب</w:t>
      </w:r>
      <w:r w:rsidR="00E97314">
        <w:rPr>
          <w:rtl/>
        </w:rPr>
        <w:t xml:space="preserve"> </w:t>
      </w:r>
      <w:r w:rsidR="006D29FD">
        <w:rPr>
          <w:rtl/>
        </w:rPr>
        <w:t>الرزق؟!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 w:rsidR="006D29FD">
        <w:rPr>
          <w:rtl/>
        </w:rPr>
        <w:t>حرمتك</w:t>
      </w:r>
      <w:r w:rsidR="00E97314">
        <w:rPr>
          <w:rtl/>
        </w:rPr>
        <w:t xml:space="preserve"> </w:t>
      </w:r>
      <w:r w:rsidR="006D29FD">
        <w:rPr>
          <w:rtl/>
        </w:rPr>
        <w:t>عذرتك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C0363D">
        <w:rPr>
          <w:rtl/>
        </w:rPr>
        <w:t xml:space="preserve">أنّ </w:t>
      </w:r>
      <w:r w:rsidR="006D29FD">
        <w:rPr>
          <w:rtl/>
        </w:rPr>
        <w:t>رزقتك</w:t>
      </w:r>
      <w:r w:rsidR="00E97314">
        <w:rPr>
          <w:rtl/>
        </w:rPr>
        <w:t xml:space="preserve"> </w:t>
      </w:r>
      <w:r w:rsidR="006D29FD">
        <w:rPr>
          <w:rtl/>
        </w:rPr>
        <w:t>فهو</w:t>
      </w:r>
      <w:r w:rsidR="00E97314">
        <w:rPr>
          <w:rtl/>
        </w:rPr>
        <w:t xml:space="preserve"> </w:t>
      </w:r>
      <w:r w:rsidR="006D29FD">
        <w:rPr>
          <w:rtl/>
        </w:rPr>
        <w:t>الذي</w:t>
      </w:r>
      <w:r w:rsidR="00E97314">
        <w:rPr>
          <w:rtl/>
        </w:rPr>
        <w:t xml:space="preserve"> </w:t>
      </w:r>
      <w:r w:rsidR="006D29FD">
        <w:rPr>
          <w:rtl/>
        </w:rPr>
        <w:t>تريد.</w:t>
      </w:r>
    </w:p>
    <w:p w:rsidR="006D29FD" w:rsidRDefault="006D29FD" w:rsidP="00400E97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00E97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400E97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الصدقة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00E9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مقد</w:t>
      </w:r>
      <w:r w:rsidR="00400E97">
        <w:rPr>
          <w:rFonts w:hint="cs"/>
          <w:rtl/>
        </w:rPr>
        <w:t>ّ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التجارة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00E9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399" w:name="_Toc301866336"/>
      <w:bookmarkStart w:id="400" w:name="_Toc277914788"/>
      <w:bookmarkStart w:id="401" w:name="_Toc374986247"/>
      <w:bookmarkStart w:id="402" w:name="_Toc374986550"/>
      <w:bookmarkStart w:id="403" w:name="_Toc260845567"/>
      <w:r>
        <w:rPr>
          <w:rtl/>
        </w:rPr>
        <w:t>51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الحاج</w:t>
      </w:r>
      <w:r w:rsidR="00E97314">
        <w:rPr>
          <w:rtl/>
        </w:rPr>
        <w:t xml:space="preserve"> </w:t>
      </w:r>
      <w:r>
        <w:rPr>
          <w:rtl/>
        </w:rPr>
        <w:t>والغازي</w:t>
      </w:r>
      <w:r w:rsidR="00E97314">
        <w:rPr>
          <w:rtl/>
        </w:rPr>
        <w:t xml:space="preserve"> </w:t>
      </w:r>
      <w:r>
        <w:rPr>
          <w:rtl/>
        </w:rPr>
        <w:t>والمريض</w:t>
      </w:r>
      <w:r w:rsidR="005C4111">
        <w:rPr>
          <w:rtl/>
        </w:rPr>
        <w:t>،</w:t>
      </w:r>
      <w:bookmarkEnd w:id="399"/>
      <w:bookmarkEnd w:id="400"/>
      <w:r w:rsidR="00E97314">
        <w:rPr>
          <w:rtl/>
        </w:rPr>
        <w:t xml:space="preserve"> </w:t>
      </w:r>
      <w:bookmarkStart w:id="404" w:name="_Toc277914789"/>
      <w:bookmarkStart w:id="405" w:name="_Toc301866337"/>
      <w:r w:rsidR="004457BA">
        <w:rPr>
          <w:rtl/>
        </w:rPr>
        <w:t>و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توق</w:t>
      </w:r>
      <w:r w:rsidR="00400E9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دعائهم</w:t>
      </w:r>
      <w:r w:rsidR="00E97314">
        <w:rPr>
          <w:rtl/>
        </w:rPr>
        <w:t xml:space="preserve"> </w:t>
      </w:r>
      <w:r>
        <w:rPr>
          <w:rtl/>
        </w:rPr>
        <w:t>بترك</w:t>
      </w:r>
      <w:r w:rsidR="00E97314">
        <w:rPr>
          <w:rtl/>
        </w:rPr>
        <w:t xml:space="preserve"> </w:t>
      </w:r>
      <w:r>
        <w:rPr>
          <w:rtl/>
        </w:rPr>
        <w:t>أذاهم</w:t>
      </w:r>
      <w:bookmarkEnd w:id="401"/>
      <w:bookmarkEnd w:id="402"/>
      <w:bookmarkEnd w:id="403"/>
      <w:bookmarkEnd w:id="404"/>
      <w:bookmarkEnd w:id="40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D21B4" w:rsidRDefault="006D29FD" w:rsidP="00400E97">
      <w:pPr>
        <w:pStyle w:val="libFootnote0"/>
        <w:rPr>
          <w:rtl/>
        </w:rPr>
      </w:pPr>
      <w:r w:rsidRPr="00ED21B4">
        <w:rPr>
          <w:rtl/>
        </w:rPr>
        <w:t>(</w:t>
      </w:r>
      <w:r w:rsidR="00400E97">
        <w:rPr>
          <w:rFonts w:hint="cs"/>
          <w:rtl/>
        </w:rPr>
        <w:t>1</w:t>
      </w:r>
      <w:r w:rsidRPr="00ED21B4">
        <w:rPr>
          <w:rtl/>
        </w:rPr>
        <w:t>)</w:t>
      </w:r>
      <w:r w:rsidR="00E97314">
        <w:rPr>
          <w:rtl/>
        </w:rPr>
        <w:t xml:space="preserve"> </w:t>
      </w:r>
      <w:r w:rsidRPr="00ED21B4">
        <w:rPr>
          <w:rtl/>
        </w:rPr>
        <w:t>في</w:t>
      </w:r>
      <w:r w:rsidR="00E97314">
        <w:rPr>
          <w:rtl/>
        </w:rPr>
        <w:t xml:space="preserve"> </w:t>
      </w:r>
      <w:r w:rsidRPr="00ED21B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D21B4">
        <w:rPr>
          <w:rtl/>
        </w:rPr>
        <w:t>ا</w:t>
      </w:r>
      <w:r w:rsidR="00400E97">
        <w:rPr>
          <w:rtl/>
        </w:rPr>
        <w:t>مر</w:t>
      </w:r>
      <w:r w:rsidR="00400E97">
        <w:rPr>
          <w:rFonts w:hint="cs"/>
          <w:rtl/>
        </w:rPr>
        <w:t>أ</w:t>
      </w:r>
      <w:r w:rsidR="00494B15">
        <w:rPr>
          <w:rtl/>
        </w:rPr>
        <w:t>ت</w:t>
      </w:r>
      <w:r w:rsidRPr="00ED21B4">
        <w:rPr>
          <w:rtl/>
        </w:rPr>
        <w:t>ه</w:t>
      </w:r>
      <w:r>
        <w:rPr>
          <w:rtl/>
        </w:rPr>
        <w:t>.</w:t>
      </w:r>
    </w:p>
    <w:p w:rsidR="006D29FD" w:rsidRPr="00ED21B4" w:rsidRDefault="006D29FD" w:rsidP="00400E97">
      <w:pPr>
        <w:pStyle w:val="libFootnote0"/>
        <w:rPr>
          <w:rtl/>
        </w:rPr>
      </w:pPr>
      <w:r w:rsidRPr="00ED21B4">
        <w:rPr>
          <w:rtl/>
        </w:rPr>
        <w:t>(</w:t>
      </w:r>
      <w:r w:rsidR="00400E97">
        <w:rPr>
          <w:rFonts w:hint="cs"/>
          <w:rtl/>
        </w:rPr>
        <w:t>2</w:t>
      </w:r>
      <w:r w:rsidRPr="00ED21B4">
        <w:rPr>
          <w:rtl/>
        </w:rPr>
        <w:t>)</w:t>
      </w:r>
      <w:r w:rsidR="00E97314">
        <w:rPr>
          <w:rtl/>
        </w:rPr>
        <w:t xml:space="preserve"> </w:t>
      </w:r>
      <w:r w:rsidRPr="00ED21B4">
        <w:rPr>
          <w:rtl/>
        </w:rPr>
        <w:t>الكافي</w:t>
      </w:r>
      <w:r w:rsidR="00E97314">
        <w:rPr>
          <w:rtl/>
        </w:rPr>
        <w:t xml:space="preserve"> </w:t>
      </w:r>
      <w:r w:rsidRPr="00ED21B4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D21B4">
        <w:rPr>
          <w:rtl/>
        </w:rPr>
        <w:t>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D21B4">
        <w:rPr>
          <w:rtl/>
        </w:rPr>
        <w:t>1</w:t>
      </w:r>
      <w:r>
        <w:rPr>
          <w:rtl/>
        </w:rPr>
        <w:t>.</w:t>
      </w:r>
    </w:p>
    <w:p w:rsidR="006D29FD" w:rsidRPr="00ED21B4" w:rsidRDefault="006D29FD" w:rsidP="00400E97">
      <w:pPr>
        <w:pStyle w:val="libFootnote0"/>
        <w:rPr>
          <w:rtl/>
        </w:rPr>
      </w:pPr>
      <w:r w:rsidRPr="00ED21B4">
        <w:rPr>
          <w:rtl/>
        </w:rPr>
        <w:t>(</w:t>
      </w:r>
      <w:r w:rsidR="00400E97">
        <w:rPr>
          <w:rFonts w:hint="cs"/>
          <w:rtl/>
        </w:rPr>
        <w:t>3</w:t>
      </w:r>
      <w:r w:rsidRPr="00ED21B4">
        <w:rPr>
          <w:rtl/>
        </w:rPr>
        <w:t>)</w:t>
      </w:r>
      <w:r w:rsidR="00E97314">
        <w:rPr>
          <w:rtl/>
        </w:rPr>
        <w:t xml:space="preserve"> </w:t>
      </w:r>
      <w:r w:rsidRPr="00ED21B4">
        <w:rPr>
          <w:rtl/>
        </w:rPr>
        <w:t>يأتي</w:t>
      </w:r>
      <w:r w:rsidR="00E97314">
        <w:rPr>
          <w:rtl/>
        </w:rPr>
        <w:t xml:space="preserve"> </w:t>
      </w:r>
      <w:r w:rsidRPr="00ED21B4">
        <w:rPr>
          <w:rtl/>
        </w:rPr>
        <w:t>في</w:t>
      </w:r>
      <w:r w:rsidR="00E97314">
        <w:rPr>
          <w:rtl/>
        </w:rPr>
        <w:t xml:space="preserve"> </w:t>
      </w:r>
      <w:r w:rsidRPr="00ED21B4">
        <w:rPr>
          <w:rtl/>
        </w:rPr>
        <w:t>الباب</w:t>
      </w:r>
      <w:r w:rsidR="00E97314">
        <w:rPr>
          <w:rtl/>
        </w:rPr>
        <w:t xml:space="preserve"> </w:t>
      </w:r>
      <w:r w:rsidRPr="00ED21B4">
        <w:rPr>
          <w:rtl/>
        </w:rPr>
        <w:t>42</w:t>
      </w:r>
      <w:r w:rsidR="00E97314">
        <w:rPr>
          <w:rtl/>
        </w:rPr>
        <w:t xml:space="preserve"> </w:t>
      </w:r>
      <w:r w:rsidRPr="00ED21B4">
        <w:rPr>
          <w:rtl/>
        </w:rPr>
        <w:t>من</w:t>
      </w:r>
      <w:r w:rsidR="00E97314">
        <w:rPr>
          <w:rtl/>
        </w:rPr>
        <w:t xml:space="preserve"> </w:t>
      </w:r>
      <w:r w:rsidRPr="00ED21B4">
        <w:rPr>
          <w:rtl/>
        </w:rPr>
        <w:t>أبواب</w:t>
      </w:r>
      <w:r w:rsidR="00E97314">
        <w:rPr>
          <w:rtl/>
        </w:rPr>
        <w:t xml:space="preserve"> </w:t>
      </w:r>
      <w:r w:rsidRPr="00ED21B4">
        <w:rPr>
          <w:rtl/>
        </w:rPr>
        <w:t>الصدقة</w:t>
      </w:r>
      <w:r>
        <w:rPr>
          <w:rtl/>
        </w:rPr>
        <w:t>.</w:t>
      </w:r>
    </w:p>
    <w:p w:rsidR="006D29FD" w:rsidRPr="00ED21B4" w:rsidRDefault="006D29FD" w:rsidP="00400E97">
      <w:pPr>
        <w:pStyle w:val="libFootnote0"/>
        <w:rPr>
          <w:rtl/>
        </w:rPr>
      </w:pPr>
      <w:r w:rsidRPr="00ED21B4">
        <w:rPr>
          <w:rtl/>
        </w:rPr>
        <w:t>(</w:t>
      </w:r>
      <w:r w:rsidR="00400E97">
        <w:rPr>
          <w:rFonts w:hint="cs"/>
          <w:rtl/>
        </w:rPr>
        <w:t>4</w:t>
      </w:r>
      <w:r w:rsidRPr="00ED21B4">
        <w:rPr>
          <w:rtl/>
        </w:rPr>
        <w:t>)</w:t>
      </w:r>
      <w:r w:rsidR="00E97314">
        <w:rPr>
          <w:rtl/>
        </w:rPr>
        <w:t xml:space="preserve"> </w:t>
      </w:r>
      <w:r w:rsidRPr="00ED21B4">
        <w:rPr>
          <w:rtl/>
        </w:rPr>
        <w:t>يأتي</w:t>
      </w:r>
      <w:r w:rsidR="00E97314">
        <w:rPr>
          <w:rtl/>
        </w:rPr>
        <w:t xml:space="preserve"> </w:t>
      </w:r>
      <w:r w:rsidRPr="00ED21B4">
        <w:rPr>
          <w:rtl/>
        </w:rPr>
        <w:t>في</w:t>
      </w:r>
      <w:r w:rsidR="00E97314">
        <w:rPr>
          <w:rtl/>
        </w:rPr>
        <w:t xml:space="preserve"> </w:t>
      </w:r>
      <w:r w:rsidRPr="00ED21B4">
        <w:rPr>
          <w:rtl/>
        </w:rPr>
        <w:t>الباب</w:t>
      </w:r>
      <w:r w:rsidR="00E97314">
        <w:rPr>
          <w:rtl/>
        </w:rPr>
        <w:t xml:space="preserve"> </w:t>
      </w:r>
      <w:r w:rsidRPr="00ED21B4">
        <w:rPr>
          <w:rtl/>
        </w:rPr>
        <w:t>5</w:t>
      </w:r>
      <w:r w:rsidR="00E97314">
        <w:rPr>
          <w:rtl/>
        </w:rPr>
        <w:t xml:space="preserve"> </w:t>
      </w:r>
      <w:r w:rsidRPr="00ED21B4">
        <w:rPr>
          <w:rtl/>
        </w:rPr>
        <w:t>من</w:t>
      </w:r>
      <w:r w:rsidR="00E97314">
        <w:rPr>
          <w:rtl/>
        </w:rPr>
        <w:t xml:space="preserve"> </w:t>
      </w:r>
      <w:r w:rsidRPr="00ED21B4">
        <w:rPr>
          <w:rtl/>
        </w:rPr>
        <w:t>أبواب</w:t>
      </w:r>
      <w:r w:rsidR="00E97314">
        <w:rPr>
          <w:rtl/>
        </w:rPr>
        <w:t xml:space="preserve"> </w:t>
      </w:r>
      <w:r w:rsidRPr="00ED21B4">
        <w:rPr>
          <w:rtl/>
        </w:rPr>
        <w:t>مقدمات</w:t>
      </w:r>
      <w:r w:rsidR="00E97314">
        <w:rPr>
          <w:rtl/>
        </w:rPr>
        <w:t xml:space="preserve"> </w:t>
      </w:r>
      <w:r w:rsidRPr="00ED21B4">
        <w:rPr>
          <w:rtl/>
        </w:rPr>
        <w:t>التجارة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D21B4">
        <w:rPr>
          <w:rtl/>
        </w:rPr>
        <w:t>وفي</w:t>
      </w:r>
      <w:r w:rsidR="00E97314">
        <w:rPr>
          <w:rtl/>
        </w:rPr>
        <w:t xml:space="preserve"> </w:t>
      </w:r>
      <w:r w:rsidRPr="00ED21B4">
        <w:rPr>
          <w:rtl/>
        </w:rPr>
        <w:t>الحديث</w:t>
      </w:r>
      <w:r w:rsidR="00E97314">
        <w:rPr>
          <w:rtl/>
        </w:rPr>
        <w:t xml:space="preserve"> </w:t>
      </w:r>
      <w:r w:rsidRPr="00ED21B4">
        <w:rPr>
          <w:rtl/>
        </w:rPr>
        <w:t>1</w:t>
      </w:r>
      <w:r w:rsidR="00E97314">
        <w:rPr>
          <w:rtl/>
        </w:rPr>
        <w:t xml:space="preserve"> </w:t>
      </w:r>
      <w:r w:rsidRPr="00ED21B4">
        <w:rPr>
          <w:rtl/>
        </w:rPr>
        <w:t>من</w:t>
      </w:r>
      <w:r w:rsidR="00E97314">
        <w:rPr>
          <w:rtl/>
        </w:rPr>
        <w:t xml:space="preserve"> </w:t>
      </w:r>
      <w:r w:rsidRPr="00ED21B4">
        <w:rPr>
          <w:rtl/>
        </w:rPr>
        <w:t>الباب</w:t>
      </w:r>
      <w:r w:rsidR="00E97314">
        <w:rPr>
          <w:rtl/>
        </w:rPr>
        <w:t xml:space="preserve"> </w:t>
      </w:r>
      <w:r w:rsidRPr="00ED21B4">
        <w:rPr>
          <w:rtl/>
        </w:rPr>
        <w:t>10</w:t>
      </w:r>
      <w:r w:rsidR="00E97314">
        <w:rPr>
          <w:rtl/>
        </w:rPr>
        <w:t xml:space="preserve"> </w:t>
      </w:r>
      <w:r w:rsidRPr="00ED21B4">
        <w:rPr>
          <w:rtl/>
        </w:rPr>
        <w:t>من</w:t>
      </w:r>
      <w:r w:rsidR="00E97314">
        <w:rPr>
          <w:rtl/>
        </w:rPr>
        <w:t xml:space="preserve"> </w:t>
      </w:r>
      <w:r w:rsidRPr="00ED21B4">
        <w:rPr>
          <w:rtl/>
        </w:rPr>
        <w:t>أبواب</w:t>
      </w:r>
      <w:r w:rsidR="00E97314">
        <w:rPr>
          <w:rtl/>
        </w:rPr>
        <w:t xml:space="preserve"> </w:t>
      </w:r>
      <w:r w:rsidRPr="00ED21B4">
        <w:rPr>
          <w:rtl/>
        </w:rPr>
        <w:t>الدين</w:t>
      </w:r>
      <w:r w:rsidR="00E97314">
        <w:rPr>
          <w:rtl/>
        </w:rPr>
        <w:t xml:space="preserve"> </w:t>
      </w:r>
      <w:r w:rsidRPr="00ED21B4">
        <w:rPr>
          <w:rtl/>
        </w:rPr>
        <w:t>والقرض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D21B4">
        <w:rPr>
          <w:rtl/>
        </w:rPr>
        <w:t>وفي</w:t>
      </w:r>
      <w:r w:rsidR="00E97314">
        <w:rPr>
          <w:rtl/>
        </w:rPr>
        <w:t xml:space="preserve"> </w:t>
      </w:r>
      <w:r w:rsidRPr="00ED21B4">
        <w:rPr>
          <w:rtl/>
        </w:rPr>
        <w:t>الحديث</w:t>
      </w:r>
      <w:r w:rsidR="00E97314">
        <w:rPr>
          <w:rtl/>
        </w:rPr>
        <w:t xml:space="preserve"> </w:t>
      </w:r>
      <w:r w:rsidRPr="00ED21B4">
        <w:rPr>
          <w:rtl/>
        </w:rPr>
        <w:t>5</w:t>
      </w:r>
      <w:r w:rsidR="00E97314">
        <w:rPr>
          <w:rtl/>
        </w:rPr>
        <w:t xml:space="preserve"> </w:t>
      </w:r>
      <w:r w:rsidRPr="00ED21B4">
        <w:rPr>
          <w:rtl/>
        </w:rPr>
        <w:t>من</w:t>
      </w:r>
      <w:r w:rsidR="00E97314">
        <w:rPr>
          <w:rtl/>
        </w:rPr>
        <w:t xml:space="preserve"> </w:t>
      </w:r>
      <w:r w:rsidRPr="00ED21B4">
        <w:rPr>
          <w:rtl/>
        </w:rPr>
        <w:t>الباب</w:t>
      </w:r>
      <w:r w:rsidR="00E97314">
        <w:rPr>
          <w:rtl/>
        </w:rPr>
        <w:t xml:space="preserve"> </w:t>
      </w:r>
      <w:r w:rsidRPr="00ED21B4">
        <w:rPr>
          <w:rtl/>
        </w:rPr>
        <w:t>3</w:t>
      </w:r>
      <w:r w:rsidR="00E97314">
        <w:rPr>
          <w:rtl/>
        </w:rPr>
        <w:t xml:space="preserve"> </w:t>
      </w:r>
      <w:r w:rsidRPr="00ED21B4">
        <w:rPr>
          <w:rtl/>
        </w:rPr>
        <w:t>من</w:t>
      </w:r>
      <w:r w:rsidR="00E97314">
        <w:rPr>
          <w:rtl/>
        </w:rPr>
        <w:t xml:space="preserve"> </w:t>
      </w:r>
      <w:r w:rsidRPr="00ED21B4">
        <w:rPr>
          <w:rtl/>
        </w:rPr>
        <w:t>أبواب</w:t>
      </w:r>
      <w:r w:rsidR="00E97314">
        <w:rPr>
          <w:rtl/>
        </w:rPr>
        <w:t xml:space="preserve"> </w:t>
      </w:r>
      <w:r w:rsidRPr="00ED21B4">
        <w:rPr>
          <w:rtl/>
        </w:rPr>
        <w:t>مقدمات</w:t>
      </w:r>
      <w:r w:rsidR="00E97314">
        <w:rPr>
          <w:rtl/>
        </w:rPr>
        <w:t xml:space="preserve"> </w:t>
      </w:r>
      <w:r w:rsidRPr="00ED21B4">
        <w:rPr>
          <w:rtl/>
        </w:rPr>
        <w:t>الطلاق</w:t>
      </w:r>
      <w:r>
        <w:rPr>
          <w:rtl/>
        </w:rPr>
        <w:t>.</w:t>
      </w:r>
    </w:p>
    <w:p w:rsidR="006D29FD" w:rsidRDefault="006D29FD" w:rsidP="00400E9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51</w:t>
      </w:r>
    </w:p>
    <w:p w:rsidR="006D29FD" w:rsidRDefault="006D29FD" w:rsidP="00400E9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400E97">
        <w:rPr>
          <w:rtl/>
        </w:rPr>
        <w:t>حديثا</w:t>
      </w:r>
      <w:r>
        <w:rPr>
          <w:rtl/>
        </w:rPr>
        <w:t>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الاحتضار.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القمّي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دعوتهم</w:t>
      </w:r>
      <w:r w:rsidR="00E97314">
        <w:rPr>
          <w:rtl/>
        </w:rPr>
        <w:t xml:space="preserve"> </w:t>
      </w:r>
      <w:r>
        <w:rPr>
          <w:rtl/>
        </w:rPr>
        <w:t>مستجابة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فانظروا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تخلفونه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والغازي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فانظر</w:t>
      </w:r>
      <w:r w:rsidR="00E97314">
        <w:rPr>
          <w:rtl/>
        </w:rPr>
        <w:t xml:space="preserve"> 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تخلفونه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والمريض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تغيظوه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تضجروه.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024F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0024F8">
        <w:rPr>
          <w:rFonts w:hint="cs"/>
          <w:rtl/>
        </w:rPr>
        <w:t xml:space="preserve">) :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0024F8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وأمنت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 w:rsidR="000024F8">
        <w:rPr>
          <w:rFonts w:hint="cs"/>
          <w:rtl/>
        </w:rPr>
        <w:t>أُ</w:t>
      </w:r>
      <w:r>
        <w:rPr>
          <w:rtl/>
        </w:rPr>
        <w:t>جيبت</w:t>
      </w:r>
      <w:r w:rsidR="00E97314">
        <w:rPr>
          <w:rtl/>
        </w:rPr>
        <w:t xml:space="preserve"> </w:t>
      </w:r>
      <w:r>
        <w:rPr>
          <w:rtl/>
        </w:rPr>
        <w:t>دعوتكما</w:t>
      </w:r>
      <w:r w:rsidR="00E97314">
        <w:rPr>
          <w:rtl/>
        </w:rPr>
        <w:t xml:space="preserve"> </w:t>
      </w:r>
      <w:r>
        <w:rPr>
          <w:rtl/>
        </w:rPr>
        <w:t>فاستقيما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غزا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استجيب</w:t>
      </w:r>
      <w:r w:rsidR="00E97314">
        <w:rPr>
          <w:rtl/>
        </w:rPr>
        <w:t xml:space="preserve"> </w:t>
      </w:r>
      <w:r>
        <w:rPr>
          <w:rtl/>
        </w:rPr>
        <w:t>لكما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406" w:name="_Toc277914790"/>
      <w:bookmarkStart w:id="407" w:name="_Toc301866338"/>
      <w:bookmarkStart w:id="408" w:name="_Toc374986248"/>
      <w:bookmarkStart w:id="409" w:name="_Toc374986551"/>
      <w:bookmarkStart w:id="410" w:name="_Toc260845568"/>
      <w:r>
        <w:rPr>
          <w:rtl/>
        </w:rPr>
        <w:t>52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توق</w:t>
      </w:r>
      <w:r w:rsidR="000024F8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E97314">
        <w:rPr>
          <w:rtl/>
        </w:rPr>
        <w:t xml:space="preserve"> </w:t>
      </w:r>
      <w:r>
        <w:rPr>
          <w:rtl/>
        </w:rPr>
        <w:t>بترك</w:t>
      </w:r>
      <w:r w:rsidR="00E97314">
        <w:rPr>
          <w:rtl/>
        </w:rPr>
        <w:t xml:space="preserve"> </w:t>
      </w:r>
      <w:r>
        <w:rPr>
          <w:rtl/>
        </w:rPr>
        <w:t>الظلم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ودعوة</w:t>
      </w:r>
      <w:bookmarkEnd w:id="406"/>
      <w:bookmarkEnd w:id="407"/>
      <w:r w:rsidR="00E97314">
        <w:rPr>
          <w:rtl/>
        </w:rPr>
        <w:t xml:space="preserve"> </w:t>
      </w:r>
      <w:bookmarkStart w:id="411" w:name="_Toc277914791"/>
      <w:bookmarkStart w:id="412" w:name="_Toc301866339"/>
      <w:r w:rsidR="004457BA">
        <w:rPr>
          <w:rtl/>
        </w:rPr>
        <w:t>ا</w:t>
      </w:r>
      <w:r>
        <w:rPr>
          <w:rtl/>
        </w:rPr>
        <w:t>لوالدين</w:t>
      </w:r>
      <w:r w:rsidR="00E97314">
        <w:rPr>
          <w:rtl/>
        </w:rPr>
        <w:t xml:space="preserve"> </w:t>
      </w:r>
      <w:r>
        <w:rPr>
          <w:rtl/>
        </w:rPr>
        <w:t>بترك</w:t>
      </w:r>
      <w:r w:rsidR="00E97314">
        <w:rPr>
          <w:rtl/>
        </w:rPr>
        <w:t xml:space="preserve"> </w:t>
      </w:r>
      <w:r>
        <w:rPr>
          <w:rtl/>
        </w:rPr>
        <w:t>العقوق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E97314">
        <w:rPr>
          <w:rtl/>
        </w:rPr>
        <w:t xml:space="preserve"> </w:t>
      </w:r>
      <w:r>
        <w:rPr>
          <w:rtl/>
        </w:rPr>
        <w:t>والوالدين</w:t>
      </w:r>
      <w:bookmarkEnd w:id="408"/>
      <w:bookmarkEnd w:id="409"/>
      <w:bookmarkEnd w:id="410"/>
      <w:bookmarkEnd w:id="411"/>
      <w:bookmarkEnd w:id="41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024F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0024F8">
        <w:rPr>
          <w:rFonts w:hint="cs"/>
          <w:rtl/>
        </w:rPr>
        <w:t xml:space="preserve">) : </w:t>
      </w:r>
      <w:r>
        <w:rPr>
          <w:rtl/>
        </w:rPr>
        <w:t>إي</w:t>
      </w:r>
      <w:r w:rsidR="000024F8">
        <w:rPr>
          <w:rFonts w:hint="cs"/>
          <w:rtl/>
        </w:rPr>
        <w:t>ّ</w:t>
      </w:r>
      <w:r>
        <w:rPr>
          <w:rtl/>
        </w:rPr>
        <w:t>اكم</w:t>
      </w:r>
      <w:r w:rsidR="00E97314">
        <w:rPr>
          <w:rtl/>
        </w:rPr>
        <w:t xml:space="preserve"> </w:t>
      </w:r>
      <w:r>
        <w:rPr>
          <w:rtl/>
        </w:rPr>
        <w:t>ودعوة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0024F8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ت</w:t>
      </w:r>
      <w:r w:rsidR="000024F8">
        <w:rPr>
          <w:rFonts w:hint="cs"/>
          <w:rtl/>
        </w:rPr>
        <w:t>ُ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فوق</w:t>
      </w:r>
      <w:r w:rsidR="00E97314">
        <w:rPr>
          <w:rtl/>
        </w:rPr>
        <w:t xml:space="preserve"> </w:t>
      </w:r>
      <w:r>
        <w:rPr>
          <w:rtl/>
        </w:rPr>
        <w:t>السحاب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ارفعوها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أستجيب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وإي</w:t>
      </w:r>
      <w:r w:rsidR="000024F8">
        <w:rPr>
          <w:rFonts w:hint="cs"/>
          <w:rtl/>
        </w:rPr>
        <w:t>ّ</w:t>
      </w:r>
      <w:r>
        <w:rPr>
          <w:rtl/>
        </w:rPr>
        <w:t>اكم</w:t>
      </w:r>
      <w:r w:rsidR="00E97314">
        <w:rPr>
          <w:rtl/>
        </w:rPr>
        <w:t xml:space="preserve"> </w:t>
      </w:r>
      <w:r>
        <w:rPr>
          <w:rtl/>
        </w:rPr>
        <w:t>ودعوة</w:t>
      </w:r>
      <w:r w:rsidR="00E97314">
        <w:rPr>
          <w:rtl/>
        </w:rPr>
        <w:t xml:space="preserve"> </w:t>
      </w:r>
      <w:r>
        <w:rPr>
          <w:rtl/>
        </w:rPr>
        <w:t>الوالد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0024F8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0024F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السيف.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D94810" w:rsidRDefault="006D29FD" w:rsidP="008D5E21">
      <w:pPr>
        <w:pStyle w:val="libFootnote0"/>
        <w:rPr>
          <w:rtl/>
        </w:rPr>
      </w:pPr>
      <w:r w:rsidRPr="00D94810">
        <w:rPr>
          <w:rtl/>
        </w:rPr>
        <w:t>(1)</w:t>
      </w:r>
      <w:r w:rsidR="00E97314">
        <w:rPr>
          <w:rtl/>
        </w:rPr>
        <w:t xml:space="preserve"> </w:t>
      </w:r>
      <w:r w:rsidRPr="00D94810">
        <w:rPr>
          <w:rtl/>
        </w:rPr>
        <w:t>تقد</w:t>
      </w:r>
      <w:r w:rsidR="000024F8">
        <w:rPr>
          <w:rFonts w:hint="cs"/>
          <w:rtl/>
        </w:rPr>
        <w:t>ّ</w:t>
      </w:r>
      <w:r w:rsidRPr="00D94810">
        <w:rPr>
          <w:rtl/>
        </w:rPr>
        <w:t>م</w:t>
      </w:r>
      <w:r w:rsidR="00E97314">
        <w:rPr>
          <w:rtl/>
        </w:rPr>
        <w:t xml:space="preserve"> </w:t>
      </w:r>
      <w:r w:rsidRPr="00D94810">
        <w:rPr>
          <w:rtl/>
        </w:rPr>
        <w:t>في</w:t>
      </w:r>
      <w:r w:rsidR="00E97314">
        <w:rPr>
          <w:rtl/>
        </w:rPr>
        <w:t xml:space="preserve"> </w:t>
      </w:r>
      <w:r w:rsidRPr="00D94810">
        <w:rPr>
          <w:rtl/>
        </w:rPr>
        <w:t>الباب</w:t>
      </w:r>
      <w:r w:rsidR="00E97314">
        <w:rPr>
          <w:rtl/>
        </w:rPr>
        <w:t xml:space="preserve"> </w:t>
      </w:r>
      <w:r w:rsidRPr="00D94810">
        <w:rPr>
          <w:rtl/>
        </w:rPr>
        <w:t>12</w:t>
      </w:r>
      <w:r w:rsidR="00E97314">
        <w:rPr>
          <w:rtl/>
        </w:rPr>
        <w:t xml:space="preserve"> </w:t>
      </w:r>
      <w:r w:rsidRPr="00D94810">
        <w:rPr>
          <w:rtl/>
        </w:rPr>
        <w:t>من</w:t>
      </w:r>
      <w:r w:rsidR="00E97314">
        <w:rPr>
          <w:rtl/>
        </w:rPr>
        <w:t xml:space="preserve"> </w:t>
      </w:r>
      <w:r w:rsidRPr="00D94810">
        <w:rPr>
          <w:rtl/>
        </w:rPr>
        <w:t>أبواب</w:t>
      </w:r>
      <w:r w:rsidR="00E97314">
        <w:rPr>
          <w:rtl/>
        </w:rPr>
        <w:t xml:space="preserve"> </w:t>
      </w:r>
      <w:r w:rsidRPr="00D94810">
        <w:rPr>
          <w:rtl/>
        </w:rPr>
        <w:t>الاحتضار</w:t>
      </w:r>
      <w:r>
        <w:rPr>
          <w:rtl/>
        </w:rPr>
        <w:t>.</w:t>
      </w:r>
    </w:p>
    <w:p w:rsidR="006D29FD" w:rsidRPr="00D94810" w:rsidRDefault="006D29FD" w:rsidP="008D5E21">
      <w:pPr>
        <w:pStyle w:val="libFootnote0"/>
        <w:rPr>
          <w:rtl/>
        </w:rPr>
      </w:pPr>
      <w:r w:rsidRPr="00D94810">
        <w:rPr>
          <w:rtl/>
        </w:rPr>
        <w:t>(2)</w:t>
      </w:r>
      <w:r w:rsidR="00E97314">
        <w:rPr>
          <w:rtl/>
        </w:rPr>
        <w:t xml:space="preserve"> </w:t>
      </w:r>
      <w:r w:rsidRPr="00D94810">
        <w:rPr>
          <w:rtl/>
        </w:rPr>
        <w:t>يأتي</w:t>
      </w:r>
      <w:r w:rsidR="00E97314">
        <w:rPr>
          <w:rtl/>
        </w:rPr>
        <w:t xml:space="preserve"> </w:t>
      </w:r>
      <w:r w:rsidRPr="00D94810">
        <w:rPr>
          <w:rtl/>
        </w:rPr>
        <w:t>في</w:t>
      </w:r>
      <w:r w:rsidR="00E97314">
        <w:rPr>
          <w:rtl/>
        </w:rPr>
        <w:t xml:space="preserve"> </w:t>
      </w:r>
      <w:r w:rsidRPr="00D94810">
        <w:rPr>
          <w:rtl/>
        </w:rPr>
        <w:t>الحديث</w:t>
      </w:r>
      <w:r w:rsidR="00E97314">
        <w:rPr>
          <w:rtl/>
        </w:rPr>
        <w:t xml:space="preserve"> </w:t>
      </w:r>
      <w:r w:rsidRPr="00D94810">
        <w:rPr>
          <w:rtl/>
        </w:rPr>
        <w:t>27</w:t>
      </w:r>
      <w:r w:rsidR="00E97314">
        <w:rPr>
          <w:rtl/>
        </w:rPr>
        <w:t xml:space="preserve"> </w:t>
      </w:r>
      <w:r w:rsidRPr="00D94810">
        <w:rPr>
          <w:rtl/>
        </w:rPr>
        <w:t>من</w:t>
      </w:r>
      <w:r w:rsidR="00E97314">
        <w:rPr>
          <w:rtl/>
        </w:rPr>
        <w:t xml:space="preserve"> </w:t>
      </w:r>
      <w:r w:rsidRPr="00D94810">
        <w:rPr>
          <w:rtl/>
        </w:rPr>
        <w:t>الباب</w:t>
      </w:r>
      <w:r w:rsidR="00E97314">
        <w:rPr>
          <w:rtl/>
        </w:rPr>
        <w:t xml:space="preserve"> </w:t>
      </w:r>
      <w:r w:rsidRPr="00D94810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94810">
        <w:rPr>
          <w:rtl/>
        </w:rPr>
        <w:t>وفي</w:t>
      </w:r>
      <w:r w:rsidR="00E97314">
        <w:rPr>
          <w:rtl/>
        </w:rPr>
        <w:t xml:space="preserve"> </w:t>
      </w:r>
      <w:r w:rsidRPr="00D94810">
        <w:rPr>
          <w:rtl/>
        </w:rPr>
        <w:t>الحديث</w:t>
      </w:r>
      <w:r w:rsidR="00E97314">
        <w:rPr>
          <w:rtl/>
        </w:rPr>
        <w:t xml:space="preserve"> </w:t>
      </w:r>
      <w:r w:rsidRPr="00D94810">
        <w:rPr>
          <w:rtl/>
        </w:rPr>
        <w:t>1</w:t>
      </w:r>
      <w:r w:rsidR="00E97314">
        <w:rPr>
          <w:rtl/>
        </w:rPr>
        <w:t xml:space="preserve"> </w:t>
      </w:r>
      <w:r w:rsidRPr="00D94810">
        <w:rPr>
          <w:rtl/>
        </w:rPr>
        <w:t>من</w:t>
      </w:r>
      <w:r w:rsidR="00E97314">
        <w:rPr>
          <w:rtl/>
        </w:rPr>
        <w:t xml:space="preserve"> </w:t>
      </w:r>
      <w:r w:rsidRPr="00D94810">
        <w:rPr>
          <w:rtl/>
        </w:rPr>
        <w:t>الباب</w:t>
      </w:r>
      <w:r w:rsidR="00E97314">
        <w:rPr>
          <w:rtl/>
        </w:rPr>
        <w:t xml:space="preserve"> </w:t>
      </w:r>
      <w:r w:rsidRPr="00D94810">
        <w:rPr>
          <w:rtl/>
        </w:rPr>
        <w:t>3</w:t>
      </w:r>
      <w:r w:rsidR="00E97314">
        <w:rPr>
          <w:rtl/>
        </w:rPr>
        <w:t xml:space="preserve"> </w:t>
      </w:r>
      <w:r w:rsidRPr="00D94810">
        <w:rPr>
          <w:rtl/>
        </w:rPr>
        <w:t>من</w:t>
      </w:r>
      <w:r w:rsidR="00E97314">
        <w:rPr>
          <w:rtl/>
        </w:rPr>
        <w:t xml:space="preserve"> </w:t>
      </w:r>
      <w:r w:rsidRPr="00D94810">
        <w:rPr>
          <w:rtl/>
        </w:rPr>
        <w:t>أبواب</w:t>
      </w:r>
      <w:r w:rsidR="00E97314">
        <w:rPr>
          <w:rtl/>
        </w:rPr>
        <w:t xml:space="preserve"> </w:t>
      </w:r>
      <w:r w:rsidRPr="00D94810">
        <w:rPr>
          <w:rtl/>
        </w:rPr>
        <w:t>جهاد</w:t>
      </w:r>
      <w:r w:rsidR="00E97314">
        <w:rPr>
          <w:rtl/>
        </w:rPr>
        <w:t xml:space="preserve"> </w:t>
      </w:r>
      <w:r w:rsidRPr="00D94810">
        <w:rPr>
          <w:rtl/>
        </w:rPr>
        <w:t>العدو</w:t>
      </w:r>
      <w:r>
        <w:rPr>
          <w:rtl/>
        </w:rPr>
        <w:t>.</w:t>
      </w:r>
    </w:p>
    <w:p w:rsidR="006D29FD" w:rsidRDefault="006D29FD" w:rsidP="000024F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52</w:t>
      </w:r>
    </w:p>
    <w:p w:rsidR="006D29FD" w:rsidRDefault="006D29FD" w:rsidP="000024F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</w:t>
      </w:r>
      <w:r w:rsidR="000024F8">
        <w:rPr>
          <w:rFonts w:hint="cs"/>
          <w:rtl/>
        </w:rPr>
        <w:t>ا</w:t>
      </w:r>
      <w:r w:rsidR="000024F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ات</w:t>
      </w:r>
      <w:r w:rsidR="000024F8">
        <w:rPr>
          <w:rFonts w:hint="cs"/>
          <w:rtl/>
        </w:rPr>
        <w:t>ّ</w:t>
      </w:r>
      <w:r>
        <w:rPr>
          <w:rtl/>
        </w:rPr>
        <w:t>قوا</w:t>
      </w:r>
      <w:r w:rsidR="00E97314">
        <w:rPr>
          <w:rtl/>
        </w:rPr>
        <w:t xml:space="preserve"> </w:t>
      </w:r>
      <w:r>
        <w:rPr>
          <w:rtl/>
        </w:rPr>
        <w:t>الظلم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0024F8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E97314">
        <w:rPr>
          <w:rtl/>
        </w:rPr>
        <w:t xml:space="preserve"> </w:t>
      </w:r>
      <w:r>
        <w:rPr>
          <w:rtl/>
        </w:rPr>
        <w:t>تصعد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نبي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الأنبياء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مملكة</w:t>
      </w:r>
      <w:r w:rsidR="00E97314">
        <w:rPr>
          <w:rtl/>
        </w:rPr>
        <w:t xml:space="preserve"> </w:t>
      </w:r>
      <w:r>
        <w:rPr>
          <w:rtl/>
        </w:rPr>
        <w:t>جب</w:t>
      </w:r>
      <w:r w:rsidR="000024F8">
        <w:rPr>
          <w:rFonts w:hint="cs"/>
          <w:rtl/>
        </w:rPr>
        <w:t>ّ</w:t>
      </w:r>
      <w:r>
        <w:rPr>
          <w:rtl/>
        </w:rPr>
        <w:t>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الجبابرة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إئت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أستعملك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سفك</w:t>
      </w:r>
      <w:r w:rsidR="00E97314">
        <w:rPr>
          <w:rtl/>
        </w:rPr>
        <w:t xml:space="preserve"> </w:t>
      </w:r>
      <w:r>
        <w:rPr>
          <w:rtl/>
        </w:rPr>
        <w:t>الدماء</w:t>
      </w:r>
      <w:r w:rsidR="00E97314">
        <w:rPr>
          <w:rtl/>
        </w:rPr>
        <w:t xml:space="preserve"> </w:t>
      </w:r>
      <w:r>
        <w:rPr>
          <w:rtl/>
        </w:rPr>
        <w:t>واتخاذ</w:t>
      </w:r>
      <w:r w:rsidR="00E97314">
        <w:rPr>
          <w:rtl/>
        </w:rPr>
        <w:t xml:space="preserve"> </w:t>
      </w:r>
      <w:r>
        <w:rPr>
          <w:rtl/>
        </w:rPr>
        <w:t>الأموال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350DEE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استعملتك</w:t>
      </w:r>
      <w:r w:rsidR="00E97314">
        <w:rPr>
          <w:rtl/>
        </w:rPr>
        <w:t xml:space="preserve"> </w:t>
      </w:r>
      <w:r>
        <w:rPr>
          <w:rtl/>
        </w:rPr>
        <w:t>لتكف</w:t>
      </w:r>
      <w:r w:rsidR="00350DE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350DEE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أصوات</w:t>
      </w:r>
      <w:r w:rsidR="00E97314">
        <w:rPr>
          <w:rtl/>
        </w:rPr>
        <w:t xml:space="preserve"> </w:t>
      </w:r>
      <w:r>
        <w:rPr>
          <w:rtl/>
        </w:rPr>
        <w:t>المظلومين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إنّي </w:t>
      </w:r>
      <w:r>
        <w:rPr>
          <w:rtl/>
        </w:rPr>
        <w:t>لن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أدع</w:t>
      </w:r>
      <w:r w:rsidR="00E97314">
        <w:rPr>
          <w:rtl/>
        </w:rPr>
        <w:t xml:space="preserve"> </w:t>
      </w:r>
      <w:r>
        <w:rPr>
          <w:rtl/>
        </w:rPr>
        <w:t>ظلامتهم</w:t>
      </w:r>
      <w:r w:rsidR="00E97314">
        <w:rPr>
          <w:rtl/>
        </w:rPr>
        <w:t xml:space="preserve"> </w:t>
      </w:r>
      <w:r>
        <w:rPr>
          <w:rtl/>
        </w:rPr>
        <w:t>و</w:t>
      </w:r>
      <w:r w:rsidR="00350DEE">
        <w:rPr>
          <w:rFonts w:hint="cs"/>
          <w:rtl/>
        </w:rPr>
        <w:t>إ</w:t>
      </w:r>
      <w:r w:rsidR="00350DE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350DEE">
        <w:rPr>
          <w:rFonts w:hint="cs"/>
          <w:rtl/>
        </w:rPr>
        <w:t>ّ</w:t>
      </w:r>
      <w:r>
        <w:rPr>
          <w:rtl/>
        </w:rPr>
        <w:t>ارا</w:t>
      </w:r>
      <w:r w:rsidR="00350DEE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الجهم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تحقروا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B03041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لليهودي</w:t>
      </w:r>
      <w:r w:rsidR="00E97314">
        <w:rPr>
          <w:rtl/>
        </w:rPr>
        <w:t xml:space="preserve"> </w:t>
      </w:r>
      <w:r>
        <w:rPr>
          <w:rtl/>
        </w:rPr>
        <w:t>والنصر</w:t>
      </w:r>
      <w:r w:rsidR="004545BD">
        <w:rPr>
          <w:rtl/>
        </w:rPr>
        <w:t xml:space="preserve">إنّي </w:t>
      </w:r>
      <w:r>
        <w:rPr>
          <w:rtl/>
        </w:rPr>
        <w:t>فيكم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أنفسهم.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وأنس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111C0C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111C0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111C0C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وصية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111C0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111C0C">
        <w:rPr>
          <w:rFonts w:hint="cs"/>
          <w:rtl/>
        </w:rPr>
        <w:t xml:space="preserve"> </w:t>
      </w:r>
      <w:r w:rsidR="00111C0C" w:rsidRPr="00111C0C">
        <w:rPr>
          <w:rFonts w:hint="cs"/>
          <w:rtl/>
        </w:rPr>
        <w:t>)</w:t>
      </w:r>
      <w:r w:rsidR="00111C0C">
        <w:rPr>
          <w:rStyle w:val="libAlaemChar"/>
          <w:rFonts w:hint="cs"/>
          <w:rtl/>
        </w:rPr>
        <w:t xml:space="preserve"> </w:t>
      </w:r>
      <w:r>
        <w:rPr>
          <w:rtl/>
        </w:rPr>
        <w:t>لعلي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14.</w:t>
      </w:r>
    </w:p>
    <w:p w:rsidR="006D29FD" w:rsidRPr="00D94810" w:rsidRDefault="006D29FD" w:rsidP="008D5E21">
      <w:pPr>
        <w:pStyle w:val="libFootnote0"/>
        <w:rPr>
          <w:rtl/>
        </w:rPr>
      </w:pPr>
      <w:r w:rsidRPr="00D94810">
        <w:rPr>
          <w:rtl/>
        </w:rPr>
        <w:t>(1)</w:t>
      </w:r>
      <w:r w:rsidR="00E97314">
        <w:rPr>
          <w:rtl/>
        </w:rPr>
        <w:t xml:space="preserve"> </w:t>
      </w:r>
      <w:r w:rsidRPr="00D94810">
        <w:rPr>
          <w:rtl/>
        </w:rPr>
        <w:t>في</w:t>
      </w:r>
      <w:r w:rsidR="00E97314">
        <w:rPr>
          <w:rtl/>
        </w:rPr>
        <w:t xml:space="preserve"> </w:t>
      </w:r>
      <w:r w:rsidRPr="00D94810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94810">
        <w:rPr>
          <w:rtl/>
        </w:rPr>
        <w:t>أنبيائه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D94810">
        <w:rPr>
          <w:rtl/>
        </w:rPr>
        <w:t>هامش</w:t>
      </w:r>
      <w:r w:rsidR="00E97314">
        <w:rPr>
          <w:rtl/>
        </w:rPr>
        <w:t xml:space="preserve"> </w:t>
      </w:r>
      <w:r w:rsidRPr="00D94810">
        <w:rPr>
          <w:rtl/>
        </w:rPr>
        <w:t>المخطوط</w:t>
      </w:r>
      <w:r w:rsidR="00E97314">
        <w:rPr>
          <w:rtl/>
        </w:rPr>
        <w:t xml:space="preserve"> </w:t>
      </w:r>
      <w:r w:rsidRPr="00D94810">
        <w:rPr>
          <w:rtl/>
        </w:rPr>
        <w:t>)</w:t>
      </w:r>
      <w:r>
        <w:rPr>
          <w:rtl/>
        </w:rPr>
        <w:t>.</w:t>
      </w:r>
    </w:p>
    <w:p w:rsidR="006D29FD" w:rsidRPr="00D94810" w:rsidRDefault="006D29FD" w:rsidP="008D5E21">
      <w:pPr>
        <w:pStyle w:val="libFootnote0"/>
        <w:rPr>
          <w:rtl/>
        </w:rPr>
      </w:pPr>
      <w:r w:rsidRPr="00D94810">
        <w:rPr>
          <w:rtl/>
        </w:rPr>
        <w:t>(2)</w:t>
      </w:r>
      <w:r w:rsidR="00E97314">
        <w:rPr>
          <w:rtl/>
        </w:rPr>
        <w:t xml:space="preserve"> </w:t>
      </w:r>
      <w:r w:rsidRPr="00D94810">
        <w:rPr>
          <w:rtl/>
        </w:rPr>
        <w:t>في</w:t>
      </w:r>
      <w:r w:rsidR="00E97314">
        <w:rPr>
          <w:rtl/>
        </w:rPr>
        <w:t xml:space="preserve"> </w:t>
      </w:r>
      <w:r w:rsidRPr="00D94810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94810">
        <w:rPr>
          <w:rtl/>
        </w:rPr>
        <w:t>لم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D94810">
        <w:rPr>
          <w:rtl/>
        </w:rPr>
        <w:t>هامش</w:t>
      </w:r>
      <w:r w:rsidR="00E97314">
        <w:rPr>
          <w:rtl/>
        </w:rPr>
        <w:t xml:space="preserve"> </w:t>
      </w:r>
      <w:r w:rsidRPr="00D94810">
        <w:rPr>
          <w:rtl/>
        </w:rPr>
        <w:t>المخطوط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D94810">
        <w:rPr>
          <w:rtl/>
        </w:rPr>
        <w:t>والمصدر</w:t>
      </w:r>
      <w:r>
        <w:rPr>
          <w:rtl/>
        </w:rPr>
        <w:t>.</w:t>
      </w:r>
    </w:p>
    <w:p w:rsidR="006D29FD" w:rsidRPr="00D94810" w:rsidRDefault="006D29FD" w:rsidP="008D5E21">
      <w:pPr>
        <w:pStyle w:val="libFootnote0"/>
        <w:rPr>
          <w:rtl/>
        </w:rPr>
      </w:pPr>
      <w:r w:rsidRPr="00D94810">
        <w:rPr>
          <w:rtl/>
        </w:rPr>
        <w:t>(3)</w:t>
      </w:r>
      <w:r w:rsidR="00E97314">
        <w:rPr>
          <w:rtl/>
        </w:rPr>
        <w:t xml:space="preserve"> </w:t>
      </w:r>
      <w:r w:rsidRPr="00D94810"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94810">
        <w:rPr>
          <w:rtl/>
        </w:rPr>
        <w:t>321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94810">
        <w:rPr>
          <w:rtl/>
        </w:rPr>
        <w:t>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الصدقة.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821.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لا</w:t>
      </w:r>
      <w:r w:rsidR="00E97314">
        <w:rPr>
          <w:rtl/>
        </w:rPr>
        <w:t xml:space="preserve"> </w:t>
      </w:r>
      <w:r>
        <w:rPr>
          <w:rtl/>
        </w:rPr>
        <w:t>ترد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عدل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ووالد</w:t>
      </w:r>
      <w:r w:rsidR="00E97314">
        <w:rPr>
          <w:rtl/>
        </w:rPr>
        <w:t xml:space="preserve"> </w:t>
      </w:r>
      <w:r>
        <w:rPr>
          <w:rtl/>
        </w:rPr>
        <w:t>لولده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والرجل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لإخيه</w:t>
      </w:r>
      <w:r w:rsidR="00E97314">
        <w:rPr>
          <w:rtl/>
        </w:rPr>
        <w:t xml:space="preserve"> </w:t>
      </w:r>
      <w:r>
        <w:rPr>
          <w:rtl/>
        </w:rPr>
        <w:t>بظهر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والمظلوم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جل</w:t>
      </w:r>
      <w:r w:rsidR="00E97314">
        <w:rPr>
          <w:rtl/>
        </w:rPr>
        <w:t xml:space="preserve"> </w:t>
      </w:r>
      <w:r>
        <w:rPr>
          <w:rtl/>
        </w:rPr>
        <w:t>جلاله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وعزّتي </w:t>
      </w:r>
      <w:r>
        <w:rPr>
          <w:rtl/>
        </w:rPr>
        <w:t>وجلالي</w:t>
      </w:r>
      <w:r w:rsidR="00E97314">
        <w:rPr>
          <w:rtl/>
        </w:rPr>
        <w:t xml:space="preserve"> </w:t>
      </w:r>
      <w:r>
        <w:rPr>
          <w:rtl/>
        </w:rPr>
        <w:t>لأنتصرن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حين.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 w:rsidR="00E84896">
        <w:rPr>
          <w:rtl/>
        </w:rPr>
        <w:t xml:space="preserve">بالإِسناد </w:t>
      </w:r>
      <w:r>
        <w:rPr>
          <w:rtl/>
        </w:rPr>
        <w:t>الآتي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أماليه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الفحام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المنصوري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7A195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الهادي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دعوات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يحجبن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الوالد</w:t>
      </w:r>
      <w:r w:rsidR="00E97314">
        <w:rPr>
          <w:rtl/>
        </w:rPr>
        <w:t xml:space="preserve"> </w:t>
      </w:r>
      <w:r>
        <w:rPr>
          <w:rtl/>
        </w:rPr>
        <w:t>لولده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بر</w:t>
      </w:r>
      <w:r w:rsidR="007A1954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ودعوته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عق</w:t>
      </w:r>
      <w:r w:rsidR="007A1954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ودعاء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ظلمه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ودعاؤه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انتصر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منه.</w:t>
      </w:r>
    </w:p>
    <w:p w:rsidR="006D29FD" w:rsidRDefault="006D29FD" w:rsidP="001A008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الغني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A008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عثم</w:t>
      </w:r>
      <w:r w:rsidR="001A008C">
        <w:rPr>
          <w:rFonts w:hint="cs"/>
          <w:rtl/>
        </w:rPr>
        <w:t>ا</w:t>
      </w:r>
      <w:r w:rsidR="001A008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1A008C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الرزاق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سفي</w:t>
      </w:r>
      <w:r w:rsidR="00C0363D">
        <w:rPr>
          <w:rtl/>
        </w:rPr>
        <w:t xml:space="preserve">أنّ </w:t>
      </w:r>
      <w:r>
        <w:rPr>
          <w:rtl/>
        </w:rPr>
        <w:t>الثوري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معشر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المقبري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هريرة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1A00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1A008C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المظلوم</w:t>
      </w:r>
      <w:r w:rsidR="00E97314">
        <w:rPr>
          <w:rtl/>
        </w:rPr>
        <w:t xml:space="preserve"> </w:t>
      </w:r>
      <w:r>
        <w:rPr>
          <w:rtl/>
        </w:rPr>
        <w:t>مستجابة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فاجر</w:t>
      </w:r>
      <w:r w:rsidR="00E97314">
        <w:rPr>
          <w:rtl/>
        </w:rPr>
        <w:t xml:space="preserve"> </w:t>
      </w:r>
      <w:r>
        <w:rPr>
          <w:rtl/>
        </w:rPr>
        <w:t>مخوف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نفسه.</w:t>
      </w:r>
    </w:p>
    <w:p w:rsidR="006D29FD" w:rsidRDefault="006D29FD" w:rsidP="001A008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A008C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64F09" w:rsidRDefault="006D29FD" w:rsidP="008D5E21">
      <w:pPr>
        <w:pStyle w:val="libFootnote0"/>
        <w:rPr>
          <w:rtl/>
        </w:rPr>
      </w:pPr>
      <w:r w:rsidRPr="00C64F09">
        <w:rPr>
          <w:rtl/>
        </w:rPr>
        <w:t>(1)</w:t>
      </w:r>
      <w:r w:rsidR="00E97314">
        <w:rPr>
          <w:rtl/>
        </w:rPr>
        <w:t xml:space="preserve"> </w:t>
      </w:r>
      <w:r w:rsidRPr="00C64F09">
        <w:rPr>
          <w:rtl/>
        </w:rPr>
        <w:t>في</w:t>
      </w:r>
      <w:r w:rsidR="00E97314">
        <w:rPr>
          <w:rtl/>
        </w:rPr>
        <w:t xml:space="preserve"> </w:t>
      </w:r>
      <w:r w:rsidRPr="00C64F09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64F09">
        <w:rPr>
          <w:rtl/>
        </w:rPr>
        <w:t>عادل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64F09">
        <w:rPr>
          <w:rtl/>
        </w:rPr>
        <w:t>هامش</w:t>
      </w:r>
      <w:r w:rsidR="00E97314">
        <w:rPr>
          <w:rtl/>
        </w:rPr>
        <w:t xml:space="preserve"> </w:t>
      </w:r>
      <w:r w:rsidRPr="00C64F09">
        <w:rPr>
          <w:rtl/>
        </w:rPr>
        <w:t>المخطوط</w:t>
      </w:r>
      <w:r w:rsidR="00E97314">
        <w:rPr>
          <w:rtl/>
        </w:rPr>
        <w:t xml:space="preserve"> </w:t>
      </w:r>
      <w:r w:rsidRPr="00C64F09">
        <w:rPr>
          <w:rtl/>
        </w:rPr>
        <w:t>)</w:t>
      </w:r>
      <w:r>
        <w:rPr>
          <w:rtl/>
        </w:rPr>
        <w:t>.</w:t>
      </w:r>
    </w:p>
    <w:p w:rsidR="006D29FD" w:rsidRPr="00C64F09" w:rsidRDefault="006D29FD" w:rsidP="008D5E21">
      <w:pPr>
        <w:pStyle w:val="libFootnote0"/>
        <w:rPr>
          <w:rtl/>
        </w:rPr>
      </w:pPr>
      <w:r w:rsidRPr="00C64F09">
        <w:rPr>
          <w:rtl/>
        </w:rPr>
        <w:t>(2)</w:t>
      </w:r>
      <w:r w:rsidR="00E97314">
        <w:rPr>
          <w:rtl/>
        </w:rPr>
        <w:t xml:space="preserve"> </w:t>
      </w:r>
      <w:r w:rsidRPr="00C64F09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64F09">
        <w:rPr>
          <w:rtl/>
        </w:rPr>
        <w:t>197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64F09"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64F09">
        <w:rPr>
          <w:rtl/>
        </w:rPr>
        <w:t>أورده</w:t>
      </w:r>
      <w:r w:rsidR="00E97314">
        <w:rPr>
          <w:rtl/>
        </w:rPr>
        <w:t xml:space="preserve"> </w:t>
      </w:r>
      <w:r w:rsidRPr="00C64F09">
        <w:rPr>
          <w:rtl/>
        </w:rPr>
        <w:t>في</w:t>
      </w:r>
      <w:r w:rsidR="00E97314">
        <w:rPr>
          <w:rtl/>
        </w:rPr>
        <w:t xml:space="preserve"> </w:t>
      </w:r>
      <w:r w:rsidRPr="00C64F09">
        <w:rPr>
          <w:rtl/>
        </w:rPr>
        <w:t>الحديث</w:t>
      </w:r>
      <w:r w:rsidR="00E97314">
        <w:rPr>
          <w:rtl/>
        </w:rPr>
        <w:t xml:space="preserve"> </w:t>
      </w:r>
      <w:r w:rsidRPr="00C64F09">
        <w:rPr>
          <w:rtl/>
        </w:rPr>
        <w:t>6</w:t>
      </w:r>
      <w:r w:rsidR="00E97314">
        <w:rPr>
          <w:rtl/>
        </w:rPr>
        <w:t xml:space="preserve"> </w:t>
      </w:r>
      <w:r w:rsidRPr="00C64F09">
        <w:rPr>
          <w:rtl/>
        </w:rPr>
        <w:t>من</w:t>
      </w:r>
      <w:r w:rsidR="00E97314">
        <w:rPr>
          <w:rtl/>
        </w:rPr>
        <w:t xml:space="preserve"> </w:t>
      </w:r>
      <w:r w:rsidRPr="00C64F09">
        <w:rPr>
          <w:rtl/>
        </w:rPr>
        <w:t>الباب</w:t>
      </w:r>
      <w:r w:rsidR="00E97314">
        <w:rPr>
          <w:rtl/>
        </w:rPr>
        <w:t xml:space="preserve"> </w:t>
      </w:r>
      <w:r w:rsidRPr="00C64F09">
        <w:rPr>
          <w:rtl/>
        </w:rPr>
        <w:t>41</w:t>
      </w:r>
      <w:r w:rsidR="00E97314">
        <w:rPr>
          <w:rtl/>
        </w:rPr>
        <w:t xml:space="preserve"> </w:t>
      </w:r>
      <w:r w:rsidRPr="00C64F09">
        <w:rPr>
          <w:rtl/>
        </w:rPr>
        <w:t>من</w:t>
      </w:r>
      <w:r w:rsidR="00E97314">
        <w:rPr>
          <w:rtl/>
        </w:rPr>
        <w:t xml:space="preserve"> </w:t>
      </w:r>
      <w:r w:rsidRPr="00C64F09">
        <w:rPr>
          <w:rtl/>
        </w:rPr>
        <w:t>هذه</w:t>
      </w:r>
      <w:r w:rsidR="00E97314">
        <w:rPr>
          <w:rtl/>
        </w:rPr>
        <w:t xml:space="preserve"> </w:t>
      </w:r>
      <w:r w:rsidR="001A008C">
        <w:rPr>
          <w:rtl/>
        </w:rPr>
        <w:t>ال</w:t>
      </w:r>
      <w:r w:rsidR="001A008C">
        <w:rPr>
          <w:rFonts w:hint="cs"/>
          <w:rtl/>
        </w:rPr>
        <w:t>أ</w:t>
      </w:r>
      <w:r w:rsidRPr="00C64F09">
        <w:rPr>
          <w:rtl/>
        </w:rPr>
        <w:t>بواب</w:t>
      </w:r>
      <w:r>
        <w:rPr>
          <w:rtl/>
        </w:rPr>
        <w:t>.</w:t>
      </w:r>
    </w:p>
    <w:p w:rsidR="006D29FD" w:rsidRPr="00C64F09" w:rsidRDefault="006D29FD" w:rsidP="008D5E21">
      <w:pPr>
        <w:pStyle w:val="libFootnote0"/>
        <w:rPr>
          <w:rtl/>
        </w:rPr>
      </w:pPr>
      <w:r w:rsidRPr="00C64F09">
        <w:rPr>
          <w:rtl/>
        </w:rPr>
        <w:t>(3)</w:t>
      </w:r>
      <w:r w:rsidR="00E97314">
        <w:rPr>
          <w:rtl/>
        </w:rPr>
        <w:t xml:space="preserve"> </w:t>
      </w:r>
      <w:r w:rsidRPr="00C64F09">
        <w:rPr>
          <w:rtl/>
        </w:rPr>
        <w:t>يأتي</w:t>
      </w:r>
      <w:r w:rsidR="00E97314">
        <w:rPr>
          <w:rtl/>
        </w:rPr>
        <w:t xml:space="preserve"> </w:t>
      </w:r>
      <w:r w:rsidRPr="00C64F09">
        <w:rPr>
          <w:rtl/>
        </w:rPr>
        <w:t>في</w:t>
      </w:r>
      <w:r w:rsidR="00E97314">
        <w:rPr>
          <w:rtl/>
        </w:rPr>
        <w:t xml:space="preserve"> </w:t>
      </w:r>
      <w:r w:rsidRPr="00C64F09">
        <w:rPr>
          <w:rtl/>
        </w:rPr>
        <w:t>الفائدة</w:t>
      </w:r>
      <w:r w:rsidR="00E97314">
        <w:rPr>
          <w:rtl/>
        </w:rPr>
        <w:t xml:space="preserve"> </w:t>
      </w:r>
      <w:r w:rsidR="001A008C">
        <w:rPr>
          <w:rtl/>
        </w:rPr>
        <w:t>ال</w:t>
      </w:r>
      <w:r w:rsidR="001A008C">
        <w:rPr>
          <w:rFonts w:hint="cs"/>
          <w:rtl/>
        </w:rPr>
        <w:t>أ</w:t>
      </w:r>
      <w:r w:rsidRPr="00C64F09">
        <w:rPr>
          <w:rtl/>
        </w:rPr>
        <w:t>ولى</w:t>
      </w:r>
      <w:r w:rsidR="00E97314">
        <w:rPr>
          <w:rtl/>
        </w:rPr>
        <w:t xml:space="preserve"> </w:t>
      </w:r>
      <w:r w:rsidRPr="00C64F09">
        <w:rPr>
          <w:rtl/>
        </w:rPr>
        <w:t>من</w:t>
      </w:r>
      <w:r w:rsidR="00E97314">
        <w:rPr>
          <w:rtl/>
        </w:rPr>
        <w:t xml:space="preserve"> </w:t>
      </w:r>
      <w:r w:rsidRPr="00C64F09">
        <w:rPr>
          <w:rtl/>
        </w:rPr>
        <w:t>الخاتمة</w:t>
      </w:r>
      <w:r w:rsidR="00E97314">
        <w:rPr>
          <w:rtl/>
        </w:rPr>
        <w:t xml:space="preserve"> </w:t>
      </w:r>
      <w:r w:rsidRPr="00C64F09">
        <w:rPr>
          <w:rtl/>
        </w:rPr>
        <w:t>برقم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64F09">
        <w:rPr>
          <w:rtl/>
        </w:rPr>
        <w:t>97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C64F09">
        <w:rPr>
          <w:rtl/>
        </w:rPr>
        <w:t>وبرمز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64F09">
        <w:rPr>
          <w:rtl/>
        </w:rPr>
        <w:t>خ</w:t>
      </w:r>
      <w:r w:rsidR="00E97314">
        <w:rPr>
          <w:rtl/>
        </w:rPr>
        <w:t xml:space="preserve"> </w:t>
      </w:r>
      <w:r w:rsidRPr="00C64F09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1A008C">
        <w:rPr>
          <w:rtl/>
        </w:rPr>
        <w:t>ال</w:t>
      </w:r>
      <w:r w:rsidR="001A008C">
        <w:rPr>
          <w:rFonts w:hint="cs"/>
          <w:rtl/>
        </w:rPr>
        <w:t>أ</w:t>
      </w:r>
      <w:r>
        <w:rPr>
          <w:rtl/>
        </w:rPr>
        <w:t>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317.</w:t>
      </w:r>
    </w:p>
    <w:p w:rsidR="006D29FD" w:rsidRPr="00C64F09" w:rsidRDefault="006D29FD" w:rsidP="001A008C">
      <w:pPr>
        <w:pStyle w:val="libFootnote0"/>
        <w:rPr>
          <w:rtl/>
        </w:rPr>
      </w:pPr>
      <w:r w:rsidRPr="00C64F09">
        <w:rPr>
          <w:rtl/>
        </w:rPr>
        <w:t>(</w:t>
      </w:r>
      <w:r w:rsidR="001A008C">
        <w:rPr>
          <w:rFonts w:hint="cs"/>
          <w:rtl/>
        </w:rPr>
        <w:t>4</w:t>
      </w:r>
      <w:r w:rsidRPr="00C64F09">
        <w:rPr>
          <w:rtl/>
        </w:rPr>
        <w:t>)</w:t>
      </w:r>
      <w:r w:rsidR="00E97314">
        <w:rPr>
          <w:rtl/>
        </w:rPr>
        <w:t xml:space="preserve"> </w:t>
      </w:r>
      <w:r w:rsidRPr="00C64F09">
        <w:rPr>
          <w:rtl/>
        </w:rPr>
        <w:t>في</w:t>
      </w:r>
      <w:r w:rsidR="00E97314">
        <w:rPr>
          <w:rtl/>
        </w:rPr>
        <w:t xml:space="preserve"> </w:t>
      </w:r>
      <w:r w:rsidRPr="00C64F0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C64F09">
        <w:rPr>
          <w:rtl/>
        </w:rPr>
        <w:t>بن</w:t>
      </w:r>
      <w:r w:rsidR="00E97314">
        <w:rPr>
          <w:rtl/>
        </w:rPr>
        <w:t xml:space="preserve"> </w:t>
      </w:r>
      <w:r w:rsidRPr="00C64F09">
        <w:rPr>
          <w:rtl/>
        </w:rPr>
        <w:t>علي</w:t>
      </w:r>
      <w:r w:rsidR="00E97314">
        <w:rPr>
          <w:rtl/>
        </w:rPr>
        <w:t xml:space="preserve"> </w:t>
      </w:r>
      <w:r w:rsidRPr="00C64F09">
        <w:rPr>
          <w:rtl/>
        </w:rPr>
        <w:t>بن</w:t>
      </w:r>
      <w:r w:rsidR="00E97314">
        <w:rPr>
          <w:rtl/>
        </w:rPr>
        <w:t xml:space="preserve"> </w:t>
      </w:r>
      <w:r w:rsidRPr="00C64F09">
        <w:rPr>
          <w:rtl/>
        </w:rPr>
        <w:t>خشيش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64F09">
        <w:rPr>
          <w:rtl/>
        </w:rPr>
        <w:t>عن</w:t>
      </w:r>
      <w:r w:rsidR="00E97314">
        <w:rPr>
          <w:rtl/>
        </w:rPr>
        <w:t xml:space="preserve"> </w:t>
      </w:r>
      <w:r w:rsidRPr="00C64F09">
        <w:rPr>
          <w:rtl/>
        </w:rPr>
        <w:t>ابي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C64F09">
        <w:rPr>
          <w:rtl/>
        </w:rPr>
        <w:t>بن</w:t>
      </w:r>
      <w:r w:rsidR="00E97314">
        <w:rPr>
          <w:rtl/>
        </w:rPr>
        <w:t xml:space="preserve"> </w:t>
      </w:r>
      <w:r w:rsidRPr="00C64F09">
        <w:rPr>
          <w:rtl/>
        </w:rPr>
        <w:t>ابي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</w:p>
    <w:p w:rsidR="006D29FD" w:rsidRPr="00C64F09" w:rsidRDefault="006D29FD" w:rsidP="001A008C">
      <w:pPr>
        <w:pStyle w:val="libFootnote0"/>
        <w:rPr>
          <w:rtl/>
        </w:rPr>
      </w:pPr>
      <w:r w:rsidRPr="00C64F09">
        <w:rPr>
          <w:rtl/>
        </w:rPr>
        <w:t>(</w:t>
      </w:r>
      <w:r w:rsidR="001A008C">
        <w:rPr>
          <w:rFonts w:hint="cs"/>
          <w:rtl/>
        </w:rPr>
        <w:t>5</w:t>
      </w:r>
      <w:r w:rsidRPr="00C64F09">
        <w:rPr>
          <w:rtl/>
        </w:rPr>
        <w:t>)</w:t>
      </w:r>
      <w:r w:rsidR="00E97314">
        <w:rPr>
          <w:rtl/>
        </w:rPr>
        <w:t xml:space="preserve"> </w:t>
      </w:r>
      <w:r w:rsidRPr="00C64F09">
        <w:rPr>
          <w:rtl/>
        </w:rPr>
        <w:t>تقد</w:t>
      </w:r>
      <w:r w:rsidR="001A008C">
        <w:rPr>
          <w:rFonts w:hint="cs"/>
          <w:rtl/>
        </w:rPr>
        <w:t>ّ</w:t>
      </w:r>
      <w:r w:rsidRPr="00C64F09">
        <w:rPr>
          <w:rtl/>
        </w:rPr>
        <w:t>م</w:t>
      </w:r>
      <w:r w:rsidR="00E97314">
        <w:rPr>
          <w:rtl/>
        </w:rPr>
        <w:t xml:space="preserve"> </w:t>
      </w:r>
      <w:r w:rsidRPr="00C64F09">
        <w:rPr>
          <w:rtl/>
        </w:rPr>
        <w:t>في</w:t>
      </w:r>
      <w:r w:rsidR="00E97314">
        <w:rPr>
          <w:rtl/>
        </w:rPr>
        <w:t xml:space="preserve"> </w:t>
      </w:r>
      <w:r w:rsidRPr="00C64F09">
        <w:rPr>
          <w:rtl/>
        </w:rPr>
        <w:t>الحديث</w:t>
      </w:r>
      <w:r w:rsidR="00E97314">
        <w:rPr>
          <w:rtl/>
        </w:rPr>
        <w:t xml:space="preserve"> </w:t>
      </w:r>
      <w:r w:rsidRPr="00C64F09">
        <w:rPr>
          <w:rtl/>
        </w:rPr>
        <w:t>8</w:t>
      </w:r>
      <w:r w:rsidR="00E97314">
        <w:rPr>
          <w:rtl/>
        </w:rPr>
        <w:t xml:space="preserve"> </w:t>
      </w:r>
      <w:r w:rsidRPr="00C64F09">
        <w:rPr>
          <w:rtl/>
        </w:rPr>
        <w:t>من</w:t>
      </w:r>
      <w:r w:rsidR="00E97314">
        <w:rPr>
          <w:rtl/>
        </w:rPr>
        <w:t xml:space="preserve"> </w:t>
      </w:r>
      <w:r w:rsidRPr="00C64F09">
        <w:rPr>
          <w:rtl/>
        </w:rPr>
        <w:t>الباب</w:t>
      </w:r>
      <w:r w:rsidR="00E97314">
        <w:rPr>
          <w:rtl/>
        </w:rPr>
        <w:t xml:space="preserve"> </w:t>
      </w:r>
      <w:r w:rsidRPr="00C64F09">
        <w:rPr>
          <w:rtl/>
        </w:rPr>
        <w:t>41</w:t>
      </w:r>
      <w:r w:rsidR="00E97314">
        <w:rPr>
          <w:rtl/>
        </w:rPr>
        <w:t xml:space="preserve"> </w:t>
      </w:r>
      <w:r w:rsidRPr="00C64F09">
        <w:rPr>
          <w:rtl/>
        </w:rPr>
        <w:t>والباب</w:t>
      </w:r>
      <w:r w:rsidR="00E97314">
        <w:rPr>
          <w:rtl/>
        </w:rPr>
        <w:t xml:space="preserve"> </w:t>
      </w:r>
      <w:r w:rsidRPr="00C64F09">
        <w:rPr>
          <w:rtl/>
        </w:rPr>
        <w:t>44</w:t>
      </w:r>
      <w:r w:rsidR="00E97314">
        <w:rPr>
          <w:rtl/>
        </w:rPr>
        <w:t xml:space="preserve"> </w:t>
      </w:r>
      <w:r w:rsidRPr="00C64F09">
        <w:rPr>
          <w:rtl/>
        </w:rPr>
        <w:t>من</w:t>
      </w:r>
      <w:r w:rsidR="00E97314">
        <w:rPr>
          <w:rtl/>
        </w:rPr>
        <w:t xml:space="preserve"> </w:t>
      </w:r>
      <w:r w:rsidRPr="00C64F09">
        <w:rPr>
          <w:rtl/>
        </w:rPr>
        <w:t>هذه</w:t>
      </w:r>
      <w:r w:rsidR="00E97314">
        <w:rPr>
          <w:rtl/>
        </w:rPr>
        <w:t xml:space="preserve"> </w:t>
      </w:r>
      <w:r w:rsidRPr="00C64F09">
        <w:rPr>
          <w:rtl/>
        </w:rPr>
        <w:t>الابواب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413" w:name="_Toc277914792"/>
      <w:bookmarkStart w:id="414" w:name="_Toc301866340"/>
      <w:bookmarkStart w:id="415" w:name="_Toc374986249"/>
      <w:bookmarkStart w:id="416" w:name="_Toc374986552"/>
      <w:bookmarkStart w:id="417" w:name="_Toc260845569"/>
      <w:r>
        <w:rPr>
          <w:rtl/>
        </w:rPr>
        <w:lastRenderedPageBreak/>
        <w:t>53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تحريم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bookmarkEnd w:id="413"/>
      <w:bookmarkEnd w:id="414"/>
      <w:r w:rsidR="00E97314">
        <w:rPr>
          <w:rtl/>
        </w:rPr>
        <w:t xml:space="preserve"> </w:t>
      </w:r>
      <w:bookmarkStart w:id="418" w:name="_Toc277914793"/>
      <w:bookmarkStart w:id="419" w:name="_Toc301866341"/>
      <w:r w:rsidR="004457BA">
        <w:rPr>
          <w:rtl/>
        </w:rPr>
        <w:t>ا</w:t>
      </w:r>
      <w:r>
        <w:rPr>
          <w:rtl/>
        </w:rPr>
        <w:t>لاكثار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الظالم</w:t>
      </w:r>
      <w:r w:rsidR="00E97314">
        <w:rPr>
          <w:rtl/>
        </w:rPr>
        <w:t xml:space="preserve"> </w:t>
      </w:r>
      <w:r>
        <w:rPr>
          <w:rtl/>
        </w:rPr>
        <w:t>والملوك</w:t>
      </w:r>
      <w:bookmarkEnd w:id="415"/>
      <w:bookmarkEnd w:id="416"/>
      <w:bookmarkEnd w:id="417"/>
      <w:bookmarkEnd w:id="418"/>
      <w:bookmarkEnd w:id="41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F38FA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ليكون</w:t>
      </w:r>
      <w:r w:rsidR="00E97314">
        <w:rPr>
          <w:rtl/>
        </w:rPr>
        <w:t xml:space="preserve"> </w:t>
      </w:r>
      <w:r>
        <w:rPr>
          <w:rtl/>
        </w:rPr>
        <w:t>مظلوما</w:t>
      </w:r>
      <w:r w:rsidR="0072248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ظالما</w:t>
      </w:r>
      <w:r w:rsidR="00722482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72248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722482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رئاب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عبيدة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ثوير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72248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سمعوا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يذكر</w:t>
      </w:r>
      <w:r w:rsidR="00E97314">
        <w:rPr>
          <w:rtl/>
        </w:rPr>
        <w:t xml:space="preserve"> </w:t>
      </w:r>
      <w:r>
        <w:rPr>
          <w:rtl/>
        </w:rPr>
        <w:t>أخاه</w:t>
      </w:r>
      <w:r w:rsidR="00E97314">
        <w:rPr>
          <w:rtl/>
        </w:rPr>
        <w:t xml:space="preserve"> </w:t>
      </w:r>
      <w:r>
        <w:rPr>
          <w:rtl/>
        </w:rPr>
        <w:t>بسوء</w:t>
      </w:r>
      <w:r w:rsidR="00E97314">
        <w:rPr>
          <w:rtl/>
        </w:rPr>
        <w:t xml:space="preserve"> </w:t>
      </w:r>
      <w:r>
        <w:rPr>
          <w:rtl/>
        </w:rPr>
        <w:t>ويدعو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بئس</w:t>
      </w:r>
      <w:r w:rsidR="00E97314">
        <w:rPr>
          <w:rtl/>
        </w:rPr>
        <w:t xml:space="preserve"> </w:t>
      </w:r>
      <w:r>
        <w:rPr>
          <w:rtl/>
        </w:rPr>
        <w:t>الأخ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لأخيك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72248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722482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المستر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ذنوبه</w:t>
      </w:r>
      <w:r w:rsidR="00E97314">
        <w:rPr>
          <w:rtl/>
        </w:rPr>
        <w:t xml:space="preserve"> </w:t>
      </w:r>
      <w:r>
        <w:rPr>
          <w:rtl/>
        </w:rPr>
        <w:t>وعورته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وا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2248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ستر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اعلم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وأعلم</w:t>
      </w:r>
      <w:r w:rsidR="00E97314">
        <w:rPr>
          <w:rtl/>
        </w:rPr>
        <w:t xml:space="preserve"> </w:t>
      </w:r>
      <w:r>
        <w:rPr>
          <w:rtl/>
        </w:rPr>
        <w:t>بعبده</w:t>
      </w:r>
      <w:r w:rsidR="00E97314">
        <w:rPr>
          <w:rtl/>
        </w:rPr>
        <w:t xml:space="preserve"> </w:t>
      </w:r>
      <w:r>
        <w:rPr>
          <w:rtl/>
        </w:rPr>
        <w:t>منك.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السناني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الأسدي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البرمكي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 w:rsidR="00E84896">
        <w:rPr>
          <w:rtl/>
        </w:rPr>
        <w:t>الأزدي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72248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53</w:t>
      </w:r>
    </w:p>
    <w:p w:rsidR="006D29FD" w:rsidRDefault="006D29FD" w:rsidP="0072248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17.</w:t>
      </w:r>
    </w:p>
    <w:p w:rsidR="006D29FD" w:rsidRPr="00C64F09" w:rsidRDefault="006D29FD" w:rsidP="008D5E21">
      <w:pPr>
        <w:pStyle w:val="libFootnote0"/>
        <w:rPr>
          <w:rtl/>
        </w:rPr>
      </w:pPr>
      <w:r w:rsidRPr="00C64F09">
        <w:rPr>
          <w:rtl/>
        </w:rPr>
        <w:t>(1)</w:t>
      </w:r>
      <w:r w:rsidR="00E97314">
        <w:rPr>
          <w:rtl/>
        </w:rPr>
        <w:t xml:space="preserve"> </w:t>
      </w:r>
      <w:r w:rsidRPr="00C64F09"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64F09"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64F09">
        <w:rPr>
          <w:rtl/>
        </w:rPr>
        <w:t>13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C64F09" w:rsidRDefault="006D29FD" w:rsidP="00722482">
      <w:pPr>
        <w:pStyle w:val="libFootnote0"/>
        <w:rPr>
          <w:rtl/>
        </w:rPr>
      </w:pPr>
      <w:r w:rsidRPr="00C64F09">
        <w:rPr>
          <w:rtl/>
        </w:rPr>
        <w:t>(</w:t>
      </w:r>
      <w:r w:rsidR="00722482">
        <w:rPr>
          <w:rFonts w:hint="cs"/>
          <w:rtl/>
        </w:rPr>
        <w:t>2</w:t>
      </w:r>
      <w:r w:rsidRPr="00C64F09">
        <w:rPr>
          <w:rtl/>
        </w:rPr>
        <w:t>)</w:t>
      </w:r>
      <w:r w:rsidR="00E97314">
        <w:rPr>
          <w:rtl/>
        </w:rPr>
        <w:t xml:space="preserve"> </w:t>
      </w:r>
      <w:r w:rsidRPr="00C64F09">
        <w:rPr>
          <w:rtl/>
        </w:rPr>
        <w:t>أ</w:t>
      </w:r>
      <w:r w:rsidR="00722482">
        <w:rPr>
          <w:rtl/>
        </w:rPr>
        <w:t>رب</w:t>
      </w:r>
      <w:r w:rsidRPr="00C64F09">
        <w:rPr>
          <w:rtl/>
        </w:rPr>
        <w:t>ع</w:t>
      </w:r>
      <w:r w:rsidR="00E97314">
        <w:rPr>
          <w:rtl/>
        </w:rPr>
        <w:t xml:space="preserve"> </w:t>
      </w:r>
      <w:r w:rsidRPr="00C64F09">
        <w:rPr>
          <w:rtl/>
        </w:rPr>
        <w:t>على</w:t>
      </w:r>
      <w:r w:rsidR="00E97314">
        <w:rPr>
          <w:rtl/>
        </w:rPr>
        <w:t xml:space="preserve"> </w:t>
      </w:r>
      <w:r w:rsidRPr="00C64F09">
        <w:rPr>
          <w:rtl/>
        </w:rPr>
        <w:t>نفسك</w:t>
      </w:r>
      <w:r w:rsidR="00E97314">
        <w:rPr>
          <w:rtl/>
        </w:rPr>
        <w:t xml:space="preserve"> </w:t>
      </w:r>
      <w:r w:rsidRPr="00C64F09">
        <w:rPr>
          <w:rtl/>
        </w:rPr>
        <w:t>أي</w:t>
      </w:r>
      <w:r w:rsidR="00E97314">
        <w:rPr>
          <w:rtl/>
        </w:rPr>
        <w:t xml:space="preserve"> </w:t>
      </w:r>
      <w:r w:rsidRPr="00C64F09">
        <w:rPr>
          <w:rtl/>
        </w:rPr>
        <w:t>أرفق</w:t>
      </w:r>
      <w:r w:rsidR="00E97314">
        <w:rPr>
          <w:rtl/>
        </w:rPr>
        <w:t xml:space="preserve"> </w:t>
      </w:r>
      <w:r w:rsidRPr="00C64F09">
        <w:rPr>
          <w:rtl/>
        </w:rPr>
        <w:t>بنفسك</w:t>
      </w:r>
      <w:r w:rsidR="00E97314">
        <w:rPr>
          <w:rtl/>
        </w:rPr>
        <w:t xml:space="preserve"> </w:t>
      </w:r>
      <w:r w:rsidRPr="00C64F09">
        <w:rPr>
          <w:rtl/>
        </w:rPr>
        <w:t>وكف</w:t>
      </w:r>
      <w:r w:rsidR="00722482">
        <w:rPr>
          <w:rFonts w:hint="cs"/>
          <w:rtl/>
        </w:rPr>
        <w:t>َّ</w:t>
      </w:r>
      <w:r w:rsidR="00E97314">
        <w:rPr>
          <w:rtl/>
        </w:rPr>
        <w:t xml:space="preserve"> </w:t>
      </w:r>
      <w:r w:rsidRPr="00C64F09">
        <w:rPr>
          <w:rtl/>
        </w:rPr>
        <w:t>وتمكث</w:t>
      </w:r>
      <w:r w:rsidR="00E97314">
        <w:rPr>
          <w:rtl/>
        </w:rPr>
        <w:t xml:space="preserve"> </w:t>
      </w:r>
      <w:r w:rsidRPr="00C64F09">
        <w:rPr>
          <w:rtl/>
        </w:rPr>
        <w:t>ولا</w:t>
      </w:r>
      <w:r w:rsidR="00E97314">
        <w:rPr>
          <w:rtl/>
        </w:rPr>
        <w:t xml:space="preserve"> </w:t>
      </w:r>
      <w:r w:rsidRPr="00C64F09">
        <w:rPr>
          <w:rtl/>
        </w:rPr>
        <w:t>تعجل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64F09">
        <w:rPr>
          <w:rtl/>
        </w:rPr>
        <w:t>مجمع</w:t>
      </w:r>
      <w:r w:rsidR="00E97314">
        <w:rPr>
          <w:rtl/>
        </w:rPr>
        <w:t xml:space="preserve"> </w:t>
      </w:r>
      <w:r w:rsidRPr="00C64F09">
        <w:rPr>
          <w:rtl/>
        </w:rPr>
        <w:t>البحرين</w:t>
      </w:r>
      <w:r w:rsidR="00E97314">
        <w:rPr>
          <w:rtl/>
        </w:rPr>
        <w:t xml:space="preserve"> </w:t>
      </w:r>
      <w:r w:rsidRPr="00C64F09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64F09">
        <w:rPr>
          <w:rtl/>
        </w:rPr>
        <w:t>331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C64F09">
        <w:rPr>
          <w:rtl/>
        </w:rPr>
        <w:t>هامش</w:t>
      </w:r>
      <w:r w:rsidR="00E97314">
        <w:rPr>
          <w:rtl/>
        </w:rPr>
        <w:t xml:space="preserve"> </w:t>
      </w:r>
      <w:r w:rsidRPr="00C64F09">
        <w:rPr>
          <w:rtl/>
        </w:rPr>
        <w:t>المخطوط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جندب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العجمي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22482">
        <w:rPr>
          <w:rFonts w:hint="cs"/>
          <w:rtl/>
        </w:rPr>
        <w:t>أ</w:t>
      </w:r>
      <w:r>
        <w:rPr>
          <w:rtl/>
        </w:rPr>
        <w:t>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72248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722482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72248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722482">
        <w:rPr>
          <w:rFonts w:hint="cs"/>
          <w:rtl/>
        </w:rPr>
        <w:t xml:space="preserve">) :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خلقت</w:t>
      </w:r>
      <w:r w:rsidR="00E97314">
        <w:rPr>
          <w:rtl/>
        </w:rPr>
        <w:t xml:space="preserve"> </w:t>
      </w:r>
      <w:r>
        <w:rPr>
          <w:rtl/>
        </w:rPr>
        <w:t>الملوك</w:t>
      </w:r>
      <w:r w:rsidR="00E97314">
        <w:rPr>
          <w:rtl/>
        </w:rPr>
        <w:t xml:space="preserve"> </w:t>
      </w:r>
      <w:r>
        <w:rPr>
          <w:rtl/>
        </w:rPr>
        <w:t>وقلوبهم</w:t>
      </w:r>
      <w:r w:rsidR="00E97314">
        <w:rPr>
          <w:rtl/>
        </w:rPr>
        <w:t xml:space="preserve"> </w:t>
      </w:r>
      <w:r>
        <w:rPr>
          <w:rtl/>
        </w:rPr>
        <w:t>بيدي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فأي</w:t>
      </w:r>
      <w:r w:rsidR="00722482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أطاعوني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قلوب</w:t>
      </w:r>
      <w:r w:rsidR="00E97314">
        <w:rPr>
          <w:rtl/>
        </w:rPr>
        <w:t xml:space="preserve"> </w:t>
      </w:r>
      <w:r>
        <w:rPr>
          <w:rtl/>
        </w:rPr>
        <w:t>الملوك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رحمة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وأي</w:t>
      </w:r>
      <w:r w:rsidR="00722482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عصوني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قلوب</w:t>
      </w:r>
      <w:r w:rsidR="00E97314">
        <w:rPr>
          <w:rtl/>
        </w:rPr>
        <w:t xml:space="preserve"> </w:t>
      </w:r>
      <w:r>
        <w:rPr>
          <w:rtl/>
        </w:rPr>
        <w:t>الملوك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سخطة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22482">
        <w:rPr>
          <w:rFonts w:hint="cs"/>
          <w:rtl/>
        </w:rPr>
        <w:t>أ</w:t>
      </w:r>
      <w:r w:rsidR="00A15110">
        <w:rPr>
          <w:rtl/>
        </w:rPr>
        <w:t xml:space="preserve">لا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تشغلوا</w:t>
      </w:r>
      <w:r w:rsidR="00E97314">
        <w:rPr>
          <w:rtl/>
        </w:rPr>
        <w:t xml:space="preserve"> </w:t>
      </w:r>
      <w:r>
        <w:rPr>
          <w:rtl/>
        </w:rPr>
        <w:t>أنفسكم</w:t>
      </w:r>
      <w:r w:rsidR="00E97314">
        <w:rPr>
          <w:rtl/>
        </w:rPr>
        <w:t xml:space="preserve"> </w:t>
      </w:r>
      <w:r>
        <w:rPr>
          <w:rtl/>
        </w:rPr>
        <w:t>بسب</w:t>
      </w:r>
      <w:r w:rsidR="0072248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الملوك</w:t>
      </w:r>
      <w:r w:rsidR="00E97314">
        <w:rPr>
          <w:rtl/>
        </w:rPr>
        <w:t xml:space="preserve"> </w:t>
      </w:r>
      <w:r>
        <w:rPr>
          <w:rtl/>
        </w:rPr>
        <w:t>توبوا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72248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أعطف</w:t>
      </w:r>
      <w:r w:rsidR="00E97314">
        <w:rPr>
          <w:rtl/>
        </w:rPr>
        <w:t xml:space="preserve"> </w:t>
      </w:r>
      <w:r>
        <w:rPr>
          <w:rtl/>
        </w:rPr>
        <w:t>قلوبهم</w:t>
      </w:r>
      <w:r w:rsidR="00E97314">
        <w:rPr>
          <w:rtl/>
        </w:rPr>
        <w:t xml:space="preserve"> </w:t>
      </w:r>
      <w:r>
        <w:rPr>
          <w:rtl/>
        </w:rPr>
        <w:t>عليكم.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أيّ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عصوني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الملوك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نقمة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22482">
        <w:rPr>
          <w:rFonts w:hint="cs"/>
          <w:rtl/>
        </w:rPr>
        <w:t>أ</w:t>
      </w:r>
      <w:r w:rsidR="00722482">
        <w:rPr>
          <w:rtl/>
        </w:rPr>
        <w:t>ل</w:t>
      </w:r>
      <w:r w:rsidR="00A15110">
        <w:rPr>
          <w:rtl/>
        </w:rPr>
        <w:t xml:space="preserve">ا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تولعوا</w:t>
      </w:r>
      <w:r w:rsidR="00E97314">
        <w:rPr>
          <w:rtl/>
        </w:rPr>
        <w:t xml:space="preserve"> </w:t>
      </w:r>
      <w:r>
        <w:rPr>
          <w:rtl/>
        </w:rPr>
        <w:t>بسب</w:t>
      </w:r>
      <w:r w:rsidR="0072248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الملوك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توبوا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يعطف</w:t>
      </w:r>
      <w:r w:rsidR="00E97314">
        <w:rPr>
          <w:rtl/>
        </w:rPr>
        <w:t xml:space="preserve"> </w:t>
      </w:r>
      <w:r>
        <w:rPr>
          <w:rtl/>
        </w:rPr>
        <w:t>بقلوبهم</w:t>
      </w:r>
      <w:r w:rsidR="00E97314">
        <w:rPr>
          <w:rtl/>
        </w:rPr>
        <w:t xml:space="preserve"> </w:t>
      </w:r>
      <w:r>
        <w:rPr>
          <w:rtl/>
        </w:rPr>
        <w:t>عليكم.</w:t>
      </w:r>
    </w:p>
    <w:p w:rsidR="006D29FD" w:rsidRDefault="006D29FD" w:rsidP="006D29FD">
      <w:pPr>
        <w:pStyle w:val="Heading2Center"/>
        <w:rPr>
          <w:rtl/>
        </w:rPr>
      </w:pPr>
      <w:bookmarkStart w:id="420" w:name="_Toc277914794"/>
      <w:bookmarkStart w:id="421" w:name="_Toc301866342"/>
      <w:bookmarkStart w:id="422" w:name="_Toc374986250"/>
      <w:bookmarkStart w:id="423" w:name="_Toc374986553"/>
      <w:bookmarkStart w:id="424" w:name="_Toc260845570"/>
      <w:r>
        <w:rPr>
          <w:rtl/>
        </w:rPr>
        <w:t>54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العدو</w:t>
      </w:r>
      <w:r w:rsidR="00E97314">
        <w:rPr>
          <w:rtl/>
        </w:rPr>
        <w:t xml:space="preserve"> </w:t>
      </w:r>
      <w:r>
        <w:rPr>
          <w:rtl/>
        </w:rPr>
        <w:t>خصوصا</w:t>
      </w:r>
      <w:r w:rsidR="00722482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722482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أدبر</w:t>
      </w:r>
      <w:bookmarkEnd w:id="420"/>
      <w:bookmarkEnd w:id="421"/>
      <w:bookmarkEnd w:id="422"/>
      <w:bookmarkEnd w:id="423"/>
      <w:bookmarkEnd w:id="424"/>
    </w:p>
    <w:p w:rsidR="006D29FD" w:rsidRDefault="006D29FD" w:rsidP="00722482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8927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المسمعي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قتل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خنيس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22482" w:rsidRPr="00B253D8">
        <w:rPr>
          <w:rStyle w:val="libNormalChar"/>
          <w:rFonts w:hint="cs"/>
          <w:rtl/>
        </w:rPr>
        <w:t>(</w:t>
      </w:r>
      <w:r w:rsidR="00722482">
        <w:rPr>
          <w:rStyle w:val="libNormalChar"/>
          <w:rFonts w:hint="cs"/>
          <w:rtl/>
        </w:rPr>
        <w:t xml:space="preserve"> </w:t>
      </w:r>
      <w:r w:rsidR="00722482" w:rsidRPr="00B253D8">
        <w:rPr>
          <w:rStyle w:val="libAlaemChar"/>
          <w:rFonts w:hint="cs"/>
          <w:rtl/>
        </w:rPr>
        <w:t>عليه‌السلام</w:t>
      </w:r>
      <w:r w:rsidR="00722482">
        <w:rPr>
          <w:rStyle w:val="libNormalChar"/>
          <w:rFonts w:hint="cs"/>
          <w:rtl/>
        </w:rPr>
        <w:t xml:space="preserve"> </w:t>
      </w:r>
      <w:r w:rsidR="00722482" w:rsidRPr="00B253D8">
        <w:rPr>
          <w:rStyle w:val="libNormalChar"/>
          <w:rFonts w:hint="cs"/>
          <w:rtl/>
        </w:rPr>
        <w:t>)</w:t>
      </w:r>
      <w:r w:rsidR="00722482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لأدعون</w:t>
      </w:r>
      <w:r w:rsidR="0072248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قتل</w:t>
      </w:r>
      <w:r w:rsidR="00E97314">
        <w:rPr>
          <w:rtl/>
        </w:rPr>
        <w:t xml:space="preserve"> </w:t>
      </w:r>
      <w:r>
        <w:rPr>
          <w:rtl/>
        </w:rPr>
        <w:t>مولاي</w:t>
      </w:r>
      <w:r w:rsidR="00E97314">
        <w:rPr>
          <w:rtl/>
        </w:rPr>
        <w:t xml:space="preserve"> </w:t>
      </w:r>
      <w:r>
        <w:rPr>
          <w:rtl/>
        </w:rPr>
        <w:t>وأخذ</w:t>
      </w:r>
      <w:r w:rsidR="00E97314">
        <w:rPr>
          <w:rtl/>
        </w:rPr>
        <w:t xml:space="preserve"> </w:t>
      </w:r>
      <w:r>
        <w:rPr>
          <w:rtl/>
        </w:rPr>
        <w:t>مالي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المبارك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شكوت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جارا</w:t>
      </w:r>
      <w:r w:rsidR="0072248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ألقى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722482">
        <w:rPr>
          <w:rFonts w:hint="cs"/>
          <w:rtl/>
        </w:rPr>
        <w:t>ُ</w:t>
      </w:r>
      <w:r>
        <w:rPr>
          <w:rtl/>
        </w:rPr>
        <w:t>دع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ففعلت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أر</w:t>
      </w:r>
      <w:r w:rsidR="00E97314">
        <w:rPr>
          <w:rtl/>
        </w:rPr>
        <w:t xml:space="preserve"> </w:t>
      </w:r>
      <w:r>
        <w:rPr>
          <w:rtl/>
        </w:rPr>
        <w:t>شيئا</w:t>
      </w:r>
      <w:r w:rsidR="00722482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فعدت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فشكوت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22482">
        <w:rPr>
          <w:rFonts w:hint="cs"/>
          <w:rtl/>
        </w:rPr>
        <w:t>أُ</w:t>
      </w:r>
      <w:r>
        <w:rPr>
          <w:rtl/>
        </w:rPr>
        <w:t>دع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122.</w:t>
      </w:r>
    </w:p>
    <w:p w:rsidR="006D29FD" w:rsidRDefault="006D29FD" w:rsidP="0072248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54</w:t>
      </w:r>
    </w:p>
    <w:p w:rsidR="006D29FD" w:rsidRDefault="006D29FD" w:rsidP="0072248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فعلت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أر</w:t>
      </w:r>
      <w:r w:rsidR="00E97314">
        <w:rPr>
          <w:rtl/>
        </w:rPr>
        <w:t xml:space="preserve"> </w:t>
      </w:r>
      <w:r>
        <w:rPr>
          <w:rtl/>
        </w:rPr>
        <w:t>شيئا</w:t>
      </w:r>
      <w:r w:rsidR="000A3A5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لقيته</w:t>
      </w:r>
      <w:r w:rsidR="00E97314">
        <w:rPr>
          <w:rtl/>
        </w:rPr>
        <w:t xml:space="preserve"> </w:t>
      </w:r>
      <w:r>
        <w:rPr>
          <w:rtl/>
        </w:rPr>
        <w:t>دعوت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أدبر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استدبر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ففعلت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ألبث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أراح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اطرقه</w:t>
      </w:r>
      <w:r w:rsidR="00E97314">
        <w:rPr>
          <w:rtl/>
        </w:rPr>
        <w:t xml:space="preserve"> </w:t>
      </w:r>
      <w:r>
        <w:rPr>
          <w:rtl/>
        </w:rPr>
        <w:t>ببلي</w:t>
      </w:r>
      <w:r w:rsidR="000A3A5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 w:rsidR="000A3A51">
        <w:rPr>
          <w:rFonts w:hint="cs"/>
          <w:rtl/>
        </w:rPr>
        <w:t>أُ</w:t>
      </w:r>
      <w:r>
        <w:rPr>
          <w:rtl/>
        </w:rPr>
        <w:t>خت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وأبح</w:t>
      </w:r>
      <w:r w:rsidR="00E97314">
        <w:rPr>
          <w:rtl/>
        </w:rPr>
        <w:t xml:space="preserve"> </w:t>
      </w:r>
      <w:r>
        <w:rPr>
          <w:rtl/>
        </w:rPr>
        <w:t>حريمه.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التيمي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أسباط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كامل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0A3A51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فلانا</w:t>
      </w:r>
      <w:r w:rsidR="000A3A51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ويفعل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رأيت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>الل</w:t>
      </w:r>
      <w:r w:rsidR="000A3A51">
        <w:rPr>
          <w:rFonts w:hint="cs"/>
          <w:rtl/>
        </w:rPr>
        <w:t>ّ</w:t>
      </w:r>
      <w:r w:rsidR="00797DB2">
        <w:rPr>
          <w:rtl/>
        </w:rPr>
        <w:t xml:space="preserve">همّ </w:t>
      </w:r>
      <w:r>
        <w:rPr>
          <w:rtl/>
        </w:rPr>
        <w:t>إن</w:t>
      </w:r>
      <w:r w:rsidR="000A3A51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تكفي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A3A5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يكفي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فاكفني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فل</w:t>
      </w:r>
      <w:r w:rsidR="00C0363D">
        <w:rPr>
          <w:rtl/>
        </w:rPr>
        <w:t xml:space="preserve">أنّ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وكيف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وحيث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</w:t>
      </w:r>
      <w:r w:rsidR="000A3A51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شئت.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425" w:name="_Toc277914795"/>
      <w:bookmarkStart w:id="426" w:name="_Toc301866343"/>
      <w:bookmarkStart w:id="427" w:name="_Toc374986251"/>
      <w:bookmarkStart w:id="428" w:name="_Toc374986554"/>
      <w:bookmarkStart w:id="429" w:name="_Toc260845571"/>
      <w:r>
        <w:rPr>
          <w:rtl/>
        </w:rPr>
        <w:t>55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العدو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السجدة</w:t>
      </w:r>
      <w:r w:rsidR="00E97314">
        <w:rPr>
          <w:rtl/>
        </w:rPr>
        <w:t xml:space="preserve"> </w:t>
      </w:r>
      <w:r>
        <w:rPr>
          <w:rtl/>
        </w:rPr>
        <w:t>الاخيرة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425"/>
      <w:bookmarkEnd w:id="426"/>
      <w:r w:rsidR="00E97314">
        <w:rPr>
          <w:rtl/>
        </w:rPr>
        <w:t xml:space="preserve"> </w:t>
      </w:r>
      <w:bookmarkStart w:id="430" w:name="_Toc277914796"/>
      <w:bookmarkStart w:id="431" w:name="_Toc301866344"/>
      <w:r w:rsidR="004457BA">
        <w:rPr>
          <w:rtl/>
        </w:rPr>
        <w:t>ا</w:t>
      </w:r>
      <w:r>
        <w:rPr>
          <w:rtl/>
        </w:rPr>
        <w:t>لركعتين</w:t>
      </w:r>
      <w:r w:rsidR="00E97314">
        <w:rPr>
          <w:rtl/>
        </w:rPr>
        <w:t xml:space="preserve"> </w:t>
      </w:r>
      <w:r>
        <w:rPr>
          <w:rtl/>
        </w:rPr>
        <w:t>الاولتين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الليل</w:t>
      </w:r>
      <w:bookmarkEnd w:id="427"/>
      <w:bookmarkEnd w:id="428"/>
      <w:bookmarkEnd w:id="429"/>
      <w:bookmarkEnd w:id="430"/>
      <w:bookmarkEnd w:id="43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مالك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عطي</w:t>
      </w:r>
      <w:r w:rsidR="000A3A51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F04324" w:rsidRDefault="006D29FD" w:rsidP="008D5E21">
      <w:pPr>
        <w:pStyle w:val="libFootnote0"/>
        <w:rPr>
          <w:rtl/>
        </w:rPr>
      </w:pPr>
      <w:r w:rsidRPr="00F04324">
        <w:rPr>
          <w:rtl/>
        </w:rPr>
        <w:t>(1)</w:t>
      </w:r>
      <w:r w:rsidR="00E97314">
        <w:rPr>
          <w:rtl/>
        </w:rPr>
        <w:t xml:space="preserve"> </w:t>
      </w:r>
      <w:r w:rsidRPr="00F04324">
        <w:rPr>
          <w:rtl/>
        </w:rPr>
        <w:t>تقد</w:t>
      </w:r>
      <w:r w:rsidR="000A3A51">
        <w:rPr>
          <w:rFonts w:hint="cs"/>
          <w:rtl/>
        </w:rPr>
        <w:t>ّ</w:t>
      </w:r>
      <w:r w:rsidRPr="00F04324">
        <w:rPr>
          <w:rtl/>
        </w:rPr>
        <w:t>م</w:t>
      </w:r>
      <w:r w:rsidR="00E97314">
        <w:rPr>
          <w:rtl/>
        </w:rPr>
        <w:t xml:space="preserve"> </w:t>
      </w:r>
      <w:r w:rsidRPr="00F04324">
        <w:rPr>
          <w:rtl/>
        </w:rPr>
        <w:t>في</w:t>
      </w:r>
      <w:r w:rsidR="00E97314">
        <w:rPr>
          <w:rtl/>
        </w:rPr>
        <w:t xml:space="preserve"> </w:t>
      </w:r>
      <w:r w:rsidRPr="00F04324">
        <w:rPr>
          <w:rtl/>
        </w:rPr>
        <w:t>الباب</w:t>
      </w:r>
      <w:r w:rsidR="00E97314">
        <w:rPr>
          <w:rtl/>
        </w:rPr>
        <w:t xml:space="preserve"> </w:t>
      </w:r>
      <w:r w:rsidRPr="00F04324">
        <w:rPr>
          <w:rtl/>
        </w:rPr>
        <w:t>8</w:t>
      </w:r>
      <w:r w:rsidR="00E97314">
        <w:rPr>
          <w:rtl/>
        </w:rPr>
        <w:t xml:space="preserve"> </w:t>
      </w:r>
      <w:r w:rsidRPr="00F04324">
        <w:rPr>
          <w:rtl/>
        </w:rPr>
        <w:t>من</w:t>
      </w:r>
      <w:r w:rsidR="00E97314">
        <w:rPr>
          <w:rtl/>
        </w:rPr>
        <w:t xml:space="preserve"> </w:t>
      </w:r>
      <w:r w:rsidRPr="00F04324">
        <w:rPr>
          <w:rtl/>
        </w:rPr>
        <w:t>هذه</w:t>
      </w:r>
      <w:r w:rsidR="00E97314">
        <w:rPr>
          <w:rtl/>
        </w:rPr>
        <w:t xml:space="preserve"> </w:t>
      </w:r>
      <w:r w:rsidRPr="00F04324">
        <w:rPr>
          <w:rtl/>
        </w:rPr>
        <w:t>الابواب.</w:t>
      </w:r>
    </w:p>
    <w:p w:rsidR="006D29FD" w:rsidRPr="00F04324" w:rsidRDefault="006D29FD" w:rsidP="008D5E21">
      <w:pPr>
        <w:pStyle w:val="libFootnote0"/>
        <w:rPr>
          <w:rtl/>
        </w:rPr>
      </w:pPr>
      <w:r w:rsidRPr="00F04324">
        <w:rPr>
          <w:rtl/>
        </w:rPr>
        <w:t>(2)</w:t>
      </w:r>
      <w:r w:rsidR="00E97314">
        <w:rPr>
          <w:rtl/>
        </w:rPr>
        <w:t xml:space="preserve"> </w:t>
      </w:r>
      <w:r w:rsidRPr="00F04324">
        <w:rPr>
          <w:rtl/>
        </w:rPr>
        <w:t>يأتي</w:t>
      </w:r>
      <w:r w:rsidR="00E97314">
        <w:rPr>
          <w:rtl/>
        </w:rPr>
        <w:t xml:space="preserve"> </w:t>
      </w:r>
      <w:r w:rsidRPr="00F04324">
        <w:rPr>
          <w:rtl/>
        </w:rPr>
        <w:t>في</w:t>
      </w:r>
      <w:r w:rsidR="00E97314">
        <w:rPr>
          <w:rtl/>
        </w:rPr>
        <w:t xml:space="preserve"> </w:t>
      </w:r>
      <w:r w:rsidRPr="00F04324">
        <w:rPr>
          <w:rtl/>
        </w:rPr>
        <w:t>الابواب</w:t>
      </w:r>
      <w:r w:rsidR="00E97314">
        <w:rPr>
          <w:rtl/>
        </w:rPr>
        <w:t xml:space="preserve"> </w:t>
      </w:r>
      <w:r w:rsidRPr="00F04324">
        <w:rPr>
          <w:rtl/>
        </w:rPr>
        <w:t>55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04324">
        <w:rPr>
          <w:rtl/>
        </w:rPr>
        <w:t>56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04324">
        <w:rPr>
          <w:rtl/>
        </w:rPr>
        <w:t>57</w:t>
      </w:r>
      <w:r w:rsidR="00E97314">
        <w:rPr>
          <w:rtl/>
        </w:rPr>
        <w:t xml:space="preserve"> </w:t>
      </w:r>
      <w:r w:rsidRPr="00F04324">
        <w:rPr>
          <w:rtl/>
        </w:rPr>
        <w:t>من</w:t>
      </w:r>
      <w:r w:rsidR="00E97314">
        <w:rPr>
          <w:rtl/>
        </w:rPr>
        <w:t xml:space="preserve"> </w:t>
      </w:r>
      <w:r w:rsidRPr="00F04324">
        <w:rPr>
          <w:rtl/>
        </w:rPr>
        <w:t>هذه</w:t>
      </w:r>
      <w:r w:rsidR="00E97314">
        <w:rPr>
          <w:rtl/>
        </w:rPr>
        <w:t xml:space="preserve"> </w:t>
      </w:r>
      <w:r w:rsidRPr="00F04324">
        <w:rPr>
          <w:rtl/>
        </w:rPr>
        <w:t>الابواب</w:t>
      </w:r>
      <w:r>
        <w:rPr>
          <w:rtl/>
        </w:rPr>
        <w:t>.</w:t>
      </w:r>
    </w:p>
    <w:p w:rsidR="006D29FD" w:rsidRDefault="006D29FD" w:rsidP="000A3A5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55</w:t>
      </w:r>
    </w:p>
    <w:p w:rsidR="006D29FD" w:rsidRDefault="006D29FD" w:rsidP="000A3A5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0A3A5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A3A51">
        <w:rPr>
          <w:rFonts w:hint="cs"/>
          <w:rtl/>
        </w:rPr>
        <w:t xml:space="preserve">) : </w:t>
      </w:r>
      <w:r w:rsidR="001604D4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جارا</w:t>
      </w:r>
      <w:r w:rsidR="001604D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قريش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آل</w:t>
      </w:r>
      <w:r w:rsidR="00E97314">
        <w:rPr>
          <w:rtl/>
        </w:rPr>
        <w:t xml:space="preserve"> </w:t>
      </w:r>
      <w:r>
        <w:rPr>
          <w:rtl/>
        </w:rPr>
        <w:t>محرز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نو</w:t>
      </w:r>
      <w:r w:rsidR="001604D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باسمي</w:t>
      </w:r>
      <w:r w:rsidR="00E97314">
        <w:rPr>
          <w:rtl/>
        </w:rPr>
        <w:t xml:space="preserve"> </w:t>
      </w:r>
      <w:r>
        <w:rPr>
          <w:rtl/>
        </w:rPr>
        <w:t>وشهرني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</w:t>
      </w:r>
      <w:r w:rsidR="00ED219C">
        <w:rPr>
          <w:rtl/>
        </w:rPr>
        <w:t xml:space="preserve">لـمّا </w:t>
      </w:r>
      <w:r>
        <w:rPr>
          <w:rtl/>
        </w:rPr>
        <w:t>مررت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الرافضي</w:t>
      </w:r>
      <w:r w:rsidR="00E97314">
        <w:rPr>
          <w:rtl/>
        </w:rPr>
        <w:t xml:space="preserve"> </w:t>
      </w:r>
      <w:r>
        <w:rPr>
          <w:rtl/>
        </w:rPr>
        <w:t>يحمل</w:t>
      </w:r>
      <w:r w:rsidR="00E97314">
        <w:rPr>
          <w:rtl/>
        </w:rPr>
        <w:t xml:space="preserve"> </w:t>
      </w:r>
      <w:r>
        <w:rPr>
          <w:rtl/>
        </w:rPr>
        <w:t>الأموال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وانت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السجدة</w:t>
      </w:r>
      <w:r w:rsidR="00E97314">
        <w:rPr>
          <w:rtl/>
        </w:rPr>
        <w:t xml:space="preserve"> </w:t>
      </w:r>
      <w:r>
        <w:rPr>
          <w:rtl/>
        </w:rPr>
        <w:t>الأخيرة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الأولتين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ومج</w:t>
      </w:r>
      <w:r w:rsidR="004B60D6">
        <w:rPr>
          <w:rFonts w:hint="cs"/>
          <w:rtl/>
        </w:rPr>
        <w:t>ّ</w:t>
      </w:r>
      <w:r>
        <w:rPr>
          <w:rtl/>
        </w:rPr>
        <w:t>ده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B60D6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4B60D6">
        <w:rPr>
          <w:rtl/>
        </w:rPr>
        <w:t xml:space="preserve">فلان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B60D6">
        <w:rPr>
          <w:rtl/>
        </w:rPr>
        <w:t xml:space="preserve">فلان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شهرني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ونو</w:t>
      </w:r>
      <w:r w:rsidR="004B60D6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وغاظني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وعرضني</w:t>
      </w:r>
      <w:r w:rsidR="00E97314">
        <w:rPr>
          <w:rtl/>
        </w:rPr>
        <w:t xml:space="preserve"> </w:t>
      </w:r>
      <w:r>
        <w:rPr>
          <w:rtl/>
        </w:rPr>
        <w:t>للمكاره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اض</w:t>
      </w:r>
      <w:r w:rsidR="00494B15">
        <w:rPr>
          <w:rtl/>
        </w:rPr>
        <w:t>ربّ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بسهم</w:t>
      </w:r>
      <w:r w:rsidR="00E97314">
        <w:rPr>
          <w:rtl/>
        </w:rPr>
        <w:t xml:space="preserve"> </w:t>
      </w:r>
      <w:r>
        <w:rPr>
          <w:rtl/>
        </w:rPr>
        <w:t>عاجل</w:t>
      </w:r>
      <w:r w:rsidR="00E97314">
        <w:rPr>
          <w:rtl/>
        </w:rPr>
        <w:t xml:space="preserve"> </w:t>
      </w:r>
      <w:r>
        <w:rPr>
          <w:rtl/>
        </w:rPr>
        <w:t>تشغله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أجله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واقطع</w:t>
      </w:r>
      <w:r w:rsidR="00E97314">
        <w:rPr>
          <w:rtl/>
        </w:rPr>
        <w:t xml:space="preserve"> </w:t>
      </w:r>
      <w:r>
        <w:rPr>
          <w:rtl/>
        </w:rPr>
        <w:t>أثره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وعجل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»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ودعا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فهلك.</w:t>
      </w:r>
    </w:p>
    <w:p w:rsidR="006D29FD" w:rsidRDefault="006D29FD" w:rsidP="006D29FD">
      <w:pPr>
        <w:pStyle w:val="Heading2Center"/>
        <w:rPr>
          <w:rtl/>
        </w:rPr>
      </w:pPr>
      <w:bookmarkStart w:id="432" w:name="_Toc301866345"/>
      <w:bookmarkStart w:id="433" w:name="_Toc277914797"/>
      <w:bookmarkStart w:id="434" w:name="_Toc374986252"/>
      <w:bookmarkStart w:id="435" w:name="_Toc374986555"/>
      <w:bookmarkStart w:id="436" w:name="_Toc260845572"/>
      <w:r>
        <w:rPr>
          <w:rtl/>
        </w:rPr>
        <w:t>56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مباهلة</w:t>
      </w:r>
      <w:r w:rsidR="00E97314">
        <w:rPr>
          <w:rtl/>
        </w:rPr>
        <w:t xml:space="preserve"> </w:t>
      </w:r>
      <w:r>
        <w:rPr>
          <w:rtl/>
        </w:rPr>
        <w:t>العدو</w:t>
      </w:r>
      <w:r w:rsidR="00E97314">
        <w:rPr>
          <w:rtl/>
        </w:rPr>
        <w:t xml:space="preserve"> </w:t>
      </w:r>
      <w:r>
        <w:rPr>
          <w:rtl/>
        </w:rPr>
        <w:t>والخصم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وكيفي</w:t>
      </w:r>
      <w:r w:rsidR="004B60D6">
        <w:rPr>
          <w:rFonts w:hint="cs"/>
          <w:rtl/>
        </w:rPr>
        <w:t>ّ</w:t>
      </w:r>
      <w:r>
        <w:rPr>
          <w:rtl/>
        </w:rPr>
        <w:t>تها</w:t>
      </w:r>
      <w:r w:rsidR="005C4111">
        <w:rPr>
          <w:rtl/>
        </w:rPr>
        <w:t>،</w:t>
      </w:r>
      <w:bookmarkEnd w:id="432"/>
      <w:bookmarkEnd w:id="433"/>
      <w:r w:rsidR="00E97314">
        <w:rPr>
          <w:rtl/>
        </w:rPr>
        <w:t xml:space="preserve"> </w:t>
      </w:r>
      <w:bookmarkStart w:id="437" w:name="_Toc277914798"/>
      <w:bookmarkStart w:id="438" w:name="_Toc301866346"/>
      <w:r w:rsidR="004457BA">
        <w:rPr>
          <w:rtl/>
        </w:rPr>
        <w:t>و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الصوم</w:t>
      </w:r>
      <w:r w:rsidR="00E97314">
        <w:rPr>
          <w:rtl/>
        </w:rPr>
        <w:t xml:space="preserve"> </w:t>
      </w:r>
      <w:r>
        <w:rPr>
          <w:rtl/>
        </w:rPr>
        <w:t>قبلها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والغسل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وتكرارها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bookmarkEnd w:id="434"/>
      <w:bookmarkEnd w:id="435"/>
      <w:bookmarkEnd w:id="436"/>
      <w:bookmarkEnd w:id="437"/>
      <w:bookmarkEnd w:id="43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حكيم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مسروق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4B60D6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نكل</w:t>
      </w:r>
      <w:r w:rsidR="004B60D6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فنحتج</w:t>
      </w:r>
      <w:r w:rsidR="004B60D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4B60D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فادعهم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المباهلة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فكيف</w:t>
      </w:r>
      <w:r w:rsidR="00E97314">
        <w:rPr>
          <w:rtl/>
        </w:rPr>
        <w:t xml:space="preserve"> </w:t>
      </w:r>
      <w:r>
        <w:rPr>
          <w:rtl/>
        </w:rPr>
        <w:t>أصنع؟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أصلح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وأظن</w:t>
      </w:r>
      <w:r w:rsidR="004B60D6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وصم</w:t>
      </w:r>
      <w:r w:rsidR="00E97314">
        <w:rPr>
          <w:rtl/>
        </w:rPr>
        <w:t xml:space="preserve"> </w:t>
      </w:r>
      <w:r>
        <w:rPr>
          <w:rtl/>
        </w:rPr>
        <w:t>واغتسل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وابرز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الجب</w:t>
      </w:r>
      <w:r w:rsidR="00C0363D">
        <w:rPr>
          <w:rtl/>
        </w:rPr>
        <w:t xml:space="preserve">أنّ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فشب</w:t>
      </w:r>
      <w:r w:rsidR="004B60D6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أصابعك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يدك</w:t>
      </w:r>
      <w:r w:rsidR="00E97314">
        <w:rPr>
          <w:rtl/>
        </w:rPr>
        <w:t xml:space="preserve"> </w:t>
      </w:r>
      <w:r>
        <w:rPr>
          <w:rtl/>
        </w:rPr>
        <w:t>اليمنى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أصابعه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أنصفه</w:t>
      </w:r>
      <w:r w:rsidR="00E97314">
        <w:rPr>
          <w:rtl/>
        </w:rPr>
        <w:t xml:space="preserve"> </w:t>
      </w:r>
      <w:r>
        <w:rPr>
          <w:rtl/>
        </w:rPr>
        <w:t>وابدأ</w:t>
      </w:r>
      <w:r w:rsidR="00E97314">
        <w:rPr>
          <w:rtl/>
        </w:rPr>
        <w:t xml:space="preserve"> </w:t>
      </w:r>
      <w:r>
        <w:rPr>
          <w:rtl/>
        </w:rPr>
        <w:t>بنفسك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السبع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الأرضين</w:t>
      </w:r>
      <w:r w:rsidR="00E97314">
        <w:rPr>
          <w:rtl/>
        </w:rPr>
        <w:t xml:space="preserve"> </w:t>
      </w:r>
      <w:r>
        <w:rPr>
          <w:rtl/>
        </w:rPr>
        <w:t>السبع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عالم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E97314">
        <w:rPr>
          <w:rtl/>
        </w:rPr>
        <w:t xml:space="preserve"> </w:t>
      </w:r>
      <w:r>
        <w:rPr>
          <w:rtl/>
        </w:rPr>
        <w:t>والشهادة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C0363D">
        <w:rPr>
          <w:rtl/>
        </w:rPr>
        <w:t xml:space="preserve">أنّ </w:t>
      </w:r>
      <w:r>
        <w:rPr>
          <w:rtl/>
        </w:rPr>
        <w:t>الرحيم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ك</w:t>
      </w:r>
      <w:r w:rsidR="00C0363D">
        <w:rPr>
          <w:rtl/>
        </w:rPr>
        <w:t xml:space="preserve">أنّ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مسروق</w:t>
      </w:r>
      <w:r w:rsidR="00E97314">
        <w:rPr>
          <w:rtl/>
        </w:rPr>
        <w:t xml:space="preserve"> </w:t>
      </w:r>
      <w:r>
        <w:rPr>
          <w:rtl/>
        </w:rPr>
        <w:t>جحد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4B60D6">
        <w:rPr>
          <w:rFonts w:hint="cs"/>
          <w:rtl/>
        </w:rPr>
        <w:t>ّ</w:t>
      </w:r>
      <w:r>
        <w:rPr>
          <w:rtl/>
        </w:rPr>
        <w:t>ا</w:t>
      </w:r>
      <w:r w:rsidR="004B60D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واد</w:t>
      </w:r>
      <w:r w:rsidR="004B60D6">
        <w:rPr>
          <w:rFonts w:hint="cs"/>
          <w:rtl/>
        </w:rPr>
        <w:t>ّ</w:t>
      </w:r>
      <w:r>
        <w:rPr>
          <w:rtl/>
        </w:rPr>
        <w:t>عى</w:t>
      </w:r>
      <w:r w:rsidR="00E97314">
        <w:rPr>
          <w:rtl/>
        </w:rPr>
        <w:t xml:space="preserve"> </w:t>
      </w:r>
      <w:r>
        <w:rPr>
          <w:rtl/>
        </w:rPr>
        <w:t>باطلا</w:t>
      </w:r>
      <w:r w:rsidR="004B60D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فأنزل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حسبانا</w:t>
      </w:r>
      <w:r w:rsidR="004B60D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عذابا</w:t>
      </w:r>
      <w:r w:rsidR="004B60D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أليما</w:t>
      </w:r>
      <w:r w:rsidR="004B60D6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رد</w:t>
      </w:r>
      <w:r w:rsidR="004B60D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الدعوة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Fonts w:hint="cs"/>
          <w:rtl/>
        </w:rPr>
        <w:t>إ</w:t>
      </w:r>
      <w:r w:rsidR="004B60D6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B60D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56</w:t>
      </w:r>
    </w:p>
    <w:p w:rsidR="006D29FD" w:rsidRDefault="006D29FD" w:rsidP="004B60D6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4F7480" w:rsidRDefault="006D29FD" w:rsidP="008D5E21">
      <w:pPr>
        <w:pStyle w:val="libFootnote0"/>
        <w:rPr>
          <w:rtl/>
        </w:rPr>
      </w:pPr>
      <w:r w:rsidRPr="004F7480">
        <w:rPr>
          <w:rtl/>
        </w:rPr>
        <w:t>(1)</w:t>
      </w:r>
      <w:r w:rsidR="00E97314">
        <w:rPr>
          <w:rtl/>
        </w:rPr>
        <w:t xml:space="preserve"> </w:t>
      </w:r>
      <w:r w:rsidRPr="004F7480">
        <w:rPr>
          <w:rtl/>
        </w:rPr>
        <w:t>في</w:t>
      </w:r>
      <w:r w:rsidR="00E97314">
        <w:rPr>
          <w:rtl/>
        </w:rPr>
        <w:t xml:space="preserve"> </w:t>
      </w:r>
      <w:r w:rsidRPr="004F7480">
        <w:rPr>
          <w:rtl/>
        </w:rPr>
        <w:t>هامش</w:t>
      </w:r>
      <w:r w:rsidR="00E97314">
        <w:rPr>
          <w:rtl/>
        </w:rPr>
        <w:t xml:space="preserve"> </w:t>
      </w:r>
      <w:r w:rsidRPr="004F7480">
        <w:rPr>
          <w:rtl/>
        </w:rPr>
        <w:t>المخطوط</w:t>
      </w:r>
      <w:r w:rsidR="00E97314">
        <w:rPr>
          <w:rtl/>
        </w:rPr>
        <w:t xml:space="preserve"> </w:t>
      </w:r>
      <w:r w:rsidRPr="004F7480">
        <w:rPr>
          <w:rtl/>
        </w:rPr>
        <w:t>عن</w:t>
      </w:r>
      <w:r w:rsidR="00E97314">
        <w:rPr>
          <w:rtl/>
        </w:rPr>
        <w:t xml:space="preserve"> </w:t>
      </w:r>
      <w:r w:rsidRPr="004F7480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F7480">
        <w:rPr>
          <w:rtl/>
        </w:rPr>
        <w:t>ابي</w:t>
      </w:r>
      <w:r w:rsidR="00E97314">
        <w:rPr>
          <w:rtl/>
        </w:rPr>
        <w:t xml:space="preserve"> </w:t>
      </w:r>
      <w:r w:rsidRPr="004F7480">
        <w:rPr>
          <w:rtl/>
        </w:rPr>
        <w:t>مسترق</w:t>
      </w:r>
      <w:r>
        <w:rPr>
          <w:rtl/>
        </w:rPr>
        <w:t>.</w:t>
      </w:r>
    </w:p>
    <w:p w:rsidR="006D29FD" w:rsidRPr="004F7480" w:rsidRDefault="006D29FD" w:rsidP="008D5E21">
      <w:pPr>
        <w:pStyle w:val="libFootnote0"/>
        <w:rPr>
          <w:rtl/>
        </w:rPr>
      </w:pPr>
      <w:r w:rsidRPr="004F7480">
        <w:rPr>
          <w:rtl/>
        </w:rPr>
        <w:t>(2)</w:t>
      </w:r>
      <w:r w:rsidR="00E97314">
        <w:rPr>
          <w:rtl/>
        </w:rPr>
        <w:t xml:space="preserve"> </w:t>
      </w:r>
      <w:r w:rsidRPr="004F7480">
        <w:rPr>
          <w:rtl/>
        </w:rPr>
        <w:t>الجب</w:t>
      </w:r>
      <w:r w:rsidR="004B60D6">
        <w:rPr>
          <w:rFonts w:hint="cs"/>
          <w:rtl/>
        </w:rPr>
        <w:t>ّا</w:t>
      </w:r>
      <w:r w:rsidR="004B60D6">
        <w:rPr>
          <w:rtl/>
        </w:rPr>
        <w:t>ن</w:t>
      </w:r>
      <w:r w:rsidR="00C0363D">
        <w:rPr>
          <w:rtl/>
        </w:rPr>
        <w:t xml:space="preserve"> </w:t>
      </w:r>
      <w:r w:rsidRPr="004F7480">
        <w:rPr>
          <w:rtl/>
        </w:rPr>
        <w:t>والجب</w:t>
      </w:r>
      <w:r w:rsidR="004B60D6">
        <w:rPr>
          <w:rFonts w:hint="cs"/>
          <w:rtl/>
        </w:rPr>
        <w:t>ّ</w:t>
      </w:r>
      <w:r w:rsidRPr="004F7480">
        <w:rPr>
          <w:rtl/>
        </w:rPr>
        <w:t>انة</w:t>
      </w:r>
      <w:r w:rsidR="00E97314">
        <w:rPr>
          <w:rtl/>
        </w:rPr>
        <w:t xml:space="preserve"> </w:t>
      </w:r>
      <w:r w:rsidRPr="004F7480">
        <w:rPr>
          <w:rtl/>
        </w:rPr>
        <w:t>بالتشديد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F7480">
        <w:rPr>
          <w:rtl/>
        </w:rPr>
        <w:t>الصحراء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4F7480">
        <w:rPr>
          <w:rtl/>
        </w:rPr>
        <w:t>الصحاح</w:t>
      </w:r>
      <w:r w:rsidR="00E97314">
        <w:rPr>
          <w:rtl/>
        </w:rPr>
        <w:t xml:space="preserve"> </w:t>
      </w:r>
      <w:r w:rsidRPr="004F7480">
        <w:rPr>
          <w:rtl/>
        </w:rPr>
        <w:t>للجوهري</w:t>
      </w:r>
      <w:r w:rsidR="00E97314">
        <w:rPr>
          <w:rtl/>
        </w:rPr>
        <w:t xml:space="preserve"> </w:t>
      </w:r>
      <w:r w:rsidRPr="004F7480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F7480">
        <w:rPr>
          <w:rtl/>
        </w:rPr>
        <w:t>2090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F7480">
        <w:rPr>
          <w:rtl/>
        </w:rPr>
        <w:t>هامش</w:t>
      </w:r>
      <w:r w:rsidR="00E97314">
        <w:rPr>
          <w:rtl/>
        </w:rPr>
        <w:t xml:space="preserve"> </w:t>
      </w:r>
      <w:r w:rsidRPr="004F7480">
        <w:rPr>
          <w:rtl/>
        </w:rPr>
        <w:t>المخطوط</w:t>
      </w:r>
      <w:r w:rsidR="00E97314">
        <w:rPr>
          <w:rtl/>
        </w:rPr>
        <w:t xml:space="preserve"> </w:t>
      </w:r>
      <w:r w:rsidRPr="004F7480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4B60D6" w:rsidP="005C4111">
      <w:pPr>
        <w:pStyle w:val="libNormal0"/>
        <w:rPr>
          <w:rtl/>
        </w:rPr>
      </w:pPr>
      <w:r>
        <w:rPr>
          <w:rtl/>
        </w:rPr>
        <w:lastRenderedPageBreak/>
        <w:t xml:space="preserve">فلان </w:t>
      </w:r>
      <w:r w:rsidR="006D29FD">
        <w:rPr>
          <w:rtl/>
        </w:rPr>
        <w:t>جحد</w:t>
      </w:r>
      <w:r w:rsidR="00E97314">
        <w:rPr>
          <w:rtl/>
        </w:rPr>
        <w:t xml:space="preserve"> </w:t>
      </w:r>
      <w:r w:rsidR="006D29FD">
        <w:rPr>
          <w:rtl/>
        </w:rPr>
        <w:t>حق</w:t>
      </w:r>
      <w:r>
        <w:rPr>
          <w:rFonts w:hint="cs"/>
          <w:rtl/>
        </w:rPr>
        <w:t>ّ</w:t>
      </w:r>
      <w:r w:rsidR="006D29FD">
        <w:rPr>
          <w:rtl/>
        </w:rPr>
        <w:t>ا</w:t>
      </w:r>
      <w:r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أو</w:t>
      </w:r>
      <w:r w:rsidR="00E97314">
        <w:rPr>
          <w:rtl/>
        </w:rPr>
        <w:t xml:space="preserve"> </w:t>
      </w:r>
      <w:r w:rsidR="006D29FD">
        <w:rPr>
          <w:rtl/>
        </w:rPr>
        <w:t>ادعى</w:t>
      </w:r>
      <w:r w:rsidR="00E97314">
        <w:rPr>
          <w:rtl/>
        </w:rPr>
        <w:t xml:space="preserve"> </w:t>
      </w:r>
      <w:r w:rsidR="006D29FD">
        <w:rPr>
          <w:rtl/>
        </w:rPr>
        <w:t>باطلا</w:t>
      </w:r>
      <w:r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فأنزل</w:t>
      </w:r>
      <w:r w:rsidR="00E97314">
        <w:rPr>
          <w:rtl/>
        </w:rPr>
        <w:t xml:space="preserve"> </w:t>
      </w:r>
      <w:r w:rsidR="006D29FD">
        <w:rPr>
          <w:rtl/>
        </w:rPr>
        <w:t>عليه</w:t>
      </w:r>
      <w:r w:rsidR="00E97314">
        <w:rPr>
          <w:rtl/>
        </w:rPr>
        <w:t xml:space="preserve"> </w:t>
      </w:r>
      <w:r w:rsidR="006D29FD">
        <w:rPr>
          <w:rtl/>
        </w:rPr>
        <w:t>حسبانا</w:t>
      </w:r>
      <w:r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السماء</w:t>
      </w:r>
      <w:r w:rsidR="00E97314">
        <w:rPr>
          <w:rtl/>
        </w:rPr>
        <w:t xml:space="preserve"> </w:t>
      </w:r>
      <w:r w:rsidR="006D29FD">
        <w:rPr>
          <w:rtl/>
        </w:rPr>
        <w:t>أو</w:t>
      </w:r>
      <w:r w:rsidR="00E97314">
        <w:rPr>
          <w:rtl/>
        </w:rPr>
        <w:t xml:space="preserve"> </w:t>
      </w:r>
      <w:r w:rsidR="006D29FD">
        <w:rPr>
          <w:rtl/>
        </w:rPr>
        <w:t>عذابا</w:t>
      </w:r>
      <w:r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أليما</w:t>
      </w:r>
      <w:r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إ</w:t>
      </w:r>
      <w:r w:rsidR="006D29FD">
        <w:rPr>
          <w:rtl/>
        </w:rPr>
        <w:t>ن</w:t>
      </w:r>
      <w:r>
        <w:rPr>
          <w:rFonts w:hint="cs"/>
          <w:rtl/>
        </w:rPr>
        <w:t>ّ</w:t>
      </w:r>
      <w:r w:rsidR="006D29FD">
        <w:rPr>
          <w:rtl/>
        </w:rPr>
        <w:t>ك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تلبث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6D29FD">
        <w:rPr>
          <w:rtl/>
        </w:rPr>
        <w:t>ترى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فوالله</w:t>
      </w:r>
      <w:r w:rsidR="00E97314">
        <w:rPr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6D29FD">
        <w:rPr>
          <w:rtl/>
        </w:rPr>
        <w:t>وجدت</w:t>
      </w:r>
      <w:r w:rsidR="00E97314">
        <w:rPr>
          <w:rtl/>
        </w:rPr>
        <w:t xml:space="preserve"> </w:t>
      </w:r>
      <w:r w:rsidR="006D29FD">
        <w:rPr>
          <w:rtl/>
        </w:rPr>
        <w:t>خلقا</w:t>
      </w:r>
      <w:r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يجيبني</w:t>
      </w:r>
      <w:r w:rsidR="00E97314">
        <w:rPr>
          <w:rtl/>
        </w:rPr>
        <w:t xml:space="preserve"> </w:t>
      </w:r>
      <w:r w:rsidR="006D29FD">
        <w:rPr>
          <w:rtl/>
        </w:rPr>
        <w:t>إليه.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4B60D6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4B60D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B60D6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المباهلة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تشب</w:t>
      </w:r>
      <w:r w:rsidR="004B60D6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أصابعك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أصابعه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فلان </w:t>
      </w:r>
      <w:r>
        <w:rPr>
          <w:rtl/>
        </w:rPr>
        <w:t>جحد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4B60D6">
        <w:rPr>
          <w:rFonts w:hint="cs"/>
          <w:rtl/>
        </w:rPr>
        <w:t>ّ</w:t>
      </w:r>
      <w:r>
        <w:rPr>
          <w:rtl/>
        </w:rPr>
        <w:t>ا</w:t>
      </w:r>
      <w:r w:rsidR="004B60D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وأقر</w:t>
      </w:r>
      <w:r w:rsidR="004B60D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بباطل</w:t>
      </w:r>
      <w:r w:rsidR="00E97314">
        <w:rPr>
          <w:rtl/>
        </w:rPr>
        <w:t xml:space="preserve"> </w:t>
      </w:r>
      <w:r>
        <w:rPr>
          <w:rtl/>
        </w:rPr>
        <w:t>فاصبه</w:t>
      </w:r>
      <w:r w:rsidR="00E97314">
        <w:rPr>
          <w:rtl/>
        </w:rPr>
        <w:t xml:space="preserve"> </w:t>
      </w:r>
      <w:r>
        <w:rPr>
          <w:rtl/>
        </w:rPr>
        <w:t>بحسب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بعذاب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عندك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وتلاعنه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جحد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الحق</w:t>
      </w:r>
      <w:r w:rsidR="004B60D6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4B60D6">
        <w:rPr>
          <w:rFonts w:hint="cs"/>
          <w:rtl/>
        </w:rPr>
        <w:t>ا</w:t>
      </w:r>
      <w:r w:rsidR="004B60D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يلاعنه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>اللهم</w:t>
      </w:r>
      <w:r w:rsidR="00797DB2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السبع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الأرضين</w:t>
      </w:r>
      <w:r w:rsidR="00E97314">
        <w:rPr>
          <w:rtl/>
        </w:rPr>
        <w:t xml:space="preserve"> </w:t>
      </w:r>
      <w:r>
        <w:rPr>
          <w:rtl/>
        </w:rPr>
        <w:t>السبع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فلان </w:t>
      </w:r>
      <w:r>
        <w:rPr>
          <w:rtl/>
        </w:rPr>
        <w:t>جحد</w:t>
      </w:r>
      <w:r w:rsidR="00E97314">
        <w:rPr>
          <w:rtl/>
        </w:rPr>
        <w:t xml:space="preserve"> </w:t>
      </w:r>
      <w:r>
        <w:rPr>
          <w:rtl/>
        </w:rPr>
        <w:t>الحق</w:t>
      </w:r>
      <w:r w:rsidR="004B60D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وكفر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فأنزل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حسبانا</w:t>
      </w:r>
      <w:r w:rsidR="004B60D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عذابا</w:t>
      </w:r>
      <w:r w:rsidR="004B60D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أليما</w:t>
      </w:r>
      <w:r w:rsidR="004B60D6">
        <w:rPr>
          <w:rFonts w:hint="cs"/>
          <w:rtl/>
        </w:rPr>
        <w:t>ً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Center"/>
        <w:rPr>
          <w:rtl/>
        </w:rPr>
      </w:pPr>
      <w:r w:rsidRPr="004F7480">
        <w:rPr>
          <w:rtl/>
        </w:rPr>
        <w:t>*</w:t>
      </w:r>
      <w:r w:rsidR="00E97314">
        <w:rPr>
          <w:rFonts w:hint="cs"/>
          <w:rtl/>
        </w:rPr>
        <w:t xml:space="preserve"> </w:t>
      </w:r>
      <w:r w:rsidRPr="004F7480">
        <w:rPr>
          <w:rtl/>
        </w:rPr>
        <w:t>*</w:t>
      </w:r>
      <w:r w:rsidR="00E97314">
        <w:rPr>
          <w:rFonts w:hint="cs"/>
          <w:rtl/>
        </w:rPr>
        <w:t xml:space="preserve"> </w:t>
      </w:r>
      <w:r w:rsidRPr="004F7480">
        <w:rPr>
          <w:rtl/>
        </w:rPr>
        <w:t>*</w:t>
      </w:r>
      <w:r w:rsidR="00E97314"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A8654E" w:rsidRDefault="006D29FD" w:rsidP="008D5E21">
      <w:pPr>
        <w:pStyle w:val="libFootnote0"/>
        <w:rPr>
          <w:rtl/>
        </w:rPr>
      </w:pPr>
      <w:r w:rsidRPr="00A8654E">
        <w:rPr>
          <w:rtl/>
        </w:rPr>
        <w:t>(1)</w:t>
      </w:r>
      <w:r w:rsidR="00E97314">
        <w:rPr>
          <w:rtl/>
        </w:rPr>
        <w:t xml:space="preserve"> </w:t>
      </w:r>
      <w:r w:rsidRPr="00A8654E">
        <w:rPr>
          <w:rtl/>
        </w:rPr>
        <w:t>في</w:t>
      </w:r>
      <w:r w:rsidR="00E97314">
        <w:rPr>
          <w:rtl/>
        </w:rPr>
        <w:t xml:space="preserve"> </w:t>
      </w:r>
      <w:r w:rsidRPr="00A8654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8654E">
        <w:rPr>
          <w:rtl/>
        </w:rPr>
        <w:t>احمد</w:t>
      </w:r>
      <w:r w:rsidR="00E97314">
        <w:rPr>
          <w:rtl/>
        </w:rPr>
        <w:t xml:space="preserve"> </w:t>
      </w:r>
      <w:r w:rsidRPr="00A8654E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 w:rsidRPr="00A8654E">
        <w:rPr>
          <w:rtl/>
        </w:rPr>
        <w:t>(2)</w:t>
      </w:r>
      <w:r w:rsidR="00E97314">
        <w:rPr>
          <w:rtl/>
        </w:rPr>
        <w:t xml:space="preserve"> </w:t>
      </w:r>
      <w:r w:rsidRPr="00A8654E">
        <w:rPr>
          <w:rtl/>
        </w:rPr>
        <w:t>في</w:t>
      </w:r>
      <w:r w:rsidR="00E97314">
        <w:rPr>
          <w:rtl/>
        </w:rPr>
        <w:t xml:space="preserve"> </w:t>
      </w:r>
      <w:r w:rsidRPr="00A8654E">
        <w:rPr>
          <w:rtl/>
        </w:rPr>
        <w:t>نسخة</w:t>
      </w:r>
      <w:r w:rsidR="00E97314">
        <w:rPr>
          <w:rtl/>
        </w:rPr>
        <w:t xml:space="preserve"> </w:t>
      </w:r>
      <w:r w:rsidRPr="00A8654E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A8654E">
        <w:rPr>
          <w:rtl/>
        </w:rPr>
        <w:t>هامش</w:t>
      </w:r>
      <w:r w:rsidR="00E97314">
        <w:rPr>
          <w:rtl/>
        </w:rPr>
        <w:t xml:space="preserve"> </w:t>
      </w:r>
      <w:r w:rsidRPr="00A8654E">
        <w:rPr>
          <w:rtl/>
        </w:rPr>
        <w:t>المخطوط</w:t>
      </w:r>
      <w:r w:rsidR="00E97314">
        <w:rPr>
          <w:rtl/>
        </w:rPr>
        <w:t xml:space="preserve"> </w:t>
      </w:r>
      <w:r w:rsidRPr="00A8654E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439" w:name="_Toc277914799"/>
      <w:bookmarkStart w:id="440" w:name="_Toc301866347"/>
      <w:bookmarkStart w:id="441" w:name="_Toc374986253"/>
      <w:bookmarkStart w:id="442" w:name="_Toc374986556"/>
      <w:bookmarkStart w:id="443" w:name="_Toc260845573"/>
      <w:r>
        <w:rPr>
          <w:rtl/>
        </w:rPr>
        <w:lastRenderedPageBreak/>
        <w:t>57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كون</w:t>
      </w:r>
      <w:r w:rsidR="00E97314">
        <w:rPr>
          <w:rtl/>
        </w:rPr>
        <w:t xml:space="preserve"> </w:t>
      </w:r>
      <w:r>
        <w:rPr>
          <w:rtl/>
        </w:rPr>
        <w:t>المباهله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وطلوع</w:t>
      </w:r>
      <w:bookmarkEnd w:id="439"/>
      <w:bookmarkEnd w:id="440"/>
      <w:r w:rsidR="00E97314">
        <w:rPr>
          <w:rtl/>
        </w:rPr>
        <w:t xml:space="preserve"> </w:t>
      </w:r>
      <w:bookmarkStart w:id="444" w:name="_Toc277914800"/>
      <w:bookmarkStart w:id="445" w:name="_Toc301866348"/>
      <w:r w:rsidR="004457BA">
        <w:rPr>
          <w:rtl/>
        </w:rPr>
        <w:t>ا</w:t>
      </w:r>
      <w:r>
        <w:rPr>
          <w:rtl/>
        </w:rPr>
        <w:t>لشمس</w:t>
      </w:r>
      <w:bookmarkEnd w:id="441"/>
      <w:bookmarkEnd w:id="442"/>
      <w:bookmarkEnd w:id="443"/>
      <w:bookmarkEnd w:id="444"/>
      <w:bookmarkEnd w:id="44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مخل</w:t>
      </w:r>
      <w:r w:rsidR="004B60D6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الثمالي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تباهل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مخلد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446" w:name="_Toc277914801"/>
      <w:bookmarkStart w:id="447" w:name="_Toc301866349"/>
      <w:bookmarkStart w:id="448" w:name="_Toc374986254"/>
      <w:bookmarkStart w:id="449" w:name="_Toc374986557"/>
      <w:bookmarkStart w:id="450" w:name="_Toc260845574"/>
      <w:r>
        <w:rPr>
          <w:rtl/>
        </w:rPr>
        <w:t>58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يكره</w:t>
      </w:r>
      <w:r w:rsidR="00E97314">
        <w:rPr>
          <w:rtl/>
        </w:rPr>
        <w:t xml:space="preserve"> </w:t>
      </w:r>
      <w:r w:rsidR="004B60D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bookmarkEnd w:id="446"/>
      <w:bookmarkEnd w:id="447"/>
      <w:r w:rsidR="00E97314">
        <w:rPr>
          <w:rtl/>
        </w:rPr>
        <w:t xml:space="preserve"> </w:t>
      </w:r>
      <w:bookmarkStart w:id="451" w:name="_Toc277914802"/>
      <w:bookmarkStart w:id="452" w:name="_Toc301866350"/>
      <w:r w:rsidR="004457BA">
        <w:rPr>
          <w:rtl/>
        </w:rPr>
        <w:t>م</w:t>
      </w:r>
      <w:r>
        <w:rPr>
          <w:rtl/>
        </w:rPr>
        <w:t>نتهى</w:t>
      </w:r>
      <w:r w:rsidR="00E97314">
        <w:rPr>
          <w:rtl/>
        </w:rPr>
        <w:t xml:space="preserve"> </w:t>
      </w:r>
      <w:r>
        <w:rPr>
          <w:rtl/>
        </w:rPr>
        <w:t>علمه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منتهى</w:t>
      </w:r>
      <w:r w:rsidR="00E97314">
        <w:rPr>
          <w:rtl/>
        </w:rPr>
        <w:t xml:space="preserve"> </w:t>
      </w:r>
      <w:r>
        <w:rPr>
          <w:rtl/>
        </w:rPr>
        <w:t>رضاه</w:t>
      </w:r>
      <w:bookmarkEnd w:id="448"/>
      <w:bookmarkEnd w:id="449"/>
      <w:bookmarkEnd w:id="450"/>
      <w:bookmarkEnd w:id="451"/>
      <w:bookmarkEnd w:id="45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الكاهلي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كتبت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منتهى</w:t>
      </w:r>
      <w:r w:rsidR="00E97314">
        <w:rPr>
          <w:rtl/>
        </w:rPr>
        <w:t xml:space="preserve"> </w:t>
      </w:r>
      <w:r>
        <w:rPr>
          <w:rtl/>
        </w:rPr>
        <w:t>علمه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فكتب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5D43E8">
        <w:rPr>
          <w:rFonts w:hint="cs"/>
          <w:rtl/>
        </w:rPr>
        <w:t>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تقولن</w:t>
      </w:r>
      <w:r w:rsidR="004B60D6">
        <w:rPr>
          <w:rFonts w:hint="cs"/>
          <w:rtl/>
        </w:rPr>
        <w:t>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منتهى</w:t>
      </w:r>
      <w:r w:rsidR="00E97314">
        <w:rPr>
          <w:rtl/>
        </w:rPr>
        <w:t xml:space="preserve"> </w:t>
      </w:r>
      <w:r>
        <w:rPr>
          <w:rtl/>
        </w:rPr>
        <w:t>علمه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منتهى</w:t>
      </w:r>
      <w:r w:rsidR="00E97314">
        <w:rPr>
          <w:rtl/>
        </w:rPr>
        <w:t xml:space="preserve"> </w:t>
      </w:r>
      <w:r>
        <w:rPr>
          <w:rtl/>
        </w:rPr>
        <w:t>رضاه.</w:t>
      </w:r>
    </w:p>
    <w:p w:rsidR="006D29FD" w:rsidRDefault="006D29FD" w:rsidP="005D43E8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D43E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5D43E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57</w:t>
      </w:r>
    </w:p>
    <w:p w:rsidR="006D29FD" w:rsidRDefault="006D29FD" w:rsidP="005D43E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6148A1" w:rsidRDefault="006D29FD" w:rsidP="008D5E21">
      <w:pPr>
        <w:pStyle w:val="libFootnote0"/>
        <w:rPr>
          <w:rtl/>
        </w:rPr>
      </w:pPr>
      <w:r w:rsidRPr="006148A1">
        <w:rPr>
          <w:rtl/>
        </w:rPr>
        <w:t>(1)</w:t>
      </w:r>
      <w:r w:rsidR="00E97314">
        <w:rPr>
          <w:rtl/>
        </w:rPr>
        <w:t xml:space="preserve"> </w:t>
      </w:r>
      <w:r w:rsidRPr="006148A1">
        <w:rPr>
          <w:rtl/>
        </w:rPr>
        <w:t>الكافي</w:t>
      </w:r>
      <w:r w:rsidR="00E97314">
        <w:rPr>
          <w:rtl/>
        </w:rPr>
        <w:t xml:space="preserve"> </w:t>
      </w:r>
      <w:r w:rsidRPr="006148A1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48A1">
        <w:rPr>
          <w:rtl/>
        </w:rPr>
        <w:t>373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148A1">
        <w:rPr>
          <w:rtl/>
        </w:rPr>
        <w:t>ذيل</w:t>
      </w:r>
      <w:r w:rsidR="00E97314">
        <w:rPr>
          <w:rtl/>
        </w:rPr>
        <w:t xml:space="preserve"> </w:t>
      </w:r>
      <w:r w:rsidRPr="006148A1">
        <w:rPr>
          <w:rtl/>
        </w:rPr>
        <w:t>الحديث</w:t>
      </w:r>
      <w:r w:rsidR="00E97314">
        <w:rPr>
          <w:rtl/>
        </w:rPr>
        <w:t xml:space="preserve"> </w:t>
      </w:r>
      <w:r w:rsidRPr="006148A1">
        <w:rPr>
          <w:rtl/>
        </w:rPr>
        <w:t>2</w:t>
      </w:r>
      <w:r>
        <w:rPr>
          <w:rtl/>
        </w:rPr>
        <w:t>.</w:t>
      </w:r>
    </w:p>
    <w:p w:rsidR="006D29FD" w:rsidRDefault="006D29FD" w:rsidP="005D43E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58</w:t>
      </w:r>
    </w:p>
    <w:p w:rsidR="006D29FD" w:rsidRDefault="006D29FD" w:rsidP="005D43E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5D43E8">
        <w:rPr>
          <w:rtl/>
        </w:rPr>
        <w:t>حديثا</w:t>
      </w:r>
      <w:r>
        <w:rPr>
          <w:rtl/>
        </w:rPr>
        <w:t>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6148A1" w:rsidRDefault="006D29FD" w:rsidP="005D43E8">
      <w:pPr>
        <w:pStyle w:val="libFootnote0"/>
        <w:rPr>
          <w:rtl/>
        </w:rPr>
      </w:pPr>
      <w:r w:rsidRPr="006148A1">
        <w:rPr>
          <w:rtl/>
        </w:rPr>
        <w:t>(</w:t>
      </w:r>
      <w:r w:rsidR="005D43E8">
        <w:rPr>
          <w:rFonts w:hint="cs"/>
          <w:rtl/>
        </w:rPr>
        <w:t>2</w:t>
      </w:r>
      <w:r w:rsidRPr="006148A1">
        <w:rPr>
          <w:rtl/>
        </w:rPr>
        <w:t>)</w:t>
      </w:r>
      <w:r w:rsidR="00E97314">
        <w:rPr>
          <w:rtl/>
        </w:rPr>
        <w:t xml:space="preserve"> </w:t>
      </w:r>
      <w:r w:rsidRPr="006148A1">
        <w:rPr>
          <w:rtl/>
        </w:rPr>
        <w:t>الكافي</w:t>
      </w:r>
      <w:r w:rsidR="00E97314">
        <w:rPr>
          <w:rtl/>
        </w:rPr>
        <w:t xml:space="preserve"> </w:t>
      </w:r>
      <w:r w:rsidRPr="006148A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48A1">
        <w:rPr>
          <w:rtl/>
        </w:rPr>
        <w:t>83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148A1">
        <w:rPr>
          <w:rtl/>
        </w:rPr>
        <w:t>3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5D43E8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سفيان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القص</w:t>
      </w:r>
      <w:r w:rsidR="005D43E8">
        <w:rPr>
          <w:rFonts w:hint="cs"/>
          <w:rtl/>
        </w:rPr>
        <w:t>ّ</w:t>
      </w:r>
      <w:r>
        <w:rPr>
          <w:rtl/>
        </w:rPr>
        <w:t>اب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D43E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D43E8">
        <w:rPr>
          <w:rFonts w:hint="cs"/>
          <w:rtl/>
        </w:rPr>
        <w:t xml:space="preserve">) ،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منتهى</w:t>
      </w:r>
      <w:r w:rsidR="00E97314">
        <w:rPr>
          <w:rtl/>
        </w:rPr>
        <w:t xml:space="preserve"> </w:t>
      </w:r>
      <w:r>
        <w:rPr>
          <w:rtl/>
        </w:rPr>
        <w:t>علمه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5D43E8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لعلمه</w:t>
      </w:r>
      <w:r w:rsidR="00E97314">
        <w:rPr>
          <w:rtl/>
        </w:rPr>
        <w:t xml:space="preserve"> </w:t>
      </w:r>
      <w:r>
        <w:rPr>
          <w:rtl/>
        </w:rPr>
        <w:t>منتهى.</w:t>
      </w:r>
    </w:p>
    <w:p w:rsidR="006D29FD" w:rsidRDefault="006D29FD" w:rsidP="006D29FD">
      <w:pPr>
        <w:pStyle w:val="Heading2Center"/>
        <w:rPr>
          <w:rtl/>
        </w:rPr>
      </w:pPr>
      <w:bookmarkStart w:id="453" w:name="_Toc301866351"/>
      <w:bookmarkStart w:id="454" w:name="_Toc277914803"/>
      <w:bookmarkStart w:id="455" w:name="_Toc374986255"/>
      <w:bookmarkStart w:id="456" w:name="_Toc374986558"/>
      <w:bookmarkStart w:id="457" w:name="_Toc260845575"/>
      <w:r>
        <w:rPr>
          <w:rtl/>
        </w:rPr>
        <w:t>59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يكره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أعوذ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الفتنة</w:t>
      </w:r>
      <w:r w:rsidR="005C4111">
        <w:rPr>
          <w:rtl/>
        </w:rPr>
        <w:t>،</w:t>
      </w:r>
      <w:bookmarkEnd w:id="453"/>
      <w:bookmarkEnd w:id="454"/>
      <w:r w:rsidR="00E97314">
        <w:rPr>
          <w:rtl/>
        </w:rPr>
        <w:t xml:space="preserve"> </w:t>
      </w:r>
      <w:bookmarkStart w:id="458" w:name="_Toc277914804"/>
      <w:bookmarkStart w:id="459" w:name="_Toc301866352"/>
      <w:r w:rsidR="004457BA">
        <w:rPr>
          <w:rtl/>
        </w:rPr>
        <w:t>ب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مضل</w:t>
      </w:r>
      <w:r w:rsidR="005D43E8">
        <w:rPr>
          <w:rFonts w:hint="cs"/>
          <w:rtl/>
        </w:rPr>
        <w:t>ّ</w:t>
      </w:r>
      <w:r>
        <w:rPr>
          <w:rtl/>
        </w:rPr>
        <w:t>ات</w:t>
      </w:r>
      <w:r w:rsidR="00E97314">
        <w:rPr>
          <w:rtl/>
        </w:rPr>
        <w:t xml:space="preserve"> </w:t>
      </w:r>
      <w:r>
        <w:rPr>
          <w:rtl/>
        </w:rPr>
        <w:t>الفتن</w:t>
      </w:r>
      <w:bookmarkEnd w:id="455"/>
      <w:bookmarkEnd w:id="456"/>
      <w:bookmarkEnd w:id="457"/>
      <w:bookmarkEnd w:id="458"/>
      <w:bookmarkEnd w:id="45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المفض</w:t>
      </w:r>
      <w:r w:rsidR="005D43E8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D43E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5D43E8">
        <w:rPr>
          <w:rFonts w:hint="cs"/>
          <w:rtl/>
        </w:rPr>
        <w:t xml:space="preserve">)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 w:rsidR="005D43E8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الغر</w:t>
      </w:r>
      <w:r w:rsidR="00681A3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يصر</w:t>
      </w:r>
      <w:r w:rsidR="00681A3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المعصية</w:t>
      </w:r>
      <w:r w:rsidR="00E97314">
        <w:rPr>
          <w:rtl/>
        </w:rPr>
        <w:t xml:space="preserve"> </w:t>
      </w:r>
      <w:r>
        <w:rPr>
          <w:rtl/>
        </w:rPr>
        <w:t>ويتمن</w:t>
      </w:r>
      <w:r w:rsidR="00681A3A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المغفرة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وسمع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أعوذ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الفتنة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أراك</w:t>
      </w:r>
      <w:r w:rsidR="00E97314">
        <w:rPr>
          <w:rtl/>
        </w:rPr>
        <w:t xml:space="preserve"> </w:t>
      </w:r>
      <w:r>
        <w:rPr>
          <w:rtl/>
        </w:rPr>
        <w:t>تتعوذ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مالك</w:t>
      </w:r>
      <w:r w:rsidR="00E97314">
        <w:rPr>
          <w:rtl/>
        </w:rPr>
        <w:t xml:space="preserve"> </w:t>
      </w:r>
      <w:r>
        <w:rPr>
          <w:rtl/>
        </w:rPr>
        <w:t>وولدك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681A3A">
        <w:rPr>
          <w:rStyle w:val="libAlaemChar"/>
          <w:rtl/>
        </w:rPr>
        <w:t>(</w:t>
      </w:r>
      <w:r w:rsidR="00E97314" w:rsidRPr="00681A3A">
        <w:rPr>
          <w:rStyle w:val="libAlaemChar"/>
          <w:rtl/>
        </w:rPr>
        <w:t xml:space="preserve"> </w:t>
      </w:r>
      <w:r w:rsidRPr="005C4111">
        <w:rPr>
          <w:rStyle w:val="libAieChar"/>
          <w:rFonts w:hint="cs"/>
          <w:rtl/>
        </w:rPr>
        <w:t>أَ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تن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NormalChar"/>
          <w:rtl/>
        </w:rPr>
        <w:t xml:space="preserve"> </w:t>
      </w:r>
      <w:r w:rsidRPr="00681A3A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81A3A">
        <w:rPr>
          <w:rtl/>
        </w:rPr>
        <w:t>اللهم</w:t>
      </w:r>
      <w:r w:rsidR="00797DB2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أعوذ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مضل</w:t>
      </w:r>
      <w:r w:rsidR="00681A3A">
        <w:rPr>
          <w:rFonts w:hint="cs"/>
          <w:rtl/>
        </w:rPr>
        <w:t>ّ</w:t>
      </w:r>
      <w:r>
        <w:rPr>
          <w:rtl/>
        </w:rPr>
        <w:t>ات</w:t>
      </w:r>
      <w:r w:rsidR="00E97314">
        <w:rPr>
          <w:rtl/>
        </w:rPr>
        <w:t xml:space="preserve"> </w:t>
      </w:r>
      <w:r>
        <w:rPr>
          <w:rtl/>
        </w:rPr>
        <w:t>الفتن.</w:t>
      </w:r>
    </w:p>
    <w:p w:rsidR="006D29FD" w:rsidRDefault="006D29FD" w:rsidP="0007613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 w:rsidRPr="006148A1"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6148A1">
        <w:rPr>
          <w:rtl/>
        </w:rPr>
        <w:t>بن</w:t>
      </w:r>
      <w:r w:rsidR="00E97314">
        <w:rPr>
          <w:rtl/>
        </w:rPr>
        <w:t xml:space="preserve"> </w:t>
      </w:r>
      <w:r w:rsidRPr="006148A1">
        <w:rPr>
          <w:rtl/>
        </w:rPr>
        <w:t>الحسين</w:t>
      </w:r>
      <w:r w:rsidR="00E97314">
        <w:rPr>
          <w:rtl/>
        </w:rPr>
        <w:t xml:space="preserve"> </w:t>
      </w:r>
      <w:r w:rsidRPr="006148A1">
        <w:rPr>
          <w:rtl/>
        </w:rPr>
        <w:t>الرضي</w:t>
      </w:r>
      <w:r w:rsidR="00E97314">
        <w:rPr>
          <w:rtl/>
        </w:rPr>
        <w:t xml:space="preserve"> </w:t>
      </w:r>
      <w:r w:rsidRPr="006148A1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148A1">
        <w:rPr>
          <w:rtl/>
        </w:rPr>
        <w:t>نهج</w:t>
      </w:r>
      <w:r w:rsidR="00E97314">
        <w:rPr>
          <w:rtl/>
        </w:rPr>
        <w:t xml:space="preserve"> </w:t>
      </w:r>
      <w:r w:rsidRPr="006148A1">
        <w:rPr>
          <w:rtl/>
        </w:rPr>
        <w:t>البلاغة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6148A1">
        <w:rPr>
          <w:rtl/>
        </w:rPr>
        <w:t>عن</w:t>
      </w:r>
      <w:r w:rsidR="00E97314">
        <w:rPr>
          <w:rtl/>
        </w:rPr>
        <w:t xml:space="preserve"> </w:t>
      </w:r>
      <w:r w:rsidRPr="006148A1">
        <w:rPr>
          <w:rtl/>
        </w:rPr>
        <w:t>أمير</w:t>
      </w:r>
      <w:r w:rsidR="00E97314">
        <w:rPr>
          <w:rtl/>
        </w:rPr>
        <w:t xml:space="preserve"> </w:t>
      </w:r>
      <w:r w:rsidRPr="006148A1">
        <w:rPr>
          <w:rtl/>
        </w:rPr>
        <w:t>المؤمنين</w:t>
      </w:r>
      <w:r w:rsidR="00681A3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681A3A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 w:rsidRPr="006148A1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48A1">
        <w:rPr>
          <w:rtl/>
        </w:rPr>
        <w:t>لا</w:t>
      </w:r>
      <w:r w:rsidR="00E97314">
        <w:rPr>
          <w:rtl/>
        </w:rPr>
        <w:t xml:space="preserve"> </w:t>
      </w:r>
      <w:r w:rsidRPr="006148A1">
        <w:rPr>
          <w:rtl/>
        </w:rPr>
        <w:t>يقولن</w:t>
      </w:r>
      <w:r w:rsidR="00E97314">
        <w:rPr>
          <w:rtl/>
        </w:rPr>
        <w:t xml:space="preserve"> </w:t>
      </w:r>
      <w:r w:rsidRPr="006148A1">
        <w:rPr>
          <w:rtl/>
        </w:rPr>
        <w:t>أحدكم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 w:rsidRPr="006148A1">
        <w:rPr>
          <w:rtl/>
        </w:rPr>
        <w:t>أعوذ</w:t>
      </w:r>
      <w:r w:rsidR="00E97314">
        <w:rPr>
          <w:rtl/>
        </w:rPr>
        <w:t xml:space="preserve"> </w:t>
      </w:r>
      <w:r w:rsidRPr="006148A1">
        <w:rPr>
          <w:rtl/>
        </w:rPr>
        <w:t>بك</w:t>
      </w:r>
      <w:r w:rsidR="00E97314">
        <w:rPr>
          <w:rtl/>
        </w:rPr>
        <w:t xml:space="preserve"> </w:t>
      </w:r>
      <w:r w:rsidRPr="006148A1">
        <w:rPr>
          <w:rtl/>
        </w:rPr>
        <w:t>من</w:t>
      </w:r>
      <w:r w:rsidR="00E97314">
        <w:rPr>
          <w:rtl/>
        </w:rPr>
        <w:t xml:space="preserve"> </w:t>
      </w:r>
      <w:r w:rsidRPr="006148A1">
        <w:rPr>
          <w:rtl/>
        </w:rPr>
        <w:t>الفتنة</w:t>
      </w:r>
      <w:r w:rsidR="00E97314">
        <w:rPr>
          <w:rtl/>
        </w:rPr>
        <w:t xml:space="preserve"> </w:t>
      </w:r>
      <w:r w:rsidRPr="006148A1">
        <w:rPr>
          <w:rtl/>
        </w:rPr>
        <w:t>ل</w:t>
      </w:r>
      <w:r w:rsidR="00C0363D">
        <w:rPr>
          <w:rtl/>
        </w:rPr>
        <w:t xml:space="preserve">أنّه </w:t>
      </w:r>
      <w:r w:rsidRPr="006148A1">
        <w:rPr>
          <w:rtl/>
        </w:rPr>
        <w:t>ليس</w:t>
      </w:r>
      <w:r w:rsidR="00E97314">
        <w:rPr>
          <w:rtl/>
        </w:rPr>
        <w:t xml:space="preserve"> </w:t>
      </w:r>
      <w:r w:rsidRPr="006148A1">
        <w:rPr>
          <w:rtl/>
        </w:rPr>
        <w:t>من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7613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Pr="006148A1">
        <w:rPr>
          <w:rtl/>
        </w:rPr>
        <w:t>أحد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Pr="006148A1">
        <w:rPr>
          <w:rtl/>
        </w:rPr>
        <w:t>وهو</w:t>
      </w:r>
      <w:r w:rsidR="00E97314">
        <w:rPr>
          <w:rtl/>
        </w:rPr>
        <w:t xml:space="preserve"> </w:t>
      </w:r>
      <w:r w:rsidRPr="006148A1">
        <w:rPr>
          <w:rtl/>
        </w:rPr>
        <w:t>مشتمل</w:t>
      </w:r>
      <w:r w:rsidR="00E97314">
        <w:rPr>
          <w:rtl/>
        </w:rPr>
        <w:t xml:space="preserve"> </w:t>
      </w:r>
      <w:r w:rsidRPr="006148A1">
        <w:rPr>
          <w:rtl/>
        </w:rPr>
        <w:t>على</w:t>
      </w:r>
      <w:r w:rsidR="00E97314">
        <w:rPr>
          <w:rtl/>
        </w:rPr>
        <w:t xml:space="preserve"> </w:t>
      </w:r>
      <w:r w:rsidRPr="006148A1">
        <w:rPr>
          <w:rtl/>
        </w:rPr>
        <w:t>فتنة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148A1">
        <w:rPr>
          <w:rtl/>
        </w:rPr>
        <w:t>ولكن</w:t>
      </w:r>
      <w:r w:rsidR="00E97314">
        <w:rPr>
          <w:rtl/>
        </w:rPr>
        <w:t xml:space="preserve"> </w:t>
      </w:r>
      <w:r w:rsidRPr="006148A1">
        <w:rPr>
          <w:rtl/>
        </w:rPr>
        <w:t>من</w:t>
      </w:r>
      <w:r w:rsidR="00E97314">
        <w:rPr>
          <w:rtl/>
        </w:rPr>
        <w:t xml:space="preserve"> </w:t>
      </w:r>
      <w:r w:rsidRPr="006148A1">
        <w:rPr>
          <w:rtl/>
        </w:rPr>
        <w:t>استعاذ</w:t>
      </w:r>
      <w:r w:rsidR="00E97314">
        <w:rPr>
          <w:rtl/>
        </w:rPr>
        <w:t xml:space="preserve"> </w:t>
      </w:r>
      <w:r w:rsidRPr="006148A1">
        <w:rPr>
          <w:rtl/>
        </w:rPr>
        <w:t>فليستعذ</w:t>
      </w:r>
      <w:r w:rsidR="00E97314">
        <w:rPr>
          <w:rtl/>
        </w:rPr>
        <w:t xml:space="preserve"> </w:t>
      </w:r>
      <w:r w:rsidRPr="006148A1">
        <w:rPr>
          <w:rtl/>
        </w:rPr>
        <w:t>من</w:t>
      </w:r>
      <w:r w:rsidR="00E97314">
        <w:rPr>
          <w:rtl/>
        </w:rPr>
        <w:t xml:space="preserve"> </w:t>
      </w:r>
      <w:r w:rsidRPr="006148A1">
        <w:rPr>
          <w:rtl/>
        </w:rPr>
        <w:t>مضلات</w:t>
      </w:r>
      <w:r w:rsidR="00E97314">
        <w:rPr>
          <w:rtl/>
        </w:rPr>
        <w:t xml:space="preserve"> </w:t>
      </w:r>
      <w:r w:rsidRPr="006148A1">
        <w:rPr>
          <w:rtl/>
        </w:rPr>
        <w:t>الفتن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 w:rsidRPr="006148A1">
        <w:rPr>
          <w:rtl/>
        </w:rPr>
        <w:t>الله</w:t>
      </w:r>
      <w:r w:rsidR="00E97314">
        <w:rPr>
          <w:rtl/>
        </w:rPr>
        <w:t xml:space="preserve"> </w:t>
      </w:r>
      <w:r w:rsidRPr="006148A1"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681A3A" w:rsidRPr="00681A3A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اعل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تن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7613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134.</w:t>
      </w:r>
    </w:p>
    <w:p w:rsidR="006D29FD" w:rsidRDefault="006D29FD" w:rsidP="0007613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59</w:t>
      </w:r>
    </w:p>
    <w:p w:rsidR="006D29FD" w:rsidRDefault="006D29FD" w:rsidP="0007613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193.</w:t>
      </w:r>
    </w:p>
    <w:p w:rsidR="006D29FD" w:rsidRPr="006148A1" w:rsidRDefault="006D29FD" w:rsidP="008D5E21">
      <w:pPr>
        <w:pStyle w:val="libFootnote0"/>
        <w:rPr>
          <w:rtl/>
        </w:rPr>
      </w:pPr>
      <w:r w:rsidRPr="006148A1">
        <w:rPr>
          <w:rtl/>
        </w:rPr>
        <w:t>(1)</w:t>
      </w:r>
      <w:r w:rsidR="00E97314">
        <w:rPr>
          <w:rtl/>
        </w:rPr>
        <w:t xml:space="preserve"> </w:t>
      </w:r>
      <w:r w:rsidR="0007613F">
        <w:rPr>
          <w:rtl/>
        </w:rPr>
        <w:t>ال</w:t>
      </w:r>
      <w:r w:rsidR="0007613F">
        <w:rPr>
          <w:rFonts w:hint="cs"/>
          <w:rtl/>
        </w:rPr>
        <w:t>أ</w:t>
      </w:r>
      <w:r w:rsidRPr="006148A1">
        <w:rPr>
          <w:rtl/>
        </w:rPr>
        <w:t>نفال</w:t>
      </w:r>
      <w:r w:rsidR="00E97314">
        <w:rPr>
          <w:rtl/>
        </w:rPr>
        <w:t xml:space="preserve"> </w:t>
      </w:r>
      <w:r w:rsidRPr="006148A1">
        <w:rPr>
          <w:rtl/>
        </w:rPr>
        <w:t>8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48A1">
        <w:rPr>
          <w:rtl/>
        </w:rPr>
        <w:t>28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93.</w:t>
      </w:r>
    </w:p>
    <w:p w:rsidR="006D29FD" w:rsidRPr="006148A1" w:rsidRDefault="006D29FD" w:rsidP="0007613F">
      <w:pPr>
        <w:pStyle w:val="libFootnote0"/>
        <w:rPr>
          <w:rtl/>
        </w:rPr>
      </w:pPr>
      <w:r w:rsidRPr="006148A1">
        <w:rPr>
          <w:rtl/>
        </w:rPr>
        <w:t>(</w:t>
      </w:r>
      <w:r w:rsidR="0007613F">
        <w:rPr>
          <w:rFonts w:hint="cs"/>
          <w:rtl/>
        </w:rPr>
        <w:t>2</w:t>
      </w:r>
      <w:r w:rsidRPr="006148A1">
        <w:rPr>
          <w:rtl/>
        </w:rPr>
        <w:t>)</w:t>
      </w:r>
      <w:r w:rsidR="00E97314">
        <w:rPr>
          <w:rtl/>
        </w:rPr>
        <w:t xml:space="preserve"> </w:t>
      </w:r>
      <w:r w:rsidRPr="006148A1">
        <w:rPr>
          <w:rtl/>
        </w:rPr>
        <w:t>ليس</w:t>
      </w:r>
      <w:r w:rsidR="00E97314">
        <w:rPr>
          <w:rtl/>
        </w:rPr>
        <w:t xml:space="preserve"> </w:t>
      </w:r>
      <w:r w:rsidRPr="006148A1">
        <w:rPr>
          <w:rtl/>
        </w:rPr>
        <w:t>في</w:t>
      </w:r>
      <w:r w:rsidR="00E97314">
        <w:rPr>
          <w:rtl/>
        </w:rPr>
        <w:t xml:space="preserve"> </w:t>
      </w:r>
      <w:r w:rsidRPr="006148A1">
        <w:rPr>
          <w:rtl/>
        </w:rPr>
        <w:t>المصدر</w:t>
      </w:r>
      <w:r>
        <w:rPr>
          <w:rtl/>
        </w:rPr>
        <w:t>.</w:t>
      </w:r>
    </w:p>
    <w:p w:rsidR="006D29FD" w:rsidRPr="006148A1" w:rsidRDefault="006D29FD" w:rsidP="0007613F">
      <w:pPr>
        <w:pStyle w:val="libFootnote0"/>
        <w:rPr>
          <w:rtl/>
        </w:rPr>
      </w:pPr>
      <w:r w:rsidRPr="006148A1">
        <w:rPr>
          <w:rtl/>
        </w:rPr>
        <w:t>(</w:t>
      </w:r>
      <w:r w:rsidR="0007613F">
        <w:rPr>
          <w:rFonts w:hint="cs"/>
          <w:rtl/>
        </w:rPr>
        <w:t>3</w:t>
      </w:r>
      <w:r w:rsidRPr="006148A1">
        <w:rPr>
          <w:rtl/>
        </w:rPr>
        <w:t>)</w:t>
      </w:r>
      <w:r w:rsidR="00E97314">
        <w:rPr>
          <w:rtl/>
        </w:rPr>
        <w:t xml:space="preserve"> </w:t>
      </w:r>
      <w:r w:rsidRPr="006148A1">
        <w:rPr>
          <w:rtl/>
        </w:rPr>
        <w:t>الانفال</w:t>
      </w:r>
      <w:r w:rsidR="00E97314">
        <w:rPr>
          <w:rtl/>
        </w:rPr>
        <w:t xml:space="preserve"> </w:t>
      </w:r>
      <w:r w:rsidRPr="006148A1">
        <w:rPr>
          <w:rtl/>
        </w:rPr>
        <w:t>8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148A1">
        <w:rPr>
          <w:rtl/>
        </w:rPr>
        <w:t>28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460" w:name="_Toc277914805"/>
      <w:bookmarkStart w:id="461" w:name="_Toc301866353"/>
      <w:bookmarkStart w:id="462" w:name="_Toc374986256"/>
      <w:bookmarkStart w:id="463" w:name="_Toc374986559"/>
      <w:bookmarkStart w:id="464" w:name="_Toc260845576"/>
      <w:r>
        <w:rPr>
          <w:rtl/>
        </w:rPr>
        <w:lastRenderedPageBreak/>
        <w:t>60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يكره</w:t>
      </w:r>
      <w:r w:rsidR="00E97314">
        <w:rPr>
          <w:rtl/>
        </w:rPr>
        <w:t xml:space="preserve"> </w:t>
      </w:r>
      <w:r w:rsidR="00853A7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>الل</w:t>
      </w:r>
      <w:r w:rsidR="00853A7D">
        <w:rPr>
          <w:rtl/>
        </w:rPr>
        <w:t>هم</w:t>
      </w:r>
      <w:r w:rsidR="00797DB2">
        <w:rPr>
          <w:rtl/>
        </w:rPr>
        <w:t xml:space="preserve"> </w:t>
      </w:r>
      <w:r>
        <w:rPr>
          <w:rtl/>
        </w:rPr>
        <w:t>اجعلني</w:t>
      </w:r>
      <w:r w:rsidR="00E97314">
        <w:rPr>
          <w:rtl/>
        </w:rPr>
        <w:t xml:space="preserve"> </w:t>
      </w:r>
      <w:r>
        <w:rPr>
          <w:rtl/>
        </w:rPr>
        <w:t>ممن</w:t>
      </w:r>
      <w:bookmarkEnd w:id="460"/>
      <w:bookmarkEnd w:id="461"/>
      <w:r w:rsidR="00E97314">
        <w:rPr>
          <w:rtl/>
        </w:rPr>
        <w:t xml:space="preserve"> </w:t>
      </w:r>
      <w:bookmarkStart w:id="465" w:name="_Toc277914806"/>
      <w:bookmarkStart w:id="466" w:name="_Toc301866354"/>
      <w:r w:rsidR="004457BA">
        <w:rPr>
          <w:rtl/>
        </w:rPr>
        <w:t>ت</w:t>
      </w:r>
      <w:r>
        <w:rPr>
          <w:rtl/>
        </w:rPr>
        <w:t>نتصر</w:t>
      </w:r>
      <w:r w:rsidR="00E97314">
        <w:rPr>
          <w:rtl/>
        </w:rPr>
        <w:t xml:space="preserve"> </w:t>
      </w:r>
      <w:r>
        <w:rPr>
          <w:rtl/>
        </w:rPr>
        <w:t>لدينك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 </w:t>
      </w:r>
      <w:r>
        <w:rPr>
          <w:rtl/>
        </w:rPr>
        <w:t>يقي</w:t>
      </w:r>
      <w:r w:rsidR="00853A7D">
        <w:rPr>
          <w:rFonts w:hint="cs"/>
          <w:rtl/>
        </w:rPr>
        <w:t>ّ</w:t>
      </w:r>
      <w:r>
        <w:rPr>
          <w:rtl/>
        </w:rPr>
        <w:t>ده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يزيل</w:t>
      </w:r>
      <w:r w:rsidR="00E97314">
        <w:rPr>
          <w:rtl/>
        </w:rPr>
        <w:t xml:space="preserve"> </w:t>
      </w:r>
      <w:r>
        <w:rPr>
          <w:rtl/>
        </w:rPr>
        <w:t>الاحتمال</w:t>
      </w:r>
      <w:bookmarkEnd w:id="462"/>
      <w:bookmarkEnd w:id="463"/>
      <w:bookmarkEnd w:id="464"/>
      <w:bookmarkEnd w:id="465"/>
      <w:bookmarkEnd w:id="466"/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>
        <w:rPr>
          <w:rtl/>
        </w:rPr>
        <w:t>الكشي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الرجال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E97314">
        <w:rPr>
          <w:rtl/>
        </w:rPr>
        <w:t xml:space="preserve"> </w:t>
      </w:r>
      <w:r>
        <w:rPr>
          <w:rtl/>
        </w:rPr>
        <w:t>يسأله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يجعله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853A7D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ينتصر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لدينه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فأجابه</w:t>
      </w:r>
      <w:r w:rsidR="00E97314">
        <w:rPr>
          <w:rtl/>
        </w:rPr>
        <w:t xml:space="preserve"> </w:t>
      </w:r>
      <w:r>
        <w:rPr>
          <w:rtl/>
        </w:rPr>
        <w:t>وكتب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أسفل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يرحمك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ينتصر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لدينه</w:t>
      </w:r>
      <w:r w:rsidR="00E97314">
        <w:rPr>
          <w:rtl/>
        </w:rPr>
        <w:t xml:space="preserve"> </w:t>
      </w:r>
      <w:r>
        <w:rPr>
          <w:rtl/>
        </w:rPr>
        <w:t>بشر</w:t>
      </w:r>
      <w:r w:rsidR="00853A7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خلقه.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853A7D">
        <w:rPr>
          <w:rtl/>
        </w:rPr>
        <w:t>ال</w:t>
      </w:r>
      <w:r w:rsidR="00853A7D">
        <w:rPr>
          <w:rFonts w:hint="cs"/>
          <w:rtl/>
        </w:rPr>
        <w:t>أ</w:t>
      </w:r>
      <w:r>
        <w:rPr>
          <w:rtl/>
        </w:rPr>
        <w:t>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رزين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53A7D">
        <w:rPr>
          <w:rtl/>
        </w:rPr>
        <w:t>اللهم</w:t>
      </w:r>
      <w:r w:rsidR="00797DB2">
        <w:rPr>
          <w:rtl/>
        </w:rPr>
        <w:t xml:space="preserve"> </w:t>
      </w:r>
      <w:r>
        <w:rPr>
          <w:rtl/>
        </w:rPr>
        <w:t>أوسع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رزقي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وامدد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عمري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واغفر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ذنبي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واجعلني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853A7D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تنتصر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لدينك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تستبدل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غيري.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الجواز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التقييد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الجواز</w:t>
      </w:r>
      <w:r w:rsidR="00E97314">
        <w:rPr>
          <w:rtl/>
        </w:rPr>
        <w:t xml:space="preserve"> </w:t>
      </w:r>
      <w:r>
        <w:rPr>
          <w:rtl/>
        </w:rPr>
        <w:t>ونفي</w:t>
      </w:r>
      <w:r w:rsidR="00E97314">
        <w:rPr>
          <w:rtl/>
        </w:rPr>
        <w:t xml:space="preserve"> </w:t>
      </w:r>
      <w:r>
        <w:rPr>
          <w:rtl/>
        </w:rPr>
        <w:t>التحريم</w:t>
      </w:r>
      <w:r w:rsidR="00E97314">
        <w:rPr>
          <w:rtl/>
        </w:rPr>
        <w:t xml:space="preserve"> </w:t>
      </w:r>
      <w:r w:rsidR="00853A7D">
        <w:rPr>
          <w:rtl/>
        </w:rPr>
        <w:t>لم</w:t>
      </w:r>
      <w:r w:rsidR="00ED219C">
        <w:rPr>
          <w:rtl/>
        </w:rPr>
        <w:t xml:space="preserve">ا </w:t>
      </w:r>
      <w:r>
        <w:rPr>
          <w:rtl/>
        </w:rPr>
        <w:t>مر</w:t>
      </w:r>
      <w:r w:rsidR="00853A7D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467" w:name="_Toc277914807"/>
      <w:bookmarkStart w:id="468" w:name="_Toc301866355"/>
      <w:bookmarkStart w:id="469" w:name="_Toc374986257"/>
      <w:bookmarkStart w:id="470" w:name="_Toc374986560"/>
      <w:bookmarkStart w:id="471" w:name="_Toc260845577"/>
      <w:r>
        <w:rPr>
          <w:rtl/>
        </w:rPr>
        <w:t>61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يكره</w:t>
      </w:r>
      <w:r w:rsidR="00E97314">
        <w:rPr>
          <w:rtl/>
        </w:rPr>
        <w:t xml:space="preserve"> </w:t>
      </w:r>
      <w:r w:rsidR="00853A7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أغنني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خلقك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bookmarkEnd w:id="467"/>
      <w:bookmarkEnd w:id="468"/>
      <w:r w:rsidR="00E97314">
        <w:rPr>
          <w:rtl/>
        </w:rPr>
        <w:t xml:space="preserve"> </w:t>
      </w:r>
      <w:bookmarkStart w:id="472" w:name="_Toc277914808"/>
      <w:bookmarkStart w:id="473" w:name="_Toc301866356"/>
      <w:r w:rsidR="004457BA">
        <w:rPr>
          <w:rtl/>
        </w:rPr>
        <w:t>ي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لئام</w:t>
      </w:r>
      <w:r w:rsidR="00E97314">
        <w:rPr>
          <w:rtl/>
        </w:rPr>
        <w:t xml:space="preserve"> </w:t>
      </w:r>
      <w:r>
        <w:rPr>
          <w:rtl/>
        </w:rPr>
        <w:t>خلقك</w:t>
      </w:r>
      <w:bookmarkEnd w:id="469"/>
      <w:bookmarkEnd w:id="470"/>
      <w:bookmarkEnd w:id="471"/>
      <w:bookmarkEnd w:id="472"/>
      <w:bookmarkEnd w:id="47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53A7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60</w:t>
      </w:r>
    </w:p>
    <w:p w:rsidR="006D29FD" w:rsidRDefault="006D29FD" w:rsidP="00853A7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رجال</w:t>
      </w:r>
      <w:r w:rsidR="00E97314">
        <w:rPr>
          <w:rtl/>
        </w:rPr>
        <w:t xml:space="preserve"> </w:t>
      </w:r>
      <w:r>
        <w:rPr>
          <w:rtl/>
        </w:rPr>
        <w:t>الكشي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726.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27.</w:t>
      </w:r>
    </w:p>
    <w:p w:rsidR="006D29FD" w:rsidRPr="00A16624" w:rsidRDefault="006D29FD" w:rsidP="008D5E21">
      <w:pPr>
        <w:pStyle w:val="libFootnote0"/>
        <w:rPr>
          <w:rtl/>
        </w:rPr>
      </w:pPr>
      <w:r w:rsidRPr="00A16624">
        <w:rPr>
          <w:rtl/>
        </w:rPr>
        <w:t>(1)</w:t>
      </w:r>
      <w:r w:rsidR="00E97314">
        <w:rPr>
          <w:rtl/>
        </w:rPr>
        <w:t xml:space="preserve"> </w:t>
      </w:r>
      <w:r w:rsidRPr="00A16624">
        <w:rPr>
          <w:rtl/>
        </w:rPr>
        <w:t>مر</w:t>
      </w:r>
      <w:r w:rsidR="00853A7D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A16624">
        <w:rPr>
          <w:rtl/>
        </w:rPr>
        <w:t>في</w:t>
      </w:r>
      <w:r w:rsidR="00E97314">
        <w:rPr>
          <w:rtl/>
        </w:rPr>
        <w:t xml:space="preserve"> </w:t>
      </w:r>
      <w:r w:rsidRPr="00A16624">
        <w:rPr>
          <w:rtl/>
        </w:rPr>
        <w:t>الحديث</w:t>
      </w:r>
      <w:r w:rsidR="00E97314">
        <w:rPr>
          <w:rtl/>
        </w:rPr>
        <w:t xml:space="preserve"> </w:t>
      </w:r>
      <w:r w:rsidRPr="00A16624">
        <w:rPr>
          <w:rtl/>
        </w:rPr>
        <w:t>1</w:t>
      </w:r>
      <w:r w:rsidR="00E97314">
        <w:rPr>
          <w:rtl/>
        </w:rPr>
        <w:t xml:space="preserve"> </w:t>
      </w:r>
      <w:r w:rsidRPr="00A16624">
        <w:rPr>
          <w:rtl/>
        </w:rPr>
        <w:t>من</w:t>
      </w:r>
      <w:r w:rsidR="00E97314">
        <w:rPr>
          <w:rtl/>
        </w:rPr>
        <w:t xml:space="preserve"> </w:t>
      </w:r>
      <w:r w:rsidRPr="00A16624">
        <w:rPr>
          <w:rtl/>
        </w:rPr>
        <w:t>هذا</w:t>
      </w:r>
      <w:r w:rsidR="00E97314">
        <w:rPr>
          <w:rtl/>
        </w:rPr>
        <w:t xml:space="preserve"> </w:t>
      </w:r>
      <w:r w:rsidRPr="00A16624">
        <w:rPr>
          <w:rtl/>
        </w:rPr>
        <w:t>الباب</w:t>
      </w:r>
      <w:r>
        <w:rPr>
          <w:rtl/>
        </w:rPr>
        <w:t>.</w:t>
      </w:r>
    </w:p>
    <w:p w:rsidR="006D29FD" w:rsidRDefault="006D29FD" w:rsidP="00853A7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61</w:t>
      </w:r>
    </w:p>
    <w:p w:rsidR="006D29FD" w:rsidRDefault="006D29FD" w:rsidP="00853A7D">
      <w:pPr>
        <w:pStyle w:val="libFootnoteCenter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853A7D">
        <w:rPr>
          <w:rFonts w:hint="cs"/>
          <w:rtl/>
        </w:rPr>
        <w:t>ا</w:t>
      </w:r>
      <w:r w:rsidR="00853A7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الأرقط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شعيب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يغنيني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قس</w:t>
      </w:r>
      <w:r w:rsidR="002F1D1B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رزق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يغنيك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تضطرك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لئام</w:t>
      </w:r>
      <w:r w:rsidR="00E97314">
        <w:rPr>
          <w:rtl/>
        </w:rPr>
        <w:t xml:space="preserve"> </w:t>
      </w:r>
      <w:r>
        <w:rPr>
          <w:rtl/>
        </w:rPr>
        <w:t>خلقه.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2F1D1B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تكره</w:t>
      </w:r>
      <w:r w:rsidR="00E97314">
        <w:rPr>
          <w:rtl/>
        </w:rPr>
        <w:t xml:space="preserve"> </w:t>
      </w:r>
      <w:r>
        <w:rPr>
          <w:rtl/>
        </w:rPr>
        <w:t>الألفاظ</w:t>
      </w:r>
      <w:r w:rsidR="00E97314">
        <w:rPr>
          <w:rtl/>
        </w:rPr>
        <w:t xml:space="preserve"> </w:t>
      </w:r>
      <w:r>
        <w:rPr>
          <w:rtl/>
        </w:rPr>
        <w:t>المذكورة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والأبواب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الابهام</w:t>
      </w:r>
      <w:r w:rsidR="00E97314">
        <w:rPr>
          <w:rtl/>
        </w:rPr>
        <w:t xml:space="preserve"> </w:t>
      </w:r>
      <w:r>
        <w:rPr>
          <w:rtl/>
        </w:rPr>
        <w:t>والاحتمال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قصد</w:t>
      </w:r>
      <w:r w:rsidR="00E97314">
        <w:rPr>
          <w:rtl/>
        </w:rPr>
        <w:t xml:space="preserve"> </w:t>
      </w:r>
      <w:r>
        <w:rPr>
          <w:rtl/>
        </w:rPr>
        <w:t>المعنى</w:t>
      </w:r>
      <w:r w:rsidR="00E97314">
        <w:rPr>
          <w:rtl/>
        </w:rPr>
        <w:t xml:space="preserve"> </w:t>
      </w:r>
      <w:r>
        <w:rPr>
          <w:rtl/>
        </w:rPr>
        <w:t>الصحيح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تقييدها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يزيل</w:t>
      </w:r>
      <w:r w:rsidR="00E97314">
        <w:rPr>
          <w:rtl/>
        </w:rPr>
        <w:t xml:space="preserve"> </w:t>
      </w:r>
      <w:r>
        <w:rPr>
          <w:rtl/>
        </w:rPr>
        <w:t>الاحتمال</w:t>
      </w:r>
      <w:r w:rsidR="00E97314">
        <w:rPr>
          <w:rtl/>
        </w:rPr>
        <w:t xml:space="preserve"> </w:t>
      </w:r>
      <w:r>
        <w:rPr>
          <w:rtl/>
        </w:rPr>
        <w:t>لوجودها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الإدعية</w:t>
      </w:r>
      <w:r w:rsidR="00E97314">
        <w:rPr>
          <w:rtl/>
        </w:rPr>
        <w:t xml:space="preserve"> </w:t>
      </w:r>
      <w:r>
        <w:rPr>
          <w:rtl/>
        </w:rPr>
        <w:t>المأثورة.</w:t>
      </w:r>
    </w:p>
    <w:p w:rsidR="006D29FD" w:rsidRDefault="006D29FD" w:rsidP="006D29FD">
      <w:pPr>
        <w:pStyle w:val="Heading2Center"/>
        <w:rPr>
          <w:rtl/>
        </w:rPr>
      </w:pPr>
      <w:bookmarkStart w:id="474" w:name="_Toc277914809"/>
      <w:bookmarkStart w:id="475" w:name="_Toc301866357"/>
      <w:bookmarkStart w:id="476" w:name="_Toc374986258"/>
      <w:bookmarkStart w:id="477" w:name="_Toc374986561"/>
      <w:bookmarkStart w:id="478" w:name="_Toc260845578"/>
      <w:r>
        <w:rPr>
          <w:rtl/>
        </w:rPr>
        <w:t>62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جرى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واختيار</w:t>
      </w:r>
      <w:bookmarkEnd w:id="474"/>
      <w:bookmarkEnd w:id="475"/>
      <w:r w:rsidR="00E97314">
        <w:rPr>
          <w:rtl/>
        </w:rPr>
        <w:t xml:space="preserve"> </w:t>
      </w:r>
      <w:bookmarkStart w:id="479" w:name="_Toc277914810"/>
      <w:bookmarkStart w:id="480" w:name="_Toc301866358"/>
      <w:r w:rsidR="004457BA">
        <w:rPr>
          <w:rtl/>
        </w:rPr>
        <w:t>ا</w:t>
      </w:r>
      <w:r>
        <w:rPr>
          <w:rtl/>
        </w:rPr>
        <w:t>لدعاء</w:t>
      </w:r>
      <w:r w:rsidR="00E97314">
        <w:rPr>
          <w:rtl/>
        </w:rPr>
        <w:t xml:space="preserve"> </w:t>
      </w:r>
      <w:r>
        <w:rPr>
          <w:rtl/>
        </w:rPr>
        <w:t>المأثور</w:t>
      </w:r>
      <w:r w:rsidR="00E97314">
        <w:rPr>
          <w:rtl/>
        </w:rPr>
        <w:t xml:space="preserve"> </w:t>
      </w:r>
      <w:r w:rsidR="00DE5FDD">
        <w:rPr>
          <w:rFonts w:hint="cs"/>
          <w:rtl/>
        </w:rPr>
        <w:t>ا</w:t>
      </w:r>
      <w:r w:rsidR="00DE5FD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تيسر</w:t>
      </w:r>
      <w:r w:rsidR="00DE5FDD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اختراع</w:t>
      </w:r>
      <w:r w:rsidR="00E97314">
        <w:rPr>
          <w:rtl/>
        </w:rPr>
        <w:t xml:space="preserve"> </w:t>
      </w:r>
      <w:r>
        <w:rPr>
          <w:rtl/>
        </w:rPr>
        <w:t>الدعاء</w:t>
      </w:r>
      <w:bookmarkEnd w:id="476"/>
      <w:bookmarkEnd w:id="477"/>
      <w:bookmarkEnd w:id="478"/>
      <w:bookmarkEnd w:id="479"/>
      <w:bookmarkEnd w:id="480"/>
    </w:p>
    <w:p w:rsidR="006D29FD" w:rsidRDefault="006D29FD" w:rsidP="00B818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8944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B81811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طاوس</w:t>
      </w:r>
      <w:r w:rsidR="00E97314">
        <w:rPr>
          <w:rtl/>
        </w:rPr>
        <w:t xml:space="preserve"> </w:t>
      </w:r>
      <w:r>
        <w:rPr>
          <w:rtl/>
        </w:rPr>
        <w:t>الحسيني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أم</w:t>
      </w:r>
      <w:r w:rsidR="00DE5FDD">
        <w:rPr>
          <w:rFonts w:hint="cs"/>
          <w:rtl/>
        </w:rPr>
        <w:t>ا</w:t>
      </w:r>
      <w:r w:rsidR="00DE5FD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الأخطار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الدعاء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B818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B81811">
        <w:rPr>
          <w:rFonts w:hint="cs"/>
          <w:rtl/>
        </w:rPr>
        <w:t xml:space="preserve">) : </w:t>
      </w:r>
      <w:r>
        <w:rPr>
          <w:rtl/>
        </w:rPr>
        <w:t>عل</w:t>
      </w:r>
      <w:r w:rsidR="00B81811">
        <w:rPr>
          <w:rFonts w:hint="cs"/>
          <w:rtl/>
        </w:rPr>
        <w:t>ّ</w:t>
      </w:r>
      <w:r>
        <w:rPr>
          <w:rtl/>
        </w:rPr>
        <w:t>مني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B81811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جرى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لسانك.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الأنصاري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B818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B81811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سأله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 w:rsidR="00B8181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يعل</w:t>
      </w:r>
      <w:r w:rsidR="00B81811">
        <w:rPr>
          <w:rFonts w:hint="cs"/>
          <w:rtl/>
        </w:rPr>
        <w:t>ّ</w:t>
      </w:r>
      <w:r>
        <w:rPr>
          <w:rtl/>
        </w:rPr>
        <w:t>مه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B81811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جرى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لسانك.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القنوت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B8181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غسل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الأغسال</w:t>
      </w:r>
      <w:r w:rsidR="00E97314">
        <w:rPr>
          <w:rtl/>
        </w:rPr>
        <w:t xml:space="preserve"> </w:t>
      </w:r>
      <w:r>
        <w:rPr>
          <w:rtl/>
        </w:rPr>
        <w:t>المسنونة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B818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62</w:t>
      </w:r>
    </w:p>
    <w:p w:rsidR="006D29FD" w:rsidRDefault="006D29FD" w:rsidP="00B818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B81811">
        <w:rPr>
          <w:rtl/>
        </w:rPr>
        <w:t xml:space="preserve">أمان </w:t>
      </w:r>
      <w:r>
        <w:rPr>
          <w:rtl/>
        </w:rPr>
        <w:t>الاخطار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B81811">
        <w:rPr>
          <w:rtl/>
        </w:rPr>
        <w:t xml:space="preserve">أمان </w:t>
      </w:r>
      <w:r>
        <w:rPr>
          <w:rtl/>
        </w:rPr>
        <w:t>الاخطار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19.</w:t>
      </w:r>
    </w:p>
    <w:p w:rsidR="006D29FD" w:rsidRPr="00A6192F" w:rsidRDefault="006D29FD" w:rsidP="008D5E21">
      <w:pPr>
        <w:pStyle w:val="libFootnote0"/>
        <w:rPr>
          <w:rtl/>
        </w:rPr>
      </w:pPr>
      <w:r w:rsidRPr="00A6192F">
        <w:rPr>
          <w:rtl/>
        </w:rPr>
        <w:t>(1)</w:t>
      </w:r>
      <w:r w:rsidR="00E97314">
        <w:rPr>
          <w:rtl/>
        </w:rPr>
        <w:t xml:space="preserve"> </w:t>
      </w:r>
      <w:r w:rsidRPr="00A6192F">
        <w:rPr>
          <w:rtl/>
        </w:rPr>
        <w:t>تقد</w:t>
      </w:r>
      <w:r w:rsidR="00B81811">
        <w:rPr>
          <w:rFonts w:hint="cs"/>
          <w:rtl/>
        </w:rPr>
        <w:t>ّ</w:t>
      </w:r>
      <w:r w:rsidRPr="00A6192F">
        <w:rPr>
          <w:rtl/>
        </w:rPr>
        <w:t>م</w:t>
      </w:r>
      <w:r w:rsidR="00E97314">
        <w:rPr>
          <w:rtl/>
        </w:rPr>
        <w:t xml:space="preserve"> </w:t>
      </w:r>
      <w:r w:rsidRPr="00A6192F">
        <w:rPr>
          <w:rtl/>
        </w:rPr>
        <w:t>في</w:t>
      </w:r>
      <w:r w:rsidR="00E97314">
        <w:rPr>
          <w:rtl/>
        </w:rPr>
        <w:t xml:space="preserve"> </w:t>
      </w:r>
      <w:r w:rsidRPr="00A6192F">
        <w:rPr>
          <w:rtl/>
        </w:rPr>
        <w:t>البابين</w:t>
      </w:r>
      <w:r w:rsidR="00E97314">
        <w:rPr>
          <w:rtl/>
        </w:rPr>
        <w:t xml:space="preserve"> </w:t>
      </w:r>
      <w:r w:rsidRPr="00A6192F">
        <w:rPr>
          <w:rtl/>
        </w:rPr>
        <w:t>9</w:t>
      </w:r>
      <w:r w:rsidR="00E97314">
        <w:rPr>
          <w:rtl/>
        </w:rPr>
        <w:t xml:space="preserve"> </w:t>
      </w:r>
      <w:r w:rsidRPr="00A6192F">
        <w:rPr>
          <w:rtl/>
        </w:rPr>
        <w:t>و</w:t>
      </w:r>
      <w:r w:rsidR="00E97314">
        <w:rPr>
          <w:rtl/>
        </w:rPr>
        <w:t xml:space="preserve"> </w:t>
      </w:r>
      <w:r w:rsidRPr="00A6192F">
        <w:rPr>
          <w:rtl/>
        </w:rPr>
        <w:t>19</w:t>
      </w:r>
      <w:r w:rsidR="00E97314">
        <w:rPr>
          <w:rtl/>
        </w:rPr>
        <w:t xml:space="preserve"> </w:t>
      </w:r>
      <w:r w:rsidRPr="00A6192F">
        <w:rPr>
          <w:rtl/>
        </w:rPr>
        <w:t>من</w:t>
      </w:r>
      <w:r w:rsidR="00E97314">
        <w:rPr>
          <w:rtl/>
        </w:rPr>
        <w:t xml:space="preserve"> </w:t>
      </w:r>
      <w:r w:rsidRPr="00A6192F">
        <w:rPr>
          <w:rtl/>
        </w:rPr>
        <w:t>أبواب</w:t>
      </w:r>
      <w:r w:rsidR="00E97314">
        <w:rPr>
          <w:rtl/>
        </w:rPr>
        <w:t xml:space="preserve"> </w:t>
      </w:r>
      <w:r w:rsidRPr="00A6192F">
        <w:rPr>
          <w:rtl/>
        </w:rPr>
        <w:t>القنوت</w:t>
      </w:r>
      <w:r>
        <w:rPr>
          <w:rtl/>
        </w:rPr>
        <w:t>.</w:t>
      </w:r>
    </w:p>
    <w:p w:rsidR="006D29FD" w:rsidRPr="00A6192F" w:rsidRDefault="006D29FD" w:rsidP="008D5E21">
      <w:pPr>
        <w:pStyle w:val="libFootnote0"/>
        <w:rPr>
          <w:rtl/>
        </w:rPr>
      </w:pPr>
      <w:r w:rsidRPr="00A6192F">
        <w:rPr>
          <w:rtl/>
        </w:rPr>
        <w:t>(2)</w:t>
      </w:r>
      <w:r w:rsidR="00E97314">
        <w:rPr>
          <w:rtl/>
        </w:rPr>
        <w:t xml:space="preserve"> </w:t>
      </w:r>
      <w:r w:rsidRPr="00A6192F">
        <w:rPr>
          <w:rtl/>
        </w:rPr>
        <w:t>تقد</w:t>
      </w:r>
      <w:r w:rsidR="00B81811">
        <w:rPr>
          <w:rFonts w:hint="cs"/>
          <w:rtl/>
        </w:rPr>
        <w:t>ّ</w:t>
      </w:r>
      <w:r w:rsidRPr="00A6192F">
        <w:rPr>
          <w:rtl/>
        </w:rPr>
        <w:t>م</w:t>
      </w:r>
      <w:r w:rsidR="00E97314">
        <w:rPr>
          <w:rtl/>
        </w:rPr>
        <w:t xml:space="preserve"> </w:t>
      </w:r>
      <w:r w:rsidRPr="00A6192F">
        <w:rPr>
          <w:rtl/>
        </w:rPr>
        <w:t>في</w:t>
      </w:r>
      <w:r w:rsidR="00E97314">
        <w:rPr>
          <w:rtl/>
        </w:rPr>
        <w:t xml:space="preserve"> </w:t>
      </w:r>
      <w:r w:rsidRPr="00A6192F">
        <w:rPr>
          <w:rtl/>
        </w:rPr>
        <w:t>الباب</w:t>
      </w:r>
      <w:r w:rsidR="00E97314">
        <w:rPr>
          <w:rtl/>
        </w:rPr>
        <w:t xml:space="preserve"> </w:t>
      </w:r>
      <w:r w:rsidRPr="00A6192F">
        <w:rPr>
          <w:rtl/>
        </w:rPr>
        <w:t>20</w:t>
      </w:r>
      <w:r w:rsidR="00E97314">
        <w:rPr>
          <w:rtl/>
        </w:rPr>
        <w:t xml:space="preserve"> </w:t>
      </w:r>
      <w:r w:rsidRPr="00A6192F">
        <w:rPr>
          <w:rtl/>
        </w:rPr>
        <w:t>من</w:t>
      </w:r>
      <w:r w:rsidR="00E97314">
        <w:rPr>
          <w:rtl/>
        </w:rPr>
        <w:t xml:space="preserve"> </w:t>
      </w:r>
      <w:r w:rsidRPr="00A6192F">
        <w:rPr>
          <w:rtl/>
        </w:rPr>
        <w:t>أبواب</w:t>
      </w:r>
      <w:r w:rsidR="00E97314">
        <w:rPr>
          <w:rtl/>
        </w:rPr>
        <w:t xml:space="preserve"> </w:t>
      </w:r>
      <w:r w:rsidRPr="00A6192F">
        <w:rPr>
          <w:rtl/>
        </w:rPr>
        <w:t>الاغسال</w:t>
      </w:r>
      <w:r w:rsidR="00E97314">
        <w:rPr>
          <w:rtl/>
        </w:rPr>
        <w:t xml:space="preserve"> </w:t>
      </w:r>
      <w:r w:rsidRPr="00A6192F">
        <w:rPr>
          <w:rtl/>
        </w:rPr>
        <w:t>المسنونة</w:t>
      </w:r>
      <w:r>
        <w:rPr>
          <w:rtl/>
        </w:rPr>
        <w:t>.</w:t>
      </w:r>
    </w:p>
    <w:p w:rsidR="006D29FD" w:rsidRPr="00A6192F" w:rsidRDefault="006D29FD" w:rsidP="008D5E21">
      <w:pPr>
        <w:pStyle w:val="libFootnote0"/>
        <w:rPr>
          <w:rtl/>
        </w:rPr>
      </w:pPr>
      <w:r w:rsidRPr="00A6192F">
        <w:rPr>
          <w:rtl/>
        </w:rPr>
        <w:t>(3)</w:t>
      </w:r>
      <w:r w:rsidR="00E97314">
        <w:rPr>
          <w:rtl/>
        </w:rPr>
        <w:t xml:space="preserve"> </w:t>
      </w:r>
      <w:r w:rsidRPr="00A6192F">
        <w:rPr>
          <w:rtl/>
        </w:rPr>
        <w:t>يأتي</w:t>
      </w:r>
      <w:r w:rsidR="00E97314">
        <w:rPr>
          <w:rtl/>
        </w:rPr>
        <w:t xml:space="preserve"> </w:t>
      </w:r>
      <w:r w:rsidRPr="00A6192F">
        <w:rPr>
          <w:rtl/>
        </w:rPr>
        <w:t>في</w:t>
      </w:r>
      <w:r w:rsidR="00E97314">
        <w:rPr>
          <w:rtl/>
        </w:rPr>
        <w:t xml:space="preserve"> </w:t>
      </w:r>
      <w:r w:rsidRPr="00A6192F">
        <w:rPr>
          <w:rtl/>
        </w:rPr>
        <w:t>الحديثين</w:t>
      </w:r>
      <w:r w:rsidR="00E97314">
        <w:rPr>
          <w:rtl/>
        </w:rPr>
        <w:t xml:space="preserve"> </w:t>
      </w:r>
      <w:r w:rsidRPr="00A6192F">
        <w:rPr>
          <w:rtl/>
        </w:rPr>
        <w:t>4</w:t>
      </w:r>
      <w:r w:rsidR="00E97314">
        <w:rPr>
          <w:rtl/>
        </w:rPr>
        <w:t xml:space="preserve"> </w:t>
      </w:r>
      <w:r w:rsidRPr="00A6192F">
        <w:rPr>
          <w:rtl/>
        </w:rPr>
        <w:t>و</w:t>
      </w:r>
      <w:r w:rsidR="00E97314">
        <w:rPr>
          <w:rtl/>
        </w:rPr>
        <w:t xml:space="preserve"> </w:t>
      </w:r>
      <w:r w:rsidRPr="00A6192F">
        <w:rPr>
          <w:rtl/>
        </w:rPr>
        <w:t>6</w:t>
      </w:r>
      <w:r w:rsidR="00E97314">
        <w:rPr>
          <w:rtl/>
        </w:rPr>
        <w:t xml:space="preserve"> </w:t>
      </w:r>
      <w:r w:rsidRPr="00A6192F">
        <w:rPr>
          <w:rtl/>
        </w:rPr>
        <w:t>من</w:t>
      </w:r>
      <w:r w:rsidR="00E97314">
        <w:rPr>
          <w:rtl/>
        </w:rPr>
        <w:t xml:space="preserve"> </w:t>
      </w:r>
      <w:r w:rsidRPr="00A6192F">
        <w:rPr>
          <w:rtl/>
        </w:rPr>
        <w:t>الباب</w:t>
      </w:r>
      <w:r w:rsidR="00E97314">
        <w:rPr>
          <w:rtl/>
        </w:rPr>
        <w:t xml:space="preserve"> </w:t>
      </w:r>
      <w:r w:rsidRPr="00A6192F">
        <w:rPr>
          <w:rtl/>
        </w:rPr>
        <w:t>49</w:t>
      </w:r>
      <w:r w:rsidR="00E97314">
        <w:rPr>
          <w:rtl/>
        </w:rPr>
        <w:t xml:space="preserve"> </w:t>
      </w:r>
      <w:r w:rsidRPr="00A6192F">
        <w:rPr>
          <w:rtl/>
        </w:rPr>
        <w:t>من</w:t>
      </w:r>
      <w:r w:rsidR="00E97314">
        <w:rPr>
          <w:rtl/>
        </w:rPr>
        <w:t xml:space="preserve"> </w:t>
      </w:r>
      <w:r w:rsidRPr="00A6192F">
        <w:rPr>
          <w:rtl/>
        </w:rPr>
        <w:t>أبواب</w:t>
      </w:r>
      <w:r w:rsidR="00E97314">
        <w:rPr>
          <w:rtl/>
        </w:rPr>
        <w:t xml:space="preserve"> </w:t>
      </w:r>
      <w:r w:rsidRPr="00A6192F">
        <w:rPr>
          <w:rtl/>
        </w:rPr>
        <w:t>الذكر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481" w:name="_Toc277914811"/>
      <w:bookmarkStart w:id="482" w:name="_Toc301866359"/>
      <w:bookmarkStart w:id="483" w:name="_Toc374986259"/>
      <w:bookmarkStart w:id="484" w:name="_Toc374986562"/>
      <w:bookmarkStart w:id="485" w:name="_Toc260845579"/>
      <w:r>
        <w:rPr>
          <w:rtl/>
        </w:rPr>
        <w:lastRenderedPageBreak/>
        <w:t>63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بالاسماء</w:t>
      </w:r>
      <w:r w:rsidR="00E97314">
        <w:rPr>
          <w:rtl/>
        </w:rPr>
        <w:t xml:space="preserve"> </w:t>
      </w:r>
      <w:r>
        <w:rPr>
          <w:rtl/>
        </w:rPr>
        <w:t>الحسنى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481"/>
      <w:bookmarkEnd w:id="482"/>
      <w:r w:rsidR="00E97314">
        <w:rPr>
          <w:rtl/>
        </w:rPr>
        <w:t xml:space="preserve"> </w:t>
      </w:r>
      <w:bookmarkStart w:id="486" w:name="_Toc277914812"/>
      <w:bookmarkStart w:id="487" w:name="_Toc301866360"/>
      <w:r w:rsidR="004457BA">
        <w:rPr>
          <w:rtl/>
        </w:rPr>
        <w:t>أ</w:t>
      </w:r>
      <w:r>
        <w:rPr>
          <w:rtl/>
        </w:rPr>
        <w:t>سماء</w:t>
      </w:r>
      <w:r w:rsidR="00E97314">
        <w:rPr>
          <w:rtl/>
        </w:rPr>
        <w:t xml:space="preserve"> </w:t>
      </w:r>
      <w:r>
        <w:rPr>
          <w:rtl/>
        </w:rPr>
        <w:t>الله</w:t>
      </w:r>
      <w:bookmarkEnd w:id="483"/>
      <w:bookmarkEnd w:id="484"/>
      <w:bookmarkEnd w:id="485"/>
      <w:bookmarkEnd w:id="486"/>
      <w:bookmarkEnd w:id="48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 w:rsidRPr="00132E56"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132E56">
        <w:rPr>
          <w:rtl/>
        </w:rPr>
        <w:t>بن</w:t>
      </w:r>
      <w:r w:rsidR="00E97314">
        <w:rPr>
          <w:rtl/>
        </w:rPr>
        <w:t xml:space="preserve"> </w:t>
      </w:r>
      <w:r w:rsidRPr="00132E56">
        <w:rPr>
          <w:rtl/>
        </w:rPr>
        <w:t>علي</w:t>
      </w:r>
      <w:r w:rsidR="00E97314">
        <w:rPr>
          <w:rtl/>
        </w:rPr>
        <w:t xml:space="preserve"> </w:t>
      </w:r>
      <w:r w:rsidRPr="00132E56">
        <w:rPr>
          <w:rtl/>
        </w:rPr>
        <w:t>بن</w:t>
      </w:r>
      <w:r w:rsidR="00E97314">
        <w:rPr>
          <w:rtl/>
        </w:rPr>
        <w:t xml:space="preserve"> </w:t>
      </w:r>
      <w:r w:rsidRPr="00132E56">
        <w:rPr>
          <w:rtl/>
        </w:rPr>
        <w:t>الحسين</w:t>
      </w:r>
      <w:r w:rsidR="00E97314">
        <w:rPr>
          <w:rtl/>
        </w:rPr>
        <w:t xml:space="preserve"> </w:t>
      </w:r>
      <w:r w:rsidRPr="00132E56">
        <w:rPr>
          <w:rtl/>
        </w:rPr>
        <w:t>في</w:t>
      </w:r>
      <w:r w:rsidR="00E97314">
        <w:rPr>
          <w:rtl/>
        </w:rPr>
        <w:t xml:space="preserve"> </w:t>
      </w:r>
      <w:r w:rsidRPr="00132E56"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32E56">
        <w:rPr>
          <w:rtl/>
        </w:rPr>
        <w:t>التوحيد</w:t>
      </w:r>
      <w:r w:rsidR="00E97314">
        <w:rPr>
          <w:rtl/>
        </w:rPr>
        <w:t xml:space="preserve"> </w:t>
      </w:r>
      <w:r w:rsidRPr="00132E56"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32E56">
        <w:rPr>
          <w:rtl/>
        </w:rPr>
        <w:t>عن</w:t>
      </w:r>
      <w:r w:rsidR="00E97314">
        <w:rPr>
          <w:rtl/>
        </w:rPr>
        <w:t xml:space="preserve"> </w:t>
      </w:r>
      <w:r w:rsidRPr="00132E56">
        <w:rPr>
          <w:rtl/>
        </w:rPr>
        <w:t>أحمد</w:t>
      </w:r>
      <w:r w:rsidR="00E97314">
        <w:rPr>
          <w:rtl/>
        </w:rPr>
        <w:t xml:space="preserve"> </w:t>
      </w:r>
      <w:r w:rsidRPr="00132E56">
        <w:rPr>
          <w:rtl/>
        </w:rPr>
        <w:t>بن</w:t>
      </w:r>
      <w:r w:rsidR="00E97314">
        <w:rPr>
          <w:rtl/>
        </w:rPr>
        <w:t xml:space="preserve"> </w:t>
      </w:r>
      <w:r w:rsidRPr="00132E56">
        <w:rPr>
          <w:rtl/>
        </w:rPr>
        <w:t>زياد</w:t>
      </w:r>
      <w:r w:rsidR="00E97314">
        <w:rPr>
          <w:rtl/>
        </w:rPr>
        <w:t xml:space="preserve"> </w:t>
      </w:r>
      <w:r w:rsidRPr="00132E56">
        <w:rPr>
          <w:rtl/>
        </w:rPr>
        <w:t>بن</w:t>
      </w:r>
      <w:r w:rsidR="00E97314">
        <w:rPr>
          <w:rtl/>
        </w:rPr>
        <w:t xml:space="preserve"> </w:t>
      </w:r>
      <w:r w:rsidRPr="00132E56">
        <w:rPr>
          <w:rtl/>
        </w:rPr>
        <w:t>جعفر</w:t>
      </w:r>
      <w:r w:rsidR="00E97314">
        <w:rPr>
          <w:rtl/>
        </w:rPr>
        <w:t xml:space="preserve"> </w:t>
      </w:r>
      <w:r w:rsidRPr="00132E56">
        <w:rPr>
          <w:rtl/>
        </w:rPr>
        <w:t>الهمداني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عن</w:t>
      </w:r>
      <w:r w:rsidR="00E97314">
        <w:rPr>
          <w:rtl/>
        </w:rPr>
        <w:t xml:space="preserve"> </w:t>
      </w:r>
      <w:r w:rsidRPr="00132E56">
        <w:rPr>
          <w:rtl/>
        </w:rPr>
        <w:t>علي</w:t>
      </w:r>
      <w:r w:rsidR="00E97314">
        <w:rPr>
          <w:rtl/>
        </w:rPr>
        <w:t xml:space="preserve"> </w:t>
      </w:r>
      <w:r w:rsidRPr="00132E56">
        <w:rPr>
          <w:rtl/>
        </w:rPr>
        <w:t>بن</w:t>
      </w:r>
      <w:r w:rsidR="00E97314">
        <w:rPr>
          <w:rtl/>
        </w:rPr>
        <w:t xml:space="preserve"> </w:t>
      </w:r>
      <w:r w:rsidRPr="00132E56"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عن</w:t>
      </w:r>
      <w:r w:rsidR="00E97314">
        <w:rPr>
          <w:rtl/>
        </w:rPr>
        <w:t xml:space="preserve"> </w:t>
      </w:r>
      <w:r w:rsidRPr="00132E56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عن</w:t>
      </w:r>
      <w:r w:rsidR="00E97314">
        <w:rPr>
          <w:rtl/>
        </w:rPr>
        <w:t xml:space="preserve"> </w:t>
      </w:r>
      <w:r w:rsidRPr="00132E56">
        <w:rPr>
          <w:rtl/>
        </w:rPr>
        <w:t>عبد</w:t>
      </w:r>
      <w:r w:rsidR="00E97314">
        <w:rPr>
          <w:rtl/>
        </w:rPr>
        <w:t xml:space="preserve"> </w:t>
      </w:r>
      <w:r w:rsidRPr="00132E56">
        <w:rPr>
          <w:rtl/>
        </w:rPr>
        <w:t>السلام</w:t>
      </w:r>
      <w:r w:rsidR="00E97314">
        <w:rPr>
          <w:rtl/>
        </w:rPr>
        <w:t xml:space="preserve"> </w:t>
      </w:r>
      <w:r w:rsidRPr="00132E56">
        <w:rPr>
          <w:rtl/>
        </w:rPr>
        <w:t>بن</w:t>
      </w:r>
      <w:r w:rsidR="00E97314">
        <w:rPr>
          <w:rtl/>
        </w:rPr>
        <w:t xml:space="preserve"> </w:t>
      </w:r>
      <w:r w:rsidRPr="00132E56">
        <w:rPr>
          <w:rtl/>
        </w:rPr>
        <w:t>صالح</w:t>
      </w:r>
      <w:r w:rsidR="00E97314">
        <w:rPr>
          <w:rtl/>
        </w:rPr>
        <w:t xml:space="preserve"> </w:t>
      </w:r>
      <w:r w:rsidRPr="00132E56">
        <w:rPr>
          <w:rtl/>
        </w:rPr>
        <w:t>الهروي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عن</w:t>
      </w:r>
      <w:r w:rsidR="00E97314">
        <w:rPr>
          <w:rtl/>
        </w:rPr>
        <w:t xml:space="preserve"> </w:t>
      </w:r>
      <w:r w:rsidRPr="00132E56"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عن</w:t>
      </w:r>
      <w:r w:rsidR="00E97314">
        <w:rPr>
          <w:rtl/>
        </w:rPr>
        <w:t xml:space="preserve"> </w:t>
      </w:r>
      <w:r w:rsidRPr="00132E56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عن</w:t>
      </w:r>
      <w:r w:rsidR="00E97314">
        <w:rPr>
          <w:rtl/>
        </w:rPr>
        <w:t xml:space="preserve"> </w:t>
      </w:r>
      <w:r w:rsidRPr="00132E56"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عن</w:t>
      </w:r>
      <w:r w:rsidR="00E97314">
        <w:rPr>
          <w:rtl/>
        </w:rPr>
        <w:t xml:space="preserve"> </w:t>
      </w:r>
      <w:r w:rsidRPr="00132E56">
        <w:rPr>
          <w:rtl/>
        </w:rPr>
        <w:t>علي</w:t>
      </w:r>
      <w:r w:rsidR="00B818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B81811">
        <w:rPr>
          <w:rFonts w:hint="cs"/>
          <w:rtl/>
        </w:rPr>
        <w:t xml:space="preserve">) </w:t>
      </w:r>
      <w:r w:rsidRPr="00132E56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32E56">
        <w:rPr>
          <w:rtl/>
        </w:rPr>
        <w:t>قال</w:t>
      </w:r>
      <w:r w:rsidR="00E97314">
        <w:rPr>
          <w:rtl/>
        </w:rPr>
        <w:t xml:space="preserve"> </w:t>
      </w:r>
      <w:r w:rsidRPr="00132E56">
        <w:rPr>
          <w:rtl/>
        </w:rPr>
        <w:t>رسول</w:t>
      </w:r>
      <w:r w:rsidR="00E97314">
        <w:rPr>
          <w:rtl/>
        </w:rPr>
        <w:t xml:space="preserve"> </w:t>
      </w:r>
      <w:r w:rsidRPr="00132E56">
        <w:rPr>
          <w:rtl/>
        </w:rPr>
        <w:t>الله</w:t>
      </w:r>
      <w:r w:rsidR="00B818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B81811">
        <w:rPr>
          <w:rFonts w:hint="cs"/>
          <w:rtl/>
        </w:rPr>
        <w:t xml:space="preserve">) : </w:t>
      </w:r>
      <w:r w:rsidRPr="00132E56"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Pr="00132E56">
        <w:rPr>
          <w:rtl/>
        </w:rPr>
        <w:t>تسعة</w:t>
      </w:r>
      <w:r w:rsidR="00E97314">
        <w:rPr>
          <w:rtl/>
        </w:rPr>
        <w:t xml:space="preserve"> </w:t>
      </w:r>
      <w:r w:rsidRPr="00132E56">
        <w:rPr>
          <w:rtl/>
        </w:rPr>
        <w:t>وتسعون</w:t>
      </w:r>
      <w:r w:rsidR="00E97314">
        <w:rPr>
          <w:rtl/>
        </w:rPr>
        <w:t xml:space="preserve"> </w:t>
      </w:r>
      <w:r w:rsidR="00B81811">
        <w:rPr>
          <w:rFonts w:hint="cs"/>
          <w:rtl/>
        </w:rPr>
        <w:t>إ</w:t>
      </w:r>
      <w:r w:rsidRPr="00132E56">
        <w:rPr>
          <w:rtl/>
        </w:rPr>
        <w:t>سما</w:t>
      </w:r>
      <w:r w:rsidR="00B8181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من</w:t>
      </w:r>
      <w:r w:rsidR="00E97314">
        <w:rPr>
          <w:rtl/>
        </w:rPr>
        <w:t xml:space="preserve"> </w:t>
      </w:r>
      <w:r w:rsidRPr="00132E56">
        <w:rPr>
          <w:rtl/>
        </w:rPr>
        <w:t>دعا</w:t>
      </w:r>
      <w:r w:rsidR="00E97314">
        <w:rPr>
          <w:rtl/>
        </w:rPr>
        <w:t xml:space="preserve"> </w:t>
      </w:r>
      <w:r w:rsidRPr="00132E56">
        <w:rPr>
          <w:rtl/>
        </w:rPr>
        <w:t>الله</w:t>
      </w:r>
      <w:r w:rsidR="00E97314">
        <w:rPr>
          <w:rtl/>
        </w:rPr>
        <w:t xml:space="preserve"> </w:t>
      </w:r>
      <w:r w:rsidRPr="00132E56">
        <w:rPr>
          <w:rtl/>
        </w:rPr>
        <w:t>بها</w:t>
      </w:r>
      <w:r w:rsidR="00E97314">
        <w:rPr>
          <w:rtl/>
        </w:rPr>
        <w:t xml:space="preserve"> </w:t>
      </w:r>
      <w:r w:rsidRPr="00132E56">
        <w:rPr>
          <w:rtl/>
        </w:rPr>
        <w:t>استجيب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Pr="00132E56"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32E56"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أحصاها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B81811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818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اء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الح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سن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NormalChar"/>
          <w:rtl/>
        </w:rPr>
        <w:t xml:space="preserve"> </w:t>
      </w:r>
      <w:r w:rsidRPr="00B818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B8181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العيص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فليثن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B81811">
        <w:rPr>
          <w:rFonts w:hint="cs"/>
          <w:rtl/>
        </w:rPr>
        <w:t>َ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وأكثر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أسماء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B81811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أسماء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كثيرة.</w:t>
      </w:r>
    </w:p>
    <w:p w:rsidR="006D29FD" w:rsidRDefault="006D29FD" w:rsidP="006D29FD">
      <w:pPr>
        <w:pStyle w:val="Heading2Center"/>
        <w:rPr>
          <w:rtl/>
        </w:rPr>
      </w:pPr>
      <w:bookmarkStart w:id="488" w:name="_Toc277914813"/>
      <w:bookmarkStart w:id="489" w:name="_Toc301866361"/>
      <w:bookmarkStart w:id="490" w:name="_Toc374986260"/>
      <w:bookmarkStart w:id="491" w:name="_Toc374986563"/>
      <w:bookmarkStart w:id="492" w:name="_Toc260845580"/>
      <w:r>
        <w:rPr>
          <w:rtl/>
        </w:rPr>
        <w:t>64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تأك</w:t>
      </w:r>
      <w:r w:rsidR="00B81811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للحامل</w:t>
      </w:r>
      <w:r w:rsidR="00E97314">
        <w:rPr>
          <w:rtl/>
        </w:rPr>
        <w:t xml:space="preserve"> </w:t>
      </w:r>
      <w:r>
        <w:rPr>
          <w:rtl/>
        </w:rPr>
        <w:t>بجعل</w:t>
      </w:r>
      <w:r w:rsidR="00E97314">
        <w:rPr>
          <w:rtl/>
        </w:rPr>
        <w:t xml:space="preserve"> </w:t>
      </w:r>
      <w:r>
        <w:rPr>
          <w:rtl/>
        </w:rPr>
        <w:t>الحمل</w:t>
      </w:r>
      <w:r w:rsidR="00E97314">
        <w:rPr>
          <w:rtl/>
        </w:rPr>
        <w:t xml:space="preserve"> </w:t>
      </w:r>
      <w:r>
        <w:rPr>
          <w:rtl/>
        </w:rPr>
        <w:t>ذكرا</w:t>
      </w:r>
      <w:bookmarkEnd w:id="488"/>
      <w:bookmarkEnd w:id="489"/>
      <w:r w:rsidR="00B81811">
        <w:rPr>
          <w:rFonts w:hint="cs"/>
          <w:rtl/>
        </w:rPr>
        <w:t>ً</w:t>
      </w:r>
      <w:r w:rsidR="00E97314">
        <w:rPr>
          <w:rtl/>
        </w:rPr>
        <w:t xml:space="preserve"> </w:t>
      </w:r>
      <w:bookmarkStart w:id="493" w:name="_Toc277914814"/>
      <w:bookmarkStart w:id="494" w:name="_Toc301866362"/>
      <w:r w:rsidR="004457BA">
        <w:rPr>
          <w:rtl/>
        </w:rPr>
        <w:t>س</w:t>
      </w:r>
      <w:r>
        <w:rPr>
          <w:rtl/>
        </w:rPr>
        <w:t>ويّاً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تمض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أشهر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ويجوز</w:t>
      </w:r>
      <w:r w:rsidR="00E97314">
        <w:rPr>
          <w:rtl/>
        </w:rPr>
        <w:t xml:space="preserve"> </w:t>
      </w:r>
      <w:r>
        <w:rPr>
          <w:rtl/>
        </w:rPr>
        <w:t>بعدها</w:t>
      </w:r>
      <w:r w:rsidR="00E97314">
        <w:rPr>
          <w:rtl/>
        </w:rPr>
        <w:t xml:space="preserve"> </w:t>
      </w:r>
      <w:r>
        <w:rPr>
          <w:rtl/>
        </w:rPr>
        <w:t>أيضا</w:t>
      </w:r>
      <w:bookmarkEnd w:id="490"/>
      <w:bookmarkEnd w:id="491"/>
      <w:bookmarkEnd w:id="493"/>
      <w:bookmarkEnd w:id="494"/>
      <w:r w:rsidR="00B81811">
        <w:rPr>
          <w:rFonts w:hint="cs"/>
          <w:rtl/>
        </w:rPr>
        <w:t>ً</w:t>
      </w:r>
      <w:bookmarkEnd w:id="492"/>
    </w:p>
    <w:p w:rsidR="006D29FD" w:rsidRDefault="006D29FD" w:rsidP="00654544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8948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5454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B818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63</w:t>
      </w:r>
    </w:p>
    <w:p w:rsidR="006D29FD" w:rsidRDefault="006D29FD" w:rsidP="00B818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550ED3" w:rsidRDefault="006D29FD" w:rsidP="008D5E21">
      <w:pPr>
        <w:pStyle w:val="libFootnote0"/>
        <w:rPr>
          <w:rtl/>
        </w:rPr>
      </w:pPr>
      <w:r w:rsidRPr="00550ED3">
        <w:rPr>
          <w:rtl/>
        </w:rPr>
        <w:t>(1)</w:t>
      </w:r>
      <w:r w:rsidR="00E97314">
        <w:rPr>
          <w:rtl/>
        </w:rPr>
        <w:t xml:space="preserve"> </w:t>
      </w:r>
      <w:r w:rsidRPr="00550ED3">
        <w:rPr>
          <w:rtl/>
        </w:rPr>
        <w:t>في</w:t>
      </w:r>
      <w:r w:rsidR="00E97314">
        <w:rPr>
          <w:rtl/>
        </w:rPr>
        <w:t xml:space="preserve"> </w:t>
      </w:r>
      <w:r w:rsidRPr="00550ED3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0ED3">
        <w:rPr>
          <w:rtl/>
        </w:rPr>
        <w:t>استجاب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50ED3">
        <w:rPr>
          <w:rtl/>
        </w:rPr>
        <w:t>هامش</w:t>
      </w:r>
      <w:r w:rsidR="00E97314">
        <w:rPr>
          <w:rtl/>
        </w:rPr>
        <w:t xml:space="preserve"> </w:t>
      </w:r>
      <w:r w:rsidRPr="00550ED3">
        <w:rPr>
          <w:rtl/>
        </w:rPr>
        <w:t>المخطوط</w:t>
      </w:r>
      <w:r w:rsidR="00E97314">
        <w:rPr>
          <w:rtl/>
        </w:rPr>
        <w:t xml:space="preserve"> </w:t>
      </w:r>
      <w:r w:rsidRPr="00550ED3">
        <w:rPr>
          <w:rtl/>
        </w:rPr>
        <w:t>)</w:t>
      </w:r>
      <w:r>
        <w:rPr>
          <w:rtl/>
        </w:rPr>
        <w:t>.</w:t>
      </w:r>
    </w:p>
    <w:p w:rsidR="006D29FD" w:rsidRPr="00550ED3" w:rsidRDefault="006D29FD" w:rsidP="008D5E21">
      <w:pPr>
        <w:pStyle w:val="libFootnote0"/>
        <w:rPr>
          <w:rtl/>
        </w:rPr>
      </w:pPr>
      <w:r w:rsidRPr="00550ED3">
        <w:rPr>
          <w:rtl/>
        </w:rPr>
        <w:t>(2)</w:t>
      </w:r>
      <w:r w:rsidR="00E97314">
        <w:rPr>
          <w:rtl/>
        </w:rPr>
        <w:t xml:space="preserve"> </w:t>
      </w:r>
      <w:r w:rsidR="00B81811">
        <w:rPr>
          <w:rtl/>
        </w:rPr>
        <w:t>ال</w:t>
      </w:r>
      <w:r w:rsidR="00B81811">
        <w:rPr>
          <w:rFonts w:hint="cs"/>
          <w:rtl/>
        </w:rPr>
        <w:t>أ</w:t>
      </w:r>
      <w:r w:rsidRPr="00550ED3">
        <w:rPr>
          <w:rtl/>
        </w:rPr>
        <w:t>عراف</w:t>
      </w:r>
      <w:r w:rsidR="00E97314">
        <w:rPr>
          <w:rtl/>
        </w:rPr>
        <w:t xml:space="preserve"> </w:t>
      </w:r>
      <w:r w:rsidRPr="00550ED3">
        <w:rPr>
          <w:rtl/>
        </w:rPr>
        <w:t>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0ED3">
        <w:rPr>
          <w:rtl/>
        </w:rPr>
        <w:t>180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B8181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Default="006D29FD" w:rsidP="00B818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64</w:t>
      </w:r>
    </w:p>
    <w:p w:rsidR="006D29FD" w:rsidRDefault="006D29FD" w:rsidP="00B818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550ED3" w:rsidRDefault="006D29FD" w:rsidP="00B81811">
      <w:pPr>
        <w:pStyle w:val="libFootnote0"/>
        <w:rPr>
          <w:rtl/>
        </w:rPr>
      </w:pPr>
      <w:r w:rsidRPr="00550ED3">
        <w:rPr>
          <w:rtl/>
        </w:rPr>
        <w:t>(</w:t>
      </w:r>
      <w:r w:rsidR="00B81811">
        <w:rPr>
          <w:rFonts w:hint="cs"/>
          <w:rtl/>
        </w:rPr>
        <w:t>3</w:t>
      </w:r>
      <w:r w:rsidRPr="00550ED3">
        <w:rPr>
          <w:rtl/>
        </w:rPr>
        <w:t>)</w:t>
      </w:r>
      <w:r w:rsidR="00E97314">
        <w:rPr>
          <w:rtl/>
        </w:rPr>
        <w:t xml:space="preserve"> </w:t>
      </w:r>
      <w:r w:rsidRPr="00550ED3">
        <w:rPr>
          <w:rtl/>
        </w:rPr>
        <w:t>في</w:t>
      </w:r>
      <w:r w:rsidR="00E97314">
        <w:rPr>
          <w:rtl/>
        </w:rPr>
        <w:t xml:space="preserve"> </w:t>
      </w:r>
      <w:r w:rsidRPr="00550ED3">
        <w:rPr>
          <w:rtl/>
        </w:rPr>
        <w:t>المصدر</w:t>
      </w:r>
      <w:r w:rsidR="00E97314">
        <w:rPr>
          <w:rtl/>
        </w:rPr>
        <w:t xml:space="preserve"> </w:t>
      </w:r>
      <w:r w:rsidRPr="00550ED3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0ED3">
        <w:rPr>
          <w:rtl/>
        </w:rPr>
        <w:t>احمد</w:t>
      </w:r>
      <w:r w:rsidR="00E97314">
        <w:rPr>
          <w:rtl/>
        </w:rPr>
        <w:t xml:space="preserve"> </w:t>
      </w:r>
      <w:r w:rsidRPr="00550ED3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65454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654544">
        <w:rPr>
          <w:rFonts w:hint="cs"/>
          <w:rtl/>
        </w:rPr>
        <w:t xml:space="preserve">) :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للحبلى</w:t>
      </w:r>
      <w:r w:rsidR="00E97314">
        <w:rPr>
          <w:rtl/>
        </w:rPr>
        <w:t xml:space="preserve"> </w:t>
      </w:r>
      <w:r w:rsidR="00F260E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يجعل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بطنها</w:t>
      </w:r>
      <w:r w:rsidR="00E97314">
        <w:rPr>
          <w:rtl/>
        </w:rPr>
        <w:t xml:space="preserve"> </w:t>
      </w:r>
      <w:r>
        <w:rPr>
          <w:rtl/>
        </w:rPr>
        <w:t>ذكرا</w:t>
      </w:r>
      <w:r w:rsidR="00F260E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سوي</w:t>
      </w:r>
      <w:r w:rsidR="00F260ED">
        <w:rPr>
          <w:rFonts w:hint="cs"/>
          <w:rtl/>
        </w:rPr>
        <w:t>ّ</w:t>
      </w:r>
      <w:r>
        <w:rPr>
          <w:rtl/>
        </w:rPr>
        <w:t>ا</w:t>
      </w:r>
      <w:r w:rsidR="00F260ED">
        <w:rPr>
          <w:rFonts w:hint="cs"/>
          <w:rtl/>
        </w:rPr>
        <w:t>ً</w:t>
      </w:r>
      <w:r>
        <w:rPr>
          <w:rtl/>
        </w:rPr>
        <w:t>؟!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بينه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أشهر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F260ED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أ</w:t>
      </w:r>
      <w:r w:rsidR="00F260ED">
        <w:rPr>
          <w:rtl/>
        </w:rPr>
        <w:t>رب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نطفة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علقة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مضغة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فذلك</w:t>
      </w:r>
      <w:r w:rsidR="00E97314">
        <w:rPr>
          <w:rtl/>
        </w:rPr>
        <w:t xml:space="preserve"> </w:t>
      </w:r>
      <w:r>
        <w:rPr>
          <w:rtl/>
        </w:rPr>
        <w:t>تمام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أشهر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يبعث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ملكين</w:t>
      </w:r>
      <w:r w:rsidR="00E97314">
        <w:rPr>
          <w:rtl/>
        </w:rPr>
        <w:t xml:space="preserve"> </w:t>
      </w:r>
      <w:r>
        <w:rPr>
          <w:rtl/>
        </w:rPr>
        <w:t>خل</w:t>
      </w:r>
      <w:r w:rsidR="00654544">
        <w:rPr>
          <w:rFonts w:hint="cs"/>
          <w:rtl/>
        </w:rPr>
        <w:t>ّ</w:t>
      </w:r>
      <w:r>
        <w:rPr>
          <w:rtl/>
        </w:rPr>
        <w:t>اقين</w:t>
      </w:r>
      <w:r w:rsidR="00E97314">
        <w:rPr>
          <w:rtl/>
        </w:rPr>
        <w:t xml:space="preserve"> </w:t>
      </w:r>
      <w:r>
        <w:rPr>
          <w:rtl/>
        </w:rPr>
        <w:t>فيقولان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تخلق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ذكرا</w:t>
      </w:r>
      <w:r w:rsidR="0065454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F260ED">
        <w:rPr>
          <w:rFonts w:hint="cs"/>
          <w:rtl/>
        </w:rPr>
        <w:t>أُ</w:t>
      </w:r>
      <w:r>
        <w:rPr>
          <w:rtl/>
        </w:rPr>
        <w:t>نثى؟</w:t>
      </w:r>
      <w:r w:rsidR="00E97314">
        <w:rPr>
          <w:rtl/>
        </w:rPr>
        <w:t xml:space="preserve"> </w:t>
      </w:r>
      <w:r>
        <w:rPr>
          <w:rtl/>
        </w:rPr>
        <w:t>شقي</w:t>
      </w:r>
      <w:r w:rsidR="00F260ED">
        <w:rPr>
          <w:rFonts w:hint="cs"/>
          <w:rtl/>
        </w:rPr>
        <w:t>ّ</w:t>
      </w:r>
      <w:r>
        <w:rPr>
          <w:rtl/>
        </w:rPr>
        <w:t>ا</w:t>
      </w:r>
      <w:r w:rsidR="00F260E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سعيدا</w:t>
      </w:r>
      <w:r w:rsidR="00F260ED">
        <w:rPr>
          <w:rFonts w:hint="cs"/>
          <w:rtl/>
        </w:rPr>
        <w:t>ً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F260E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يقولون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للحامل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F260ED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أشهر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أبوالحسن</w:t>
      </w:r>
      <w:r w:rsidR="00E97314">
        <w:rPr>
          <w:rtl/>
        </w:rPr>
        <w:t xml:space="preserve"> </w:t>
      </w:r>
      <w:r w:rsidR="00F260ED" w:rsidRPr="00B253D8">
        <w:rPr>
          <w:rStyle w:val="libNormalChar"/>
          <w:rFonts w:hint="cs"/>
          <w:rtl/>
        </w:rPr>
        <w:t>(</w:t>
      </w:r>
      <w:r w:rsidR="00F260ED">
        <w:rPr>
          <w:rStyle w:val="libNormalChar"/>
          <w:rFonts w:hint="cs"/>
          <w:rtl/>
        </w:rPr>
        <w:t xml:space="preserve"> </w:t>
      </w:r>
      <w:r w:rsidR="00F260ED" w:rsidRPr="00B253D8">
        <w:rPr>
          <w:rStyle w:val="libAlaemChar"/>
          <w:rFonts w:hint="cs"/>
          <w:rtl/>
        </w:rPr>
        <w:t>عليه‌السلام</w:t>
      </w:r>
      <w:r w:rsidR="00F260ED">
        <w:rPr>
          <w:rStyle w:val="libNormalChar"/>
          <w:rFonts w:hint="cs"/>
          <w:rtl/>
        </w:rPr>
        <w:t xml:space="preserve"> </w:t>
      </w:r>
      <w:r w:rsidR="00F260ED" w:rsidRPr="00B253D8">
        <w:rPr>
          <w:rStyle w:val="libNormalChar"/>
          <w:rFonts w:hint="cs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بشق</w:t>
      </w:r>
      <w:r w:rsidR="00E97314">
        <w:rPr>
          <w:rtl/>
        </w:rPr>
        <w:t xml:space="preserve"> </w:t>
      </w:r>
      <w:r>
        <w:rPr>
          <w:rtl/>
        </w:rPr>
        <w:t>الصفا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وأي</w:t>
      </w:r>
      <w:r w:rsidR="00F260E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الصفا؟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الولد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260ED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يشاء.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المظف</w:t>
      </w:r>
      <w:r w:rsidR="00F260ED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مسعود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F260ED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تحو</w:t>
      </w:r>
      <w:r w:rsidR="00F260ED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النطفة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يوما</w:t>
      </w:r>
      <w:r w:rsidR="00F260ED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ففي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260ED">
        <w:rPr>
          <w:rtl/>
        </w:rPr>
        <w:t>رب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يخلق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يبعث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الأرحام</w:t>
      </w:r>
      <w:r w:rsidR="00E97314">
        <w:rPr>
          <w:rtl/>
        </w:rPr>
        <w:t xml:space="preserve"> </w:t>
      </w:r>
      <w:r>
        <w:rPr>
          <w:rtl/>
        </w:rPr>
        <w:t>فيأخذها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إلهي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أشقي</w:t>
      </w:r>
      <w:r w:rsidR="00F260E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سعيد؟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وال</w:t>
      </w:r>
      <w:r w:rsidR="004545BD">
        <w:rPr>
          <w:rtl/>
        </w:rPr>
        <w:t xml:space="preserve">أوّل </w:t>
      </w:r>
      <w:r w:rsidR="00F260ED">
        <w:rPr>
          <w:rtl/>
        </w:rPr>
        <w:t xml:space="preserve">محمولان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تعجيل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الغاية</w:t>
      </w:r>
      <w:r w:rsidR="00E97314">
        <w:rPr>
          <w:rtl/>
        </w:rPr>
        <w:t xml:space="preserve"> </w:t>
      </w:r>
      <w:r>
        <w:rPr>
          <w:rtl/>
        </w:rPr>
        <w:t>المذكورة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كونه</w:t>
      </w:r>
      <w:r w:rsidR="00E97314">
        <w:rPr>
          <w:rtl/>
        </w:rPr>
        <w:t xml:space="preserve"> </w:t>
      </w:r>
      <w:r>
        <w:rPr>
          <w:rtl/>
        </w:rPr>
        <w:t>أق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F260ED">
        <w:rPr>
          <w:rtl/>
        </w:rPr>
        <w:t>ال</w:t>
      </w:r>
      <w:r w:rsidR="00F260ED">
        <w:rPr>
          <w:rFonts w:hint="cs"/>
          <w:rtl/>
        </w:rPr>
        <w:t>إِ</w:t>
      </w:r>
      <w:r>
        <w:rPr>
          <w:rtl/>
        </w:rPr>
        <w:t>جابة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جاز</w:t>
      </w:r>
      <w:r w:rsidR="00E97314">
        <w:rPr>
          <w:rtl/>
        </w:rPr>
        <w:t xml:space="preserve"> </w:t>
      </w:r>
      <w:r>
        <w:rPr>
          <w:rtl/>
        </w:rPr>
        <w:t>بعدها.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 w:rsidR="00F260ED">
        <w:rPr>
          <w:rtl/>
        </w:rPr>
        <w:t>ال</w:t>
      </w:r>
      <w:r w:rsidR="00F260ED">
        <w:rPr>
          <w:rFonts w:hint="cs"/>
          <w:rtl/>
        </w:rPr>
        <w:t>أ</w:t>
      </w:r>
      <w:r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CD4BE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B36446">
        <w:rPr>
          <w:rtl/>
        </w:rPr>
        <w:t>رب</w:t>
      </w:r>
      <w:r w:rsidR="00E97314">
        <w:rPr>
          <w:rtl/>
        </w:rPr>
        <w:t xml:space="preserve"> </w:t>
      </w:r>
      <w:r w:rsidR="00B36446">
        <w:rPr>
          <w:rtl/>
        </w:rPr>
        <w:t>ال</w:t>
      </w:r>
      <w:r w:rsidR="00B36446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CD4BE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CD4BE1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لامرأة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أهلنا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CD4BE1">
        <w:rPr>
          <w:rFonts w:hint="cs"/>
          <w:rtl/>
        </w:rPr>
        <w:t>(</w:t>
      </w:r>
      <w:r w:rsidR="00CD4BE1">
        <w:rPr>
          <w:rtl/>
        </w:rPr>
        <w:t xml:space="preserve"> </w:t>
      </w:r>
      <w:r w:rsidR="00CD4BE1" w:rsidRPr="005C4111">
        <w:rPr>
          <w:rStyle w:val="libAlaemChar"/>
          <w:rFonts w:hint="cs"/>
          <w:rtl/>
        </w:rPr>
        <w:t>عليه‌السلام</w:t>
      </w:r>
      <w:r w:rsidR="00CD4BE1">
        <w:rPr>
          <w:rtl/>
        </w:rPr>
        <w:t xml:space="preserve"> </w:t>
      </w:r>
      <w:r w:rsidR="00CD4BE1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تمض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أشهر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CD4BE1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CD4BE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D4BE1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النطفة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E97314">
        <w:rPr>
          <w:rtl/>
        </w:rPr>
        <w:t xml:space="preserve"> </w:t>
      </w:r>
      <w:r>
        <w:rPr>
          <w:rtl/>
        </w:rPr>
        <w:t>ثلاثين</w:t>
      </w:r>
      <w:r w:rsidR="00E97314">
        <w:rPr>
          <w:rtl/>
        </w:rPr>
        <w:t xml:space="preserve"> </w:t>
      </w:r>
      <w:r>
        <w:rPr>
          <w:rtl/>
        </w:rPr>
        <w:t>يوما</w:t>
      </w:r>
      <w:r w:rsidR="00CD4BE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وتكون</w:t>
      </w:r>
      <w:r w:rsidR="00E97314">
        <w:rPr>
          <w:rtl/>
        </w:rPr>
        <w:t xml:space="preserve"> </w:t>
      </w:r>
      <w:r>
        <w:rPr>
          <w:rtl/>
        </w:rPr>
        <w:t>علقة</w:t>
      </w:r>
      <w:r w:rsidR="00E97314">
        <w:rPr>
          <w:rtl/>
        </w:rPr>
        <w:t xml:space="preserve"> </w:t>
      </w:r>
      <w:r>
        <w:rPr>
          <w:rtl/>
        </w:rPr>
        <w:t>ثلاثين</w:t>
      </w:r>
      <w:r w:rsidR="00E97314">
        <w:rPr>
          <w:rtl/>
        </w:rPr>
        <w:t xml:space="preserve"> </w:t>
      </w:r>
      <w:r>
        <w:rPr>
          <w:rtl/>
        </w:rPr>
        <w:t>يوما</w:t>
      </w:r>
      <w:r w:rsidR="00CD4BE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وتكون</w:t>
      </w:r>
      <w:r w:rsidR="00E97314">
        <w:rPr>
          <w:rtl/>
        </w:rPr>
        <w:t xml:space="preserve"> </w:t>
      </w:r>
      <w:r>
        <w:rPr>
          <w:rtl/>
        </w:rPr>
        <w:t>مضغة</w:t>
      </w:r>
      <w:r w:rsidR="00E97314">
        <w:rPr>
          <w:rtl/>
        </w:rPr>
        <w:t xml:space="preserve"> </w:t>
      </w:r>
      <w:r>
        <w:rPr>
          <w:rtl/>
        </w:rPr>
        <w:t>ثلاثين</w:t>
      </w:r>
      <w:r w:rsidR="00E97314">
        <w:rPr>
          <w:rtl/>
        </w:rPr>
        <w:t xml:space="preserve"> </w:t>
      </w:r>
      <w:r>
        <w:rPr>
          <w:rtl/>
        </w:rPr>
        <w:t>يوما</w:t>
      </w:r>
      <w:r w:rsidR="00CD4BE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وتكون</w:t>
      </w:r>
      <w:r w:rsidR="00E97314">
        <w:rPr>
          <w:rtl/>
        </w:rPr>
        <w:t xml:space="preserve"> </w:t>
      </w:r>
      <w:r>
        <w:rPr>
          <w:rtl/>
        </w:rPr>
        <w:t>مخل</w:t>
      </w:r>
      <w:r w:rsidR="00CD4BE1">
        <w:rPr>
          <w:rFonts w:hint="cs"/>
          <w:rtl/>
        </w:rPr>
        <w:t>ّ</w:t>
      </w:r>
      <w:r>
        <w:rPr>
          <w:rtl/>
        </w:rPr>
        <w:t>قة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مخل</w:t>
      </w:r>
      <w:r w:rsidR="00CD4BE1">
        <w:rPr>
          <w:rFonts w:hint="cs"/>
          <w:rtl/>
        </w:rPr>
        <w:t>ّ</w:t>
      </w:r>
      <w:r>
        <w:rPr>
          <w:rtl/>
        </w:rPr>
        <w:t>قة</w:t>
      </w:r>
      <w:r w:rsidR="00E97314">
        <w:rPr>
          <w:rtl/>
        </w:rPr>
        <w:t xml:space="preserve"> </w:t>
      </w:r>
      <w:r>
        <w:rPr>
          <w:rtl/>
        </w:rPr>
        <w:t>ثلاثين</w:t>
      </w:r>
      <w:r w:rsidR="00E97314">
        <w:rPr>
          <w:rtl/>
        </w:rPr>
        <w:t xml:space="preserve"> </w:t>
      </w:r>
      <w:r>
        <w:rPr>
          <w:rtl/>
        </w:rPr>
        <w:t>يوما</w:t>
      </w:r>
      <w:r w:rsidR="00CD4BE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D4BE1">
        <w:rPr>
          <w:rtl/>
        </w:rPr>
        <w:t>ف</w:t>
      </w:r>
      <w:r w:rsidR="00CD4BE1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تم</w:t>
      </w:r>
      <w:r w:rsidR="00100CB5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100CB5">
        <w:rPr>
          <w:rtl/>
        </w:rPr>
        <w:t>رب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أشهر</w:t>
      </w:r>
      <w:r w:rsidR="00E97314">
        <w:rPr>
          <w:rtl/>
        </w:rPr>
        <w:t xml:space="preserve"> </w:t>
      </w:r>
      <w:r>
        <w:rPr>
          <w:rtl/>
        </w:rPr>
        <w:t>بعث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ملكين</w:t>
      </w:r>
      <w:r w:rsidR="00E97314">
        <w:rPr>
          <w:rtl/>
        </w:rPr>
        <w:t xml:space="preserve"> </w:t>
      </w:r>
      <w:r>
        <w:rPr>
          <w:rtl/>
        </w:rPr>
        <w:t>خل</w:t>
      </w:r>
      <w:r w:rsidR="00100CB5">
        <w:rPr>
          <w:rFonts w:hint="cs"/>
          <w:rtl/>
        </w:rPr>
        <w:t>ّ</w:t>
      </w:r>
      <w:r>
        <w:rPr>
          <w:rtl/>
        </w:rPr>
        <w:t>اقين</w:t>
      </w:r>
      <w:r w:rsidR="00E97314">
        <w:rPr>
          <w:rtl/>
        </w:rPr>
        <w:t xml:space="preserve"> </w:t>
      </w:r>
      <w:r>
        <w:rPr>
          <w:rtl/>
        </w:rPr>
        <w:t>يصو</w:t>
      </w:r>
      <w:r w:rsidR="00100CB5">
        <w:rPr>
          <w:rFonts w:hint="cs"/>
          <w:rtl/>
        </w:rPr>
        <w:t>ّ</w:t>
      </w:r>
      <w:r>
        <w:rPr>
          <w:rtl/>
        </w:rPr>
        <w:t>رانه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100CB5">
        <w:rPr>
          <w:rtl/>
        </w:rPr>
        <w:t xml:space="preserve">ويكتبان </w:t>
      </w:r>
      <w:r>
        <w:rPr>
          <w:rtl/>
        </w:rPr>
        <w:t>رزقه</w:t>
      </w:r>
      <w:r w:rsidR="00E97314">
        <w:rPr>
          <w:rtl/>
        </w:rPr>
        <w:t xml:space="preserve"> </w:t>
      </w:r>
      <w:r>
        <w:rPr>
          <w:rtl/>
        </w:rPr>
        <w:t>وأجله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وشقي</w:t>
      </w:r>
      <w:r w:rsidR="00100CB5">
        <w:rPr>
          <w:rFonts w:hint="cs"/>
          <w:rtl/>
        </w:rPr>
        <w:t>ّ</w:t>
      </w:r>
      <w:r>
        <w:rPr>
          <w:rtl/>
        </w:rPr>
        <w:t>ا</w:t>
      </w:r>
      <w:r w:rsidR="00100CB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سعيدا</w:t>
      </w:r>
      <w:r w:rsidR="00100CB5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يمكن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E97314">
        <w:rPr>
          <w:rtl/>
        </w:rPr>
        <w:t xml:space="preserve"> </w:t>
      </w:r>
      <w:r>
        <w:rPr>
          <w:rtl/>
        </w:rPr>
        <w:t>اختلاف</w:t>
      </w:r>
      <w:r w:rsidR="00E97314">
        <w:rPr>
          <w:rtl/>
        </w:rPr>
        <w:t xml:space="preserve"> </w:t>
      </w:r>
      <w:r>
        <w:rPr>
          <w:rtl/>
        </w:rPr>
        <w:t>التقديرين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اختلاف</w:t>
      </w:r>
      <w:r w:rsidR="00E97314">
        <w:rPr>
          <w:rtl/>
        </w:rPr>
        <w:t xml:space="preserve"> </w:t>
      </w:r>
      <w:r>
        <w:rPr>
          <w:rtl/>
        </w:rPr>
        <w:t>أحوال</w:t>
      </w:r>
      <w:r w:rsidR="00E97314">
        <w:rPr>
          <w:rtl/>
        </w:rPr>
        <w:t xml:space="preserve"> </w:t>
      </w:r>
      <w:r>
        <w:rPr>
          <w:rtl/>
        </w:rPr>
        <w:t>الأجن</w:t>
      </w:r>
      <w:r w:rsidR="00100CB5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 w:rsidR="00100CB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مد</w:t>
      </w:r>
      <w:r w:rsidR="00100CB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الحمل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100CB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أشهر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تسعة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أعلم.</w:t>
      </w:r>
    </w:p>
    <w:p w:rsidR="006D29FD" w:rsidRDefault="006D29FD" w:rsidP="00100CB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الجهم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للرضا</w:t>
      </w:r>
      <w:r w:rsidR="00E97314">
        <w:rPr>
          <w:rtl/>
        </w:rPr>
        <w:t xml:space="preserve"> </w:t>
      </w:r>
      <w:r w:rsidR="00100CB5">
        <w:rPr>
          <w:rFonts w:hint="cs"/>
          <w:rtl/>
        </w:rPr>
        <w:t>(</w:t>
      </w:r>
      <w:r w:rsidR="00100CB5">
        <w:rPr>
          <w:rtl/>
        </w:rPr>
        <w:t xml:space="preserve"> </w:t>
      </w:r>
      <w:r w:rsidR="00100CB5" w:rsidRPr="005C4111">
        <w:rPr>
          <w:rStyle w:val="libAlaemChar"/>
          <w:rFonts w:hint="cs"/>
          <w:rtl/>
        </w:rPr>
        <w:t>عليه‌السلام</w:t>
      </w:r>
      <w:r w:rsidR="00100CB5">
        <w:rPr>
          <w:rtl/>
        </w:rPr>
        <w:t xml:space="preserve"> </w:t>
      </w:r>
      <w:r w:rsidR="00100CB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يجوز</w:t>
      </w:r>
      <w:r w:rsidR="00E97314">
        <w:rPr>
          <w:rtl/>
        </w:rPr>
        <w:t xml:space="preserve"> </w:t>
      </w:r>
      <w:r w:rsidR="00100CB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فيحو</w:t>
      </w:r>
      <w:r w:rsidR="00100CB5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 w:rsidR="00100CB5">
        <w:rPr>
          <w:rtl/>
        </w:rPr>
        <w:t>ال</w:t>
      </w:r>
      <w:r w:rsidR="00100CB5">
        <w:rPr>
          <w:rFonts w:hint="cs"/>
          <w:rtl/>
        </w:rPr>
        <w:t>أُ</w:t>
      </w:r>
      <w:r>
        <w:rPr>
          <w:rtl/>
        </w:rPr>
        <w:t>نثى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100CB5">
        <w:rPr>
          <w:rFonts w:hint="cs"/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والذكر</w:t>
      </w:r>
      <w:r w:rsidR="00E97314">
        <w:rPr>
          <w:rtl/>
        </w:rPr>
        <w:t xml:space="preserve"> </w:t>
      </w:r>
      <w:r w:rsidR="00100CB5">
        <w:rPr>
          <w:rFonts w:hint="cs"/>
          <w:rtl/>
        </w:rPr>
        <w:t>أُ</w:t>
      </w:r>
      <w:r>
        <w:rPr>
          <w:rtl/>
        </w:rPr>
        <w:t>نثى؟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00CB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يشاء.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495" w:name="_Toc301866363"/>
      <w:bookmarkStart w:id="496" w:name="_Toc277914815"/>
      <w:bookmarkStart w:id="497" w:name="_Toc374986261"/>
      <w:bookmarkStart w:id="498" w:name="_Toc374986564"/>
      <w:bookmarkStart w:id="499" w:name="_Toc260845581"/>
      <w:r>
        <w:rPr>
          <w:rtl/>
        </w:rPr>
        <w:t>65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يستحب</w:t>
      </w:r>
      <w:r w:rsidR="00100CB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للداعي</w:t>
      </w:r>
      <w:r w:rsidR="00E97314">
        <w:rPr>
          <w:rtl/>
        </w:rPr>
        <w:t xml:space="preserve"> </w:t>
      </w:r>
      <w:r>
        <w:rPr>
          <w:rtl/>
        </w:rPr>
        <w:t>اليأس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100CB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أيدى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bookmarkEnd w:id="495"/>
      <w:bookmarkEnd w:id="496"/>
      <w:r w:rsidR="00E97314">
        <w:rPr>
          <w:rtl/>
        </w:rPr>
        <w:t xml:space="preserve"> </w:t>
      </w:r>
      <w:bookmarkStart w:id="500" w:name="_Toc277914816"/>
      <w:bookmarkStart w:id="501" w:name="_Toc301866364"/>
      <w:r w:rsidR="004457BA">
        <w:rPr>
          <w:rtl/>
        </w:rPr>
        <w:t>و</w:t>
      </w:r>
      <w:r w:rsidR="00100CB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يرجو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bookmarkEnd w:id="497"/>
      <w:bookmarkEnd w:id="498"/>
      <w:bookmarkEnd w:id="499"/>
      <w:bookmarkEnd w:id="500"/>
      <w:bookmarkEnd w:id="50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100CB5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الاسناد.</w:t>
      </w:r>
    </w:p>
    <w:p w:rsidR="006D29FD" w:rsidRPr="00D44B64" w:rsidRDefault="006D29FD" w:rsidP="008D5E21">
      <w:pPr>
        <w:pStyle w:val="libFootnote0"/>
        <w:rPr>
          <w:rtl/>
        </w:rPr>
      </w:pPr>
      <w:r w:rsidRPr="00D44B64">
        <w:rPr>
          <w:rtl/>
        </w:rPr>
        <w:t>(1)</w:t>
      </w:r>
      <w:r w:rsidR="00E97314">
        <w:rPr>
          <w:rtl/>
        </w:rPr>
        <w:t xml:space="preserve"> </w:t>
      </w:r>
      <w:r w:rsidRPr="00D44B64">
        <w:rPr>
          <w:rtl/>
        </w:rPr>
        <w:t>تقدم</w:t>
      </w:r>
      <w:r w:rsidR="00E97314">
        <w:rPr>
          <w:rtl/>
        </w:rPr>
        <w:t xml:space="preserve"> </w:t>
      </w:r>
      <w:r w:rsidRPr="00D44B64">
        <w:rPr>
          <w:rtl/>
        </w:rPr>
        <w:t>ما</w:t>
      </w:r>
      <w:r w:rsidR="00E97314">
        <w:rPr>
          <w:rtl/>
        </w:rPr>
        <w:t xml:space="preserve"> </w:t>
      </w:r>
      <w:r w:rsidR="00100CB5">
        <w:rPr>
          <w:rtl/>
        </w:rPr>
        <w:t>يدل</w:t>
      </w:r>
      <w:r w:rsidR="00E97314">
        <w:rPr>
          <w:rtl/>
        </w:rPr>
        <w:t xml:space="preserve"> </w:t>
      </w:r>
      <w:r w:rsidRPr="00D44B64">
        <w:rPr>
          <w:rtl/>
        </w:rPr>
        <w:t>على</w:t>
      </w:r>
      <w:r w:rsidR="00E97314">
        <w:rPr>
          <w:rtl/>
        </w:rPr>
        <w:t xml:space="preserve"> </w:t>
      </w:r>
      <w:r w:rsidRPr="00D44B64">
        <w:rPr>
          <w:rtl/>
        </w:rPr>
        <w:t>ذلك</w:t>
      </w:r>
      <w:r w:rsidR="00E97314">
        <w:rPr>
          <w:rtl/>
        </w:rPr>
        <w:t xml:space="preserve"> </w:t>
      </w:r>
      <w:r w:rsidRPr="00D44B64">
        <w:rPr>
          <w:rtl/>
        </w:rPr>
        <w:t>بعمومه</w:t>
      </w:r>
      <w:r w:rsidR="00E97314">
        <w:rPr>
          <w:rtl/>
        </w:rPr>
        <w:t xml:space="preserve"> </w:t>
      </w:r>
      <w:r w:rsidRPr="00D44B64">
        <w:rPr>
          <w:rtl/>
        </w:rPr>
        <w:t>في</w:t>
      </w:r>
      <w:r w:rsidR="00E97314">
        <w:rPr>
          <w:rtl/>
        </w:rPr>
        <w:t xml:space="preserve"> </w:t>
      </w:r>
      <w:r w:rsidRPr="00D44B64">
        <w:rPr>
          <w:rtl/>
        </w:rPr>
        <w:t>الباب</w:t>
      </w:r>
      <w:r w:rsidR="00E97314">
        <w:rPr>
          <w:rtl/>
        </w:rPr>
        <w:t xml:space="preserve"> </w:t>
      </w:r>
      <w:r w:rsidRPr="00D44B64">
        <w:rPr>
          <w:rtl/>
        </w:rPr>
        <w:t>6</w:t>
      </w:r>
      <w:r w:rsidR="00E97314">
        <w:rPr>
          <w:rtl/>
        </w:rPr>
        <w:t xml:space="preserve"> </w:t>
      </w:r>
      <w:r w:rsidRPr="00D44B64">
        <w:rPr>
          <w:rtl/>
        </w:rPr>
        <w:t>من</w:t>
      </w:r>
      <w:r w:rsidR="00E97314">
        <w:rPr>
          <w:rtl/>
        </w:rPr>
        <w:t xml:space="preserve"> </w:t>
      </w:r>
      <w:r w:rsidRPr="00D44B64">
        <w:rPr>
          <w:rtl/>
        </w:rPr>
        <w:t>هذه</w:t>
      </w:r>
      <w:r w:rsidR="00E97314">
        <w:rPr>
          <w:rtl/>
        </w:rPr>
        <w:t xml:space="preserve"> </w:t>
      </w:r>
      <w:r w:rsidRPr="00D44B64">
        <w:rPr>
          <w:rtl/>
        </w:rPr>
        <w:t>الابواب</w:t>
      </w:r>
      <w:r>
        <w:rPr>
          <w:rtl/>
        </w:rPr>
        <w:t>.</w:t>
      </w:r>
    </w:p>
    <w:p w:rsidR="006D29FD" w:rsidRDefault="006D29FD" w:rsidP="00100CB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65</w:t>
      </w:r>
    </w:p>
    <w:p w:rsidR="006D29FD" w:rsidRDefault="006D29FD" w:rsidP="00100CB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القاس</w:t>
      </w:r>
      <w:r w:rsidR="00100CB5">
        <w:rPr>
          <w:rFonts w:hint="cs"/>
          <w:rtl/>
        </w:rPr>
        <w:t>ا</w:t>
      </w:r>
      <w:r w:rsidR="00100CB5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جميعا</w:t>
      </w:r>
      <w:r w:rsidR="00100CB5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المنقري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 w:rsidR="00A15110">
        <w:rPr>
          <w:rtl/>
        </w:rPr>
        <w:t xml:space="preserve">إلّا </w:t>
      </w:r>
      <w:r>
        <w:rPr>
          <w:rtl/>
        </w:rPr>
        <w:t>أعطاه</w:t>
      </w:r>
      <w:r w:rsidR="00E97314">
        <w:rPr>
          <w:rtl/>
        </w:rPr>
        <w:t xml:space="preserve"> </w:t>
      </w:r>
      <w:r>
        <w:rPr>
          <w:rtl/>
        </w:rPr>
        <w:t>فلييأس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00CB5"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رجاء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علم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قلبه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 w:rsidR="00A15110">
        <w:rPr>
          <w:rtl/>
        </w:rPr>
        <w:t xml:space="preserve">إلّا </w:t>
      </w:r>
      <w:r>
        <w:rPr>
          <w:rtl/>
        </w:rPr>
        <w:t>أعطاه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100CB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="00100CB5" w:rsidRPr="00B253D8">
        <w:rPr>
          <w:rStyle w:val="libNormalChar"/>
          <w:rFonts w:hint="cs"/>
          <w:rtl/>
        </w:rPr>
        <w:t>(</w:t>
      </w:r>
      <w:r w:rsidR="00100CB5">
        <w:rPr>
          <w:rStyle w:val="libNormalChar"/>
          <w:rFonts w:hint="cs"/>
          <w:rtl/>
        </w:rPr>
        <w:t xml:space="preserve"> </w:t>
      </w:r>
      <w:r w:rsidR="00100CB5" w:rsidRPr="00B253D8">
        <w:rPr>
          <w:rStyle w:val="libAlaemChar"/>
          <w:rFonts w:hint="cs"/>
          <w:rtl/>
        </w:rPr>
        <w:t>عليه‌السلام</w:t>
      </w:r>
      <w:r w:rsidR="00100CB5">
        <w:rPr>
          <w:rStyle w:val="libNormalChar"/>
          <w:rFonts w:hint="cs"/>
          <w:rtl/>
        </w:rPr>
        <w:t xml:space="preserve"> </w:t>
      </w:r>
      <w:r w:rsidR="00100CB5" w:rsidRPr="00B253D8">
        <w:rPr>
          <w:rStyle w:val="libNormalChar"/>
          <w:rFonts w:hint="cs"/>
          <w:rtl/>
        </w:rPr>
        <w:t>)</w:t>
      </w:r>
      <w:r w:rsidR="00100CB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ادعني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الحزين</w:t>
      </w:r>
      <w:r w:rsidR="00E97314">
        <w:rPr>
          <w:rtl/>
        </w:rPr>
        <w:t xml:space="preserve"> </w:t>
      </w:r>
      <w:r>
        <w:rPr>
          <w:rtl/>
        </w:rPr>
        <w:t>الغريق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مغيث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سلني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تسأل</w:t>
      </w:r>
      <w:r w:rsidR="00E97314">
        <w:rPr>
          <w:rtl/>
        </w:rPr>
        <w:t xml:space="preserve"> </w:t>
      </w:r>
      <w:r>
        <w:rPr>
          <w:rtl/>
        </w:rPr>
        <w:t>غيري</w:t>
      </w:r>
      <w:r w:rsidR="00E97314">
        <w:rPr>
          <w:rtl/>
        </w:rPr>
        <w:t xml:space="preserve"> </w:t>
      </w:r>
      <w:r>
        <w:rPr>
          <w:rtl/>
        </w:rPr>
        <w:t>فيحسن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100CB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100CB5">
        <w:rPr>
          <w:rtl/>
        </w:rPr>
        <w:t>ال</w:t>
      </w:r>
      <w:r w:rsidR="00100CB5">
        <w:rPr>
          <w:rFonts w:hint="cs"/>
          <w:rtl/>
        </w:rPr>
        <w:t>إِ</w:t>
      </w:r>
      <w:r>
        <w:rPr>
          <w:rtl/>
        </w:rPr>
        <w:t>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2E4FD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100CB5" w:rsidRPr="00B253D8">
        <w:rPr>
          <w:rStyle w:val="libNormalChar"/>
          <w:rFonts w:hint="cs"/>
          <w:rtl/>
        </w:rPr>
        <w:t>(</w:t>
      </w:r>
      <w:r w:rsidR="00100CB5">
        <w:rPr>
          <w:rStyle w:val="libNormalChar"/>
          <w:rFonts w:hint="cs"/>
          <w:rtl/>
        </w:rPr>
        <w:t xml:space="preserve"> </w:t>
      </w:r>
      <w:r w:rsidR="00100CB5" w:rsidRPr="00B253D8">
        <w:rPr>
          <w:rStyle w:val="libAlaemChar"/>
          <w:rFonts w:hint="cs"/>
          <w:rtl/>
        </w:rPr>
        <w:t>عليه‌السلام</w:t>
      </w:r>
      <w:r w:rsidR="00100CB5">
        <w:rPr>
          <w:rStyle w:val="libNormalChar"/>
          <w:rFonts w:hint="cs"/>
          <w:rtl/>
        </w:rPr>
        <w:t xml:space="preserve"> </w:t>
      </w:r>
      <w:r w:rsidR="00100CB5" w:rsidRPr="00B253D8">
        <w:rPr>
          <w:rStyle w:val="libNormalChar"/>
          <w:rFonts w:hint="cs"/>
          <w:rtl/>
        </w:rPr>
        <w:t>)</w:t>
      </w:r>
      <w:r w:rsidR="00100CB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دعوتني</w:t>
      </w:r>
      <w:r w:rsidR="00E97314">
        <w:rPr>
          <w:rtl/>
        </w:rPr>
        <w:t xml:space="preserve"> </w:t>
      </w:r>
      <w:r>
        <w:rPr>
          <w:rtl/>
        </w:rPr>
        <w:t>ورجوتني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إنّي </w:t>
      </w:r>
      <w:r>
        <w:rPr>
          <w:rtl/>
        </w:rPr>
        <w:t>سأغفر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E4FD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2E4FD4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الصدقة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E4FD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E4FD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02" w:name="_Toc277914817"/>
      <w:bookmarkStart w:id="503" w:name="_Toc301866365"/>
      <w:bookmarkStart w:id="504" w:name="_Toc374986262"/>
      <w:bookmarkStart w:id="505" w:name="_Toc374986565"/>
      <w:bookmarkStart w:id="506" w:name="_Toc260845582"/>
      <w:r>
        <w:rPr>
          <w:rtl/>
        </w:rPr>
        <w:t>66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لبس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خاتم</w:t>
      </w:r>
      <w:r w:rsidR="00E97314">
        <w:rPr>
          <w:rtl/>
        </w:rPr>
        <w:t xml:space="preserve"> </w:t>
      </w:r>
      <w:r>
        <w:rPr>
          <w:rtl/>
        </w:rPr>
        <w:t>فيروزج</w:t>
      </w:r>
      <w:r w:rsidR="00E97314">
        <w:rPr>
          <w:rtl/>
        </w:rPr>
        <w:t xml:space="preserve"> </w:t>
      </w:r>
      <w:r>
        <w:rPr>
          <w:rtl/>
        </w:rPr>
        <w:t>وخاتم</w:t>
      </w:r>
      <w:r w:rsidR="00E97314">
        <w:rPr>
          <w:rtl/>
        </w:rPr>
        <w:t xml:space="preserve"> </w:t>
      </w:r>
      <w:r>
        <w:rPr>
          <w:rtl/>
        </w:rPr>
        <w:t>عقيق</w:t>
      </w:r>
      <w:bookmarkEnd w:id="502"/>
      <w:bookmarkEnd w:id="503"/>
      <w:bookmarkEnd w:id="504"/>
      <w:bookmarkEnd w:id="505"/>
      <w:bookmarkEnd w:id="50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الري</w:t>
      </w:r>
      <w:r w:rsidR="00100CB5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07161" w:rsidRDefault="006D29FD" w:rsidP="008D5E21">
      <w:pPr>
        <w:pStyle w:val="libFootnote0"/>
        <w:rPr>
          <w:rtl/>
        </w:rPr>
      </w:pPr>
      <w:r w:rsidRPr="00A07161">
        <w:rPr>
          <w:rtl/>
        </w:rPr>
        <w:t>(1)</w:t>
      </w:r>
      <w:r w:rsidR="00E97314">
        <w:rPr>
          <w:rtl/>
        </w:rPr>
        <w:t xml:space="preserve"> </w:t>
      </w:r>
      <w:r w:rsidRPr="00A07161">
        <w:rPr>
          <w:rtl/>
        </w:rPr>
        <w:t>يأتي</w:t>
      </w:r>
      <w:r w:rsidR="00E97314">
        <w:rPr>
          <w:rtl/>
        </w:rPr>
        <w:t xml:space="preserve"> </w:t>
      </w:r>
      <w:r w:rsidRPr="00A07161">
        <w:rPr>
          <w:rtl/>
        </w:rPr>
        <w:t>في</w:t>
      </w:r>
      <w:r w:rsidR="00E97314">
        <w:rPr>
          <w:rtl/>
        </w:rPr>
        <w:t xml:space="preserve"> </w:t>
      </w:r>
      <w:r w:rsidRPr="00A07161">
        <w:rPr>
          <w:rtl/>
        </w:rPr>
        <w:t>الحديث</w:t>
      </w:r>
      <w:r w:rsidR="00E97314">
        <w:rPr>
          <w:rtl/>
        </w:rPr>
        <w:t xml:space="preserve"> </w:t>
      </w:r>
      <w:r w:rsidRPr="00A07161">
        <w:rPr>
          <w:rtl/>
        </w:rPr>
        <w:t>2</w:t>
      </w:r>
      <w:r w:rsidR="00E97314">
        <w:rPr>
          <w:rtl/>
        </w:rPr>
        <w:t xml:space="preserve"> </w:t>
      </w:r>
      <w:r w:rsidRPr="00A07161">
        <w:rPr>
          <w:rtl/>
        </w:rPr>
        <w:t>من</w:t>
      </w:r>
      <w:r w:rsidR="00E97314">
        <w:rPr>
          <w:rtl/>
        </w:rPr>
        <w:t xml:space="preserve"> </w:t>
      </w:r>
      <w:r w:rsidRPr="00A07161">
        <w:rPr>
          <w:rtl/>
        </w:rPr>
        <w:t>الباب</w:t>
      </w:r>
      <w:r w:rsidR="00E97314">
        <w:rPr>
          <w:rtl/>
        </w:rPr>
        <w:t xml:space="preserve"> </w:t>
      </w:r>
      <w:r w:rsidRPr="00A07161">
        <w:rPr>
          <w:rtl/>
        </w:rPr>
        <w:t>96</w:t>
      </w:r>
      <w:r w:rsidR="00E97314">
        <w:rPr>
          <w:rtl/>
        </w:rPr>
        <w:t xml:space="preserve"> </w:t>
      </w:r>
      <w:r w:rsidRPr="00A07161">
        <w:rPr>
          <w:rtl/>
        </w:rPr>
        <w:t>من</w:t>
      </w:r>
      <w:r w:rsidR="00E97314">
        <w:rPr>
          <w:rtl/>
        </w:rPr>
        <w:t xml:space="preserve"> </w:t>
      </w:r>
      <w:r w:rsidRPr="00A07161">
        <w:rPr>
          <w:rtl/>
        </w:rPr>
        <w:t>أبواب</w:t>
      </w:r>
      <w:r w:rsidR="00E97314">
        <w:rPr>
          <w:rtl/>
        </w:rPr>
        <w:t xml:space="preserve"> </w:t>
      </w:r>
      <w:r w:rsidRPr="00A07161">
        <w:rPr>
          <w:rtl/>
        </w:rPr>
        <w:t>جهاد</w:t>
      </w:r>
      <w:r w:rsidR="00E97314">
        <w:rPr>
          <w:rtl/>
        </w:rPr>
        <w:t xml:space="preserve"> </w:t>
      </w:r>
      <w:r w:rsidRPr="00A07161">
        <w:rPr>
          <w:rtl/>
        </w:rPr>
        <w:t>النفس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2E4FD4">
        <w:rPr>
          <w:rtl/>
        </w:rPr>
        <w:t>عد</w:t>
      </w:r>
      <w:r w:rsidR="00494B15">
        <w:rPr>
          <w:rtl/>
        </w:rPr>
        <w:t xml:space="preserve">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132.</w:t>
      </w:r>
    </w:p>
    <w:p w:rsidR="006D29FD" w:rsidRPr="00A07161" w:rsidRDefault="006D29FD" w:rsidP="002E4FD4">
      <w:pPr>
        <w:pStyle w:val="libFootnote0"/>
        <w:rPr>
          <w:rtl/>
        </w:rPr>
      </w:pPr>
      <w:r w:rsidRPr="00A07161">
        <w:rPr>
          <w:rtl/>
        </w:rPr>
        <w:t>(</w:t>
      </w:r>
      <w:r w:rsidR="002E4FD4">
        <w:rPr>
          <w:rFonts w:hint="cs"/>
          <w:rtl/>
        </w:rPr>
        <w:t>2</w:t>
      </w:r>
      <w:r w:rsidRPr="00A07161">
        <w:rPr>
          <w:rtl/>
        </w:rPr>
        <w:t>)</w:t>
      </w:r>
      <w:r w:rsidR="00E97314">
        <w:rPr>
          <w:rtl/>
        </w:rPr>
        <w:t xml:space="preserve"> </w:t>
      </w:r>
      <w:r w:rsidRPr="00A07161">
        <w:rPr>
          <w:rtl/>
        </w:rPr>
        <w:t>ليس</w:t>
      </w:r>
      <w:r w:rsidR="00E97314">
        <w:rPr>
          <w:rtl/>
        </w:rPr>
        <w:t xml:space="preserve"> </w:t>
      </w:r>
      <w:r w:rsidRPr="00A07161">
        <w:rPr>
          <w:rtl/>
        </w:rPr>
        <w:t>في</w:t>
      </w:r>
      <w:r w:rsidR="00E97314">
        <w:rPr>
          <w:rtl/>
        </w:rPr>
        <w:t xml:space="preserve"> </w:t>
      </w:r>
      <w:r w:rsidRPr="00A07161">
        <w:rPr>
          <w:rtl/>
        </w:rPr>
        <w:t>المصدر</w:t>
      </w:r>
      <w:r>
        <w:rPr>
          <w:rtl/>
        </w:rPr>
        <w:t>.</w:t>
      </w:r>
    </w:p>
    <w:p w:rsidR="006D29FD" w:rsidRPr="00A07161" w:rsidRDefault="006D29FD" w:rsidP="002E4FD4">
      <w:pPr>
        <w:pStyle w:val="libFootnote0"/>
        <w:rPr>
          <w:rtl/>
        </w:rPr>
      </w:pPr>
      <w:r w:rsidRPr="00A07161">
        <w:rPr>
          <w:rtl/>
        </w:rPr>
        <w:t>(</w:t>
      </w:r>
      <w:r w:rsidR="002E4FD4">
        <w:rPr>
          <w:rFonts w:hint="cs"/>
          <w:rtl/>
        </w:rPr>
        <w:t>3</w:t>
      </w:r>
      <w:r w:rsidRPr="00A07161">
        <w:rPr>
          <w:rtl/>
        </w:rPr>
        <w:t>)</w:t>
      </w:r>
      <w:r w:rsidR="00E97314">
        <w:rPr>
          <w:rtl/>
        </w:rPr>
        <w:t xml:space="preserve"> </w:t>
      </w:r>
      <w:r w:rsidRPr="00A07161">
        <w:rPr>
          <w:rtl/>
        </w:rPr>
        <w:t>يأتي</w:t>
      </w:r>
      <w:r w:rsidR="00E97314">
        <w:rPr>
          <w:rtl/>
        </w:rPr>
        <w:t xml:space="preserve"> </w:t>
      </w:r>
      <w:r w:rsidRPr="00A07161">
        <w:rPr>
          <w:rtl/>
        </w:rPr>
        <w:t>في</w:t>
      </w:r>
      <w:r w:rsidR="00E97314">
        <w:rPr>
          <w:rtl/>
        </w:rPr>
        <w:t xml:space="preserve"> </w:t>
      </w:r>
      <w:r w:rsidRPr="00A07161">
        <w:rPr>
          <w:rtl/>
        </w:rPr>
        <w:t>الباب</w:t>
      </w:r>
      <w:r w:rsidR="00E97314">
        <w:rPr>
          <w:rtl/>
        </w:rPr>
        <w:t xml:space="preserve"> </w:t>
      </w:r>
      <w:r w:rsidRPr="00A07161">
        <w:rPr>
          <w:rtl/>
        </w:rPr>
        <w:t>36</w:t>
      </w:r>
      <w:r w:rsidR="00E97314">
        <w:rPr>
          <w:rtl/>
        </w:rPr>
        <w:t xml:space="preserve"> </w:t>
      </w:r>
      <w:r w:rsidRPr="00A07161">
        <w:rPr>
          <w:rtl/>
        </w:rPr>
        <w:t>من</w:t>
      </w:r>
      <w:r w:rsidR="00E97314">
        <w:rPr>
          <w:rtl/>
        </w:rPr>
        <w:t xml:space="preserve"> </w:t>
      </w:r>
      <w:r w:rsidRPr="00A07161">
        <w:rPr>
          <w:rtl/>
        </w:rPr>
        <w:t>أبواب</w:t>
      </w:r>
      <w:r w:rsidR="00E97314">
        <w:rPr>
          <w:rtl/>
        </w:rPr>
        <w:t xml:space="preserve"> </w:t>
      </w:r>
      <w:r w:rsidRPr="00A07161">
        <w:rPr>
          <w:rtl/>
        </w:rPr>
        <w:t>الصدقة</w:t>
      </w:r>
      <w:r>
        <w:rPr>
          <w:rtl/>
        </w:rPr>
        <w:t>.</w:t>
      </w:r>
    </w:p>
    <w:p w:rsidR="006D29FD" w:rsidRPr="00A07161" w:rsidRDefault="006D29FD" w:rsidP="002E4FD4">
      <w:pPr>
        <w:pStyle w:val="libFootnote0"/>
        <w:rPr>
          <w:rtl/>
        </w:rPr>
      </w:pPr>
      <w:r w:rsidRPr="00A07161">
        <w:rPr>
          <w:rtl/>
        </w:rPr>
        <w:t>(</w:t>
      </w:r>
      <w:r w:rsidR="002E4FD4">
        <w:rPr>
          <w:rFonts w:hint="cs"/>
          <w:rtl/>
        </w:rPr>
        <w:t>4</w:t>
      </w:r>
      <w:r w:rsidRPr="00A07161">
        <w:rPr>
          <w:rtl/>
        </w:rPr>
        <w:t>)</w:t>
      </w:r>
      <w:r w:rsidR="00E97314">
        <w:rPr>
          <w:rtl/>
        </w:rPr>
        <w:t xml:space="preserve"> </w:t>
      </w:r>
      <w:r w:rsidRPr="00A07161">
        <w:rPr>
          <w:rtl/>
        </w:rPr>
        <w:t>يأتي</w:t>
      </w:r>
      <w:r w:rsidR="00E97314">
        <w:rPr>
          <w:rtl/>
        </w:rPr>
        <w:t xml:space="preserve"> </w:t>
      </w:r>
      <w:r w:rsidRPr="00A07161">
        <w:rPr>
          <w:rtl/>
        </w:rPr>
        <w:t>في</w:t>
      </w:r>
      <w:r w:rsidR="00E97314">
        <w:rPr>
          <w:rtl/>
        </w:rPr>
        <w:t xml:space="preserve"> </w:t>
      </w:r>
      <w:r w:rsidRPr="00A07161">
        <w:rPr>
          <w:rtl/>
        </w:rPr>
        <w:t>الباب</w:t>
      </w:r>
      <w:r w:rsidR="00E97314">
        <w:rPr>
          <w:rtl/>
        </w:rPr>
        <w:t xml:space="preserve"> </w:t>
      </w:r>
      <w:r w:rsidRPr="00A07161">
        <w:rPr>
          <w:rtl/>
        </w:rPr>
        <w:t>12</w:t>
      </w:r>
      <w:r w:rsidR="00E97314">
        <w:rPr>
          <w:rtl/>
        </w:rPr>
        <w:t xml:space="preserve"> </w:t>
      </w:r>
      <w:r w:rsidRPr="00A07161">
        <w:rPr>
          <w:rtl/>
        </w:rPr>
        <w:t>من</w:t>
      </w:r>
      <w:r w:rsidR="00E97314">
        <w:rPr>
          <w:rtl/>
        </w:rPr>
        <w:t xml:space="preserve"> </w:t>
      </w:r>
      <w:r w:rsidRPr="00A07161">
        <w:rPr>
          <w:rtl/>
        </w:rPr>
        <w:t>أبواب</w:t>
      </w:r>
      <w:r w:rsidR="00E97314">
        <w:rPr>
          <w:rtl/>
        </w:rPr>
        <w:t xml:space="preserve"> </w:t>
      </w:r>
      <w:r w:rsidRPr="00A07161">
        <w:rPr>
          <w:rtl/>
        </w:rPr>
        <w:t>جهاد</w:t>
      </w:r>
      <w:r w:rsidR="00E97314">
        <w:rPr>
          <w:rtl/>
        </w:rPr>
        <w:t xml:space="preserve"> </w:t>
      </w:r>
      <w:r w:rsidRPr="00A07161">
        <w:rPr>
          <w:rtl/>
        </w:rPr>
        <w:t>النفس</w:t>
      </w:r>
      <w:r>
        <w:rPr>
          <w:rtl/>
        </w:rPr>
        <w:t>.</w:t>
      </w:r>
    </w:p>
    <w:p w:rsidR="006D29FD" w:rsidRDefault="006D29FD" w:rsidP="002E4FD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66</w:t>
      </w:r>
    </w:p>
    <w:p w:rsidR="006D29FD" w:rsidRDefault="006D29FD" w:rsidP="002E4FD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الملابس.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رفعت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2E4FD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عقيق.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E4FD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2E4FD4">
        <w:rPr>
          <w:rFonts w:hint="cs"/>
          <w:rtl/>
        </w:rPr>
        <w:t xml:space="preserve">) :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لأستحيي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وفيها</w:t>
      </w:r>
      <w:r w:rsidR="00E97314">
        <w:rPr>
          <w:rtl/>
        </w:rPr>
        <w:t xml:space="preserve"> </w:t>
      </w:r>
      <w:r>
        <w:rPr>
          <w:rtl/>
        </w:rPr>
        <w:t>خاتم</w:t>
      </w:r>
      <w:r w:rsidR="00E97314">
        <w:rPr>
          <w:rtl/>
        </w:rPr>
        <w:t xml:space="preserve"> </w:t>
      </w:r>
      <w:r>
        <w:rPr>
          <w:rtl/>
        </w:rPr>
        <w:t>فيروزج</w:t>
      </w:r>
      <w:r w:rsidR="00E97314">
        <w:rPr>
          <w:rtl/>
        </w:rPr>
        <w:t xml:space="preserve"> </w:t>
      </w:r>
      <w:r>
        <w:rPr>
          <w:rtl/>
        </w:rPr>
        <w:t>فأرد</w:t>
      </w:r>
      <w:r w:rsidR="002E4FD4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خائبة.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رفعت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2E4FD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2E4FD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2E4FD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خاتم</w:t>
      </w:r>
      <w:r w:rsidR="00E97314">
        <w:rPr>
          <w:rtl/>
        </w:rPr>
        <w:t xml:space="preserve"> </w:t>
      </w:r>
      <w:r>
        <w:rPr>
          <w:rtl/>
        </w:rPr>
        <w:t>عقيق.</w:t>
      </w:r>
    </w:p>
    <w:p w:rsidR="006D29FD" w:rsidRDefault="006D29FD" w:rsidP="002E4FD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2E4FD4">
        <w:rPr>
          <w:rFonts w:hint="cs"/>
          <w:rtl/>
        </w:rPr>
        <w:t>(</w:t>
      </w:r>
      <w:r w:rsidR="002E4FD4">
        <w:rPr>
          <w:rtl/>
        </w:rPr>
        <w:t xml:space="preserve"> </w:t>
      </w:r>
      <w:r w:rsidR="002E4FD4" w:rsidRPr="0006341E">
        <w:rPr>
          <w:rStyle w:val="libAlaemChar"/>
          <w:rFonts w:hint="cs"/>
          <w:rtl/>
        </w:rPr>
        <w:t>صلى‌الله‌عليه‌وآله‌</w:t>
      </w:r>
      <w:r w:rsidR="002E4FD4">
        <w:rPr>
          <w:rtl/>
        </w:rPr>
        <w:t xml:space="preserve"> </w:t>
      </w:r>
      <w:r w:rsidR="002E4FD4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تخت</w:t>
      </w:r>
      <w:r w:rsidR="002E4FD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بالعقيق</w:t>
      </w:r>
      <w:r w:rsidR="00E97314">
        <w:rPr>
          <w:rtl/>
        </w:rPr>
        <w:t xml:space="preserve"> </w:t>
      </w:r>
      <w:r>
        <w:rPr>
          <w:rtl/>
        </w:rPr>
        <w:t>قضيت</w:t>
      </w:r>
      <w:r w:rsidR="00E97314">
        <w:rPr>
          <w:rtl/>
        </w:rPr>
        <w:t xml:space="preserve"> </w:t>
      </w:r>
      <w:r>
        <w:rPr>
          <w:rtl/>
        </w:rPr>
        <w:t>حوائجه.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تخت</w:t>
      </w:r>
      <w:r w:rsidR="002E4FD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بالعقيق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يقض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بالتي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أحسن.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الملابس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07" w:name="_Toc277914818"/>
      <w:bookmarkStart w:id="508" w:name="_Toc301866366"/>
      <w:bookmarkStart w:id="509" w:name="_Toc374986263"/>
      <w:bookmarkStart w:id="510" w:name="_Toc374986566"/>
      <w:bookmarkStart w:id="511" w:name="_Toc260845583"/>
      <w:r>
        <w:rPr>
          <w:rtl/>
        </w:rPr>
        <w:t>67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للذنوب</w:t>
      </w:r>
      <w:r w:rsidR="00E97314">
        <w:rPr>
          <w:rtl/>
        </w:rPr>
        <w:t xml:space="preserve"> </w:t>
      </w:r>
      <w:r>
        <w:rPr>
          <w:rtl/>
        </w:rPr>
        <w:t>واجتنابه</w:t>
      </w:r>
      <w:r w:rsidR="00E97314">
        <w:rPr>
          <w:rtl/>
        </w:rPr>
        <w:t xml:space="preserve"> </w:t>
      </w:r>
      <w:r>
        <w:rPr>
          <w:rtl/>
        </w:rPr>
        <w:t>للمحر</w:t>
      </w:r>
      <w:r>
        <w:rPr>
          <w:rFonts w:hint="cs"/>
          <w:rtl/>
        </w:rPr>
        <w:t>ّ</w:t>
      </w:r>
      <w:r>
        <w:rPr>
          <w:rtl/>
        </w:rPr>
        <w:t>مات</w:t>
      </w:r>
      <w:bookmarkEnd w:id="507"/>
      <w:bookmarkEnd w:id="508"/>
      <w:bookmarkEnd w:id="509"/>
      <w:bookmarkEnd w:id="510"/>
      <w:bookmarkEnd w:id="51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2E4FD4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E4FD4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فيكون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</w:t>
      </w:r>
      <w:r w:rsidR="00C0363D">
        <w:rPr>
          <w:rtl/>
        </w:rPr>
        <w:t xml:space="preserve">أنّه </w:t>
      </w:r>
      <w:r>
        <w:rPr>
          <w:rtl/>
        </w:rPr>
        <w:t>قضاؤها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118.</w:t>
      </w:r>
    </w:p>
    <w:p w:rsidR="006D29FD" w:rsidRPr="003E2077" w:rsidRDefault="006D29FD" w:rsidP="008D5E21">
      <w:pPr>
        <w:pStyle w:val="libFootnote0"/>
        <w:rPr>
          <w:rtl/>
        </w:rPr>
      </w:pPr>
      <w:r w:rsidRPr="003E2077">
        <w:rPr>
          <w:rtl/>
        </w:rPr>
        <w:t>(1)</w:t>
      </w:r>
      <w:r w:rsidR="00E97314">
        <w:rPr>
          <w:rtl/>
        </w:rPr>
        <w:t xml:space="preserve"> </w:t>
      </w:r>
      <w:r w:rsidRPr="003E2077">
        <w:rPr>
          <w:rtl/>
        </w:rPr>
        <w:t>ورد</w:t>
      </w:r>
      <w:r w:rsidR="00E97314">
        <w:rPr>
          <w:rtl/>
        </w:rPr>
        <w:t xml:space="preserve"> </w:t>
      </w:r>
      <w:r w:rsidRPr="003E2077">
        <w:rPr>
          <w:rtl/>
        </w:rPr>
        <w:t>في</w:t>
      </w:r>
      <w:r w:rsidR="00E97314">
        <w:rPr>
          <w:rtl/>
        </w:rPr>
        <w:t xml:space="preserve"> </w:t>
      </w:r>
      <w:r w:rsidRPr="003E2077">
        <w:rPr>
          <w:rtl/>
        </w:rPr>
        <w:t>المصدر</w:t>
      </w:r>
      <w:r w:rsidR="00E97314">
        <w:rPr>
          <w:rtl/>
        </w:rPr>
        <w:t xml:space="preserve"> </w:t>
      </w:r>
      <w:r w:rsidRPr="003E2077">
        <w:rPr>
          <w:rtl/>
        </w:rPr>
        <w:t>هكذا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E2077">
        <w:rPr>
          <w:rtl/>
        </w:rPr>
        <w:t>من</w:t>
      </w:r>
      <w:r w:rsidR="00E97314">
        <w:rPr>
          <w:rtl/>
        </w:rPr>
        <w:t xml:space="preserve"> </w:t>
      </w:r>
      <w:r w:rsidRPr="003E2077">
        <w:rPr>
          <w:rtl/>
        </w:rPr>
        <w:t>اتخذ</w:t>
      </w:r>
      <w:r w:rsidR="00E97314">
        <w:rPr>
          <w:rtl/>
        </w:rPr>
        <w:t xml:space="preserve"> </w:t>
      </w:r>
      <w:r w:rsidRPr="003E2077">
        <w:rPr>
          <w:rtl/>
        </w:rPr>
        <w:t>خاتما</w:t>
      </w:r>
      <w:r w:rsidR="002E4FD4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Pr="003E2077">
        <w:rPr>
          <w:rtl/>
        </w:rPr>
        <w:t>فصه</w:t>
      </w:r>
      <w:r w:rsidR="00E97314">
        <w:rPr>
          <w:rtl/>
        </w:rPr>
        <w:t xml:space="preserve"> </w:t>
      </w:r>
      <w:r w:rsidRPr="003E2077">
        <w:rPr>
          <w:rtl/>
        </w:rPr>
        <w:t>عقيق</w:t>
      </w:r>
      <w:r w:rsidR="00E97314">
        <w:rPr>
          <w:rtl/>
        </w:rPr>
        <w:t xml:space="preserve"> </w:t>
      </w:r>
      <w:r w:rsidRPr="003E2077">
        <w:rPr>
          <w:rtl/>
        </w:rPr>
        <w:t>لم</w:t>
      </w:r>
      <w:r w:rsidR="00E97314">
        <w:rPr>
          <w:rtl/>
        </w:rPr>
        <w:t xml:space="preserve"> </w:t>
      </w:r>
      <w:r w:rsidRPr="003E2077">
        <w:rPr>
          <w:rtl/>
        </w:rPr>
        <w:t>ي</w:t>
      </w:r>
      <w:r w:rsidR="003F0096">
        <w:rPr>
          <w:rtl/>
        </w:rPr>
        <w:t xml:space="preserve">فتقرّ </w:t>
      </w:r>
      <w:r w:rsidRPr="003E2077">
        <w:rPr>
          <w:rtl/>
        </w:rPr>
        <w:t>و</w:t>
      </w:r>
      <w:r>
        <w:rPr>
          <w:rtl/>
        </w:rPr>
        <w:t>.</w:t>
      </w:r>
    </w:p>
    <w:p w:rsidR="006D29FD" w:rsidRPr="003E2077" w:rsidRDefault="006D29FD" w:rsidP="008D5E21">
      <w:pPr>
        <w:pStyle w:val="libFootnote0"/>
        <w:rPr>
          <w:rtl/>
        </w:rPr>
      </w:pPr>
      <w:r w:rsidRPr="003E2077">
        <w:rPr>
          <w:rtl/>
        </w:rPr>
        <w:t>(2)</w:t>
      </w:r>
      <w:r w:rsidR="00E97314">
        <w:rPr>
          <w:rtl/>
        </w:rPr>
        <w:t xml:space="preserve"> </w:t>
      </w:r>
      <w:r w:rsidRPr="003E2077">
        <w:rPr>
          <w:rtl/>
        </w:rPr>
        <w:t>تقد</w:t>
      </w:r>
      <w:r w:rsidR="002E4FD4">
        <w:rPr>
          <w:rFonts w:hint="cs"/>
          <w:rtl/>
        </w:rPr>
        <w:t>ّ</w:t>
      </w:r>
      <w:r w:rsidRPr="003E2077">
        <w:rPr>
          <w:rtl/>
        </w:rPr>
        <w:t>م</w:t>
      </w:r>
      <w:r w:rsidR="00E97314">
        <w:rPr>
          <w:rtl/>
        </w:rPr>
        <w:t xml:space="preserve"> </w:t>
      </w:r>
      <w:r w:rsidRPr="003E2077">
        <w:rPr>
          <w:rtl/>
        </w:rPr>
        <w:t>في</w:t>
      </w:r>
      <w:r w:rsidR="00E97314">
        <w:rPr>
          <w:rtl/>
        </w:rPr>
        <w:t xml:space="preserve"> </w:t>
      </w:r>
      <w:r w:rsidRPr="003E2077">
        <w:rPr>
          <w:rtl/>
        </w:rPr>
        <w:t>الابواب</w:t>
      </w:r>
      <w:r w:rsidR="00E97314">
        <w:rPr>
          <w:rtl/>
        </w:rPr>
        <w:t xml:space="preserve"> </w:t>
      </w:r>
      <w:r w:rsidRPr="003E2077">
        <w:rPr>
          <w:rtl/>
        </w:rPr>
        <w:t>51</w:t>
      </w:r>
      <w:r w:rsidR="00E97314">
        <w:rPr>
          <w:rtl/>
        </w:rPr>
        <w:t xml:space="preserve"> </w:t>
      </w:r>
      <w:r w:rsidRPr="003E2077">
        <w:rPr>
          <w:rtl/>
        </w:rPr>
        <w:t>و</w:t>
      </w:r>
      <w:r w:rsidR="00E97314">
        <w:rPr>
          <w:rtl/>
        </w:rPr>
        <w:t xml:space="preserve"> </w:t>
      </w:r>
      <w:r w:rsidRPr="003E2077">
        <w:rPr>
          <w:rtl/>
        </w:rPr>
        <w:t>53</w:t>
      </w:r>
      <w:r w:rsidR="00E97314">
        <w:rPr>
          <w:rtl/>
        </w:rPr>
        <w:t xml:space="preserve"> </w:t>
      </w:r>
      <w:r w:rsidRPr="003E2077">
        <w:rPr>
          <w:rtl/>
        </w:rPr>
        <w:t>و</w:t>
      </w:r>
      <w:r w:rsidR="00E97314">
        <w:rPr>
          <w:rtl/>
        </w:rPr>
        <w:t xml:space="preserve"> </w:t>
      </w:r>
      <w:r w:rsidRPr="003E2077">
        <w:rPr>
          <w:rtl/>
        </w:rPr>
        <w:t>56</w:t>
      </w:r>
      <w:r w:rsidR="00E97314">
        <w:rPr>
          <w:rtl/>
        </w:rPr>
        <w:t xml:space="preserve"> </w:t>
      </w:r>
      <w:r w:rsidRPr="003E2077">
        <w:rPr>
          <w:rtl/>
        </w:rPr>
        <w:t>وغيرها</w:t>
      </w:r>
      <w:r w:rsidR="00E97314">
        <w:rPr>
          <w:rtl/>
        </w:rPr>
        <w:t xml:space="preserve"> </w:t>
      </w:r>
      <w:r w:rsidRPr="003E2077">
        <w:rPr>
          <w:rtl/>
        </w:rPr>
        <w:t>من</w:t>
      </w:r>
      <w:r w:rsidR="00E97314">
        <w:rPr>
          <w:rtl/>
        </w:rPr>
        <w:t xml:space="preserve"> </w:t>
      </w:r>
      <w:r w:rsidRPr="003E2077">
        <w:rPr>
          <w:rtl/>
        </w:rPr>
        <w:t>أبواب</w:t>
      </w:r>
      <w:r w:rsidR="00E97314">
        <w:rPr>
          <w:rtl/>
        </w:rPr>
        <w:t xml:space="preserve"> </w:t>
      </w:r>
      <w:r w:rsidRPr="003E2077">
        <w:rPr>
          <w:rtl/>
        </w:rPr>
        <w:t>الملابس</w:t>
      </w:r>
      <w:r>
        <w:rPr>
          <w:rtl/>
        </w:rPr>
        <w:t>.</w:t>
      </w:r>
    </w:p>
    <w:p w:rsidR="006D29FD" w:rsidRDefault="006D29FD" w:rsidP="002E4FD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67</w:t>
      </w:r>
    </w:p>
    <w:p w:rsidR="006D29FD" w:rsidRDefault="006D29FD" w:rsidP="002E4FD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قريب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بطيء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فيذنب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ذنباً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للملك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تقض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واحرمه</w:t>
      </w:r>
      <w:r w:rsidR="00E97314">
        <w:rPr>
          <w:rtl/>
        </w:rPr>
        <w:t xml:space="preserve"> </w:t>
      </w:r>
      <w:r>
        <w:rPr>
          <w:rtl/>
        </w:rPr>
        <w:t>إي</w:t>
      </w:r>
      <w:r w:rsidR="002E4FD4">
        <w:rPr>
          <w:rFonts w:hint="cs"/>
          <w:rtl/>
        </w:rPr>
        <w:t>ّ</w:t>
      </w:r>
      <w:r>
        <w:rPr>
          <w:rtl/>
        </w:rPr>
        <w:t>اها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2E4FD4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تعر</w:t>
      </w:r>
      <w:r w:rsidR="002E4FD4">
        <w:rPr>
          <w:rFonts w:hint="cs"/>
          <w:rtl/>
        </w:rPr>
        <w:t>ّ</w:t>
      </w:r>
      <w:r>
        <w:rPr>
          <w:rtl/>
        </w:rPr>
        <w:t>ض</w:t>
      </w:r>
      <w:r w:rsidR="00E97314">
        <w:rPr>
          <w:rtl/>
        </w:rPr>
        <w:t xml:space="preserve"> </w:t>
      </w:r>
      <w:r>
        <w:rPr>
          <w:rtl/>
        </w:rPr>
        <w:t>لسخطي</w:t>
      </w:r>
      <w:r w:rsidR="00E97314">
        <w:rPr>
          <w:rtl/>
        </w:rPr>
        <w:t xml:space="preserve"> </w:t>
      </w:r>
      <w:r>
        <w:rPr>
          <w:rtl/>
        </w:rPr>
        <w:t>واستوجب</w:t>
      </w:r>
      <w:r w:rsidR="00E97314">
        <w:rPr>
          <w:rtl/>
        </w:rPr>
        <w:t xml:space="preserve"> </w:t>
      </w:r>
      <w:r w:rsidR="00CC7232">
        <w:rPr>
          <w:rtl/>
        </w:rPr>
        <w:t xml:space="preserve">الحرمان </w:t>
      </w:r>
      <w:r>
        <w:rPr>
          <w:rtl/>
        </w:rPr>
        <w:t>من</w:t>
      </w:r>
      <w:r w:rsidR="00CC7232">
        <w:rPr>
          <w:rFonts w:hint="cs"/>
          <w:rtl/>
        </w:rPr>
        <w:t>ّ</w:t>
      </w:r>
      <w:r>
        <w:rPr>
          <w:rtl/>
        </w:rPr>
        <w:t>ي.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بلا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E97314">
        <w:rPr>
          <w:rtl/>
        </w:rPr>
        <w:t xml:space="preserve"> </w:t>
      </w:r>
      <w:r>
        <w:rPr>
          <w:rtl/>
        </w:rPr>
        <w:t>كالرامي</w:t>
      </w:r>
      <w:r w:rsidR="00E97314">
        <w:rPr>
          <w:rtl/>
        </w:rPr>
        <w:t xml:space="preserve"> </w:t>
      </w:r>
      <w:r>
        <w:rPr>
          <w:rtl/>
        </w:rPr>
        <w:t>بلا</w:t>
      </w:r>
      <w:r w:rsidR="00E97314">
        <w:rPr>
          <w:rtl/>
        </w:rPr>
        <w:t xml:space="preserve"> </w:t>
      </w:r>
      <w:r>
        <w:rPr>
          <w:rtl/>
        </w:rPr>
        <w:t>وتر.</w:t>
      </w:r>
    </w:p>
    <w:p w:rsidR="006D29FD" w:rsidRDefault="006D29FD" w:rsidP="00CC723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CC7232" w:rsidRPr="00B253D8">
        <w:rPr>
          <w:rStyle w:val="libNormalChar"/>
          <w:rFonts w:hint="cs"/>
          <w:rtl/>
        </w:rPr>
        <w:t>(</w:t>
      </w:r>
      <w:r w:rsidR="00CC7232">
        <w:rPr>
          <w:rStyle w:val="libNormalChar"/>
          <w:rFonts w:hint="cs"/>
          <w:rtl/>
        </w:rPr>
        <w:t xml:space="preserve"> </w:t>
      </w:r>
      <w:r w:rsidR="00CC7232" w:rsidRPr="00B253D8">
        <w:rPr>
          <w:rStyle w:val="libAlaemChar"/>
          <w:rFonts w:hint="cs"/>
          <w:rtl/>
        </w:rPr>
        <w:t>عليه‌السلام</w:t>
      </w:r>
      <w:r w:rsidR="00CC7232">
        <w:rPr>
          <w:rStyle w:val="libNormalChar"/>
          <w:rFonts w:hint="cs"/>
          <w:rtl/>
        </w:rPr>
        <w:t xml:space="preserve"> </w:t>
      </w:r>
      <w:r w:rsidR="00CC7232" w:rsidRPr="00B253D8">
        <w:rPr>
          <w:rStyle w:val="libNormalChar"/>
          <w:rFonts w:hint="cs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القدسي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يحجب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CC7232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آكل</w:t>
      </w:r>
      <w:r w:rsidR="00E97314">
        <w:rPr>
          <w:rtl/>
        </w:rPr>
        <w:t xml:space="preserve"> </w:t>
      </w:r>
      <w:r>
        <w:rPr>
          <w:rtl/>
        </w:rPr>
        <w:t>الحرام.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CC7232">
        <w:rPr>
          <w:rFonts w:hint="cs"/>
          <w:rtl/>
        </w:rPr>
        <w:t>ُ</w:t>
      </w:r>
      <w:r>
        <w:rPr>
          <w:rtl/>
        </w:rPr>
        <w:t>حبّ</w:t>
      </w:r>
      <w:r w:rsidR="00E97314">
        <w:rPr>
          <w:rtl/>
        </w:rPr>
        <w:t xml:space="preserve"> </w:t>
      </w:r>
      <w:r w:rsidR="00CC7232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دعائي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طهّر</w:t>
      </w:r>
      <w:r w:rsidR="00E97314">
        <w:rPr>
          <w:rtl/>
        </w:rPr>
        <w:t xml:space="preserve"> </w:t>
      </w:r>
      <w:r>
        <w:rPr>
          <w:rtl/>
        </w:rPr>
        <w:t>مأكلك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تدخل</w:t>
      </w:r>
      <w:r w:rsidR="00E97314">
        <w:rPr>
          <w:rtl/>
        </w:rPr>
        <w:t xml:space="preserve"> </w:t>
      </w:r>
      <w:r>
        <w:rPr>
          <w:rtl/>
        </w:rPr>
        <w:t>بطنك</w:t>
      </w:r>
      <w:r w:rsidR="00E97314">
        <w:rPr>
          <w:rtl/>
        </w:rPr>
        <w:t xml:space="preserve"> </w:t>
      </w:r>
      <w:r>
        <w:rPr>
          <w:rtl/>
        </w:rPr>
        <w:t>الحرام.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tl/>
        </w:rPr>
        <w:t xml:space="preserve"> </w:t>
      </w:r>
      <w:r>
        <w:rPr>
          <w:rtl/>
        </w:rPr>
        <w:t>لظلمة</w:t>
      </w:r>
      <w:r w:rsidR="00E97314">
        <w:rPr>
          <w:rtl/>
        </w:rPr>
        <w:t xml:space="preserve"> </w:t>
      </w:r>
      <w:r>
        <w:rPr>
          <w:rtl/>
        </w:rPr>
        <w:t>بني</w:t>
      </w:r>
      <w:r w:rsidR="00E97314">
        <w:rPr>
          <w:rtl/>
        </w:rPr>
        <w:t xml:space="preserve"> </w:t>
      </w:r>
      <w:r>
        <w:rPr>
          <w:rtl/>
        </w:rPr>
        <w:t>إسرائيل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تدعوني</w:t>
      </w:r>
      <w:r w:rsidR="00E97314">
        <w:rPr>
          <w:rtl/>
        </w:rPr>
        <w:t xml:space="preserve"> </w:t>
      </w:r>
      <w:r>
        <w:rPr>
          <w:rtl/>
        </w:rPr>
        <w:t>والسحت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أقدامكم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والأصنام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بيوتكم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إنّي </w:t>
      </w:r>
      <w:r>
        <w:rPr>
          <w:rtl/>
        </w:rPr>
        <w:t>آليت</w:t>
      </w:r>
      <w:r w:rsidR="00E97314">
        <w:rPr>
          <w:rtl/>
        </w:rPr>
        <w:t xml:space="preserve"> </w:t>
      </w:r>
      <w:r w:rsidR="00CC7232">
        <w:rPr>
          <w:rtl/>
        </w:rPr>
        <w:t>أن</w:t>
      </w:r>
      <w:r w:rsidR="00C0363D">
        <w:rPr>
          <w:rtl/>
        </w:rPr>
        <w:t xml:space="preserve"> </w:t>
      </w:r>
      <w:r w:rsidR="00CC7232">
        <w:rPr>
          <w:rFonts w:hint="cs"/>
          <w:rtl/>
        </w:rPr>
        <w:t>أُ</w:t>
      </w:r>
      <w:r>
        <w:rPr>
          <w:rtl/>
        </w:rPr>
        <w:t>جيب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اجعل</w:t>
      </w:r>
      <w:r w:rsidR="00E97314">
        <w:rPr>
          <w:rtl/>
        </w:rPr>
        <w:t xml:space="preserve"> </w:t>
      </w:r>
      <w:r>
        <w:rPr>
          <w:rtl/>
        </w:rPr>
        <w:t>إجابتي</w:t>
      </w:r>
      <w:r w:rsidR="00E97314">
        <w:rPr>
          <w:rtl/>
        </w:rPr>
        <w:t xml:space="preserve"> </w:t>
      </w:r>
      <w:r>
        <w:rPr>
          <w:rtl/>
        </w:rPr>
        <w:t>إي</w:t>
      </w:r>
      <w:r w:rsidR="00CC7232">
        <w:rPr>
          <w:rFonts w:hint="cs"/>
          <w:rtl/>
        </w:rPr>
        <w:t>ّ</w:t>
      </w:r>
      <w:r>
        <w:rPr>
          <w:rtl/>
        </w:rPr>
        <w:t>اهم</w:t>
      </w:r>
      <w:r w:rsidR="00E97314">
        <w:rPr>
          <w:rtl/>
        </w:rPr>
        <w:t xml:space="preserve"> </w:t>
      </w:r>
      <w:r>
        <w:rPr>
          <w:rtl/>
        </w:rPr>
        <w:t>لعناً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يتفر</w:t>
      </w:r>
      <w:r w:rsidR="00CC7232">
        <w:rPr>
          <w:rFonts w:hint="cs"/>
          <w:rtl/>
        </w:rPr>
        <w:t>ّ</w:t>
      </w:r>
      <w:r>
        <w:rPr>
          <w:rtl/>
        </w:rPr>
        <w:t>قوا.</w:t>
      </w:r>
    </w:p>
    <w:p w:rsidR="006D29FD" w:rsidRDefault="006D29FD" w:rsidP="00CC723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CC723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CC7232">
        <w:rPr>
          <w:rFonts w:hint="cs"/>
          <w:rtl/>
        </w:rPr>
        <w:t xml:space="preserve"> </w:t>
      </w:r>
      <w:r w:rsidR="00CC7232" w:rsidRPr="00CC7232">
        <w:rPr>
          <w:rFonts w:hint="cs"/>
          <w:rtl/>
        </w:rPr>
        <w:t>)</w:t>
      </w:r>
      <w:r w:rsidR="00CC7232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CC723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برجل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E97314">
        <w:rPr>
          <w:rtl/>
        </w:rPr>
        <w:t xml:space="preserve"> </w:t>
      </w:r>
      <w:r>
        <w:rPr>
          <w:rtl/>
        </w:rPr>
        <w:t>فانصرف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 w:rsidR="00CC7232" w:rsidRPr="00B253D8">
        <w:rPr>
          <w:rStyle w:val="libNormalChar"/>
          <w:rFonts w:hint="cs"/>
          <w:rtl/>
        </w:rPr>
        <w:t>(</w:t>
      </w:r>
      <w:r w:rsidR="00CC7232">
        <w:rPr>
          <w:rStyle w:val="libNormalChar"/>
          <w:rFonts w:hint="cs"/>
          <w:rtl/>
        </w:rPr>
        <w:t xml:space="preserve"> </w:t>
      </w:r>
      <w:r w:rsidR="00CC7232" w:rsidRPr="00B253D8">
        <w:rPr>
          <w:rStyle w:val="libAlaemChar"/>
          <w:rFonts w:hint="cs"/>
          <w:rtl/>
        </w:rPr>
        <w:t>عليه‌السلام</w:t>
      </w:r>
      <w:r w:rsidR="00CC7232">
        <w:rPr>
          <w:rStyle w:val="libNormalChar"/>
          <w:rFonts w:hint="cs"/>
          <w:rtl/>
        </w:rPr>
        <w:t xml:space="preserve"> </w:t>
      </w:r>
      <w:r w:rsidR="00CC7232" w:rsidRPr="00B253D8">
        <w:rPr>
          <w:rStyle w:val="libNormalChar"/>
          <w:rFonts w:hint="cs"/>
          <w:rtl/>
        </w:rPr>
        <w:t>)</w:t>
      </w:r>
      <w:r w:rsidR="00CC7232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E97314">
        <w:rPr>
          <w:rtl/>
        </w:rPr>
        <w:t xml:space="preserve"> </w:t>
      </w:r>
      <w:r>
        <w:rPr>
          <w:rtl/>
        </w:rPr>
        <w:t>بيدي</w:t>
      </w:r>
      <w:r w:rsidR="00E97314">
        <w:rPr>
          <w:rtl/>
        </w:rPr>
        <w:t xml:space="preserve"> </w:t>
      </w:r>
      <w:r>
        <w:rPr>
          <w:rtl/>
        </w:rPr>
        <w:t>لقضيتها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900.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164.</w:t>
      </w:r>
    </w:p>
    <w:p w:rsidR="006D29FD" w:rsidRPr="008F7BD6" w:rsidRDefault="006D29FD" w:rsidP="008D5E21">
      <w:pPr>
        <w:pStyle w:val="libFootnote0"/>
        <w:rPr>
          <w:rtl/>
        </w:rPr>
      </w:pPr>
      <w:r w:rsidRPr="008F7BD6">
        <w:rPr>
          <w:rtl/>
        </w:rPr>
        <w:t>(1)</w:t>
      </w:r>
      <w:r w:rsidR="00E97314">
        <w:rPr>
          <w:rtl/>
        </w:rPr>
        <w:t xml:space="preserve"> </w:t>
      </w:r>
      <w:r w:rsidRPr="008F7BD6">
        <w:rPr>
          <w:rtl/>
        </w:rPr>
        <w:t>في</w:t>
      </w:r>
      <w:r w:rsidR="00E97314">
        <w:rPr>
          <w:rtl/>
        </w:rPr>
        <w:t xml:space="preserve"> </w:t>
      </w:r>
      <w:r w:rsidRPr="008F7BD6">
        <w:rPr>
          <w:rtl/>
        </w:rPr>
        <w:t>المصدر</w:t>
      </w:r>
      <w:r w:rsidR="00E97314">
        <w:rPr>
          <w:rtl/>
        </w:rPr>
        <w:t xml:space="preserve"> </w:t>
      </w:r>
      <w:r w:rsidRPr="008F7BD6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7BD6">
        <w:rPr>
          <w:rtl/>
        </w:rPr>
        <w:t>من</w:t>
      </w:r>
      <w:r w:rsidR="00E97314">
        <w:rPr>
          <w:rtl/>
        </w:rPr>
        <w:t xml:space="preserve"> </w:t>
      </w:r>
      <w:r w:rsidRPr="008F7BD6">
        <w:rPr>
          <w:rtl/>
        </w:rPr>
        <w:t>اصحابه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لو</w:t>
      </w:r>
      <w:r w:rsidR="00E97314">
        <w:rPr>
          <w:rtl/>
        </w:rPr>
        <w:t xml:space="preserve">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ينقطع</w:t>
      </w:r>
      <w:r w:rsidR="00E97314">
        <w:rPr>
          <w:rtl/>
        </w:rPr>
        <w:t xml:space="preserve"> </w:t>
      </w:r>
      <w:r>
        <w:rPr>
          <w:rtl/>
        </w:rPr>
        <w:t>عنقه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قبلته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يتحو</w:t>
      </w:r>
      <w:r w:rsidR="00CC7232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CC7232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أكره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CC7232">
        <w:rPr>
          <w:rFonts w:hint="cs"/>
          <w:rtl/>
        </w:rPr>
        <w:t>أ</w:t>
      </w:r>
      <w:r>
        <w:rPr>
          <w:rtl/>
        </w:rPr>
        <w:t>حب</w:t>
      </w:r>
      <w:r w:rsidR="00CC7232">
        <w:rPr>
          <w:rFonts w:hint="cs"/>
          <w:rtl/>
        </w:rPr>
        <w:t>ّ</w:t>
      </w:r>
      <w:r>
        <w:rPr>
          <w:rtl/>
        </w:rPr>
        <w:t>.</w:t>
      </w:r>
    </w:p>
    <w:p w:rsidR="006D29FD" w:rsidRDefault="006D29FD" w:rsidP="006B133B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B133B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B133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12" w:name="_Toc277914819"/>
      <w:bookmarkStart w:id="513" w:name="_Toc301866367"/>
      <w:bookmarkStart w:id="514" w:name="_Toc374986264"/>
      <w:bookmarkStart w:id="515" w:name="_Toc374986567"/>
      <w:bookmarkStart w:id="516" w:name="_Toc260845584"/>
      <w:r>
        <w:rPr>
          <w:rtl/>
        </w:rPr>
        <w:t>68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للظلم</w:t>
      </w:r>
      <w:r w:rsidR="00E97314">
        <w:rPr>
          <w:rtl/>
        </w:rPr>
        <w:t xml:space="preserve"> </w:t>
      </w:r>
      <w:r>
        <w:rPr>
          <w:rtl/>
        </w:rPr>
        <w:t>ورد</w:t>
      </w:r>
      <w:r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المظالم</w:t>
      </w:r>
      <w:bookmarkEnd w:id="512"/>
      <w:bookmarkEnd w:id="513"/>
      <w:bookmarkEnd w:id="514"/>
      <w:bookmarkEnd w:id="515"/>
      <w:bookmarkEnd w:id="51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وعزّتي </w:t>
      </w:r>
      <w:r>
        <w:rPr>
          <w:rtl/>
        </w:rPr>
        <w:t>وجلالي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 w:rsidR="003C12B4">
        <w:rPr>
          <w:rFonts w:hint="cs"/>
          <w:rtl/>
        </w:rPr>
        <w:t>أُ</w:t>
      </w:r>
      <w:r>
        <w:rPr>
          <w:rtl/>
        </w:rPr>
        <w:t>جيب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مظلوم</w:t>
      </w:r>
      <w:r w:rsidR="00E97314">
        <w:rPr>
          <w:rtl/>
        </w:rPr>
        <w:t xml:space="preserve"> </w:t>
      </w:r>
      <w:r>
        <w:rPr>
          <w:rtl/>
        </w:rPr>
        <w:t>دع</w:t>
      </w:r>
      <w:r w:rsidR="004545BD">
        <w:rPr>
          <w:rtl/>
        </w:rPr>
        <w:t xml:space="preserve">إنّي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مظلمة</w:t>
      </w:r>
      <w:r w:rsidR="00E97314">
        <w:rPr>
          <w:rtl/>
        </w:rPr>
        <w:t xml:space="preserve"> </w:t>
      </w:r>
      <w:r>
        <w:rPr>
          <w:rtl/>
        </w:rPr>
        <w:t>ظلمها</w:t>
      </w:r>
      <w:r w:rsidR="00E97314">
        <w:rPr>
          <w:rtl/>
        </w:rPr>
        <w:t xml:space="preserve"> </w:t>
      </w:r>
      <w:r>
        <w:rPr>
          <w:rtl/>
        </w:rPr>
        <w:t>ولأحد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المظلمة.</w:t>
      </w:r>
    </w:p>
    <w:p w:rsidR="006D29FD" w:rsidRDefault="006D29FD" w:rsidP="006B133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B133B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3C12B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راشد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ظلم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فظل</w:t>
      </w:r>
      <w:r w:rsidR="003C12B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صاحبه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3C12B4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يزعم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3C12B4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ظلمته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3C12B4">
        <w:rPr>
          <w:rFonts w:hint="cs"/>
          <w:rtl/>
        </w:rPr>
        <w:t>إ</w:t>
      </w:r>
      <w:r w:rsidR="003C12B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أجبتك</w:t>
      </w:r>
      <w:r w:rsidR="00E97314">
        <w:rPr>
          <w:rtl/>
        </w:rPr>
        <w:t xml:space="preserve"> </w:t>
      </w:r>
      <w:r>
        <w:rPr>
          <w:rtl/>
        </w:rPr>
        <w:t>وأجبت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3C12B4">
        <w:rPr>
          <w:rFonts w:hint="cs"/>
          <w:rtl/>
        </w:rPr>
        <w:t>إ</w:t>
      </w:r>
      <w:r w:rsidR="003C12B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أخ</w:t>
      </w:r>
      <w:r w:rsidR="003C12B4">
        <w:rPr>
          <w:rFonts w:hint="cs"/>
          <w:rtl/>
        </w:rPr>
        <w:t>ّ</w:t>
      </w:r>
      <w:r>
        <w:rPr>
          <w:rtl/>
        </w:rPr>
        <w:t>رتكما</w:t>
      </w:r>
      <w:r w:rsidR="00E97314">
        <w:rPr>
          <w:rtl/>
        </w:rPr>
        <w:t xml:space="preserve"> </w:t>
      </w:r>
      <w:r>
        <w:rPr>
          <w:rtl/>
        </w:rPr>
        <w:t>فيوسعكما</w:t>
      </w:r>
      <w:r w:rsidR="00E97314">
        <w:rPr>
          <w:rtl/>
        </w:rPr>
        <w:t xml:space="preserve"> </w:t>
      </w:r>
      <w:r>
        <w:rPr>
          <w:rtl/>
        </w:rPr>
        <w:t>عفوي.</w:t>
      </w:r>
    </w:p>
    <w:p w:rsidR="006D29FD" w:rsidRDefault="006D29FD" w:rsidP="006B133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F56AD1">
        <w:rPr>
          <w:rFonts w:hint="cs"/>
          <w:rtl/>
        </w:rPr>
        <w:t>أ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="003C12B4" w:rsidRPr="00B253D8">
        <w:rPr>
          <w:rStyle w:val="libNormalChar"/>
          <w:rFonts w:hint="cs"/>
          <w:rtl/>
        </w:rPr>
        <w:t>(</w:t>
      </w:r>
      <w:r w:rsidR="003C12B4">
        <w:rPr>
          <w:rStyle w:val="libNormalChar"/>
          <w:rFonts w:hint="cs"/>
          <w:rtl/>
        </w:rPr>
        <w:t xml:space="preserve"> </w:t>
      </w:r>
      <w:r w:rsidR="003C12B4" w:rsidRPr="00B253D8">
        <w:rPr>
          <w:rStyle w:val="libAlaemChar"/>
          <w:rFonts w:hint="cs"/>
          <w:rtl/>
        </w:rPr>
        <w:t>عليه‌السلام</w:t>
      </w:r>
      <w:r w:rsidR="003C12B4">
        <w:rPr>
          <w:rStyle w:val="libNormalChar"/>
          <w:rFonts w:hint="cs"/>
          <w:rtl/>
        </w:rPr>
        <w:t xml:space="preserve"> </w:t>
      </w:r>
      <w:r w:rsidR="003C12B4" w:rsidRPr="00B253D8">
        <w:rPr>
          <w:rStyle w:val="libNormalChar"/>
          <w:rFonts w:hint="cs"/>
          <w:rtl/>
        </w:rPr>
        <w:t>)</w:t>
      </w:r>
      <w:r w:rsidR="003C12B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لظلمة</w:t>
      </w:r>
      <w:r w:rsidR="00E97314">
        <w:rPr>
          <w:rtl/>
        </w:rPr>
        <w:t xml:space="preserve"> </w:t>
      </w:r>
      <w:r>
        <w:rPr>
          <w:rtl/>
        </w:rPr>
        <w:t>بني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B133B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إسرائيل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أستجيب</w:t>
      </w:r>
      <w:r w:rsidR="00E97314">
        <w:rPr>
          <w:rtl/>
        </w:rPr>
        <w:t xml:space="preserve"> </w:t>
      </w:r>
      <w:r>
        <w:rPr>
          <w:rtl/>
        </w:rPr>
        <w:t>لأحد</w:t>
      </w:r>
      <w:r w:rsidR="00F56AD1">
        <w:rPr>
          <w:rFonts w:hint="cs"/>
          <w:rtl/>
        </w:rPr>
        <w:t>ٍ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E334F" w:rsidRDefault="006D29FD" w:rsidP="006B133B">
      <w:pPr>
        <w:pStyle w:val="libFootnote0"/>
        <w:rPr>
          <w:rtl/>
        </w:rPr>
      </w:pPr>
      <w:r w:rsidRPr="00EE334F">
        <w:rPr>
          <w:rtl/>
        </w:rPr>
        <w:t>(</w:t>
      </w:r>
      <w:r w:rsidR="006B133B">
        <w:rPr>
          <w:rFonts w:hint="cs"/>
          <w:rtl/>
        </w:rPr>
        <w:t>1</w:t>
      </w:r>
      <w:r w:rsidRPr="00EE334F">
        <w:rPr>
          <w:rtl/>
        </w:rPr>
        <w:t>)</w:t>
      </w:r>
      <w:r w:rsidR="00E97314">
        <w:rPr>
          <w:rtl/>
        </w:rPr>
        <w:t xml:space="preserve"> </w:t>
      </w:r>
      <w:r w:rsidRPr="00EE334F">
        <w:rPr>
          <w:rtl/>
        </w:rPr>
        <w:t>تقد</w:t>
      </w:r>
      <w:r w:rsidR="006B133B">
        <w:rPr>
          <w:rFonts w:hint="cs"/>
          <w:rtl/>
        </w:rPr>
        <w:t>ّ</w:t>
      </w:r>
      <w:r w:rsidRPr="00EE334F">
        <w:rPr>
          <w:rtl/>
        </w:rPr>
        <w:t>م</w:t>
      </w:r>
      <w:r w:rsidR="00E97314">
        <w:rPr>
          <w:rtl/>
        </w:rPr>
        <w:t xml:space="preserve"> </w:t>
      </w:r>
      <w:r w:rsidRPr="00EE334F">
        <w:rPr>
          <w:rtl/>
        </w:rPr>
        <w:t>في</w:t>
      </w:r>
      <w:r w:rsidR="00E97314">
        <w:rPr>
          <w:rtl/>
        </w:rPr>
        <w:t xml:space="preserve"> </w:t>
      </w:r>
      <w:r w:rsidRPr="00EE334F">
        <w:rPr>
          <w:rtl/>
        </w:rPr>
        <w:t>الحديث</w:t>
      </w:r>
      <w:r w:rsidR="00E97314">
        <w:rPr>
          <w:rtl/>
        </w:rPr>
        <w:t xml:space="preserve"> </w:t>
      </w:r>
      <w:r w:rsidRPr="00EE334F">
        <w:rPr>
          <w:rtl/>
        </w:rPr>
        <w:t>2</w:t>
      </w:r>
      <w:r w:rsidR="00E97314">
        <w:rPr>
          <w:rtl/>
        </w:rPr>
        <w:t xml:space="preserve"> </w:t>
      </w:r>
      <w:r w:rsidRPr="00EE334F">
        <w:rPr>
          <w:rtl/>
        </w:rPr>
        <w:t>و</w:t>
      </w:r>
      <w:r w:rsidR="00E97314">
        <w:rPr>
          <w:rtl/>
        </w:rPr>
        <w:t xml:space="preserve"> </w:t>
      </w:r>
      <w:r w:rsidRPr="00EE334F">
        <w:rPr>
          <w:rtl/>
        </w:rPr>
        <w:t>3</w:t>
      </w:r>
      <w:r w:rsidR="00E97314">
        <w:rPr>
          <w:rtl/>
        </w:rPr>
        <w:t xml:space="preserve"> </w:t>
      </w:r>
      <w:r w:rsidRPr="00EE334F">
        <w:rPr>
          <w:rtl/>
        </w:rPr>
        <w:t>من</w:t>
      </w:r>
      <w:r w:rsidR="00E97314">
        <w:rPr>
          <w:rtl/>
        </w:rPr>
        <w:t xml:space="preserve"> </w:t>
      </w:r>
      <w:r w:rsidRPr="00EE334F">
        <w:rPr>
          <w:rtl/>
        </w:rPr>
        <w:t>الباب</w:t>
      </w:r>
      <w:r w:rsidR="00E97314">
        <w:rPr>
          <w:rtl/>
        </w:rPr>
        <w:t xml:space="preserve"> </w:t>
      </w:r>
      <w:r w:rsidRPr="00EE334F">
        <w:rPr>
          <w:rtl/>
        </w:rPr>
        <w:t>32</w:t>
      </w:r>
      <w:r w:rsidR="00E97314">
        <w:rPr>
          <w:rtl/>
        </w:rPr>
        <w:t xml:space="preserve"> </w:t>
      </w:r>
      <w:r w:rsidRPr="00EE334F">
        <w:rPr>
          <w:rtl/>
        </w:rPr>
        <w:t>من</w:t>
      </w:r>
      <w:r w:rsidR="00E97314">
        <w:rPr>
          <w:rtl/>
        </w:rPr>
        <w:t xml:space="preserve"> </w:t>
      </w:r>
      <w:r w:rsidRPr="00EE334F">
        <w:rPr>
          <w:rtl/>
        </w:rPr>
        <w:t>هذه</w:t>
      </w:r>
      <w:r w:rsidR="00E97314">
        <w:rPr>
          <w:rtl/>
        </w:rPr>
        <w:t xml:space="preserve"> </w:t>
      </w:r>
      <w:r w:rsidR="006B133B">
        <w:rPr>
          <w:rtl/>
        </w:rPr>
        <w:t>ال</w:t>
      </w:r>
      <w:r w:rsidR="006B133B">
        <w:rPr>
          <w:rFonts w:hint="cs"/>
          <w:rtl/>
        </w:rPr>
        <w:t>أ</w:t>
      </w:r>
      <w:r w:rsidRPr="00EE334F">
        <w:rPr>
          <w:rtl/>
        </w:rPr>
        <w:t>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E334F">
        <w:rPr>
          <w:rtl/>
        </w:rPr>
        <w:t>وفي</w:t>
      </w:r>
      <w:r w:rsidR="00E97314">
        <w:rPr>
          <w:rtl/>
        </w:rPr>
        <w:t xml:space="preserve"> </w:t>
      </w:r>
      <w:r w:rsidRPr="00EE334F">
        <w:rPr>
          <w:rtl/>
        </w:rPr>
        <w:t>الحديث</w:t>
      </w:r>
      <w:r w:rsidR="00E97314">
        <w:rPr>
          <w:rtl/>
        </w:rPr>
        <w:t xml:space="preserve"> </w:t>
      </w:r>
      <w:r w:rsidRPr="00EE334F">
        <w:rPr>
          <w:rtl/>
        </w:rPr>
        <w:t>5</w:t>
      </w:r>
      <w:r w:rsidR="00E97314">
        <w:rPr>
          <w:rtl/>
        </w:rPr>
        <w:t xml:space="preserve"> </w:t>
      </w:r>
      <w:r w:rsidRPr="00EE334F">
        <w:rPr>
          <w:rtl/>
        </w:rPr>
        <w:t>من</w:t>
      </w:r>
      <w:r w:rsidR="00E97314">
        <w:rPr>
          <w:rtl/>
        </w:rPr>
        <w:t xml:space="preserve"> </w:t>
      </w:r>
      <w:r w:rsidRPr="00EE334F">
        <w:rPr>
          <w:rtl/>
        </w:rPr>
        <w:t>الباب</w:t>
      </w:r>
      <w:r w:rsidR="00E97314">
        <w:rPr>
          <w:rtl/>
        </w:rPr>
        <w:t xml:space="preserve"> </w:t>
      </w:r>
      <w:r w:rsidRPr="00EE334F">
        <w:rPr>
          <w:rtl/>
        </w:rPr>
        <w:t>63</w:t>
      </w:r>
      <w:r w:rsidR="00E97314">
        <w:rPr>
          <w:rtl/>
        </w:rPr>
        <w:t xml:space="preserve"> </w:t>
      </w:r>
      <w:r w:rsidRPr="00EE334F">
        <w:rPr>
          <w:rtl/>
        </w:rPr>
        <w:t>من</w:t>
      </w:r>
      <w:r w:rsidR="00E97314">
        <w:rPr>
          <w:rtl/>
        </w:rPr>
        <w:t xml:space="preserve"> </w:t>
      </w:r>
      <w:r w:rsidRPr="00EE334F">
        <w:rPr>
          <w:rtl/>
        </w:rPr>
        <w:t>ابواب</w:t>
      </w:r>
      <w:r w:rsidR="00E97314">
        <w:rPr>
          <w:rtl/>
        </w:rPr>
        <w:t xml:space="preserve"> </w:t>
      </w:r>
      <w:r w:rsidRPr="00EE334F">
        <w:rPr>
          <w:rtl/>
        </w:rPr>
        <w:t>الدفن</w:t>
      </w:r>
      <w:r>
        <w:rPr>
          <w:rtl/>
        </w:rPr>
        <w:t>.</w:t>
      </w:r>
    </w:p>
    <w:p w:rsidR="006D29FD" w:rsidRPr="00EE334F" w:rsidRDefault="006D29FD" w:rsidP="006B133B">
      <w:pPr>
        <w:pStyle w:val="libFootnote0"/>
        <w:rPr>
          <w:rtl/>
        </w:rPr>
      </w:pPr>
      <w:r w:rsidRPr="00EE334F">
        <w:rPr>
          <w:rtl/>
        </w:rPr>
        <w:t>(</w:t>
      </w:r>
      <w:r w:rsidR="006B133B">
        <w:rPr>
          <w:rFonts w:hint="cs"/>
          <w:rtl/>
        </w:rPr>
        <w:t>2</w:t>
      </w:r>
      <w:r w:rsidRPr="00EE334F">
        <w:rPr>
          <w:rtl/>
        </w:rPr>
        <w:t>)</w:t>
      </w:r>
      <w:r w:rsidR="00E97314">
        <w:rPr>
          <w:rtl/>
        </w:rPr>
        <w:t xml:space="preserve"> </w:t>
      </w:r>
      <w:r w:rsidR="006B133B">
        <w:rPr>
          <w:rtl/>
        </w:rPr>
        <w:t>ي</w:t>
      </w:r>
      <w:r w:rsidR="006B133B">
        <w:rPr>
          <w:rFonts w:hint="cs"/>
          <w:rtl/>
        </w:rPr>
        <w:t>أ</w:t>
      </w:r>
      <w:r w:rsidRPr="00EE334F">
        <w:rPr>
          <w:rtl/>
        </w:rPr>
        <w:t>تي</w:t>
      </w:r>
      <w:r w:rsidR="00E97314">
        <w:rPr>
          <w:rtl/>
        </w:rPr>
        <w:t xml:space="preserve"> </w:t>
      </w:r>
      <w:r w:rsidRPr="00EE334F">
        <w:rPr>
          <w:rtl/>
        </w:rPr>
        <w:t>في</w:t>
      </w:r>
      <w:r w:rsidR="00E97314">
        <w:rPr>
          <w:rtl/>
        </w:rPr>
        <w:t xml:space="preserve"> </w:t>
      </w:r>
      <w:r w:rsidRPr="00EE334F">
        <w:rPr>
          <w:rtl/>
        </w:rPr>
        <w:t>الباب</w:t>
      </w:r>
      <w:r w:rsidR="00E97314">
        <w:rPr>
          <w:rtl/>
        </w:rPr>
        <w:t xml:space="preserve"> </w:t>
      </w:r>
      <w:r w:rsidRPr="00EE334F">
        <w:rPr>
          <w:rtl/>
        </w:rPr>
        <w:t>68</w:t>
      </w:r>
      <w:r w:rsidR="00E97314">
        <w:rPr>
          <w:rtl/>
        </w:rPr>
        <w:t xml:space="preserve"> </w:t>
      </w:r>
      <w:r w:rsidRPr="00EE334F">
        <w:rPr>
          <w:rtl/>
        </w:rPr>
        <w:t>من</w:t>
      </w:r>
      <w:r w:rsidR="00E97314">
        <w:rPr>
          <w:rtl/>
        </w:rPr>
        <w:t xml:space="preserve"> </w:t>
      </w:r>
      <w:r w:rsidRPr="00EE334F">
        <w:rPr>
          <w:rtl/>
        </w:rPr>
        <w:t>هذه</w:t>
      </w:r>
      <w:r w:rsidR="00E97314">
        <w:rPr>
          <w:rtl/>
        </w:rPr>
        <w:t xml:space="preserve"> </w:t>
      </w:r>
      <w:r w:rsidR="006B133B">
        <w:rPr>
          <w:rtl/>
        </w:rPr>
        <w:t>ال</w:t>
      </w:r>
      <w:r w:rsidR="006B133B">
        <w:rPr>
          <w:rFonts w:hint="cs"/>
          <w:rtl/>
        </w:rPr>
        <w:t>أ</w:t>
      </w:r>
      <w:r w:rsidRPr="00EE334F">
        <w:rPr>
          <w:rtl/>
        </w:rPr>
        <w:t>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E334F">
        <w:rPr>
          <w:rtl/>
        </w:rPr>
        <w:t>وفي</w:t>
      </w:r>
      <w:r w:rsidR="00E97314">
        <w:rPr>
          <w:rtl/>
        </w:rPr>
        <w:t xml:space="preserve"> </w:t>
      </w:r>
      <w:r w:rsidRPr="00EE334F">
        <w:rPr>
          <w:rtl/>
        </w:rPr>
        <w:t>الباب</w:t>
      </w:r>
      <w:r w:rsidR="00E97314">
        <w:rPr>
          <w:rtl/>
        </w:rPr>
        <w:t xml:space="preserve"> </w:t>
      </w:r>
      <w:r w:rsidRPr="00EE334F">
        <w:rPr>
          <w:rtl/>
        </w:rPr>
        <w:t>40</w:t>
      </w:r>
      <w:r w:rsidR="00E97314">
        <w:rPr>
          <w:rtl/>
        </w:rPr>
        <w:t xml:space="preserve"> </w:t>
      </w:r>
      <w:r w:rsidRPr="00EE334F">
        <w:rPr>
          <w:rtl/>
        </w:rPr>
        <w:t>من</w:t>
      </w:r>
      <w:r w:rsidR="00E97314">
        <w:rPr>
          <w:rtl/>
        </w:rPr>
        <w:t xml:space="preserve"> </w:t>
      </w:r>
      <w:r w:rsidR="006B133B">
        <w:rPr>
          <w:rFonts w:hint="cs"/>
          <w:rtl/>
        </w:rPr>
        <w:t>أ</w:t>
      </w:r>
      <w:r w:rsidRPr="00EE334F">
        <w:rPr>
          <w:rtl/>
        </w:rPr>
        <w:t>بواب</w:t>
      </w:r>
      <w:r w:rsidR="00E97314">
        <w:rPr>
          <w:rtl/>
        </w:rPr>
        <w:t xml:space="preserve"> </w:t>
      </w:r>
      <w:r w:rsidRPr="00EE334F">
        <w:rPr>
          <w:rtl/>
        </w:rPr>
        <w:t>جهاد</w:t>
      </w:r>
      <w:r w:rsidR="00E97314">
        <w:rPr>
          <w:rtl/>
        </w:rPr>
        <w:t xml:space="preserve"> </w:t>
      </w:r>
      <w:r w:rsidRPr="00EE334F">
        <w:rPr>
          <w:rtl/>
        </w:rPr>
        <w:t>النفس</w:t>
      </w:r>
      <w:r>
        <w:rPr>
          <w:rtl/>
        </w:rPr>
        <w:t>.</w:t>
      </w:r>
    </w:p>
    <w:p w:rsidR="006D29FD" w:rsidRDefault="006D29FD" w:rsidP="006B133B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68</w:t>
      </w:r>
    </w:p>
    <w:p w:rsidR="006D29FD" w:rsidRDefault="006D29FD" w:rsidP="006B133B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احاديث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EE334F" w:rsidRDefault="006D29FD" w:rsidP="006B133B">
      <w:pPr>
        <w:pStyle w:val="libFootnote0"/>
        <w:rPr>
          <w:rtl/>
        </w:rPr>
      </w:pPr>
      <w:r w:rsidRPr="00EE334F">
        <w:rPr>
          <w:rtl/>
        </w:rPr>
        <w:t>(</w:t>
      </w:r>
      <w:r w:rsidR="006B133B">
        <w:rPr>
          <w:rFonts w:hint="cs"/>
          <w:rtl/>
        </w:rPr>
        <w:t>3</w:t>
      </w:r>
      <w:r w:rsidRPr="00EE334F">
        <w:rPr>
          <w:rtl/>
        </w:rPr>
        <w:t>)</w:t>
      </w:r>
      <w:r w:rsidR="00E97314">
        <w:rPr>
          <w:rtl/>
        </w:rPr>
        <w:t xml:space="preserve"> </w:t>
      </w:r>
      <w:r w:rsidRPr="00EE334F">
        <w:rPr>
          <w:rtl/>
        </w:rPr>
        <w:t>في</w:t>
      </w:r>
      <w:r w:rsidR="00E97314">
        <w:rPr>
          <w:rtl/>
        </w:rPr>
        <w:t xml:space="preserve"> </w:t>
      </w:r>
      <w:r w:rsidRPr="00EE334F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334F">
        <w:rPr>
          <w:rtl/>
        </w:rPr>
        <w:t>عيسى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130.</w:t>
      </w:r>
    </w:p>
    <w:p w:rsidR="006D29FD" w:rsidRPr="00EE334F" w:rsidRDefault="006D29FD" w:rsidP="006B133B">
      <w:pPr>
        <w:pStyle w:val="libFootnote0"/>
        <w:rPr>
          <w:rtl/>
        </w:rPr>
      </w:pPr>
      <w:r w:rsidRPr="00EE334F">
        <w:rPr>
          <w:rtl/>
        </w:rPr>
        <w:t>(</w:t>
      </w:r>
      <w:r w:rsidR="006B133B">
        <w:rPr>
          <w:rFonts w:hint="cs"/>
          <w:rtl/>
        </w:rPr>
        <w:t>4</w:t>
      </w:r>
      <w:r w:rsidRPr="00EE334F">
        <w:rPr>
          <w:rtl/>
        </w:rPr>
        <w:t>)</w:t>
      </w:r>
      <w:r w:rsidR="00E97314">
        <w:rPr>
          <w:rtl/>
        </w:rPr>
        <w:t xml:space="preserve"> </w:t>
      </w:r>
      <w:r w:rsidRPr="00EE334F">
        <w:rPr>
          <w:rtl/>
        </w:rPr>
        <w:t>في</w:t>
      </w:r>
      <w:r w:rsidR="00E97314">
        <w:rPr>
          <w:rtl/>
        </w:rPr>
        <w:t xml:space="preserve"> </w:t>
      </w:r>
      <w:r w:rsidRPr="00EE334F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334F">
        <w:rPr>
          <w:rtl/>
        </w:rPr>
        <w:t>لبني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منهم</w:t>
      </w:r>
      <w:r w:rsidR="00E97314">
        <w:rPr>
          <w:rtl/>
        </w:rPr>
        <w:t xml:space="preserve"> </w:t>
      </w:r>
      <w:r>
        <w:rPr>
          <w:rtl/>
        </w:rPr>
        <w:t>دعوة</w:t>
      </w:r>
      <w:r w:rsidR="00E97314">
        <w:rPr>
          <w:rtl/>
        </w:rPr>
        <w:t xml:space="preserve"> </w:t>
      </w:r>
      <w:r>
        <w:rPr>
          <w:rtl/>
        </w:rPr>
        <w:t>ولأحد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خلقي</w:t>
      </w:r>
      <w:r w:rsidR="00E97314">
        <w:rPr>
          <w:rtl/>
        </w:rPr>
        <w:t xml:space="preserve"> </w:t>
      </w:r>
      <w:r>
        <w:rPr>
          <w:rtl/>
        </w:rPr>
        <w:t>عندهم</w:t>
      </w:r>
      <w:r w:rsidR="00E97314">
        <w:rPr>
          <w:rtl/>
        </w:rPr>
        <w:t xml:space="preserve"> </w:t>
      </w:r>
      <w:r>
        <w:rPr>
          <w:rtl/>
        </w:rPr>
        <w:t>مظلمة.</w:t>
      </w:r>
    </w:p>
    <w:p w:rsidR="006D29FD" w:rsidRDefault="006D29FD" w:rsidP="006B133B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B133B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B133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714C7" w:rsidRDefault="006D29FD" w:rsidP="006B133B">
      <w:pPr>
        <w:pStyle w:val="libFootnote0"/>
        <w:rPr>
          <w:rtl/>
        </w:rPr>
      </w:pPr>
      <w:r w:rsidRPr="003714C7">
        <w:rPr>
          <w:rtl/>
        </w:rPr>
        <w:t>(</w:t>
      </w:r>
      <w:r w:rsidR="006B133B">
        <w:rPr>
          <w:rFonts w:hint="cs"/>
          <w:rtl/>
        </w:rPr>
        <w:t>1</w:t>
      </w:r>
      <w:r w:rsidRPr="003714C7">
        <w:rPr>
          <w:rtl/>
        </w:rPr>
        <w:t>)</w:t>
      </w:r>
      <w:r w:rsidR="00E97314">
        <w:rPr>
          <w:rtl/>
        </w:rPr>
        <w:t xml:space="preserve"> </w:t>
      </w:r>
      <w:r w:rsidRPr="003714C7">
        <w:rPr>
          <w:rtl/>
        </w:rPr>
        <w:t>تقد</w:t>
      </w:r>
      <w:r w:rsidR="006B133B">
        <w:rPr>
          <w:rFonts w:hint="cs"/>
          <w:rtl/>
        </w:rPr>
        <w:t>ّ</w:t>
      </w:r>
      <w:r w:rsidRPr="003714C7">
        <w:rPr>
          <w:rtl/>
        </w:rPr>
        <w:t>م</w:t>
      </w:r>
      <w:r w:rsidR="00E97314">
        <w:rPr>
          <w:rtl/>
        </w:rPr>
        <w:t xml:space="preserve"> </w:t>
      </w:r>
      <w:r w:rsidRPr="003714C7">
        <w:rPr>
          <w:rtl/>
        </w:rPr>
        <w:t>في</w:t>
      </w:r>
      <w:r w:rsidR="00E97314">
        <w:rPr>
          <w:rtl/>
        </w:rPr>
        <w:t xml:space="preserve"> </w:t>
      </w:r>
      <w:r w:rsidRPr="003714C7">
        <w:rPr>
          <w:rtl/>
        </w:rPr>
        <w:t>الباب</w:t>
      </w:r>
      <w:r w:rsidR="00E97314">
        <w:rPr>
          <w:rtl/>
        </w:rPr>
        <w:t xml:space="preserve"> </w:t>
      </w:r>
      <w:r w:rsidRPr="003714C7">
        <w:rPr>
          <w:rtl/>
        </w:rPr>
        <w:t>67</w:t>
      </w:r>
      <w:r w:rsidR="00E97314">
        <w:rPr>
          <w:rtl/>
        </w:rPr>
        <w:t xml:space="preserve"> </w:t>
      </w:r>
      <w:r w:rsidRPr="003714C7">
        <w:rPr>
          <w:rtl/>
        </w:rPr>
        <w:t>من</w:t>
      </w:r>
      <w:r w:rsidR="00E97314">
        <w:rPr>
          <w:rtl/>
        </w:rPr>
        <w:t xml:space="preserve"> </w:t>
      </w:r>
      <w:r w:rsidRPr="003714C7">
        <w:rPr>
          <w:rtl/>
        </w:rPr>
        <w:t>هذه</w:t>
      </w:r>
      <w:r w:rsidR="00E97314">
        <w:rPr>
          <w:rtl/>
        </w:rPr>
        <w:t xml:space="preserve"> </w:t>
      </w:r>
      <w:r w:rsidRPr="003714C7">
        <w:rPr>
          <w:rtl/>
        </w:rPr>
        <w:t>ال</w:t>
      </w:r>
      <w:r w:rsidR="006B133B">
        <w:rPr>
          <w:rFonts w:hint="cs"/>
          <w:rtl/>
        </w:rPr>
        <w:t>أ</w:t>
      </w:r>
      <w:r w:rsidRPr="003714C7">
        <w:rPr>
          <w:rtl/>
        </w:rPr>
        <w:t>بواب</w:t>
      </w:r>
      <w:r>
        <w:rPr>
          <w:rtl/>
        </w:rPr>
        <w:t>.</w:t>
      </w:r>
    </w:p>
    <w:p w:rsidR="006D29FD" w:rsidRPr="003714C7" w:rsidRDefault="006D29FD" w:rsidP="006B133B">
      <w:pPr>
        <w:pStyle w:val="libFootnote0"/>
        <w:rPr>
          <w:rtl/>
        </w:rPr>
      </w:pPr>
      <w:r w:rsidRPr="003714C7">
        <w:rPr>
          <w:rtl/>
        </w:rPr>
        <w:t>(</w:t>
      </w:r>
      <w:r w:rsidR="006B133B">
        <w:rPr>
          <w:rFonts w:hint="cs"/>
          <w:rtl/>
        </w:rPr>
        <w:t>2</w:t>
      </w:r>
      <w:r w:rsidRPr="003714C7">
        <w:rPr>
          <w:rtl/>
        </w:rPr>
        <w:t>)</w:t>
      </w:r>
      <w:r w:rsidR="00E97314">
        <w:rPr>
          <w:rtl/>
        </w:rPr>
        <w:t xml:space="preserve"> </w:t>
      </w:r>
      <w:r w:rsidRPr="003714C7">
        <w:rPr>
          <w:rtl/>
        </w:rPr>
        <w:t>يأتي</w:t>
      </w:r>
      <w:r w:rsidR="00E97314">
        <w:rPr>
          <w:rtl/>
        </w:rPr>
        <w:t xml:space="preserve"> </w:t>
      </w:r>
      <w:r w:rsidRPr="003714C7">
        <w:rPr>
          <w:rtl/>
        </w:rPr>
        <w:t>في</w:t>
      </w:r>
      <w:r w:rsidR="00E97314">
        <w:rPr>
          <w:rtl/>
        </w:rPr>
        <w:t xml:space="preserve"> </w:t>
      </w:r>
      <w:r w:rsidRPr="003714C7">
        <w:rPr>
          <w:rtl/>
        </w:rPr>
        <w:t>الحديث</w:t>
      </w:r>
      <w:r w:rsidR="00E97314">
        <w:rPr>
          <w:rtl/>
        </w:rPr>
        <w:t xml:space="preserve"> </w:t>
      </w:r>
      <w:r w:rsidRPr="003714C7">
        <w:rPr>
          <w:rtl/>
        </w:rPr>
        <w:t>6</w:t>
      </w:r>
      <w:r w:rsidR="00E97314">
        <w:rPr>
          <w:rtl/>
        </w:rPr>
        <w:t xml:space="preserve"> </w:t>
      </w:r>
      <w:r w:rsidRPr="003714C7">
        <w:rPr>
          <w:rtl/>
        </w:rPr>
        <w:t>من</w:t>
      </w:r>
      <w:r w:rsidR="00E97314">
        <w:rPr>
          <w:rtl/>
        </w:rPr>
        <w:t xml:space="preserve"> </w:t>
      </w:r>
      <w:r w:rsidRPr="003714C7">
        <w:rPr>
          <w:rtl/>
        </w:rPr>
        <w:t>الباب</w:t>
      </w:r>
      <w:r w:rsidR="00E97314">
        <w:rPr>
          <w:rtl/>
        </w:rPr>
        <w:t xml:space="preserve"> </w:t>
      </w:r>
      <w:r w:rsidRPr="003714C7">
        <w:rPr>
          <w:rtl/>
        </w:rPr>
        <w:t>78</w:t>
      </w:r>
      <w:r w:rsidR="00E97314">
        <w:rPr>
          <w:rtl/>
        </w:rPr>
        <w:t xml:space="preserve"> </w:t>
      </w:r>
      <w:r w:rsidRPr="003714C7">
        <w:rPr>
          <w:rtl/>
        </w:rPr>
        <w:t>من</w:t>
      </w:r>
      <w:r w:rsidR="00E97314">
        <w:rPr>
          <w:rtl/>
        </w:rPr>
        <w:t xml:space="preserve"> </w:t>
      </w:r>
      <w:r w:rsidRPr="003714C7">
        <w:rPr>
          <w:rtl/>
        </w:rPr>
        <w:t>ابواب</w:t>
      </w:r>
      <w:r w:rsidR="00E97314">
        <w:rPr>
          <w:rtl/>
        </w:rPr>
        <w:t xml:space="preserve"> </w:t>
      </w:r>
      <w:r w:rsidRPr="003714C7">
        <w:rPr>
          <w:rtl/>
        </w:rPr>
        <w:t>جهاد</w:t>
      </w:r>
      <w:r w:rsidR="00E97314">
        <w:rPr>
          <w:rtl/>
        </w:rPr>
        <w:t xml:space="preserve"> </w:t>
      </w:r>
      <w:r w:rsidRPr="003714C7">
        <w:rPr>
          <w:rtl/>
        </w:rPr>
        <w:t>النفس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lastRenderedPageBreak/>
        <w:br w:type="page"/>
      </w:r>
    </w:p>
    <w:p w:rsidR="006D29FD" w:rsidRDefault="006D29FD" w:rsidP="006D29FD">
      <w:pPr>
        <w:pStyle w:val="Heading1Center"/>
        <w:rPr>
          <w:rtl/>
        </w:rPr>
      </w:pPr>
      <w:bookmarkStart w:id="517" w:name="_Toc277914820"/>
      <w:bookmarkStart w:id="518" w:name="_Toc301866368"/>
      <w:bookmarkStart w:id="519" w:name="_Toc374986265"/>
      <w:bookmarkStart w:id="520" w:name="_Toc374986568"/>
      <w:bookmarkStart w:id="521" w:name="_Toc260845585"/>
      <w:r>
        <w:rPr>
          <w:rtl/>
        </w:rPr>
        <w:lastRenderedPageBreak/>
        <w:t>أبواب</w:t>
      </w:r>
      <w:r w:rsidR="00E97314">
        <w:rPr>
          <w:rtl/>
        </w:rPr>
        <w:t xml:space="preserve"> </w:t>
      </w:r>
      <w:r>
        <w:rPr>
          <w:rtl/>
        </w:rPr>
        <w:t>الذ</w:t>
      </w:r>
      <w:r>
        <w:rPr>
          <w:rFonts w:hint="cs"/>
          <w:rtl/>
        </w:rPr>
        <w:t>ّ</w:t>
      </w:r>
      <w:r>
        <w:rPr>
          <w:rtl/>
        </w:rPr>
        <w:t>كر</w:t>
      </w:r>
      <w:bookmarkEnd w:id="517"/>
      <w:bookmarkEnd w:id="518"/>
      <w:bookmarkEnd w:id="519"/>
      <w:bookmarkEnd w:id="520"/>
      <w:bookmarkEnd w:id="521"/>
    </w:p>
    <w:p w:rsidR="006D29FD" w:rsidRDefault="006D29FD" w:rsidP="006D29FD">
      <w:pPr>
        <w:pStyle w:val="Heading2Center"/>
        <w:rPr>
          <w:rtl/>
        </w:rPr>
      </w:pPr>
      <w:bookmarkStart w:id="522" w:name="_Toc277914821"/>
      <w:bookmarkStart w:id="523" w:name="_Toc301866369"/>
      <w:bookmarkStart w:id="524" w:name="_Toc374986266"/>
      <w:bookmarkStart w:id="525" w:name="_Toc374986569"/>
      <w:bookmarkStart w:id="526" w:name="_Toc260845586"/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D7D9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حال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التخل</w:t>
      </w:r>
      <w:r w:rsidR="002D7D95">
        <w:rPr>
          <w:rFonts w:hint="cs"/>
          <w:rtl/>
        </w:rPr>
        <w:t>ّ</w:t>
      </w:r>
      <w:r>
        <w:rPr>
          <w:rtl/>
        </w:rPr>
        <w:t>ي</w:t>
      </w:r>
      <w:bookmarkEnd w:id="522"/>
      <w:bookmarkEnd w:id="523"/>
      <w:r w:rsidR="00E97314">
        <w:rPr>
          <w:rtl/>
        </w:rPr>
        <w:t xml:space="preserve"> </w:t>
      </w:r>
      <w:bookmarkStart w:id="527" w:name="_Toc277914822"/>
      <w:bookmarkStart w:id="528" w:name="_Toc301866370"/>
      <w:r w:rsidR="004457BA">
        <w:rPr>
          <w:rtl/>
        </w:rPr>
        <w:t>و</w:t>
      </w:r>
      <w:r>
        <w:rPr>
          <w:rtl/>
        </w:rPr>
        <w:t>الجماع</w:t>
      </w:r>
      <w:r w:rsidR="00E97314">
        <w:rPr>
          <w:rtl/>
        </w:rPr>
        <w:t xml:space="preserve"> </w:t>
      </w:r>
      <w:r>
        <w:rPr>
          <w:rtl/>
        </w:rPr>
        <w:t>ونحوهما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قائماً</w:t>
      </w:r>
      <w:r w:rsidR="00E97314">
        <w:rPr>
          <w:rtl/>
        </w:rPr>
        <w:t xml:space="preserve"> </w:t>
      </w:r>
      <w:r>
        <w:rPr>
          <w:rtl/>
        </w:rPr>
        <w:t>وقاعداً</w:t>
      </w:r>
      <w:r w:rsidR="00E97314">
        <w:rPr>
          <w:rtl/>
        </w:rPr>
        <w:t xml:space="preserve"> </w:t>
      </w:r>
      <w:r>
        <w:rPr>
          <w:rtl/>
        </w:rPr>
        <w:t>ومضطجعا</w:t>
      </w:r>
      <w:bookmarkEnd w:id="524"/>
      <w:bookmarkEnd w:id="525"/>
      <w:bookmarkEnd w:id="527"/>
      <w:bookmarkEnd w:id="528"/>
      <w:r w:rsidR="002D7D95">
        <w:rPr>
          <w:rFonts w:hint="cs"/>
          <w:rtl/>
        </w:rPr>
        <w:t>ً</w:t>
      </w:r>
      <w:bookmarkEnd w:id="526"/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الثمالي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مكتوب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التوراة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تغي</w:t>
      </w:r>
      <w:r w:rsidR="00982FF9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أقريب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982FF9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982FF9">
        <w:rPr>
          <w:rtl/>
        </w:rPr>
        <w:t>ف</w:t>
      </w:r>
      <w:r w:rsidR="00982FF9">
        <w:rPr>
          <w:rFonts w:hint="cs"/>
          <w:rtl/>
        </w:rPr>
        <w:t>أُ</w:t>
      </w:r>
      <w:r>
        <w:rPr>
          <w:rtl/>
        </w:rPr>
        <w:t>ناجيك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بعيد</w:t>
      </w:r>
      <w:r w:rsidR="00E97314">
        <w:rPr>
          <w:rtl/>
        </w:rPr>
        <w:t xml:space="preserve"> </w:t>
      </w:r>
      <w:r w:rsidR="00982FF9">
        <w:rPr>
          <w:rtl/>
        </w:rPr>
        <w:t>ف</w:t>
      </w:r>
      <w:r w:rsidR="00982FF9">
        <w:rPr>
          <w:rFonts w:hint="cs"/>
          <w:rtl/>
        </w:rPr>
        <w:t>أُ</w:t>
      </w:r>
      <w:r>
        <w:rPr>
          <w:rtl/>
        </w:rPr>
        <w:t>ناديك؟</w:t>
      </w:r>
      <w:r w:rsidR="00E97314">
        <w:rPr>
          <w:rtl/>
        </w:rPr>
        <w:t xml:space="preserve"> </w:t>
      </w:r>
      <w:r>
        <w:rPr>
          <w:rtl/>
        </w:rPr>
        <w:t>فأوحى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جليس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سترك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ستر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سترك؟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يذكرونني</w:t>
      </w:r>
      <w:r w:rsidR="00E97314">
        <w:rPr>
          <w:rtl/>
        </w:rPr>
        <w:t xml:space="preserve"> </w:t>
      </w:r>
      <w:r>
        <w:rPr>
          <w:rtl/>
        </w:rPr>
        <w:t>فأذكرهم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ويتحاب</w:t>
      </w:r>
      <w:r w:rsidR="00982FF9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فيّ</w:t>
      </w:r>
      <w:r w:rsidR="00E97314">
        <w:rPr>
          <w:rtl/>
        </w:rPr>
        <w:t xml:space="preserve"> </w:t>
      </w:r>
      <w:r>
        <w:rPr>
          <w:rtl/>
        </w:rPr>
        <w:t>فأُحب</w:t>
      </w:r>
      <w:r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982FF9">
        <w:rPr>
          <w:rtl/>
        </w:rPr>
        <w:t>ف</w:t>
      </w:r>
      <w:r w:rsidR="00982FF9">
        <w:rPr>
          <w:rFonts w:hint="cs"/>
          <w:rtl/>
        </w:rPr>
        <w:t>أُ</w:t>
      </w:r>
      <w:r>
        <w:rPr>
          <w:rtl/>
        </w:rPr>
        <w:t>ولئك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 w:rsidR="00982FF9">
        <w:rPr>
          <w:rFonts w:hint="cs"/>
          <w:rtl/>
        </w:rPr>
        <w:t>إ</w:t>
      </w:r>
      <w:r w:rsidR="00982FF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أردت</w:t>
      </w:r>
      <w:r w:rsidR="00E97314">
        <w:rPr>
          <w:rtl/>
        </w:rPr>
        <w:t xml:space="preserve"> </w:t>
      </w:r>
      <w:r w:rsidR="00982FF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أ</w:t>
      </w:r>
      <w:r w:rsidR="00982FF9">
        <w:rPr>
          <w:rFonts w:hint="cs"/>
          <w:rtl/>
        </w:rPr>
        <w:t>ُ</w:t>
      </w:r>
      <w:r>
        <w:rPr>
          <w:rtl/>
        </w:rPr>
        <w:t>صيب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بسوء</w:t>
      </w:r>
      <w:r w:rsidR="00E97314">
        <w:rPr>
          <w:rtl/>
        </w:rPr>
        <w:t xml:space="preserve"> </w:t>
      </w:r>
      <w:r>
        <w:rPr>
          <w:rtl/>
        </w:rPr>
        <w:t>ذكرتهم</w:t>
      </w:r>
      <w:r w:rsidR="00E97314">
        <w:rPr>
          <w:rtl/>
        </w:rPr>
        <w:t xml:space="preserve"> </w:t>
      </w:r>
      <w:r>
        <w:rPr>
          <w:rtl/>
        </w:rPr>
        <w:t>فدفعت</w:t>
      </w:r>
      <w:r w:rsidR="00E97314">
        <w:rPr>
          <w:rtl/>
        </w:rPr>
        <w:t xml:space="preserve"> </w:t>
      </w:r>
      <w:r>
        <w:rPr>
          <w:rtl/>
        </w:rPr>
        <w:t>عنهم</w:t>
      </w:r>
      <w:r w:rsidR="00E97314">
        <w:rPr>
          <w:rtl/>
        </w:rPr>
        <w:t xml:space="preserve"> </w:t>
      </w:r>
      <w:r>
        <w:rPr>
          <w:rtl/>
        </w:rPr>
        <w:t>بهم.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982FF9">
        <w:rPr>
          <w:rtl/>
        </w:rPr>
        <w:t>ال</w:t>
      </w:r>
      <w:r w:rsidR="00982FF9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مكتوب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التوراة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تغي</w:t>
      </w:r>
      <w:r w:rsidR="00982FF9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إلهي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982FF9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982FF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مجالس</w:t>
      </w:r>
      <w:r w:rsidR="00E97314">
        <w:rPr>
          <w:rtl/>
        </w:rPr>
        <w:t xml:space="preserve"> </w:t>
      </w:r>
      <w:r w:rsidR="00982FF9">
        <w:rPr>
          <w:rFonts w:hint="cs"/>
          <w:rtl/>
        </w:rPr>
        <w:t>أُ</w:t>
      </w:r>
      <w:r>
        <w:rPr>
          <w:rtl/>
        </w:rPr>
        <w:t>عز</w:t>
      </w:r>
      <w:r w:rsidR="00982FF9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 w:rsidR="00982FF9">
        <w:rPr>
          <w:rtl/>
        </w:rPr>
        <w:t>و</w:t>
      </w:r>
      <w:r w:rsidR="00982FF9">
        <w:rPr>
          <w:rFonts w:hint="cs"/>
          <w:rtl/>
        </w:rPr>
        <w:t>أُ</w:t>
      </w:r>
      <w:r>
        <w:rPr>
          <w:rtl/>
        </w:rPr>
        <w:t>جل</w:t>
      </w:r>
      <w:r w:rsidR="00982FF9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 w:rsidR="00982FF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أذكرك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982FF9">
        <w:rPr>
          <w:rFonts w:hint="cs"/>
          <w:rtl/>
        </w:rPr>
        <w:t>إ</w:t>
      </w:r>
      <w:r w:rsidR="00982FF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ذكري</w:t>
      </w:r>
      <w:r w:rsidR="00E97314">
        <w:rPr>
          <w:rtl/>
        </w:rPr>
        <w:t xml:space="preserve"> </w:t>
      </w:r>
      <w:r>
        <w:rPr>
          <w:rtl/>
        </w:rPr>
        <w:t>حسن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4528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حال.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A45285">
      <w:pPr>
        <w:pStyle w:val="libFootnoteCenterBold"/>
        <w:rPr>
          <w:rtl/>
        </w:rPr>
      </w:pP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الذكر</w:t>
      </w:r>
    </w:p>
    <w:p w:rsidR="006D29FD" w:rsidRDefault="006D29FD" w:rsidP="00A4528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</w:p>
    <w:p w:rsidR="006D29FD" w:rsidRDefault="006D29FD" w:rsidP="00A4528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احكام</w:t>
      </w:r>
      <w:r w:rsidR="00E97314">
        <w:rPr>
          <w:rtl/>
        </w:rPr>
        <w:t xml:space="preserve"> </w:t>
      </w:r>
      <w:r>
        <w:rPr>
          <w:rtl/>
        </w:rPr>
        <w:t>الخلوة.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64271">
        <w:rPr>
          <w:rtl/>
        </w:rPr>
        <w:t>ال</w:t>
      </w:r>
      <w:r w:rsidR="00B64271">
        <w:rPr>
          <w:rFonts w:hint="cs"/>
          <w:rtl/>
        </w:rPr>
        <w:t>أ</w:t>
      </w:r>
      <w:r w:rsidR="00B64271">
        <w:rPr>
          <w:rtl/>
        </w:rPr>
        <w:t xml:space="preserve">شناني </w:t>
      </w:r>
      <w:r>
        <w:rPr>
          <w:rtl/>
        </w:rPr>
        <w:t>العدل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مهرويه</w:t>
      </w:r>
      <w:r w:rsidR="00E97314">
        <w:rPr>
          <w:rtl/>
        </w:rPr>
        <w:t xml:space="preserve"> </w:t>
      </w:r>
      <w:r>
        <w:rPr>
          <w:rtl/>
        </w:rPr>
        <w:t>القزويني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الفراء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B6427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B64271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B6427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B64271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ناجى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B64271">
        <w:rPr>
          <w:rFonts w:hint="cs"/>
          <w:rtl/>
        </w:rPr>
        <w:t>َ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678F2">
        <w:rPr>
          <w:rtl/>
        </w:rPr>
        <w:t>ثم</w:t>
      </w:r>
      <w:r w:rsidR="008F73EA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سترك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فدفعت</w:t>
      </w:r>
      <w:r w:rsidR="00E97314">
        <w:rPr>
          <w:rtl/>
        </w:rPr>
        <w:t xml:space="preserve"> </w:t>
      </w:r>
      <w:r>
        <w:rPr>
          <w:rtl/>
        </w:rPr>
        <w:t>عنهم</w:t>
      </w:r>
      <w:r w:rsidR="00E97314">
        <w:rPr>
          <w:rtl/>
        </w:rPr>
        <w:t xml:space="preserve"> </w:t>
      </w:r>
      <w:r>
        <w:rPr>
          <w:rtl/>
        </w:rPr>
        <w:t>بهم.</w:t>
      </w:r>
      <w:r w:rsidR="00E97314">
        <w:rPr>
          <w:rtl/>
        </w:rPr>
        <w:t xml:space="preserve"> </w:t>
      </w:r>
    </w:p>
    <w:p w:rsidR="006D29FD" w:rsidRDefault="006D29FD" w:rsidP="00B64271">
      <w:pPr>
        <w:pStyle w:val="libNormal"/>
        <w:rPr>
          <w:rtl/>
        </w:rPr>
      </w:pPr>
      <w:r>
        <w:rPr>
          <w:rtl/>
        </w:rPr>
        <w:t>وبالأسانيد</w:t>
      </w:r>
      <w:r w:rsidR="00E97314">
        <w:rPr>
          <w:rtl/>
        </w:rPr>
        <w:t xml:space="preserve"> </w:t>
      </w:r>
      <w:r>
        <w:rPr>
          <w:rtl/>
        </w:rPr>
        <w:t>السابقة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إسباغ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 w:rsidR="00B64271">
        <w:rPr>
          <w:rFonts w:hint="cs"/>
          <w:rtl/>
        </w:rPr>
        <w:t>(</w:t>
      </w:r>
      <w:r w:rsidR="00B64271">
        <w:rPr>
          <w:rtl/>
        </w:rPr>
        <w:t xml:space="preserve"> </w:t>
      </w:r>
      <w:r w:rsidR="00B64271" w:rsidRPr="005C4111">
        <w:rPr>
          <w:rStyle w:val="libAlaemChar"/>
          <w:rFonts w:hint="cs"/>
          <w:rtl/>
        </w:rPr>
        <w:t>عليهم‌السلام</w:t>
      </w:r>
      <w:r w:rsidR="00B64271">
        <w:rPr>
          <w:rtl/>
        </w:rPr>
        <w:t xml:space="preserve"> </w:t>
      </w:r>
      <w:r w:rsidR="00B64271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جليس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ذكرني.</w:t>
      </w:r>
    </w:p>
    <w:p w:rsidR="006D29FD" w:rsidRDefault="006D29FD" w:rsidP="00913DC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بابويه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الطبري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الطبري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خراش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أنس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B64271">
        <w:rPr>
          <w:rFonts w:hint="cs"/>
          <w:rtl/>
        </w:rPr>
        <w:t>(</w:t>
      </w:r>
      <w:r w:rsidR="00B64271">
        <w:rPr>
          <w:rtl/>
        </w:rPr>
        <w:t xml:space="preserve"> </w:t>
      </w:r>
      <w:r w:rsidR="00B64271" w:rsidRPr="0006341E">
        <w:rPr>
          <w:rStyle w:val="libAlaemChar"/>
          <w:rFonts w:hint="cs"/>
          <w:rtl/>
        </w:rPr>
        <w:t>صلى‌الله‌عليه‌وآله‌</w:t>
      </w:r>
      <w:r w:rsidR="00B64271">
        <w:rPr>
          <w:rtl/>
        </w:rPr>
        <w:t xml:space="preserve"> </w:t>
      </w:r>
      <w:r w:rsidR="00B64271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بالغدو</w:t>
      </w:r>
      <w:r w:rsidR="00A678F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والآصال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حطم</w:t>
      </w:r>
      <w:r w:rsidR="00E97314">
        <w:rPr>
          <w:rtl/>
        </w:rPr>
        <w:t xml:space="preserve"> </w:t>
      </w:r>
      <w:r>
        <w:rPr>
          <w:rtl/>
        </w:rPr>
        <w:t>السيوف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3DC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913DC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المظف</w:t>
      </w:r>
      <w:r w:rsidR="00A678F2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البلخي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الثمالي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قائما</w:t>
      </w:r>
      <w:r w:rsidR="00A678F2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جالسا</w:t>
      </w:r>
      <w:r w:rsidR="00A678F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مضطجعا</w:t>
      </w:r>
      <w:r w:rsidR="00A678F2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678F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A678F2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اما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ودا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Pr="00A678F2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3DC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الآية.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913DCE">
        <w:rPr>
          <w:rStyle w:val="libFootnoteAlaemChar"/>
          <w:rFonts w:hint="cs"/>
          <w:rtl/>
        </w:rPr>
        <w:t>عليه‌السلام</w:t>
      </w:r>
      <w:r w:rsidR="00E97314" w:rsidRPr="00913DCE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احكام</w:t>
      </w:r>
      <w:r w:rsidR="00E97314">
        <w:rPr>
          <w:rtl/>
        </w:rPr>
        <w:t xml:space="preserve"> </w:t>
      </w:r>
      <w:r>
        <w:rPr>
          <w:rtl/>
        </w:rPr>
        <w:t>الخلوة.</w:t>
      </w:r>
    </w:p>
    <w:p w:rsidR="006D29FD" w:rsidRPr="008342DE" w:rsidRDefault="006D29FD" w:rsidP="008D5E21">
      <w:pPr>
        <w:pStyle w:val="libFootnote0"/>
        <w:rPr>
          <w:rtl/>
        </w:rPr>
      </w:pPr>
      <w:r w:rsidRPr="008342DE">
        <w:rPr>
          <w:rtl/>
        </w:rPr>
        <w:t>(1)</w:t>
      </w:r>
      <w:r w:rsidR="00E97314">
        <w:rPr>
          <w:rtl/>
        </w:rPr>
        <w:t xml:space="preserve"> </w:t>
      </w:r>
      <w:r w:rsidRPr="008342DE">
        <w:rPr>
          <w:rtl/>
        </w:rPr>
        <w:t>تقد</w:t>
      </w:r>
      <w:r w:rsidR="00913DCE">
        <w:rPr>
          <w:rFonts w:hint="cs"/>
          <w:rtl/>
        </w:rPr>
        <w:t>ّ</w:t>
      </w:r>
      <w:r w:rsidRPr="008342DE">
        <w:rPr>
          <w:rtl/>
        </w:rPr>
        <w:t>م</w:t>
      </w:r>
      <w:r w:rsidR="00E97314">
        <w:rPr>
          <w:rtl/>
        </w:rPr>
        <w:t xml:space="preserve"> </w:t>
      </w:r>
      <w:r w:rsidRPr="008342DE">
        <w:rPr>
          <w:rtl/>
        </w:rPr>
        <w:t>في</w:t>
      </w:r>
      <w:r w:rsidR="00E97314">
        <w:rPr>
          <w:rtl/>
        </w:rPr>
        <w:t xml:space="preserve"> </w:t>
      </w:r>
      <w:r w:rsidRPr="008342DE">
        <w:rPr>
          <w:rtl/>
        </w:rPr>
        <w:t>الحديث</w:t>
      </w:r>
      <w:r w:rsidR="00E97314">
        <w:rPr>
          <w:rtl/>
        </w:rPr>
        <w:t xml:space="preserve"> </w:t>
      </w:r>
      <w:r w:rsidRPr="008342DE">
        <w:rPr>
          <w:rtl/>
        </w:rPr>
        <w:t>4</w:t>
      </w:r>
      <w:r w:rsidR="00E97314">
        <w:rPr>
          <w:rtl/>
        </w:rPr>
        <w:t xml:space="preserve"> </w:t>
      </w:r>
      <w:r w:rsidRPr="008342DE">
        <w:rPr>
          <w:rtl/>
        </w:rPr>
        <w:t>من</w:t>
      </w:r>
      <w:r w:rsidR="00E97314">
        <w:rPr>
          <w:rtl/>
        </w:rPr>
        <w:t xml:space="preserve"> </w:t>
      </w:r>
      <w:r w:rsidRPr="008342DE">
        <w:rPr>
          <w:rtl/>
        </w:rPr>
        <w:t>الباب</w:t>
      </w:r>
      <w:r w:rsidR="00E97314">
        <w:rPr>
          <w:rtl/>
        </w:rPr>
        <w:t xml:space="preserve"> </w:t>
      </w:r>
      <w:r w:rsidRPr="008342DE">
        <w:rPr>
          <w:rtl/>
        </w:rPr>
        <w:t>54</w:t>
      </w:r>
      <w:r w:rsidR="00E97314">
        <w:rPr>
          <w:rtl/>
        </w:rPr>
        <w:t xml:space="preserve"> </w:t>
      </w:r>
      <w:r w:rsidRPr="008342DE">
        <w:rPr>
          <w:rtl/>
        </w:rPr>
        <w:t>من</w:t>
      </w:r>
      <w:r w:rsidR="00E97314">
        <w:rPr>
          <w:rtl/>
        </w:rPr>
        <w:t xml:space="preserve"> </w:t>
      </w:r>
      <w:r w:rsidRPr="008342DE">
        <w:rPr>
          <w:rtl/>
        </w:rPr>
        <w:t>أبواب</w:t>
      </w:r>
      <w:r w:rsidR="00E97314">
        <w:rPr>
          <w:rtl/>
        </w:rPr>
        <w:t xml:space="preserve"> </w:t>
      </w:r>
      <w:r w:rsidRPr="008342DE">
        <w:rPr>
          <w:rtl/>
        </w:rPr>
        <w:t>الوضوء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 w:rsidR="00913DCE">
        <w:rPr>
          <w:rtl/>
        </w:rPr>
        <w:t>ال</w:t>
      </w:r>
      <w:r w:rsidR="00913DCE">
        <w:rPr>
          <w:rFonts w:hint="cs"/>
          <w:rtl/>
        </w:rPr>
        <w:t>أ</w:t>
      </w:r>
      <w:r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100.</w:t>
      </w:r>
    </w:p>
    <w:p w:rsidR="006D29FD" w:rsidRPr="008342DE" w:rsidRDefault="006D29FD" w:rsidP="00913DCE">
      <w:pPr>
        <w:pStyle w:val="libFootnote0"/>
        <w:rPr>
          <w:rtl/>
        </w:rPr>
      </w:pPr>
      <w:r w:rsidRPr="008342DE">
        <w:rPr>
          <w:rtl/>
        </w:rPr>
        <w:t>(</w:t>
      </w:r>
      <w:r w:rsidR="00913DCE">
        <w:rPr>
          <w:rFonts w:hint="cs"/>
          <w:rtl/>
        </w:rPr>
        <w:t>2</w:t>
      </w:r>
      <w:r w:rsidRPr="008342DE">
        <w:rPr>
          <w:rtl/>
        </w:rPr>
        <w:t>)</w:t>
      </w:r>
      <w:r w:rsidR="00E97314">
        <w:rPr>
          <w:rtl/>
        </w:rPr>
        <w:t xml:space="preserve"> </w:t>
      </w:r>
      <w:r w:rsidRPr="008342DE">
        <w:rPr>
          <w:rtl/>
        </w:rPr>
        <w:t>علق</w:t>
      </w:r>
      <w:r w:rsidR="00E97314">
        <w:rPr>
          <w:rtl/>
        </w:rPr>
        <w:t xml:space="preserve"> </w:t>
      </w:r>
      <w:r w:rsidRPr="008342DE">
        <w:rPr>
          <w:rtl/>
        </w:rPr>
        <w:t>المصنف</w:t>
      </w:r>
      <w:r w:rsidR="00E97314">
        <w:rPr>
          <w:rtl/>
        </w:rPr>
        <w:t xml:space="preserve"> </w:t>
      </w:r>
      <w:r w:rsidRPr="008342DE">
        <w:rPr>
          <w:rtl/>
        </w:rPr>
        <w:t>في</w:t>
      </w:r>
      <w:r w:rsidR="00E97314">
        <w:rPr>
          <w:rtl/>
        </w:rPr>
        <w:t xml:space="preserve"> </w:t>
      </w:r>
      <w:r w:rsidRPr="008342DE">
        <w:rPr>
          <w:rtl/>
        </w:rPr>
        <w:t>هامش</w:t>
      </w:r>
      <w:r w:rsidR="00E97314">
        <w:rPr>
          <w:rtl/>
        </w:rPr>
        <w:t xml:space="preserve"> </w:t>
      </w:r>
      <w:r w:rsidRPr="008342DE">
        <w:rPr>
          <w:rtl/>
        </w:rPr>
        <w:t>الا</w:t>
      </w:r>
      <w:r w:rsidR="00913DCE">
        <w:rPr>
          <w:rtl/>
        </w:rPr>
        <w:t>صل</w:t>
      </w:r>
      <w:r w:rsidR="004545BD">
        <w:rPr>
          <w:rtl/>
        </w:rPr>
        <w:t xml:space="preserve"> </w:t>
      </w:r>
      <w:r w:rsidRPr="008342DE">
        <w:rPr>
          <w:rtl/>
        </w:rPr>
        <w:t>هنا</w:t>
      </w:r>
      <w:r w:rsidR="00E97314">
        <w:rPr>
          <w:rtl/>
        </w:rPr>
        <w:t xml:space="preserve"> </w:t>
      </w:r>
      <w:r w:rsidRPr="008342DE">
        <w:rPr>
          <w:rtl/>
        </w:rPr>
        <w:t>ما</w:t>
      </w:r>
      <w:r w:rsidR="00E97314">
        <w:rPr>
          <w:rtl/>
        </w:rPr>
        <w:t xml:space="preserve"> </w:t>
      </w:r>
      <w:r w:rsidRPr="008342DE">
        <w:rPr>
          <w:rtl/>
        </w:rPr>
        <w:t>نصه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342DE">
        <w:rPr>
          <w:rtl/>
        </w:rPr>
        <w:t>سند</w:t>
      </w:r>
      <w:r w:rsidR="00E97314">
        <w:rPr>
          <w:rtl/>
        </w:rPr>
        <w:t xml:space="preserve"> </w:t>
      </w:r>
      <w:r w:rsidRPr="008342DE">
        <w:rPr>
          <w:rtl/>
        </w:rPr>
        <w:t>عال</w:t>
      </w:r>
      <w:r w:rsidR="00913DCE">
        <w:rPr>
          <w:rFonts w:hint="cs"/>
          <w:rtl/>
        </w:rPr>
        <w:t>ٍ</w:t>
      </w:r>
      <w:r w:rsidR="00E97314">
        <w:rPr>
          <w:rtl/>
        </w:rPr>
        <w:t xml:space="preserve"> </w:t>
      </w:r>
      <w:r w:rsidRPr="008342DE">
        <w:rPr>
          <w:rtl/>
        </w:rPr>
        <w:t>يروي</w:t>
      </w:r>
      <w:r w:rsidR="00E97314">
        <w:rPr>
          <w:rtl/>
        </w:rPr>
        <w:t xml:space="preserve"> </w:t>
      </w:r>
      <w:r w:rsidRPr="008342DE">
        <w:rPr>
          <w:rtl/>
        </w:rPr>
        <w:t>فيه</w:t>
      </w:r>
      <w:r w:rsidR="00E97314">
        <w:rPr>
          <w:rtl/>
        </w:rPr>
        <w:t xml:space="preserve"> </w:t>
      </w:r>
      <w:r w:rsidRPr="008342DE">
        <w:rPr>
          <w:rtl/>
        </w:rPr>
        <w:t>الصدوق</w:t>
      </w:r>
      <w:r w:rsidR="00E97314">
        <w:rPr>
          <w:rtl/>
        </w:rPr>
        <w:t xml:space="preserve"> </w:t>
      </w:r>
      <w:r w:rsidRPr="008342DE">
        <w:rPr>
          <w:rtl/>
        </w:rPr>
        <w:t>عن</w:t>
      </w:r>
      <w:r w:rsidR="00E97314">
        <w:rPr>
          <w:rtl/>
        </w:rPr>
        <w:t xml:space="preserve"> </w:t>
      </w:r>
      <w:r w:rsidRPr="008342DE">
        <w:rPr>
          <w:rtl/>
        </w:rPr>
        <w:t>النبي</w:t>
      </w:r>
      <w:r w:rsidR="00E97314">
        <w:rPr>
          <w:rtl/>
        </w:rPr>
        <w:t xml:space="preserve"> </w:t>
      </w:r>
      <w:r w:rsidRPr="008342DE">
        <w:rPr>
          <w:rtl/>
        </w:rPr>
        <w:t>بست</w:t>
      </w:r>
      <w:r w:rsidR="00E97314">
        <w:rPr>
          <w:rtl/>
        </w:rPr>
        <w:t xml:space="preserve"> </w:t>
      </w:r>
      <w:r w:rsidRPr="008342DE">
        <w:rPr>
          <w:rtl/>
        </w:rPr>
        <w:t>وسائط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42DE">
        <w:rPr>
          <w:rtl/>
        </w:rPr>
        <w:t>ويأتي</w:t>
      </w:r>
      <w:r w:rsidR="00E97314">
        <w:rPr>
          <w:rtl/>
        </w:rPr>
        <w:t xml:space="preserve"> </w:t>
      </w:r>
      <w:r w:rsidRPr="008342DE">
        <w:rPr>
          <w:rtl/>
        </w:rPr>
        <w:t>مثله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76.</w:t>
      </w:r>
    </w:p>
    <w:p w:rsidR="006D29FD" w:rsidRPr="008342DE" w:rsidRDefault="006D29FD" w:rsidP="00913DCE">
      <w:pPr>
        <w:pStyle w:val="libFootnote0"/>
        <w:rPr>
          <w:rtl/>
        </w:rPr>
      </w:pPr>
      <w:r w:rsidRPr="008342DE">
        <w:rPr>
          <w:rtl/>
        </w:rPr>
        <w:t>(</w:t>
      </w:r>
      <w:r w:rsidR="00913DCE">
        <w:rPr>
          <w:rFonts w:hint="cs"/>
          <w:rtl/>
        </w:rPr>
        <w:t>3</w:t>
      </w:r>
      <w:r w:rsidRPr="008342DE">
        <w:rPr>
          <w:rtl/>
        </w:rPr>
        <w:t>)</w:t>
      </w:r>
      <w:r w:rsidR="00E97314">
        <w:rPr>
          <w:rtl/>
        </w:rPr>
        <w:t xml:space="preserve"> </w:t>
      </w:r>
      <w:r w:rsidRPr="008342DE">
        <w:rPr>
          <w:rtl/>
        </w:rPr>
        <w:t>آل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 w:rsidRPr="008342DE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342DE">
        <w:rPr>
          <w:rtl/>
        </w:rPr>
        <w:t>191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913DC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التخل</w:t>
      </w:r>
      <w:r w:rsidR="00913DCE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3DCE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3DC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29" w:name="_Toc277914823"/>
      <w:bookmarkStart w:id="530" w:name="_Toc301866371"/>
      <w:bookmarkStart w:id="531" w:name="_Toc374986267"/>
      <w:bookmarkStart w:id="532" w:name="_Toc374986570"/>
      <w:bookmarkStart w:id="533" w:name="_Toc260845587"/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bookmarkEnd w:id="529"/>
      <w:bookmarkEnd w:id="530"/>
      <w:bookmarkEnd w:id="531"/>
      <w:bookmarkEnd w:id="532"/>
      <w:bookmarkEnd w:id="53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أوحى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تفرح</w:t>
      </w:r>
      <w:r w:rsidR="00E97314">
        <w:rPr>
          <w:rtl/>
        </w:rPr>
        <w:t xml:space="preserve"> </w:t>
      </w:r>
      <w:r>
        <w:rPr>
          <w:rtl/>
        </w:rPr>
        <w:t>بكثرة</w:t>
      </w:r>
      <w:r w:rsidR="00E97314">
        <w:rPr>
          <w:rtl/>
        </w:rPr>
        <w:t xml:space="preserve"> </w:t>
      </w:r>
      <w:r>
        <w:rPr>
          <w:rtl/>
        </w:rPr>
        <w:t>المال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تدع</w:t>
      </w:r>
      <w:r w:rsidR="00E97314">
        <w:rPr>
          <w:rtl/>
        </w:rPr>
        <w:t xml:space="preserve"> </w:t>
      </w:r>
      <w:r>
        <w:rPr>
          <w:rtl/>
        </w:rPr>
        <w:t>ذكري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13DC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913DC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المال</w:t>
      </w:r>
      <w:r w:rsidR="00E97314">
        <w:rPr>
          <w:rtl/>
        </w:rPr>
        <w:t xml:space="preserve"> </w:t>
      </w:r>
      <w:r>
        <w:rPr>
          <w:rtl/>
        </w:rPr>
        <w:t>تنسي</w:t>
      </w:r>
      <w:r w:rsidR="00E97314">
        <w:rPr>
          <w:rtl/>
        </w:rPr>
        <w:t xml:space="preserve"> </w:t>
      </w:r>
      <w:r>
        <w:rPr>
          <w:rtl/>
        </w:rPr>
        <w:t>الذنوب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ذكري</w:t>
      </w:r>
      <w:r w:rsidR="00E97314">
        <w:rPr>
          <w:rtl/>
        </w:rPr>
        <w:t xml:space="preserve"> </w:t>
      </w:r>
      <w:r>
        <w:rPr>
          <w:rtl/>
        </w:rPr>
        <w:t>يقسي</w:t>
      </w:r>
      <w:r w:rsidR="00E97314">
        <w:rPr>
          <w:rtl/>
        </w:rPr>
        <w:t xml:space="preserve"> </w:t>
      </w:r>
      <w:r>
        <w:rPr>
          <w:rtl/>
        </w:rPr>
        <w:t>القلوب.</w:t>
      </w:r>
    </w:p>
    <w:p w:rsidR="006D29FD" w:rsidRDefault="00A15110" w:rsidP="00913DCE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العمركي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أخيه</w:t>
      </w:r>
      <w:r w:rsidR="00E97314">
        <w:rPr>
          <w:rtl/>
        </w:rPr>
        <w:t xml:space="preserve"> </w:t>
      </w:r>
      <w:r w:rsidR="006D29FD">
        <w:rPr>
          <w:rtl/>
        </w:rPr>
        <w:t>موسى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913DC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913DCE">
        <w:rPr>
          <w:rFonts w:hint="cs"/>
          <w:rtl/>
        </w:rPr>
        <w:t xml:space="preserve">) ،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913DCE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913DC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913DCE">
        <w:rPr>
          <w:rFonts w:hint="cs"/>
          <w:rtl/>
        </w:rPr>
        <w:t xml:space="preserve"> </w:t>
      </w:r>
      <w:r w:rsidR="00913DCE" w:rsidRPr="00913DCE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أبخل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يمر</w:t>
      </w:r>
      <w:r w:rsidR="00913DC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بمسلم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يسلم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وأكسل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صحيح</w:t>
      </w:r>
      <w:r w:rsidR="00E97314">
        <w:rPr>
          <w:rtl/>
        </w:rPr>
        <w:t xml:space="preserve"> </w:t>
      </w:r>
      <w:r>
        <w:rPr>
          <w:rtl/>
        </w:rPr>
        <w:t>فارغ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بشفة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بلسان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وأسرق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يسرق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</w:t>
      </w:r>
      <w:r w:rsidR="00913DCE">
        <w:rPr>
          <w:rFonts w:hint="cs"/>
          <w:rtl/>
        </w:rPr>
        <w:t>ُ</w:t>
      </w:r>
      <w:r>
        <w:rPr>
          <w:rtl/>
        </w:rPr>
        <w:t>لف</w:t>
      </w:r>
      <w:r w:rsidR="00913DC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يلف</w:t>
      </w:r>
      <w:r w:rsidR="00913DC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الثوب</w:t>
      </w:r>
      <w:r w:rsidR="00E97314">
        <w:rPr>
          <w:rtl/>
        </w:rPr>
        <w:t xml:space="preserve"> </w:t>
      </w:r>
      <w:r>
        <w:rPr>
          <w:rtl/>
        </w:rPr>
        <w:t>الخلق</w:t>
      </w:r>
      <w:r w:rsidR="00E97314">
        <w:rPr>
          <w:rtl/>
        </w:rPr>
        <w:t xml:space="preserve"> </w:t>
      </w:r>
      <w:r>
        <w:rPr>
          <w:rtl/>
        </w:rPr>
        <w:t>فيض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وأجفى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ذ</w:t>
      </w:r>
      <w:r w:rsidR="00913DCE">
        <w:rPr>
          <w:rFonts w:hint="cs"/>
          <w:rtl/>
        </w:rPr>
        <w:t>ُ</w:t>
      </w:r>
      <w:r>
        <w:rPr>
          <w:rtl/>
        </w:rPr>
        <w:t>كرت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عليّ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وأعجز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عجز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الدعاء.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6A44AC" w:rsidRDefault="006D29FD" w:rsidP="00913DCE">
      <w:pPr>
        <w:pStyle w:val="libFootnote0"/>
        <w:rPr>
          <w:rtl/>
        </w:rPr>
      </w:pPr>
      <w:r w:rsidRPr="006A44AC">
        <w:rPr>
          <w:rtl/>
        </w:rPr>
        <w:t>(</w:t>
      </w:r>
      <w:r w:rsidR="00913DCE">
        <w:rPr>
          <w:rFonts w:hint="cs"/>
          <w:rtl/>
        </w:rPr>
        <w:t>1</w:t>
      </w:r>
      <w:r w:rsidRPr="006A44AC">
        <w:rPr>
          <w:rtl/>
        </w:rPr>
        <w:t>)</w:t>
      </w:r>
      <w:r w:rsidR="00E97314">
        <w:rPr>
          <w:rtl/>
        </w:rPr>
        <w:t xml:space="preserve"> </w:t>
      </w:r>
      <w:r w:rsidRPr="006A44AC">
        <w:rPr>
          <w:rtl/>
        </w:rPr>
        <w:t>تقد</w:t>
      </w:r>
      <w:r w:rsidR="00913DCE">
        <w:rPr>
          <w:rFonts w:hint="cs"/>
          <w:rtl/>
        </w:rPr>
        <w:t>ّ</w:t>
      </w:r>
      <w:r w:rsidRPr="006A44AC">
        <w:rPr>
          <w:rtl/>
        </w:rPr>
        <w:t>م</w:t>
      </w:r>
      <w:r w:rsidR="00E97314">
        <w:rPr>
          <w:rtl/>
        </w:rPr>
        <w:t xml:space="preserve"> </w:t>
      </w:r>
      <w:r w:rsidRPr="006A44AC">
        <w:rPr>
          <w:rtl/>
        </w:rPr>
        <w:t>في</w:t>
      </w:r>
      <w:r w:rsidR="00E97314">
        <w:rPr>
          <w:rtl/>
        </w:rPr>
        <w:t xml:space="preserve"> </w:t>
      </w:r>
      <w:r w:rsidRPr="006A44AC">
        <w:rPr>
          <w:rtl/>
        </w:rPr>
        <w:t>الباب</w:t>
      </w:r>
      <w:r w:rsidR="00E97314">
        <w:rPr>
          <w:rtl/>
        </w:rPr>
        <w:t xml:space="preserve"> </w:t>
      </w:r>
      <w:r w:rsidRPr="006A44AC"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A44AC">
        <w:rPr>
          <w:rtl/>
        </w:rPr>
        <w:t>وفي</w:t>
      </w:r>
      <w:r w:rsidR="00E97314">
        <w:rPr>
          <w:rtl/>
        </w:rPr>
        <w:t xml:space="preserve"> </w:t>
      </w:r>
      <w:r w:rsidRPr="006A44AC">
        <w:rPr>
          <w:rtl/>
        </w:rPr>
        <w:t>الباب</w:t>
      </w:r>
      <w:r w:rsidR="00E97314">
        <w:rPr>
          <w:rtl/>
        </w:rPr>
        <w:t xml:space="preserve"> </w:t>
      </w:r>
      <w:r w:rsidRPr="006A44AC">
        <w:rPr>
          <w:rtl/>
        </w:rPr>
        <w:t>8</w:t>
      </w:r>
      <w:r w:rsidR="00E97314">
        <w:rPr>
          <w:rtl/>
        </w:rPr>
        <w:t xml:space="preserve"> </w:t>
      </w:r>
      <w:r w:rsidRPr="006A44AC">
        <w:rPr>
          <w:rtl/>
        </w:rPr>
        <w:t>من</w:t>
      </w:r>
      <w:r w:rsidR="00E97314">
        <w:rPr>
          <w:rtl/>
        </w:rPr>
        <w:t xml:space="preserve"> </w:t>
      </w:r>
      <w:r w:rsidRPr="006A44AC">
        <w:rPr>
          <w:rtl/>
        </w:rPr>
        <w:t>أبواب</w:t>
      </w:r>
      <w:r w:rsidR="00E97314">
        <w:rPr>
          <w:rtl/>
        </w:rPr>
        <w:t xml:space="preserve"> </w:t>
      </w:r>
      <w:r w:rsidRPr="006A44AC">
        <w:rPr>
          <w:rtl/>
        </w:rPr>
        <w:t>احكام</w:t>
      </w:r>
      <w:r w:rsidR="00E97314">
        <w:rPr>
          <w:rtl/>
        </w:rPr>
        <w:t xml:space="preserve"> </w:t>
      </w:r>
      <w:r w:rsidRPr="006A44AC">
        <w:rPr>
          <w:rtl/>
        </w:rPr>
        <w:t>الخلوة</w:t>
      </w:r>
      <w:r>
        <w:rPr>
          <w:rtl/>
        </w:rPr>
        <w:t>.</w:t>
      </w:r>
    </w:p>
    <w:p w:rsidR="006D29FD" w:rsidRPr="006A44AC" w:rsidRDefault="006D29FD" w:rsidP="00913DCE">
      <w:pPr>
        <w:pStyle w:val="libFootnote0"/>
        <w:rPr>
          <w:rtl/>
        </w:rPr>
      </w:pPr>
      <w:r w:rsidRPr="006A44AC">
        <w:rPr>
          <w:rtl/>
        </w:rPr>
        <w:t>(</w:t>
      </w:r>
      <w:r w:rsidR="00913DCE">
        <w:rPr>
          <w:rFonts w:hint="cs"/>
          <w:rtl/>
        </w:rPr>
        <w:t>2</w:t>
      </w:r>
      <w:r w:rsidRPr="006A44AC">
        <w:rPr>
          <w:rtl/>
        </w:rPr>
        <w:t>)</w:t>
      </w:r>
      <w:r w:rsidR="00E97314">
        <w:rPr>
          <w:rtl/>
        </w:rPr>
        <w:t xml:space="preserve"> </w:t>
      </w:r>
      <w:r w:rsidRPr="006A44AC">
        <w:rPr>
          <w:rtl/>
        </w:rPr>
        <w:t>يأتي</w:t>
      </w:r>
      <w:r w:rsidR="00E97314">
        <w:rPr>
          <w:rtl/>
        </w:rPr>
        <w:t xml:space="preserve"> </w:t>
      </w:r>
      <w:r w:rsidRPr="006A44AC">
        <w:rPr>
          <w:rtl/>
        </w:rPr>
        <w:t>في</w:t>
      </w:r>
      <w:r w:rsidR="00E97314">
        <w:rPr>
          <w:rtl/>
        </w:rPr>
        <w:t xml:space="preserve"> </w:t>
      </w:r>
      <w:r w:rsidRPr="006A44AC">
        <w:rPr>
          <w:rtl/>
        </w:rPr>
        <w:t>الباب</w:t>
      </w:r>
      <w:r w:rsidR="00E97314">
        <w:rPr>
          <w:rtl/>
        </w:rPr>
        <w:t xml:space="preserve"> </w:t>
      </w:r>
      <w:r w:rsidRPr="006A44AC">
        <w:rPr>
          <w:rtl/>
        </w:rPr>
        <w:t>2</w:t>
      </w:r>
      <w:r w:rsidR="00E97314">
        <w:rPr>
          <w:rtl/>
        </w:rPr>
        <w:t xml:space="preserve"> </w:t>
      </w:r>
      <w:r w:rsidRPr="006A44AC">
        <w:rPr>
          <w:rtl/>
        </w:rPr>
        <w:t>و</w:t>
      </w:r>
      <w:r w:rsidR="00E97314">
        <w:rPr>
          <w:rtl/>
        </w:rPr>
        <w:t xml:space="preserve"> </w:t>
      </w:r>
      <w:r w:rsidRPr="006A44AC">
        <w:rPr>
          <w:rtl/>
        </w:rPr>
        <w:t>3</w:t>
      </w:r>
      <w:r w:rsidR="00E97314">
        <w:rPr>
          <w:rtl/>
        </w:rPr>
        <w:t xml:space="preserve"> </w:t>
      </w:r>
      <w:r w:rsidRPr="006A44AC">
        <w:rPr>
          <w:rtl/>
        </w:rPr>
        <w:t>و</w:t>
      </w:r>
      <w:r w:rsidR="00E97314">
        <w:rPr>
          <w:rtl/>
        </w:rPr>
        <w:t xml:space="preserve"> </w:t>
      </w:r>
      <w:r w:rsidRPr="006A44AC">
        <w:rPr>
          <w:rtl/>
        </w:rPr>
        <w:t>5</w:t>
      </w:r>
      <w:r w:rsidR="00E97314">
        <w:rPr>
          <w:rtl/>
        </w:rPr>
        <w:t xml:space="preserve"> </w:t>
      </w:r>
      <w:r w:rsidRPr="006A44AC">
        <w:rPr>
          <w:rtl/>
        </w:rPr>
        <w:t>و</w:t>
      </w:r>
      <w:r w:rsidR="00E97314">
        <w:rPr>
          <w:rtl/>
        </w:rPr>
        <w:t xml:space="preserve"> </w:t>
      </w:r>
      <w:r w:rsidRPr="006A44AC">
        <w:rPr>
          <w:rtl/>
        </w:rPr>
        <w:t>36</w:t>
      </w:r>
      <w:r w:rsidR="00E97314">
        <w:rPr>
          <w:rtl/>
        </w:rPr>
        <w:t xml:space="preserve"> </w:t>
      </w:r>
      <w:r w:rsidRPr="006A44AC">
        <w:rPr>
          <w:rtl/>
        </w:rPr>
        <w:t>وغيرها</w:t>
      </w:r>
      <w:r w:rsidR="00E97314">
        <w:rPr>
          <w:rtl/>
        </w:rPr>
        <w:t xml:space="preserve"> </w:t>
      </w:r>
      <w:r w:rsidRPr="006A44AC">
        <w:rPr>
          <w:rtl/>
        </w:rPr>
        <w:t>من</w:t>
      </w:r>
      <w:r w:rsidR="00E97314">
        <w:rPr>
          <w:rtl/>
        </w:rPr>
        <w:t xml:space="preserve"> </w:t>
      </w:r>
      <w:r w:rsidRPr="006A44AC">
        <w:rPr>
          <w:rtl/>
        </w:rPr>
        <w:t>هذه</w:t>
      </w:r>
      <w:r w:rsidR="00E97314">
        <w:rPr>
          <w:rtl/>
        </w:rPr>
        <w:t xml:space="preserve"> </w:t>
      </w:r>
      <w:r w:rsidRPr="006A44AC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A44AC">
        <w:rPr>
          <w:rtl/>
        </w:rPr>
        <w:t>وفي</w:t>
      </w:r>
      <w:r w:rsidR="00E97314">
        <w:rPr>
          <w:rtl/>
        </w:rPr>
        <w:t xml:space="preserve"> </w:t>
      </w:r>
      <w:r w:rsidRPr="006A44AC">
        <w:rPr>
          <w:rtl/>
        </w:rPr>
        <w:t>الحديث</w:t>
      </w:r>
      <w:r w:rsidR="00E97314">
        <w:rPr>
          <w:rtl/>
        </w:rPr>
        <w:t xml:space="preserve"> </w:t>
      </w:r>
      <w:r w:rsidRPr="006A44AC">
        <w:rPr>
          <w:rtl/>
        </w:rPr>
        <w:t>6</w:t>
      </w:r>
      <w:r w:rsidR="00E97314">
        <w:rPr>
          <w:rtl/>
        </w:rPr>
        <w:t xml:space="preserve"> </w:t>
      </w:r>
      <w:r w:rsidRPr="006A44AC">
        <w:rPr>
          <w:rtl/>
        </w:rPr>
        <w:t>من</w:t>
      </w:r>
      <w:r w:rsidR="00E97314">
        <w:rPr>
          <w:rtl/>
        </w:rPr>
        <w:t xml:space="preserve"> </w:t>
      </w:r>
      <w:r w:rsidRPr="006A44AC">
        <w:rPr>
          <w:rtl/>
        </w:rPr>
        <w:t>الباب</w:t>
      </w:r>
      <w:r w:rsidR="00E97314">
        <w:rPr>
          <w:rtl/>
        </w:rPr>
        <w:t xml:space="preserve"> </w:t>
      </w:r>
      <w:r w:rsidRPr="006A44AC">
        <w:rPr>
          <w:rtl/>
        </w:rPr>
        <w:t>12</w:t>
      </w:r>
      <w:r w:rsidR="00E97314">
        <w:rPr>
          <w:rtl/>
        </w:rPr>
        <w:t xml:space="preserve"> </w:t>
      </w:r>
      <w:r w:rsidRPr="006A44AC">
        <w:rPr>
          <w:rtl/>
        </w:rPr>
        <w:t>من</w:t>
      </w:r>
      <w:r w:rsidR="00E97314">
        <w:rPr>
          <w:rtl/>
        </w:rPr>
        <w:t xml:space="preserve"> </w:t>
      </w:r>
      <w:r w:rsidRPr="006A44AC">
        <w:rPr>
          <w:rtl/>
        </w:rPr>
        <w:t>أبواب</w:t>
      </w:r>
      <w:r w:rsidR="00E97314">
        <w:rPr>
          <w:rtl/>
        </w:rPr>
        <w:t xml:space="preserve"> </w:t>
      </w:r>
      <w:r w:rsidRPr="006A44AC">
        <w:rPr>
          <w:rtl/>
        </w:rPr>
        <w:t>القواطع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A44AC">
        <w:rPr>
          <w:rtl/>
        </w:rPr>
        <w:t>والباب</w:t>
      </w:r>
      <w:r w:rsidR="00E97314">
        <w:rPr>
          <w:rtl/>
        </w:rPr>
        <w:t xml:space="preserve"> </w:t>
      </w:r>
      <w:r w:rsidRPr="006A44AC">
        <w:rPr>
          <w:rtl/>
        </w:rPr>
        <w:t>120</w:t>
      </w:r>
      <w:r w:rsidR="00E97314">
        <w:rPr>
          <w:rtl/>
        </w:rPr>
        <w:t xml:space="preserve"> </w:t>
      </w:r>
      <w:r w:rsidRPr="006A44AC">
        <w:rPr>
          <w:rtl/>
        </w:rPr>
        <w:t>من</w:t>
      </w:r>
      <w:r w:rsidR="00E97314">
        <w:rPr>
          <w:rtl/>
        </w:rPr>
        <w:t xml:space="preserve"> </w:t>
      </w:r>
      <w:r w:rsidRPr="006A44AC">
        <w:rPr>
          <w:rtl/>
        </w:rPr>
        <w:t>أبواب</w:t>
      </w:r>
      <w:r w:rsidR="00E97314">
        <w:rPr>
          <w:rtl/>
        </w:rPr>
        <w:t xml:space="preserve"> </w:t>
      </w:r>
      <w:r w:rsidRPr="006A44AC">
        <w:rPr>
          <w:rtl/>
        </w:rPr>
        <w:t>أحكام</w:t>
      </w:r>
      <w:r w:rsidR="00E97314">
        <w:rPr>
          <w:rtl/>
        </w:rPr>
        <w:t xml:space="preserve"> </w:t>
      </w:r>
      <w:r w:rsidRPr="006A44AC">
        <w:rPr>
          <w:rtl/>
        </w:rPr>
        <w:t>العشرة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A44AC">
        <w:rPr>
          <w:rtl/>
        </w:rPr>
        <w:t>وفي</w:t>
      </w:r>
      <w:r w:rsidR="00E97314">
        <w:rPr>
          <w:rtl/>
        </w:rPr>
        <w:t xml:space="preserve"> </w:t>
      </w:r>
      <w:r w:rsidRPr="006A44AC">
        <w:rPr>
          <w:rtl/>
        </w:rPr>
        <w:t>الحديث</w:t>
      </w:r>
      <w:r w:rsidR="00E97314">
        <w:rPr>
          <w:rtl/>
        </w:rPr>
        <w:t xml:space="preserve"> </w:t>
      </w:r>
      <w:r w:rsidRPr="006A44AC">
        <w:rPr>
          <w:rtl/>
        </w:rPr>
        <w:t>8</w:t>
      </w:r>
      <w:r w:rsidR="00E97314">
        <w:rPr>
          <w:rtl/>
        </w:rPr>
        <w:t xml:space="preserve"> </w:t>
      </w:r>
      <w:r w:rsidRPr="006A44AC">
        <w:rPr>
          <w:rtl/>
        </w:rPr>
        <w:t>من</w:t>
      </w:r>
      <w:r w:rsidR="00E97314">
        <w:rPr>
          <w:rtl/>
        </w:rPr>
        <w:t xml:space="preserve"> </w:t>
      </w:r>
      <w:r w:rsidRPr="006A44AC">
        <w:rPr>
          <w:rtl/>
        </w:rPr>
        <w:t>الباب</w:t>
      </w:r>
      <w:r w:rsidR="00E97314">
        <w:rPr>
          <w:rtl/>
        </w:rPr>
        <w:t xml:space="preserve"> </w:t>
      </w:r>
      <w:r w:rsidRPr="006A44AC">
        <w:rPr>
          <w:rtl/>
        </w:rPr>
        <w:t>9</w:t>
      </w:r>
      <w:r w:rsidR="00E97314">
        <w:rPr>
          <w:rtl/>
        </w:rPr>
        <w:t xml:space="preserve"> </w:t>
      </w:r>
      <w:r w:rsidRPr="006A44AC">
        <w:rPr>
          <w:rtl/>
        </w:rPr>
        <w:t>من</w:t>
      </w:r>
      <w:r w:rsidR="00E97314">
        <w:rPr>
          <w:rtl/>
        </w:rPr>
        <w:t xml:space="preserve"> </w:t>
      </w:r>
      <w:r w:rsidRPr="006A44AC">
        <w:rPr>
          <w:rtl/>
        </w:rPr>
        <w:t>أبواب</w:t>
      </w:r>
      <w:r w:rsidR="00E97314">
        <w:rPr>
          <w:rtl/>
        </w:rPr>
        <w:t xml:space="preserve"> </w:t>
      </w:r>
      <w:r w:rsidRPr="006A44AC">
        <w:rPr>
          <w:rtl/>
        </w:rPr>
        <w:t>مقد</w:t>
      </w:r>
      <w:r w:rsidR="00913DCE">
        <w:rPr>
          <w:rFonts w:hint="cs"/>
          <w:rtl/>
        </w:rPr>
        <w:t>ّ</w:t>
      </w:r>
      <w:r w:rsidRPr="006A44AC">
        <w:rPr>
          <w:rtl/>
        </w:rPr>
        <w:t>مات</w:t>
      </w:r>
      <w:r w:rsidR="00E97314">
        <w:rPr>
          <w:rtl/>
        </w:rPr>
        <w:t xml:space="preserve"> </w:t>
      </w:r>
      <w:r w:rsidRPr="006A44AC">
        <w:rPr>
          <w:rtl/>
        </w:rPr>
        <w:t>النكاح</w:t>
      </w:r>
      <w:r>
        <w:rPr>
          <w:rtl/>
        </w:rPr>
        <w:t>.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913DCE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الخلوة.</w:t>
      </w:r>
    </w:p>
    <w:p w:rsidR="006D29FD" w:rsidRPr="006A44AC" w:rsidRDefault="006D29FD" w:rsidP="00913DCE">
      <w:pPr>
        <w:pStyle w:val="libFootnote0"/>
        <w:rPr>
          <w:rtl/>
        </w:rPr>
      </w:pPr>
      <w:r w:rsidRPr="006A44AC">
        <w:rPr>
          <w:rtl/>
        </w:rPr>
        <w:t>(</w:t>
      </w:r>
      <w:r w:rsidR="00913DCE">
        <w:rPr>
          <w:rFonts w:hint="cs"/>
          <w:rtl/>
        </w:rPr>
        <w:t>3</w:t>
      </w:r>
      <w:r w:rsidRPr="006A44AC">
        <w:rPr>
          <w:rtl/>
        </w:rPr>
        <w:t>)</w:t>
      </w:r>
      <w:r w:rsidR="00E97314">
        <w:rPr>
          <w:rtl/>
        </w:rPr>
        <w:t xml:space="preserve"> </w:t>
      </w:r>
      <w:r w:rsidRPr="006A44AC">
        <w:rPr>
          <w:rtl/>
        </w:rPr>
        <w:t>علل</w:t>
      </w:r>
      <w:r w:rsidR="00E97314">
        <w:rPr>
          <w:rtl/>
        </w:rPr>
        <w:t xml:space="preserve"> </w:t>
      </w:r>
      <w:r w:rsidRPr="006A44AC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44AC">
        <w:rPr>
          <w:rtl/>
        </w:rPr>
        <w:t>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A44AC">
        <w:rPr>
          <w:rtl/>
        </w:rPr>
        <w:t>2</w:t>
      </w:r>
      <w:r>
        <w:rPr>
          <w:rtl/>
        </w:rPr>
        <w:t>.</w:t>
      </w:r>
    </w:p>
    <w:p w:rsidR="006D29FD" w:rsidRDefault="006D29FD" w:rsidP="00913DCE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913DC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913DCE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913DCE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قيعانا</w:t>
      </w:r>
      <w:r w:rsidR="00913DCE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الذاكر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أخذت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غرس</w:t>
      </w:r>
      <w:r w:rsidR="00E97314">
        <w:rPr>
          <w:rtl/>
        </w:rPr>
        <w:t xml:space="preserve"> </w:t>
      </w:r>
      <w:r>
        <w:rPr>
          <w:rtl/>
        </w:rPr>
        <w:t>الأشجار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وقف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فيقال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وقفت؟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صاحبي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فتر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الذكر.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34" w:name="_Toc277914824"/>
      <w:bookmarkStart w:id="535" w:name="_Toc301866372"/>
      <w:bookmarkStart w:id="536" w:name="_Toc374986268"/>
      <w:bookmarkStart w:id="537" w:name="_Toc374986571"/>
      <w:bookmarkStart w:id="538" w:name="_Toc260845588"/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13DC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مجلس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bookmarkEnd w:id="534"/>
      <w:bookmarkEnd w:id="535"/>
      <w:r w:rsidR="00A15110">
        <w:rPr>
          <w:rtl/>
        </w:rPr>
        <w:t>محمّد</w:t>
      </w:r>
      <w:r w:rsidR="00E97314">
        <w:rPr>
          <w:rtl/>
        </w:rPr>
        <w:t xml:space="preserve"> </w:t>
      </w:r>
      <w:bookmarkStart w:id="539" w:name="_Toc277914825"/>
      <w:bookmarkStart w:id="540" w:name="_Toc301866373"/>
      <w:r w:rsidR="004457BA">
        <w:rPr>
          <w:rtl/>
        </w:rPr>
        <w:t>و</w:t>
      </w:r>
      <w:r>
        <w:rPr>
          <w:rtl/>
        </w:rPr>
        <w:t>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 w:rsidR="00913DCE">
        <w:rPr>
          <w:rFonts w:hint="cs"/>
          <w:rtl/>
        </w:rPr>
        <w:t>ِ</w:t>
      </w:r>
      <w:r>
        <w:rPr>
          <w:rtl/>
        </w:rPr>
        <w:t>مساك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ذلك</w:t>
      </w:r>
      <w:bookmarkEnd w:id="536"/>
      <w:bookmarkEnd w:id="537"/>
      <w:bookmarkEnd w:id="538"/>
      <w:bookmarkEnd w:id="539"/>
      <w:bookmarkEnd w:id="54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8979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الجارود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913DC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913DCE">
        <w:rPr>
          <w:rFonts w:hint="cs"/>
          <w:rtl/>
        </w:rPr>
        <w:t xml:space="preserve">)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مجلس</w:t>
      </w:r>
      <w:r w:rsidR="00E97314">
        <w:rPr>
          <w:rtl/>
        </w:rPr>
        <w:t xml:space="preserve"> </w:t>
      </w:r>
      <w:r>
        <w:rPr>
          <w:rtl/>
        </w:rPr>
        <w:t>يجتمع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أبرار</w:t>
      </w:r>
      <w:r w:rsidR="00E97314">
        <w:rPr>
          <w:rtl/>
        </w:rPr>
        <w:t xml:space="preserve"> </w:t>
      </w:r>
      <w:r>
        <w:rPr>
          <w:rtl/>
        </w:rPr>
        <w:t>وفج</w:t>
      </w:r>
      <w:r w:rsidR="004B3985">
        <w:rPr>
          <w:rFonts w:hint="cs"/>
          <w:rtl/>
        </w:rPr>
        <w:t>ّ</w:t>
      </w:r>
      <w:r>
        <w:rPr>
          <w:rtl/>
        </w:rPr>
        <w:t>ار</w:t>
      </w:r>
      <w:r w:rsidR="00E97314">
        <w:rPr>
          <w:rtl/>
        </w:rPr>
        <w:t xml:space="preserve"> </w:t>
      </w:r>
      <w:r>
        <w:rPr>
          <w:rtl/>
        </w:rPr>
        <w:t>فيقومون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B60D6">
        <w:rPr>
          <w:rtl/>
        </w:rPr>
        <w:t xml:space="preserve">كان </w:t>
      </w:r>
      <w:r>
        <w:rPr>
          <w:rtl/>
        </w:rPr>
        <w:t>حسرة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5A322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322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B398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4B3985">
        <w:rPr>
          <w:rFonts w:hint="cs"/>
          <w:rtl/>
        </w:rPr>
        <w:t xml:space="preserve">)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اجتمعوا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مجلس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يذكروا</w:t>
      </w:r>
      <w:r w:rsidR="00E97314">
        <w:rPr>
          <w:rtl/>
        </w:rPr>
        <w:t xml:space="preserve"> </w:t>
      </w:r>
      <w:r>
        <w:rPr>
          <w:rtl/>
        </w:rPr>
        <w:t>اسم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4B3985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نبي</w:t>
      </w:r>
      <w:r w:rsidR="004B3985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B60D6">
        <w:rPr>
          <w:rtl/>
        </w:rPr>
        <w:t xml:space="preserve">كان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المجلس</w:t>
      </w:r>
      <w:r w:rsidR="00E97314">
        <w:rPr>
          <w:rtl/>
        </w:rPr>
        <w:t xml:space="preserve"> </w:t>
      </w:r>
      <w:r>
        <w:rPr>
          <w:rtl/>
        </w:rPr>
        <w:t>حسرة</w:t>
      </w:r>
      <w:r w:rsidR="004B398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ووب</w:t>
      </w:r>
      <w:r w:rsidR="004B3985">
        <w:rPr>
          <w:rFonts w:hint="cs"/>
          <w:rtl/>
        </w:rPr>
        <w:t>ا</w:t>
      </w:r>
      <w:r w:rsidR="004B3985">
        <w:rPr>
          <w:rtl/>
        </w:rPr>
        <w:t>ل</w:t>
      </w:r>
      <w:r w:rsidR="00A15110">
        <w:rPr>
          <w:rtl/>
        </w:rPr>
        <w:t>ا</w:t>
      </w:r>
      <w:r w:rsidR="004B3985">
        <w:rPr>
          <w:rFonts w:hint="cs"/>
          <w:rtl/>
        </w:rPr>
        <w:t>ً</w:t>
      </w:r>
      <w:r w:rsidR="00A15110">
        <w:rPr>
          <w:rtl/>
        </w:rPr>
        <w:t xml:space="preserve"> </w:t>
      </w:r>
      <w:r>
        <w:rPr>
          <w:rtl/>
        </w:rPr>
        <w:t>عليهم.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239.</w:t>
      </w:r>
    </w:p>
    <w:p w:rsidR="006D29FD" w:rsidRPr="00BB1683" w:rsidRDefault="006D29FD" w:rsidP="008D5E21">
      <w:pPr>
        <w:pStyle w:val="libFootnote0"/>
        <w:rPr>
          <w:rtl/>
        </w:rPr>
      </w:pPr>
      <w:r w:rsidRPr="00BB1683">
        <w:rPr>
          <w:rtl/>
        </w:rPr>
        <w:t>(1)</w:t>
      </w:r>
      <w:r w:rsidR="00E97314">
        <w:rPr>
          <w:rtl/>
        </w:rPr>
        <w:t xml:space="preserve"> </w:t>
      </w:r>
      <w:r w:rsidRPr="00BB1683">
        <w:rPr>
          <w:rtl/>
        </w:rPr>
        <w:t>تقد</w:t>
      </w:r>
      <w:r w:rsidR="005A322F">
        <w:rPr>
          <w:rFonts w:hint="cs"/>
          <w:rtl/>
        </w:rPr>
        <w:t>ّ</w:t>
      </w:r>
      <w:r w:rsidRPr="00BB1683">
        <w:rPr>
          <w:rtl/>
        </w:rPr>
        <w:t>م</w:t>
      </w:r>
      <w:r w:rsidR="00E97314">
        <w:rPr>
          <w:rtl/>
        </w:rPr>
        <w:t xml:space="preserve"> </w:t>
      </w:r>
      <w:r w:rsidRPr="00BB1683">
        <w:rPr>
          <w:rtl/>
        </w:rPr>
        <w:t>في</w:t>
      </w:r>
      <w:r w:rsidR="00E97314">
        <w:rPr>
          <w:rtl/>
        </w:rPr>
        <w:t xml:space="preserve"> </w:t>
      </w:r>
      <w:r w:rsidRPr="00BB1683">
        <w:rPr>
          <w:rtl/>
        </w:rPr>
        <w:t>الحديثين</w:t>
      </w:r>
      <w:r w:rsidR="00E97314">
        <w:rPr>
          <w:rtl/>
        </w:rPr>
        <w:t xml:space="preserve"> </w:t>
      </w:r>
      <w:r w:rsidRPr="00BB1683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1683">
        <w:rPr>
          <w:rtl/>
        </w:rPr>
        <w:t>2</w:t>
      </w:r>
      <w:r w:rsidR="00E97314">
        <w:rPr>
          <w:rtl/>
        </w:rPr>
        <w:t xml:space="preserve"> </w:t>
      </w:r>
      <w:r w:rsidRPr="00BB1683">
        <w:rPr>
          <w:rtl/>
        </w:rPr>
        <w:t>من</w:t>
      </w:r>
      <w:r w:rsidR="00E97314">
        <w:rPr>
          <w:rtl/>
        </w:rPr>
        <w:t xml:space="preserve"> </w:t>
      </w:r>
      <w:r w:rsidRPr="00BB1683">
        <w:rPr>
          <w:rtl/>
        </w:rPr>
        <w:t>الباب</w:t>
      </w:r>
      <w:r w:rsidR="00E97314">
        <w:rPr>
          <w:rtl/>
        </w:rPr>
        <w:t xml:space="preserve"> </w:t>
      </w:r>
      <w:r w:rsidRPr="00BB1683">
        <w:rPr>
          <w:rtl/>
        </w:rPr>
        <w:t>8</w:t>
      </w:r>
      <w:r w:rsidR="00E97314">
        <w:rPr>
          <w:rtl/>
        </w:rPr>
        <w:t xml:space="preserve"> </w:t>
      </w:r>
      <w:r w:rsidRPr="00BB1683">
        <w:rPr>
          <w:rtl/>
        </w:rPr>
        <w:t>من</w:t>
      </w:r>
      <w:r w:rsidR="00E97314">
        <w:rPr>
          <w:rtl/>
        </w:rPr>
        <w:t xml:space="preserve"> </w:t>
      </w:r>
      <w:r w:rsidRPr="00BB1683">
        <w:rPr>
          <w:rtl/>
        </w:rPr>
        <w:t>أبواب</w:t>
      </w:r>
      <w:r w:rsidR="00E97314">
        <w:rPr>
          <w:rtl/>
        </w:rPr>
        <w:t xml:space="preserve"> </w:t>
      </w:r>
      <w:r w:rsidRPr="00BB1683">
        <w:rPr>
          <w:rtl/>
        </w:rPr>
        <w:t>أحكام</w:t>
      </w:r>
      <w:r w:rsidR="00E97314">
        <w:rPr>
          <w:rtl/>
        </w:rPr>
        <w:t xml:space="preserve"> </w:t>
      </w:r>
      <w:r w:rsidRPr="00BB1683">
        <w:rPr>
          <w:rtl/>
        </w:rPr>
        <w:t>الخلوة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1683">
        <w:rPr>
          <w:rtl/>
        </w:rPr>
        <w:t>وفي</w:t>
      </w:r>
      <w:r w:rsidR="00E97314">
        <w:rPr>
          <w:rtl/>
        </w:rPr>
        <w:t xml:space="preserve"> </w:t>
      </w:r>
      <w:r w:rsidRPr="00BB1683">
        <w:rPr>
          <w:rtl/>
        </w:rPr>
        <w:t>الباب</w:t>
      </w:r>
      <w:r w:rsidR="00E97314">
        <w:rPr>
          <w:rtl/>
        </w:rPr>
        <w:t xml:space="preserve"> </w:t>
      </w:r>
      <w:r w:rsidRPr="00BB1683">
        <w:rPr>
          <w:rtl/>
        </w:rPr>
        <w:t>1</w:t>
      </w:r>
      <w:r w:rsidR="00E97314">
        <w:rPr>
          <w:rtl/>
        </w:rPr>
        <w:t xml:space="preserve"> </w:t>
      </w:r>
      <w:r w:rsidRPr="00BB1683">
        <w:rPr>
          <w:rtl/>
        </w:rPr>
        <w:t>من</w:t>
      </w:r>
      <w:r w:rsidR="00E97314">
        <w:rPr>
          <w:rtl/>
        </w:rPr>
        <w:t xml:space="preserve"> </w:t>
      </w:r>
      <w:r w:rsidRPr="00BB1683">
        <w:rPr>
          <w:rtl/>
        </w:rPr>
        <w:t>هذه</w:t>
      </w:r>
      <w:r w:rsidR="00E97314">
        <w:rPr>
          <w:rtl/>
        </w:rPr>
        <w:t xml:space="preserve"> </w:t>
      </w:r>
      <w:r w:rsidR="005A322F">
        <w:rPr>
          <w:rtl/>
        </w:rPr>
        <w:t>ال</w:t>
      </w:r>
      <w:r w:rsidR="005A322F">
        <w:rPr>
          <w:rFonts w:hint="cs"/>
          <w:rtl/>
        </w:rPr>
        <w:t>أ</w:t>
      </w:r>
      <w:r w:rsidRPr="00BB1683">
        <w:rPr>
          <w:rtl/>
        </w:rPr>
        <w:t>بواب</w:t>
      </w:r>
      <w:r>
        <w:rPr>
          <w:rtl/>
        </w:rPr>
        <w:t>.</w:t>
      </w:r>
    </w:p>
    <w:p w:rsidR="006D29FD" w:rsidRPr="00BB1683" w:rsidRDefault="006D29FD" w:rsidP="008D5E21">
      <w:pPr>
        <w:pStyle w:val="libFootnote0"/>
        <w:rPr>
          <w:rtl/>
        </w:rPr>
      </w:pPr>
      <w:r w:rsidRPr="00BB1683">
        <w:rPr>
          <w:rtl/>
        </w:rPr>
        <w:t>(2)</w:t>
      </w:r>
      <w:r w:rsidR="00E97314">
        <w:rPr>
          <w:rtl/>
        </w:rPr>
        <w:t xml:space="preserve"> </w:t>
      </w:r>
      <w:r w:rsidRPr="00BB1683">
        <w:rPr>
          <w:rtl/>
        </w:rPr>
        <w:t>يأتي</w:t>
      </w:r>
      <w:r w:rsidR="00E97314">
        <w:rPr>
          <w:rtl/>
        </w:rPr>
        <w:t xml:space="preserve"> </w:t>
      </w:r>
      <w:r w:rsidRPr="00BB1683">
        <w:rPr>
          <w:rtl/>
        </w:rPr>
        <w:t>في</w:t>
      </w:r>
      <w:r w:rsidR="00E97314">
        <w:rPr>
          <w:rtl/>
        </w:rPr>
        <w:t xml:space="preserve"> </w:t>
      </w:r>
      <w:r w:rsidRPr="00BB1683">
        <w:rPr>
          <w:rtl/>
        </w:rPr>
        <w:t>الباب</w:t>
      </w:r>
      <w:r w:rsidR="00E97314">
        <w:rPr>
          <w:rtl/>
        </w:rPr>
        <w:t xml:space="preserve"> </w:t>
      </w:r>
      <w:r w:rsidRPr="00BB1683">
        <w:rPr>
          <w:rtl/>
        </w:rPr>
        <w:t>3</w:t>
      </w:r>
      <w:r w:rsidR="00E97314">
        <w:rPr>
          <w:rtl/>
        </w:rPr>
        <w:t xml:space="preserve"> </w:t>
      </w:r>
      <w:r w:rsidRPr="00BB1683">
        <w:rPr>
          <w:rtl/>
        </w:rPr>
        <w:t>وغيره</w:t>
      </w:r>
      <w:r w:rsidR="00E97314">
        <w:rPr>
          <w:rtl/>
        </w:rPr>
        <w:t xml:space="preserve"> </w:t>
      </w:r>
      <w:r w:rsidRPr="00BB1683">
        <w:rPr>
          <w:rtl/>
        </w:rPr>
        <w:t>من</w:t>
      </w:r>
      <w:r w:rsidR="00E97314">
        <w:rPr>
          <w:rtl/>
        </w:rPr>
        <w:t xml:space="preserve"> </w:t>
      </w:r>
      <w:r w:rsidRPr="00BB1683">
        <w:rPr>
          <w:rtl/>
        </w:rPr>
        <w:t>هذه</w:t>
      </w:r>
      <w:r w:rsidR="00E97314">
        <w:rPr>
          <w:rtl/>
        </w:rPr>
        <w:t xml:space="preserve"> </w:t>
      </w:r>
      <w:r w:rsidR="005A322F">
        <w:rPr>
          <w:rtl/>
        </w:rPr>
        <w:t>ال</w:t>
      </w:r>
      <w:r w:rsidR="005A322F">
        <w:rPr>
          <w:rFonts w:hint="cs"/>
          <w:rtl/>
        </w:rPr>
        <w:t>أ</w:t>
      </w:r>
      <w:r w:rsidRPr="00BB1683">
        <w:rPr>
          <w:rtl/>
        </w:rPr>
        <w:t>بواب</w:t>
      </w:r>
      <w:r>
        <w:rPr>
          <w:rtl/>
        </w:rPr>
        <w:t>.</w:t>
      </w:r>
    </w:p>
    <w:p w:rsidR="006D29FD" w:rsidRDefault="006D29FD" w:rsidP="005A322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</w:p>
    <w:p w:rsidR="006D29FD" w:rsidRDefault="006D29FD" w:rsidP="005A322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BB1683" w:rsidRDefault="006D29FD" w:rsidP="005A322F">
      <w:pPr>
        <w:pStyle w:val="libFootnote0"/>
        <w:rPr>
          <w:rtl/>
        </w:rPr>
      </w:pPr>
      <w:r w:rsidRPr="00BB1683">
        <w:rPr>
          <w:rtl/>
        </w:rPr>
        <w:t>(</w:t>
      </w:r>
      <w:r w:rsidR="005A322F">
        <w:rPr>
          <w:rFonts w:hint="cs"/>
          <w:rtl/>
        </w:rPr>
        <w:t>3</w:t>
      </w:r>
      <w:r w:rsidRPr="00BB1683">
        <w:rPr>
          <w:rtl/>
        </w:rPr>
        <w:t>)</w:t>
      </w:r>
      <w:r w:rsidR="00E97314">
        <w:rPr>
          <w:rtl/>
        </w:rPr>
        <w:t xml:space="preserve"> </w:t>
      </w:r>
      <w:r w:rsidRPr="00BB1683">
        <w:rPr>
          <w:rtl/>
        </w:rPr>
        <w:t>في</w:t>
      </w:r>
      <w:r w:rsidR="00E97314">
        <w:rPr>
          <w:rtl/>
        </w:rPr>
        <w:t xml:space="preserve"> </w:t>
      </w:r>
      <w:r w:rsidRPr="00BB168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1683">
        <w:rPr>
          <w:rtl/>
        </w:rPr>
        <w:t>زيد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وهيب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مجلس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يذكروا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يذكرونا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B60D6">
        <w:rPr>
          <w:rtl/>
        </w:rPr>
        <w:t xml:space="preserve">كان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المجلس</w:t>
      </w:r>
      <w:r w:rsidR="00E97314">
        <w:rPr>
          <w:rtl/>
        </w:rPr>
        <w:t xml:space="preserve"> </w:t>
      </w:r>
      <w:r>
        <w:rPr>
          <w:rtl/>
        </w:rPr>
        <w:t>حسرة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ذكرنا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عدونا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الشيطان.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5A322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5A322F">
        <w:rPr>
          <w:rFonts w:hint="cs"/>
          <w:rtl/>
        </w:rPr>
        <w:t xml:space="preserve"> </w:t>
      </w:r>
      <w:r w:rsidR="005A322F" w:rsidRPr="005A322F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جلس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يذكرون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ناداهم</w:t>
      </w:r>
      <w:r w:rsidR="00E97314">
        <w:rPr>
          <w:rtl/>
        </w:rPr>
        <w:t xml:space="preserve"> </w:t>
      </w:r>
      <w:r>
        <w:rPr>
          <w:rtl/>
        </w:rPr>
        <w:t>مناد</w:t>
      </w:r>
      <w:r w:rsidR="005A322F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قوموا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بد</w:t>
      </w:r>
      <w:r w:rsidR="005A322F">
        <w:rPr>
          <w:rFonts w:hint="cs"/>
          <w:rtl/>
        </w:rPr>
        <w:t>ّ</w:t>
      </w:r>
      <w:r>
        <w:rPr>
          <w:rtl/>
        </w:rPr>
        <w:t>لت</w:t>
      </w:r>
      <w:r w:rsidR="00E97314">
        <w:rPr>
          <w:rtl/>
        </w:rPr>
        <w:t xml:space="preserve"> </w:t>
      </w:r>
      <w:r>
        <w:rPr>
          <w:rtl/>
        </w:rPr>
        <w:t>سيئ</w:t>
      </w:r>
      <w:r w:rsidR="005A322F">
        <w:rPr>
          <w:rFonts w:hint="cs"/>
          <w:rtl/>
        </w:rPr>
        <w:t>ّ</w:t>
      </w:r>
      <w:r>
        <w:rPr>
          <w:rtl/>
        </w:rPr>
        <w:t>اتكم</w:t>
      </w:r>
      <w:r w:rsidR="00E97314">
        <w:rPr>
          <w:rtl/>
        </w:rPr>
        <w:t xml:space="preserve"> </w:t>
      </w:r>
      <w:r>
        <w:rPr>
          <w:rtl/>
        </w:rPr>
        <w:t>حسنات</w:t>
      </w:r>
      <w:r w:rsidR="00E97314">
        <w:rPr>
          <w:rtl/>
        </w:rPr>
        <w:t xml:space="preserve"> </w:t>
      </w:r>
      <w:r>
        <w:rPr>
          <w:rtl/>
        </w:rPr>
        <w:t>وغفرت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5A322F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قعد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يذكرون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قعد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الملائكة.</w:t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</w:t>
      </w:r>
      <w:r w:rsidR="005A322F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فراس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قعدوا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مجلس</w:t>
      </w:r>
      <w:r w:rsidR="00E97314">
        <w:rPr>
          <w:rtl/>
        </w:rPr>
        <w:t xml:space="preserve"> </w:t>
      </w:r>
      <w:r w:rsidR="005A322F">
        <w:rPr>
          <w:rtl/>
        </w:rPr>
        <w:t>ثم</w:t>
      </w:r>
      <w:r w:rsidR="008F73EA">
        <w:rPr>
          <w:rtl/>
        </w:rPr>
        <w:t xml:space="preserve"> </w:t>
      </w:r>
      <w:r>
        <w:rPr>
          <w:rtl/>
        </w:rPr>
        <w:t>قاموا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يذكروا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B60D6">
        <w:rPr>
          <w:rtl/>
        </w:rPr>
        <w:t xml:space="preserve">كان </w:t>
      </w:r>
      <w:r>
        <w:rPr>
          <w:rtl/>
        </w:rPr>
        <w:t>حسرة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41" w:name="_Toc277914826"/>
      <w:bookmarkStart w:id="542" w:name="_Toc301866374"/>
      <w:bookmarkStart w:id="543" w:name="_Toc374986269"/>
      <w:bookmarkStart w:id="544" w:name="_Toc374986572"/>
      <w:bookmarkStart w:id="545" w:name="_Toc260845589"/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يستحب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القيام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المجلس</w:t>
      </w:r>
      <w:bookmarkEnd w:id="541"/>
      <w:bookmarkEnd w:id="542"/>
      <w:bookmarkEnd w:id="543"/>
      <w:bookmarkEnd w:id="544"/>
      <w:bookmarkEnd w:id="54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8984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وهيب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5A322F">
        <w:rPr>
          <w:rtl/>
        </w:rPr>
        <w:t>ال</w:t>
      </w:r>
      <w:r w:rsidR="005A322F">
        <w:rPr>
          <w:rFonts w:hint="cs"/>
          <w:rtl/>
        </w:rPr>
        <w:t>أ</w:t>
      </w:r>
      <w:r>
        <w:rPr>
          <w:rtl/>
        </w:rPr>
        <w:t>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مجموعة</w:t>
      </w:r>
      <w:r w:rsidR="00E97314">
        <w:rPr>
          <w:rtl/>
        </w:rPr>
        <w:t xml:space="preserve"> </w:t>
      </w:r>
      <w:r>
        <w:rPr>
          <w:rtl/>
        </w:rPr>
        <w:t>ورام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621B77" w:rsidRDefault="006D29FD" w:rsidP="008D5E21">
      <w:pPr>
        <w:pStyle w:val="libFootnote0"/>
        <w:rPr>
          <w:rtl/>
        </w:rPr>
      </w:pPr>
      <w:r w:rsidRPr="00621B77">
        <w:rPr>
          <w:rtl/>
        </w:rPr>
        <w:t>(1)</w:t>
      </w:r>
      <w:r w:rsidR="00E97314">
        <w:rPr>
          <w:rtl/>
        </w:rPr>
        <w:t xml:space="preserve"> </w:t>
      </w:r>
      <w:r w:rsidRPr="00621B77">
        <w:rPr>
          <w:rtl/>
        </w:rPr>
        <w:t>في</w:t>
      </w:r>
      <w:r w:rsidR="00E97314">
        <w:rPr>
          <w:rtl/>
        </w:rPr>
        <w:t xml:space="preserve"> </w:t>
      </w:r>
      <w:r w:rsidRPr="00621B7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21B77">
        <w:rPr>
          <w:rtl/>
        </w:rPr>
        <w:t>إذا</w:t>
      </w:r>
      <w:r w:rsidR="00E97314">
        <w:rPr>
          <w:rtl/>
        </w:rPr>
        <w:t xml:space="preserve"> </w:t>
      </w:r>
      <w:r w:rsidRPr="00621B77">
        <w:rPr>
          <w:rtl/>
        </w:rPr>
        <w:t>قعد</w:t>
      </w:r>
      <w:r w:rsidR="00E97314">
        <w:rPr>
          <w:rtl/>
        </w:rPr>
        <w:t xml:space="preserve"> </w:t>
      </w:r>
      <w:r w:rsidRPr="00621B77">
        <w:rPr>
          <w:rtl/>
        </w:rPr>
        <w:t>القوم</w:t>
      </w:r>
      <w:r>
        <w:rPr>
          <w:rtl/>
        </w:rPr>
        <w:t>.</w:t>
      </w:r>
    </w:p>
    <w:p w:rsidR="006D29FD" w:rsidRPr="00621B77" w:rsidRDefault="006D29FD" w:rsidP="008D5E21">
      <w:pPr>
        <w:pStyle w:val="libFootnote0"/>
        <w:rPr>
          <w:rtl/>
        </w:rPr>
      </w:pPr>
      <w:r w:rsidRPr="00621B77">
        <w:rPr>
          <w:rtl/>
        </w:rPr>
        <w:t>(2)</w:t>
      </w:r>
      <w:r w:rsidR="00E97314">
        <w:rPr>
          <w:rtl/>
        </w:rPr>
        <w:t xml:space="preserve"> </w:t>
      </w:r>
      <w:r w:rsidRPr="00621B77">
        <w:rPr>
          <w:rtl/>
        </w:rPr>
        <w:t>تقد</w:t>
      </w:r>
      <w:r w:rsidR="005A322F">
        <w:rPr>
          <w:rFonts w:hint="cs"/>
          <w:rtl/>
        </w:rPr>
        <w:t>ّ</w:t>
      </w:r>
      <w:r w:rsidRPr="00621B77">
        <w:rPr>
          <w:rtl/>
        </w:rPr>
        <w:t>م</w:t>
      </w:r>
      <w:r w:rsidR="00E97314">
        <w:rPr>
          <w:rtl/>
        </w:rPr>
        <w:t xml:space="preserve"> </w:t>
      </w:r>
      <w:r w:rsidRPr="00621B77">
        <w:rPr>
          <w:rtl/>
        </w:rPr>
        <w:t>في</w:t>
      </w:r>
      <w:r w:rsidR="00E97314">
        <w:rPr>
          <w:rtl/>
        </w:rPr>
        <w:t xml:space="preserve"> </w:t>
      </w:r>
      <w:r w:rsidRPr="00621B77">
        <w:rPr>
          <w:rtl/>
        </w:rPr>
        <w:t>الباب</w:t>
      </w:r>
      <w:r w:rsidR="00E97314">
        <w:rPr>
          <w:rtl/>
        </w:rPr>
        <w:t xml:space="preserve"> </w:t>
      </w:r>
      <w:r w:rsidRPr="00621B77">
        <w:rPr>
          <w:rtl/>
        </w:rPr>
        <w:t>42</w:t>
      </w:r>
      <w:r w:rsidR="00E97314">
        <w:rPr>
          <w:rtl/>
        </w:rPr>
        <w:t xml:space="preserve"> </w:t>
      </w:r>
      <w:r w:rsidRPr="00621B77">
        <w:rPr>
          <w:rtl/>
        </w:rPr>
        <w:t>من</w:t>
      </w:r>
      <w:r w:rsidR="00E97314">
        <w:rPr>
          <w:rtl/>
        </w:rPr>
        <w:t xml:space="preserve"> </w:t>
      </w:r>
      <w:r w:rsidRPr="00621B77">
        <w:rPr>
          <w:rtl/>
        </w:rPr>
        <w:t>أبواب</w:t>
      </w:r>
      <w:r w:rsidR="00E97314">
        <w:rPr>
          <w:rtl/>
        </w:rPr>
        <w:t xml:space="preserve"> </w:t>
      </w:r>
      <w:r w:rsidR="005A322F">
        <w:rPr>
          <w:rtl/>
        </w:rPr>
        <w:t>ال</w:t>
      </w:r>
      <w:r w:rsidR="005A322F">
        <w:rPr>
          <w:rFonts w:hint="cs"/>
          <w:rtl/>
        </w:rPr>
        <w:t>أ</w:t>
      </w:r>
      <w:r w:rsidRPr="00621B77">
        <w:rPr>
          <w:rtl/>
        </w:rPr>
        <w:t>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21B77">
        <w:rPr>
          <w:rtl/>
        </w:rPr>
        <w:t>وفي</w:t>
      </w:r>
      <w:r w:rsidR="00E97314">
        <w:rPr>
          <w:rtl/>
        </w:rPr>
        <w:t xml:space="preserve"> </w:t>
      </w:r>
      <w:r w:rsidRPr="00621B77">
        <w:rPr>
          <w:rtl/>
        </w:rPr>
        <w:t>البابين</w:t>
      </w:r>
      <w:r w:rsidR="00E97314">
        <w:rPr>
          <w:rtl/>
        </w:rPr>
        <w:t xml:space="preserve"> </w:t>
      </w:r>
      <w:r w:rsidRPr="00621B77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21B77">
        <w:rPr>
          <w:rtl/>
        </w:rPr>
        <w:t>2</w:t>
      </w:r>
      <w:r w:rsidR="00E97314">
        <w:rPr>
          <w:rtl/>
        </w:rPr>
        <w:t xml:space="preserve"> </w:t>
      </w:r>
      <w:r w:rsidRPr="00621B77">
        <w:rPr>
          <w:rtl/>
        </w:rPr>
        <w:t>من</w:t>
      </w:r>
      <w:r w:rsidR="00E97314">
        <w:rPr>
          <w:rtl/>
        </w:rPr>
        <w:t xml:space="preserve"> </w:t>
      </w:r>
      <w:r w:rsidRPr="00621B77">
        <w:rPr>
          <w:rtl/>
        </w:rPr>
        <w:t>هذه</w:t>
      </w:r>
      <w:r w:rsidR="00E97314">
        <w:rPr>
          <w:rtl/>
        </w:rPr>
        <w:t xml:space="preserve"> </w:t>
      </w:r>
      <w:r w:rsidR="005A322F">
        <w:rPr>
          <w:rtl/>
        </w:rPr>
        <w:t>ال</w:t>
      </w:r>
      <w:r w:rsidR="005A322F">
        <w:rPr>
          <w:rFonts w:hint="cs"/>
          <w:rtl/>
        </w:rPr>
        <w:t>أ</w:t>
      </w:r>
      <w:r w:rsidRPr="00621B77">
        <w:rPr>
          <w:rtl/>
        </w:rPr>
        <w:t>بواب</w:t>
      </w:r>
      <w:r>
        <w:rPr>
          <w:rtl/>
        </w:rPr>
        <w:t>.</w:t>
      </w:r>
    </w:p>
    <w:p w:rsidR="006D29FD" w:rsidRPr="00621B77" w:rsidRDefault="006D29FD" w:rsidP="008D5E21">
      <w:pPr>
        <w:pStyle w:val="libFootnote0"/>
        <w:rPr>
          <w:rtl/>
        </w:rPr>
      </w:pPr>
      <w:r w:rsidRPr="00621B77">
        <w:rPr>
          <w:rtl/>
        </w:rPr>
        <w:t>(3)</w:t>
      </w:r>
      <w:r w:rsidR="00E97314">
        <w:rPr>
          <w:rtl/>
        </w:rPr>
        <w:t xml:space="preserve"> </w:t>
      </w:r>
      <w:r w:rsidRPr="00621B77">
        <w:rPr>
          <w:rtl/>
        </w:rPr>
        <w:t>يأتي</w:t>
      </w:r>
      <w:r w:rsidR="00E97314">
        <w:rPr>
          <w:rtl/>
        </w:rPr>
        <w:t xml:space="preserve"> </w:t>
      </w:r>
      <w:r w:rsidRPr="00621B77">
        <w:rPr>
          <w:rtl/>
        </w:rPr>
        <w:t>في</w:t>
      </w:r>
      <w:r w:rsidR="00E97314">
        <w:rPr>
          <w:rtl/>
        </w:rPr>
        <w:t xml:space="preserve"> </w:t>
      </w:r>
      <w:r w:rsidRPr="00621B77">
        <w:rPr>
          <w:rtl/>
        </w:rPr>
        <w:t>الباب</w:t>
      </w:r>
      <w:r w:rsidR="00E97314">
        <w:rPr>
          <w:rtl/>
        </w:rPr>
        <w:t xml:space="preserve"> </w:t>
      </w:r>
      <w:r w:rsidRPr="00621B77">
        <w:rPr>
          <w:rtl/>
        </w:rPr>
        <w:t>4</w:t>
      </w:r>
      <w:r w:rsidR="00E97314">
        <w:rPr>
          <w:rtl/>
        </w:rPr>
        <w:t xml:space="preserve"> </w:t>
      </w:r>
      <w:r w:rsidRPr="00621B77">
        <w:rPr>
          <w:rtl/>
        </w:rPr>
        <w:t>وغيرها</w:t>
      </w:r>
      <w:r w:rsidR="00E97314">
        <w:rPr>
          <w:rtl/>
        </w:rPr>
        <w:t xml:space="preserve"> </w:t>
      </w:r>
      <w:r w:rsidRPr="00621B77">
        <w:rPr>
          <w:rtl/>
        </w:rPr>
        <w:t>من</w:t>
      </w:r>
      <w:r w:rsidR="00E97314">
        <w:rPr>
          <w:rtl/>
        </w:rPr>
        <w:t xml:space="preserve"> </w:t>
      </w:r>
      <w:r w:rsidR="005A322F">
        <w:rPr>
          <w:rtl/>
        </w:rPr>
        <w:t>ال</w:t>
      </w:r>
      <w:r w:rsidR="005A322F">
        <w:rPr>
          <w:rFonts w:hint="cs"/>
          <w:rtl/>
        </w:rPr>
        <w:t>أ</w:t>
      </w:r>
      <w:r w:rsidRPr="00621B77">
        <w:rPr>
          <w:rtl/>
        </w:rPr>
        <w:t>بواب</w:t>
      </w:r>
      <w:r w:rsidR="00E97314">
        <w:rPr>
          <w:rtl/>
        </w:rPr>
        <w:t xml:space="preserve"> </w:t>
      </w:r>
      <w:r w:rsidRPr="00621B77">
        <w:rPr>
          <w:rtl/>
        </w:rPr>
        <w:t>الآتية</w:t>
      </w:r>
      <w:r>
        <w:rPr>
          <w:rtl/>
        </w:rPr>
        <w:t>.</w:t>
      </w:r>
    </w:p>
    <w:p w:rsidR="006D29FD" w:rsidRDefault="006D29FD" w:rsidP="005A322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</w:p>
    <w:p w:rsidR="006D29FD" w:rsidRDefault="006D29FD" w:rsidP="005A322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A322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A322F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يكتال</w:t>
      </w:r>
      <w:r w:rsidR="00E97314">
        <w:rPr>
          <w:rtl/>
        </w:rPr>
        <w:t xml:space="preserve"> </w:t>
      </w:r>
      <w:r>
        <w:rPr>
          <w:rtl/>
        </w:rPr>
        <w:t>بالمكيال</w:t>
      </w:r>
      <w:r w:rsidR="00E97314">
        <w:rPr>
          <w:rtl/>
        </w:rPr>
        <w:t xml:space="preserve"> </w:t>
      </w:r>
      <w:r>
        <w:rPr>
          <w:rtl/>
        </w:rPr>
        <w:t>الأوفى</w:t>
      </w:r>
      <w:r w:rsidR="00E97314">
        <w:rPr>
          <w:rtl/>
        </w:rPr>
        <w:t xml:space="preserve"> </w:t>
      </w:r>
      <w:r>
        <w:rPr>
          <w:rtl/>
        </w:rPr>
        <w:t>فليقل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مجلسه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العزة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C60768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يصفون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وسلام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المرسلين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العالمين.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الكف</w:t>
      </w:r>
      <w:r w:rsidR="00C60768">
        <w:rPr>
          <w:rFonts w:hint="cs"/>
          <w:rtl/>
        </w:rPr>
        <w:t>ّ</w:t>
      </w:r>
      <w:r>
        <w:rPr>
          <w:rtl/>
        </w:rPr>
        <w:t>ارات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46" w:name="_Toc277914827"/>
      <w:bookmarkStart w:id="547" w:name="_Toc301866375"/>
      <w:bookmarkStart w:id="548" w:name="_Toc374986270"/>
      <w:bookmarkStart w:id="549" w:name="_Toc374986573"/>
      <w:bookmarkStart w:id="550" w:name="_Toc260845590"/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والنهار</w:t>
      </w:r>
      <w:bookmarkEnd w:id="546"/>
      <w:bookmarkEnd w:id="547"/>
      <w:bookmarkEnd w:id="548"/>
      <w:bookmarkEnd w:id="549"/>
      <w:bookmarkEnd w:id="55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FE5059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FE5059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سرحان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6076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C60768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FE505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كثيرا</w:t>
      </w:r>
      <w:r w:rsidR="00FE5059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كتبت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براءتان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براءة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وبراءة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النفاق.</w:t>
      </w:r>
    </w:p>
    <w:p w:rsidR="006D29FD" w:rsidRDefault="006D29FD" w:rsidP="00A1683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FE505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ينتهي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FE505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ينتهي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فرض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الفرائض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أد</w:t>
      </w:r>
      <w:r w:rsidR="00FE5059">
        <w:rPr>
          <w:rFonts w:hint="cs"/>
          <w:rtl/>
        </w:rPr>
        <w:t>ّ</w:t>
      </w:r>
      <w:r>
        <w:rPr>
          <w:rtl/>
        </w:rPr>
        <w:t>اهن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FE5059">
        <w:rPr>
          <w:rFonts w:hint="cs"/>
          <w:rtl/>
        </w:rPr>
        <w:t>ّ</w:t>
      </w:r>
      <w:r>
        <w:rPr>
          <w:rtl/>
        </w:rPr>
        <w:t>هنّ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وشهر</w:t>
      </w:r>
      <w:r w:rsidR="00E97314">
        <w:rPr>
          <w:rtl/>
        </w:rPr>
        <w:t xml:space="preserve"> </w:t>
      </w:r>
      <w:r>
        <w:rPr>
          <w:rtl/>
        </w:rPr>
        <w:t>رمض</w:t>
      </w:r>
      <w:r w:rsidR="00FE5059">
        <w:rPr>
          <w:rFonts w:hint="cs"/>
          <w:rtl/>
        </w:rPr>
        <w:t>ا</w:t>
      </w:r>
      <w:r w:rsidR="00FE505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صامه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FE5059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والحج</w:t>
      </w:r>
      <w:r w:rsidR="00FE505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حج</w:t>
      </w:r>
      <w:r w:rsidR="00FE505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حده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E5059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يرض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بالقليل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يجعل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FE505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ينتهي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تلا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FE5059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آم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كرا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ث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يراً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*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ص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يل</w:t>
      </w:r>
      <w:r w:rsidRPr="005C4111">
        <w:rPr>
          <w:rStyle w:val="libAieChar"/>
          <w:rFonts w:hint="cs"/>
          <w:rtl/>
        </w:rPr>
        <w:t>ً</w:t>
      </w:r>
      <w:r w:rsidRPr="005C4111">
        <w:rPr>
          <w:rStyle w:val="libAieChar"/>
          <w:rtl/>
        </w:rPr>
        <w:t>ا</w:t>
      </w:r>
      <w:r w:rsidR="00E97314">
        <w:rPr>
          <w:rStyle w:val="libNormalChar"/>
          <w:rtl/>
        </w:rPr>
        <w:t xml:space="preserve"> </w:t>
      </w:r>
      <w:r w:rsidRPr="00FE5059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1683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يجعل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FE5059">
        <w:rPr>
          <w:rFonts w:hint="cs"/>
          <w:rtl/>
        </w:rPr>
        <w:t>ّ</w:t>
      </w:r>
      <w:r>
        <w:rPr>
          <w:rtl/>
        </w:rPr>
        <w:t>ا</w:t>
      </w:r>
      <w:r w:rsidR="00FE5059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ينتهي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كثير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لقد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أمشي</w:t>
      </w:r>
      <w:r w:rsidR="00E97314">
        <w:rPr>
          <w:rtl/>
        </w:rPr>
        <w:t xml:space="preserve"> </w:t>
      </w:r>
      <w:r>
        <w:rPr>
          <w:rtl/>
        </w:rPr>
        <w:t>معه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683D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وآكل</w:t>
      </w:r>
      <w:r w:rsidR="00E97314">
        <w:rPr>
          <w:rtl/>
        </w:rPr>
        <w:t xml:space="preserve"> </w:t>
      </w:r>
      <w:r>
        <w:rPr>
          <w:rtl/>
        </w:rPr>
        <w:t>معه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A51E2" w:rsidRDefault="006D29FD" w:rsidP="008D5E21">
      <w:pPr>
        <w:pStyle w:val="libFootnote0"/>
        <w:rPr>
          <w:rtl/>
        </w:rPr>
      </w:pPr>
      <w:r w:rsidRPr="005A51E2">
        <w:rPr>
          <w:rtl/>
        </w:rPr>
        <w:t>(1)</w:t>
      </w:r>
      <w:r w:rsidR="00E97314">
        <w:rPr>
          <w:rtl/>
        </w:rPr>
        <w:t xml:space="preserve"> </w:t>
      </w:r>
      <w:r w:rsidRPr="005A51E2">
        <w:rPr>
          <w:rtl/>
        </w:rPr>
        <w:t>يأتي</w:t>
      </w:r>
      <w:r w:rsidR="00E97314">
        <w:rPr>
          <w:rtl/>
        </w:rPr>
        <w:t xml:space="preserve"> </w:t>
      </w:r>
      <w:r w:rsidRPr="005A51E2">
        <w:rPr>
          <w:rtl/>
        </w:rPr>
        <w:t>في</w:t>
      </w:r>
      <w:r w:rsidR="00E97314">
        <w:rPr>
          <w:rtl/>
        </w:rPr>
        <w:t xml:space="preserve"> </w:t>
      </w:r>
      <w:r w:rsidRPr="005A51E2">
        <w:rPr>
          <w:rtl/>
        </w:rPr>
        <w:t>الباب</w:t>
      </w:r>
      <w:r w:rsidR="00E97314">
        <w:rPr>
          <w:rtl/>
        </w:rPr>
        <w:t xml:space="preserve"> </w:t>
      </w:r>
      <w:r w:rsidRPr="005A51E2">
        <w:rPr>
          <w:rtl/>
        </w:rPr>
        <w:t>37</w:t>
      </w:r>
      <w:r w:rsidR="00E97314">
        <w:rPr>
          <w:rtl/>
        </w:rPr>
        <w:t xml:space="preserve"> </w:t>
      </w:r>
      <w:r w:rsidRPr="005A51E2">
        <w:rPr>
          <w:rtl/>
        </w:rPr>
        <w:t>من</w:t>
      </w:r>
      <w:r w:rsidR="00E97314">
        <w:rPr>
          <w:rtl/>
        </w:rPr>
        <w:t xml:space="preserve"> </w:t>
      </w:r>
      <w:r w:rsidRPr="005A51E2">
        <w:rPr>
          <w:rtl/>
        </w:rPr>
        <w:t>أبواب</w:t>
      </w:r>
      <w:r w:rsidR="00E97314">
        <w:rPr>
          <w:rtl/>
        </w:rPr>
        <w:t xml:space="preserve"> </w:t>
      </w:r>
      <w:r w:rsidRPr="005A51E2">
        <w:rPr>
          <w:rtl/>
        </w:rPr>
        <w:t>الكفارات</w:t>
      </w:r>
      <w:r>
        <w:rPr>
          <w:rtl/>
        </w:rPr>
        <w:t>.</w:t>
      </w:r>
    </w:p>
    <w:p w:rsidR="006D29FD" w:rsidRDefault="006D29FD" w:rsidP="00A1683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</w:p>
    <w:p w:rsidR="006D29FD" w:rsidRDefault="006D29FD" w:rsidP="00A1683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A1683D">
        <w:rPr>
          <w:rFonts w:hint="cs"/>
          <w:rtl/>
        </w:rPr>
        <w:t>ّ</w:t>
      </w:r>
      <w:r>
        <w:rPr>
          <w:rtl/>
        </w:rPr>
        <w:t>مت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قراءة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وتأتي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5A51E2" w:rsidRDefault="006D29FD" w:rsidP="00A1683D">
      <w:pPr>
        <w:pStyle w:val="libFootnote0"/>
        <w:rPr>
          <w:rtl/>
        </w:rPr>
      </w:pPr>
      <w:r w:rsidRPr="005A51E2">
        <w:rPr>
          <w:rtl/>
        </w:rPr>
        <w:t>(</w:t>
      </w:r>
      <w:r w:rsidR="00A1683D">
        <w:rPr>
          <w:rFonts w:hint="cs"/>
          <w:rtl/>
        </w:rPr>
        <w:t>2</w:t>
      </w:r>
      <w:r w:rsidRPr="005A51E2">
        <w:rPr>
          <w:rtl/>
        </w:rPr>
        <w:t>)</w:t>
      </w:r>
      <w:r w:rsidR="00E97314">
        <w:rPr>
          <w:rtl/>
        </w:rPr>
        <w:t xml:space="preserve"> </w:t>
      </w:r>
      <w:r w:rsidR="00A1683D">
        <w:rPr>
          <w:rtl/>
        </w:rPr>
        <w:t>ال</w:t>
      </w:r>
      <w:r w:rsidR="00A1683D">
        <w:rPr>
          <w:rFonts w:hint="cs"/>
          <w:rtl/>
        </w:rPr>
        <w:t>أ</w:t>
      </w:r>
      <w:r w:rsidRPr="005A51E2">
        <w:rPr>
          <w:rtl/>
        </w:rPr>
        <w:t>حزاب</w:t>
      </w:r>
      <w:r w:rsidR="00E97314">
        <w:rPr>
          <w:rtl/>
        </w:rPr>
        <w:t xml:space="preserve"> </w:t>
      </w:r>
      <w:r w:rsidRPr="005A51E2">
        <w:rPr>
          <w:rtl/>
        </w:rPr>
        <w:t>33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A51E2">
        <w:rPr>
          <w:rtl/>
        </w:rPr>
        <w:t>41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A51E2">
        <w:rPr>
          <w:rtl/>
        </w:rPr>
        <w:t>42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1683D">
      <w:pPr>
        <w:pStyle w:val="libNormal"/>
        <w:rPr>
          <w:rtl/>
        </w:rPr>
      </w:pPr>
      <w:r>
        <w:rPr>
          <w:rtl/>
        </w:rPr>
        <w:lastRenderedPageBreak/>
        <w:t>الطعام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683D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ولقد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يحد</w:t>
      </w:r>
      <w:r w:rsidR="00A1683D">
        <w:rPr>
          <w:rFonts w:hint="cs"/>
          <w:rtl/>
        </w:rPr>
        <w:t>ّ</w:t>
      </w:r>
      <w:r>
        <w:rPr>
          <w:rtl/>
        </w:rPr>
        <w:t>ث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يشغله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وكنت</w:t>
      </w:r>
      <w:r w:rsidR="00E97314">
        <w:rPr>
          <w:rtl/>
        </w:rPr>
        <w:t xml:space="preserve"> </w:t>
      </w:r>
      <w:r>
        <w:rPr>
          <w:rtl/>
        </w:rPr>
        <w:t>أرى</w:t>
      </w:r>
      <w:r w:rsidR="00E97314">
        <w:rPr>
          <w:rtl/>
        </w:rPr>
        <w:t xml:space="preserve"> </w:t>
      </w:r>
      <w:r w:rsidR="00A1683D">
        <w:rPr>
          <w:rtl/>
        </w:rPr>
        <w:t xml:space="preserve">لسانه لازقاً </w:t>
      </w:r>
      <w:r>
        <w:rPr>
          <w:rtl/>
        </w:rPr>
        <w:t>بحنكه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يجمعنا</w:t>
      </w:r>
      <w:r w:rsidR="00E97314">
        <w:rPr>
          <w:rtl/>
        </w:rPr>
        <w:t xml:space="preserve"> </w:t>
      </w:r>
      <w:r>
        <w:rPr>
          <w:rtl/>
        </w:rPr>
        <w:t>فيأمرنا</w:t>
      </w:r>
      <w:r w:rsidR="00E97314">
        <w:rPr>
          <w:rtl/>
        </w:rPr>
        <w:t xml:space="preserve"> </w:t>
      </w:r>
      <w:r>
        <w:rPr>
          <w:rtl/>
        </w:rPr>
        <w:t>بالذكر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تطلع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A1683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A1683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A1683D">
        <w:rPr>
          <w:rFonts w:hint="cs"/>
          <w:rtl/>
        </w:rPr>
        <w:t>) : أ</w:t>
      </w:r>
      <w:r w:rsidR="00A1683D">
        <w:rPr>
          <w:rtl/>
        </w:rPr>
        <w:t>ل</w:t>
      </w:r>
      <w:r w:rsidR="00A15110">
        <w:rPr>
          <w:rtl/>
        </w:rPr>
        <w:t xml:space="preserve">ا </w:t>
      </w:r>
      <w:r w:rsidR="00A1683D">
        <w:rPr>
          <w:rFonts w:hint="cs"/>
          <w:rtl/>
        </w:rPr>
        <w:t>أُ</w:t>
      </w:r>
      <w:r>
        <w:rPr>
          <w:rtl/>
        </w:rPr>
        <w:t>خبركم</w:t>
      </w:r>
      <w:r w:rsidR="00E97314">
        <w:rPr>
          <w:rtl/>
        </w:rPr>
        <w:t xml:space="preserve"> </w:t>
      </w:r>
      <w:r>
        <w:rPr>
          <w:rtl/>
        </w:rPr>
        <w:t>بخير</w:t>
      </w:r>
      <w:r w:rsidR="00E97314">
        <w:rPr>
          <w:rtl/>
        </w:rPr>
        <w:t xml:space="preserve"> </w:t>
      </w:r>
      <w:r>
        <w:rPr>
          <w:rtl/>
        </w:rPr>
        <w:t>أعمالكم</w:t>
      </w:r>
      <w:r w:rsidR="00E97314">
        <w:rPr>
          <w:rtl/>
        </w:rPr>
        <w:t xml:space="preserve"> </w:t>
      </w:r>
      <w:r>
        <w:rPr>
          <w:rtl/>
        </w:rPr>
        <w:t>وأرفعها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درجاتكم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وأزكاها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مليككم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وخير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الدينار</w:t>
      </w:r>
      <w:r w:rsidR="00E97314">
        <w:rPr>
          <w:rtl/>
        </w:rPr>
        <w:t xml:space="preserve"> </w:t>
      </w:r>
      <w:r>
        <w:rPr>
          <w:rtl/>
        </w:rPr>
        <w:t>والدرهم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وخير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A1683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تلقوا</w:t>
      </w:r>
      <w:r w:rsidR="00E97314">
        <w:rPr>
          <w:rtl/>
        </w:rPr>
        <w:t xml:space="preserve"> </w:t>
      </w:r>
      <w:r>
        <w:rPr>
          <w:rtl/>
        </w:rPr>
        <w:t>عدو</w:t>
      </w:r>
      <w:r w:rsidR="00A1683D">
        <w:rPr>
          <w:rFonts w:hint="cs"/>
          <w:rtl/>
        </w:rPr>
        <w:t>ّ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فتقتلوهم</w:t>
      </w:r>
      <w:r w:rsidR="00E97314">
        <w:rPr>
          <w:rtl/>
        </w:rPr>
        <w:t xml:space="preserve"> </w:t>
      </w:r>
      <w:r>
        <w:rPr>
          <w:rtl/>
        </w:rPr>
        <w:t>ويقتلوكم؟</w:t>
      </w:r>
      <w:r w:rsidR="00E97314">
        <w:rPr>
          <w:rtl/>
        </w:rPr>
        <w:t xml:space="preserve"> </w:t>
      </w:r>
      <w:r>
        <w:rPr>
          <w:rtl/>
        </w:rPr>
        <w:t>فقالوا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A1683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A1683D">
        <w:rPr>
          <w:rFonts w:hint="cs"/>
          <w:rtl/>
        </w:rPr>
        <w:t xml:space="preserve"> </w:t>
      </w:r>
      <w:r w:rsidR="00A1683D" w:rsidRPr="00A1683D">
        <w:rPr>
          <w:rFonts w:hint="cs"/>
          <w:rtl/>
        </w:rPr>
        <w:t>)</w:t>
      </w:r>
      <w:r w:rsidR="00A1683D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المسجد؟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أكثرهم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ذكرا</w:t>
      </w:r>
      <w:r w:rsidR="00A1683D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A1683D">
      <w:pPr>
        <w:pStyle w:val="libNormal"/>
        <w:rPr>
          <w:rtl/>
        </w:rPr>
      </w:pP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1683D">
        <w:rPr>
          <w:rFonts w:hint="cs"/>
          <w:rtl/>
        </w:rPr>
        <w:t>(</w:t>
      </w:r>
      <w:r w:rsidR="00A1683D">
        <w:rPr>
          <w:rtl/>
        </w:rPr>
        <w:t xml:space="preserve"> </w:t>
      </w:r>
      <w:r w:rsidR="00A1683D" w:rsidRPr="0006341E">
        <w:rPr>
          <w:rStyle w:val="libAlaemChar"/>
          <w:rFonts w:hint="cs"/>
          <w:rtl/>
        </w:rPr>
        <w:t>صلى‌الله‌عليه‌وآله‌</w:t>
      </w:r>
      <w:r w:rsidR="00A1683D">
        <w:rPr>
          <w:rtl/>
        </w:rPr>
        <w:t xml:space="preserve"> </w:t>
      </w:r>
      <w:r w:rsidR="00A1683D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لسانا</w:t>
      </w:r>
      <w:r w:rsidR="00A1683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ذاكرا</w:t>
      </w:r>
      <w:r w:rsidR="00A1683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أُعطي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والآخرة.</w:t>
      </w:r>
    </w:p>
    <w:p w:rsidR="006D29FD" w:rsidRDefault="006D29FD" w:rsidP="00A1683D">
      <w:pPr>
        <w:pStyle w:val="libNormal"/>
        <w:rPr>
          <w:rtl/>
        </w:rPr>
      </w:pP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A1683D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كث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="00E97314">
        <w:rPr>
          <w:rStyle w:val="libNormalChar"/>
          <w:rtl/>
        </w:rPr>
        <w:t xml:space="preserve"> </w:t>
      </w:r>
      <w:r w:rsidRPr="00A1683D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1683D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تستكثر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عملت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لموسى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ذكري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والنهار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وكن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ذكري</w:t>
      </w:r>
      <w:r w:rsidR="00E97314">
        <w:rPr>
          <w:rtl/>
        </w:rPr>
        <w:t xml:space="preserve"> </w:t>
      </w:r>
      <w:r>
        <w:rPr>
          <w:rtl/>
        </w:rPr>
        <w:t>خاشعا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بلائي</w:t>
      </w:r>
      <w:r w:rsidR="00E97314">
        <w:rPr>
          <w:rtl/>
        </w:rPr>
        <w:t xml:space="preserve"> </w:t>
      </w:r>
      <w:r>
        <w:rPr>
          <w:rtl/>
        </w:rPr>
        <w:t>صابرا</w:t>
      </w:r>
      <w:r w:rsidR="00A1683D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واطمئن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ذكري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واعبدني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تشرك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شيئاً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A1683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اجعلني</w:t>
      </w:r>
      <w:r w:rsidR="00E97314">
        <w:rPr>
          <w:rtl/>
        </w:rPr>
        <w:t xml:space="preserve"> </w:t>
      </w:r>
      <w:r>
        <w:rPr>
          <w:rtl/>
        </w:rPr>
        <w:t>ذخرك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وضع</w:t>
      </w:r>
      <w:r w:rsidR="00E97314">
        <w:rPr>
          <w:rtl/>
        </w:rPr>
        <w:t xml:space="preserve"> </w:t>
      </w:r>
      <w:r>
        <w:rPr>
          <w:rtl/>
        </w:rPr>
        <w:t>عندي</w:t>
      </w:r>
      <w:r w:rsidR="00E97314">
        <w:rPr>
          <w:rtl/>
        </w:rPr>
        <w:t xml:space="preserve"> </w:t>
      </w:r>
      <w:r>
        <w:rPr>
          <w:rtl/>
        </w:rPr>
        <w:t>كنزك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الباقيات</w:t>
      </w:r>
      <w:r w:rsidR="00E97314">
        <w:rPr>
          <w:rtl/>
        </w:rPr>
        <w:t xml:space="preserve"> </w:t>
      </w:r>
      <w:r>
        <w:rPr>
          <w:rtl/>
        </w:rPr>
        <w:t>الصالحات.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لموسى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اجعل</w:t>
      </w:r>
      <w:r w:rsidR="00E97314">
        <w:rPr>
          <w:rtl/>
        </w:rPr>
        <w:t xml:space="preserve"> </w:t>
      </w:r>
      <w:r>
        <w:rPr>
          <w:rtl/>
        </w:rPr>
        <w:t>لسانك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وراء</w:t>
      </w:r>
      <w:r w:rsidR="00E97314">
        <w:rPr>
          <w:rtl/>
        </w:rPr>
        <w:t xml:space="preserve"> </w:t>
      </w:r>
      <w:r>
        <w:rPr>
          <w:rtl/>
        </w:rPr>
        <w:t>قلبك</w:t>
      </w:r>
      <w:r w:rsidR="00E97314">
        <w:rPr>
          <w:rtl/>
        </w:rPr>
        <w:t xml:space="preserve"> </w:t>
      </w:r>
      <w:r>
        <w:rPr>
          <w:rtl/>
        </w:rPr>
        <w:t>تسلم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وأكثر</w:t>
      </w:r>
      <w:r w:rsidR="00E97314">
        <w:rPr>
          <w:rtl/>
        </w:rPr>
        <w:t xml:space="preserve"> </w:t>
      </w:r>
      <w:r>
        <w:rPr>
          <w:rtl/>
        </w:rPr>
        <w:t>ذكري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والنهار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تتبع</w:t>
      </w:r>
      <w:r w:rsidR="00E97314">
        <w:rPr>
          <w:rtl/>
        </w:rPr>
        <w:t xml:space="preserve"> </w:t>
      </w:r>
      <w:r>
        <w:rPr>
          <w:rtl/>
        </w:rPr>
        <w:t>الخطيئة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معدنها</w:t>
      </w:r>
      <w:r w:rsidR="00E97314">
        <w:rPr>
          <w:rtl/>
        </w:rPr>
        <w:t xml:space="preserve"> </w:t>
      </w:r>
      <w:r>
        <w:rPr>
          <w:rtl/>
        </w:rPr>
        <w:t>فتندم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الخطيئة</w:t>
      </w:r>
      <w:r w:rsidR="00E97314">
        <w:rPr>
          <w:rtl/>
        </w:rPr>
        <w:t xml:space="preserve"> </w:t>
      </w:r>
      <w:r>
        <w:rPr>
          <w:rtl/>
        </w:rPr>
        <w:t>موعد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ناجى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24A16" w:rsidRDefault="006D29FD" w:rsidP="00A1683D">
      <w:pPr>
        <w:pStyle w:val="libFootnote0"/>
        <w:rPr>
          <w:rtl/>
        </w:rPr>
      </w:pPr>
      <w:r w:rsidRPr="00724A16">
        <w:rPr>
          <w:rtl/>
        </w:rPr>
        <w:t>(</w:t>
      </w:r>
      <w:r w:rsidR="00A1683D">
        <w:rPr>
          <w:rFonts w:hint="cs"/>
          <w:rtl/>
        </w:rPr>
        <w:t>1</w:t>
      </w:r>
      <w:r w:rsidRPr="00724A16">
        <w:rPr>
          <w:rtl/>
        </w:rPr>
        <w:t>)</w:t>
      </w:r>
      <w:r w:rsidR="00E97314">
        <w:rPr>
          <w:rtl/>
        </w:rPr>
        <w:t xml:space="preserve"> </w:t>
      </w:r>
      <w:r w:rsidRPr="00724A16">
        <w:rPr>
          <w:rtl/>
        </w:rPr>
        <w:t>المد</w:t>
      </w:r>
      <w:r w:rsidR="00A1683D">
        <w:rPr>
          <w:rFonts w:hint="cs"/>
          <w:rtl/>
        </w:rPr>
        <w:t>ّ</w:t>
      </w:r>
      <w:r w:rsidRPr="00724A16">
        <w:rPr>
          <w:rtl/>
        </w:rPr>
        <w:t>ثر</w:t>
      </w:r>
      <w:r w:rsidR="00E97314">
        <w:rPr>
          <w:rtl/>
        </w:rPr>
        <w:t xml:space="preserve"> </w:t>
      </w:r>
      <w:r w:rsidRPr="00724A16">
        <w:rPr>
          <w:rtl/>
        </w:rPr>
        <w:t>74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24A16">
        <w:rPr>
          <w:rtl/>
        </w:rPr>
        <w:t>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تنسني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D292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حال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5D292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نسي</w:t>
      </w:r>
      <w:r w:rsidR="005D2925">
        <w:rPr>
          <w:rFonts w:hint="cs"/>
          <w:rtl/>
        </w:rPr>
        <w:t>ا</w:t>
      </w:r>
      <w:r w:rsidR="00BB73C8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يميت</w:t>
      </w:r>
      <w:r w:rsidR="00E97314">
        <w:rPr>
          <w:rtl/>
        </w:rPr>
        <w:t xml:space="preserve"> </w:t>
      </w:r>
      <w:r>
        <w:rPr>
          <w:rtl/>
        </w:rPr>
        <w:t>القلب.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الحمار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أظله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جنته.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الآتي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رسالته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فأكثروا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استطعتم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F6166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ساعات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والنهار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61667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بكثرة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ذاكر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واعلموا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يذكره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عباده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بخير.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ميمون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لأصحابه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اخبركم</w:t>
      </w:r>
      <w:r w:rsidR="00E97314">
        <w:rPr>
          <w:rtl/>
        </w:rPr>
        <w:t xml:space="preserve"> </w:t>
      </w:r>
      <w:r>
        <w:rPr>
          <w:rtl/>
        </w:rPr>
        <w:t>بخير</w:t>
      </w:r>
      <w:r w:rsidR="00E97314">
        <w:rPr>
          <w:rtl/>
        </w:rPr>
        <w:t xml:space="preserve"> </w:t>
      </w:r>
      <w:r>
        <w:rPr>
          <w:rtl/>
        </w:rPr>
        <w:t>أعمالكم</w:t>
      </w:r>
      <w:r w:rsidR="00E97314">
        <w:rPr>
          <w:rtl/>
        </w:rPr>
        <w:t xml:space="preserve"> </w:t>
      </w:r>
      <w:r>
        <w:rPr>
          <w:rtl/>
        </w:rPr>
        <w:t>وأزكاها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مليككم</w:t>
      </w:r>
      <w:r w:rsidR="00E97314">
        <w:rPr>
          <w:rtl/>
        </w:rPr>
        <w:t xml:space="preserve"> </w:t>
      </w:r>
      <w:r>
        <w:rPr>
          <w:rtl/>
        </w:rPr>
        <w:t>وأرفعها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درجاتكم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وخير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الدينار</w:t>
      </w:r>
      <w:r w:rsidR="00E97314">
        <w:rPr>
          <w:rtl/>
        </w:rPr>
        <w:t xml:space="preserve"> </w:t>
      </w:r>
      <w:r>
        <w:rPr>
          <w:rtl/>
        </w:rPr>
        <w:t>والدرهم</w:t>
      </w:r>
      <w:r w:rsidR="00E97314">
        <w:rPr>
          <w:rtl/>
        </w:rPr>
        <w:t xml:space="preserve"> </w:t>
      </w:r>
      <w:r>
        <w:rPr>
          <w:rtl/>
        </w:rPr>
        <w:t>وخير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F61667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تلقوا</w:t>
      </w:r>
      <w:r w:rsidR="00E97314">
        <w:rPr>
          <w:rtl/>
        </w:rPr>
        <w:t xml:space="preserve"> </w:t>
      </w:r>
      <w:r>
        <w:rPr>
          <w:rtl/>
        </w:rPr>
        <w:t>عدو</w:t>
      </w:r>
      <w:r w:rsidR="00F61667">
        <w:rPr>
          <w:rFonts w:hint="cs"/>
          <w:rtl/>
        </w:rPr>
        <w:t>ّ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فتقتلونهم</w:t>
      </w:r>
      <w:r w:rsidR="00E97314">
        <w:rPr>
          <w:rtl/>
        </w:rPr>
        <w:t xml:space="preserve"> </w:t>
      </w:r>
      <w:r>
        <w:rPr>
          <w:rtl/>
        </w:rPr>
        <w:t>ويقتلونكم؟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كثيرا</w:t>
      </w:r>
      <w:r w:rsidR="00F61667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وعثم</w:t>
      </w:r>
      <w:r w:rsidR="00F61667">
        <w:rPr>
          <w:rFonts w:hint="cs"/>
          <w:rtl/>
        </w:rPr>
        <w:t>ا</w:t>
      </w:r>
      <w:r w:rsidR="00F6166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F61667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أكرم</w:t>
      </w:r>
      <w:r w:rsidR="00E97314">
        <w:rPr>
          <w:rtl/>
        </w:rPr>
        <w:t xml:space="preserve"> </w:t>
      </w:r>
      <w:r>
        <w:rPr>
          <w:rtl/>
        </w:rPr>
        <w:t>الخلق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أكثرهم</w:t>
      </w:r>
      <w:r w:rsidR="00E97314">
        <w:rPr>
          <w:rtl/>
        </w:rPr>
        <w:t xml:space="preserve"> </w:t>
      </w:r>
      <w:r>
        <w:rPr>
          <w:rtl/>
        </w:rPr>
        <w:t>ذكرا</w:t>
      </w:r>
      <w:r w:rsidR="00F6166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وأعلمهم</w:t>
      </w:r>
      <w:r w:rsidR="00E97314">
        <w:rPr>
          <w:rtl/>
        </w:rPr>
        <w:t xml:space="preserve"> </w:t>
      </w:r>
      <w:r>
        <w:rPr>
          <w:rtl/>
        </w:rPr>
        <w:t>بطاعته.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تميم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تميم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الأنصاري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598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F61667">
        <w:rPr>
          <w:rFonts w:hint="cs"/>
          <w:rtl/>
        </w:rPr>
        <w:t xml:space="preserve"> </w:t>
      </w:r>
      <w:r w:rsidR="00F61667" w:rsidRPr="00F61667">
        <w:rPr>
          <w:rFonts w:hint="cs"/>
          <w:rtl/>
        </w:rPr>
        <w:t>(</w:t>
      </w:r>
      <w:r w:rsidR="00E97314" w:rsidRPr="00F61667">
        <w:rPr>
          <w:rtl/>
        </w:rPr>
        <w:t xml:space="preserve"> </w:t>
      </w:r>
      <w:r w:rsidR="005C4111" w:rsidRPr="00F61667">
        <w:rPr>
          <w:rStyle w:val="libFootnoteAlaemChar"/>
          <w:rFonts w:hint="cs"/>
          <w:rtl/>
        </w:rPr>
        <w:t>عليه‌السلام</w:t>
      </w:r>
      <w:r w:rsidR="00E97314" w:rsidRPr="00F61667">
        <w:rPr>
          <w:rStyle w:val="libFootnoteAlaemChar"/>
          <w:rtl/>
        </w:rPr>
        <w:t xml:space="preserve"> </w:t>
      </w:r>
      <w:r w:rsidR="00F61667" w:rsidRPr="00F61667">
        <w:rPr>
          <w:rFonts w:hint="cs"/>
          <w:rtl/>
        </w:rPr>
        <w:t xml:space="preserve">) :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الضح</w:t>
      </w:r>
      <w:r>
        <w:rPr>
          <w:rFonts w:hint="cs"/>
          <w:rtl/>
        </w:rPr>
        <w:t>ّ</w:t>
      </w:r>
      <w:r>
        <w:rPr>
          <w:rtl/>
        </w:rPr>
        <w:t>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صحبه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المدينة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مرو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فوالله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 w:rsidR="004B60D6">
        <w:rPr>
          <w:rtl/>
        </w:rPr>
        <w:t xml:space="preserve">كان </w:t>
      </w:r>
      <w:r>
        <w:rPr>
          <w:rtl/>
        </w:rPr>
        <w:t>أتقى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ذكرا</w:t>
      </w:r>
      <w:r w:rsidR="008E3A68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أوقاته</w:t>
      </w:r>
      <w:r w:rsidR="00E97314">
        <w:rPr>
          <w:rtl/>
        </w:rPr>
        <w:t xml:space="preserve"> </w:t>
      </w:r>
      <w:r>
        <w:rPr>
          <w:rtl/>
        </w:rPr>
        <w:t>منه.</w:t>
      </w:r>
    </w:p>
    <w:p w:rsidR="006D29FD" w:rsidRDefault="006D29FD" w:rsidP="00580A9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E3A6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E3A68">
        <w:rPr>
          <w:rFonts w:hint="cs"/>
          <w:rtl/>
        </w:rPr>
        <w:t xml:space="preserve">) : </w:t>
      </w:r>
      <w:r w:rsidR="00C0363D">
        <w:rPr>
          <w:rtl/>
        </w:rPr>
        <w:t xml:space="preserve">أنّ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بصحيفة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النهار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545BD">
        <w:rPr>
          <w:rtl/>
        </w:rPr>
        <w:t xml:space="preserve">أوّل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فيكتب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فاملوا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أولها</w:t>
      </w:r>
      <w:r w:rsidR="00E97314">
        <w:rPr>
          <w:rtl/>
        </w:rPr>
        <w:t xml:space="preserve"> </w:t>
      </w:r>
      <w:r w:rsidR="006F23B5">
        <w:rPr>
          <w:rtl/>
        </w:rPr>
        <w:t>خيراً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آخرها</w:t>
      </w:r>
      <w:r w:rsidR="00E97314">
        <w:rPr>
          <w:rtl/>
        </w:rPr>
        <w:t xml:space="preserve"> </w:t>
      </w:r>
      <w:r w:rsidR="006F23B5">
        <w:rPr>
          <w:rtl/>
        </w:rPr>
        <w:t>خيراً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يغفر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580A97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Pr="00580A97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580A97" w:rsidRPr="00580A97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كر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NormalChar"/>
          <w:rtl/>
        </w:rPr>
        <w:t xml:space="preserve"> </w:t>
      </w:r>
      <w:r w:rsidR="00580A97" w:rsidRPr="00580A97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39724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درست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397241" w:rsidRPr="00B253D8">
        <w:rPr>
          <w:rStyle w:val="libNormalChar"/>
          <w:rFonts w:hint="cs"/>
          <w:rtl/>
        </w:rPr>
        <w:t>(</w:t>
      </w:r>
      <w:r w:rsidR="00397241">
        <w:rPr>
          <w:rStyle w:val="libNormalChar"/>
          <w:rFonts w:hint="cs"/>
          <w:rtl/>
        </w:rPr>
        <w:t xml:space="preserve"> </w:t>
      </w:r>
      <w:r w:rsidR="00397241" w:rsidRPr="00B253D8">
        <w:rPr>
          <w:rStyle w:val="libAlaemChar"/>
          <w:rFonts w:hint="cs"/>
          <w:rtl/>
        </w:rPr>
        <w:t>عليه‌السلام</w:t>
      </w:r>
      <w:r w:rsidR="00397241">
        <w:rPr>
          <w:rStyle w:val="libNormalChar"/>
          <w:rFonts w:hint="cs"/>
          <w:rtl/>
        </w:rPr>
        <w:t xml:space="preserve"> </w:t>
      </w:r>
      <w:r w:rsidR="00397241" w:rsidRPr="00B253D8">
        <w:rPr>
          <w:rStyle w:val="libNormalChar"/>
          <w:rFonts w:hint="cs"/>
          <w:rtl/>
        </w:rPr>
        <w:t>)</w:t>
      </w:r>
      <w:r w:rsidR="00397241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تطيقهن</w:t>
      </w:r>
      <w:r w:rsidR="0039724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الصفح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ومواساة</w:t>
      </w:r>
      <w:r w:rsidR="00E97314">
        <w:rPr>
          <w:rtl/>
        </w:rPr>
        <w:t xml:space="preserve"> </w:t>
      </w:r>
      <w:r>
        <w:rPr>
          <w:rtl/>
        </w:rPr>
        <w:t>الأخ</w:t>
      </w:r>
      <w:r w:rsidR="00E97314">
        <w:rPr>
          <w:rtl/>
        </w:rPr>
        <w:t xml:space="preserve"> </w:t>
      </w:r>
      <w:r>
        <w:rPr>
          <w:rtl/>
        </w:rPr>
        <w:t>أخاه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ماله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كثيرا</w:t>
      </w:r>
      <w:r w:rsidR="00397241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AD353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فضل</w:t>
      </w:r>
      <w:r w:rsidR="00E97314">
        <w:rPr>
          <w:rtl/>
        </w:rPr>
        <w:t xml:space="preserve"> </w:t>
      </w:r>
      <w:r>
        <w:rPr>
          <w:rtl/>
        </w:rPr>
        <w:t>الشيعة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عباد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الديلمي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397241" w:rsidRPr="00B253D8">
        <w:rPr>
          <w:rStyle w:val="libNormalChar"/>
          <w:rFonts w:hint="cs"/>
          <w:rtl/>
        </w:rPr>
        <w:t>(</w:t>
      </w:r>
      <w:r w:rsidR="00397241">
        <w:rPr>
          <w:rStyle w:val="libNormalChar"/>
          <w:rFonts w:hint="cs"/>
          <w:rtl/>
        </w:rPr>
        <w:t xml:space="preserve"> </w:t>
      </w:r>
      <w:r w:rsidR="00397241" w:rsidRPr="00B253D8">
        <w:rPr>
          <w:rStyle w:val="libAlaemChar"/>
          <w:rFonts w:hint="cs"/>
          <w:rtl/>
        </w:rPr>
        <w:t>عليه‌السلام</w:t>
      </w:r>
      <w:r w:rsidR="00397241">
        <w:rPr>
          <w:rStyle w:val="libNormalChar"/>
          <w:rFonts w:hint="cs"/>
          <w:rtl/>
        </w:rPr>
        <w:t xml:space="preserve"> </w:t>
      </w:r>
      <w:r w:rsidR="00397241" w:rsidRPr="00B253D8">
        <w:rPr>
          <w:rStyle w:val="libNormalChar"/>
          <w:rFonts w:hint="cs"/>
          <w:rtl/>
        </w:rPr>
        <w:t>)</w:t>
      </w:r>
      <w:r w:rsidR="00397241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الراعي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راعي</w:t>
      </w:r>
      <w:r w:rsidR="00E97314">
        <w:rPr>
          <w:rtl/>
        </w:rPr>
        <w:t xml:space="preserve"> </w:t>
      </w:r>
      <w:r>
        <w:rPr>
          <w:rtl/>
        </w:rPr>
        <w:t>الأنام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أفترى</w:t>
      </w:r>
      <w:r w:rsidR="00E97314">
        <w:rPr>
          <w:rtl/>
        </w:rPr>
        <w:t xml:space="preserve"> </w:t>
      </w:r>
      <w:r>
        <w:rPr>
          <w:rtl/>
        </w:rPr>
        <w:t>الراعي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يعرف</w:t>
      </w:r>
      <w:r w:rsidR="00E97314">
        <w:rPr>
          <w:rtl/>
        </w:rPr>
        <w:t xml:space="preserve"> </w:t>
      </w:r>
      <w:r>
        <w:rPr>
          <w:rtl/>
        </w:rPr>
        <w:t>غنمه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D353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غنمك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صفر</w:t>
      </w:r>
      <w:r w:rsidR="00E97314">
        <w:rPr>
          <w:rtl/>
        </w:rPr>
        <w:t xml:space="preserve"> </w:t>
      </w:r>
      <w:r>
        <w:rPr>
          <w:rtl/>
        </w:rPr>
        <w:t>الوجوه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ذبل</w:t>
      </w:r>
      <w:r w:rsidR="00E97314">
        <w:rPr>
          <w:rtl/>
        </w:rPr>
        <w:t xml:space="preserve"> </w:t>
      </w:r>
      <w:r>
        <w:rPr>
          <w:rtl/>
        </w:rPr>
        <w:t>الشفاه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15.</w:t>
      </w:r>
    </w:p>
    <w:p w:rsidR="006D29FD" w:rsidRPr="0003632A" w:rsidRDefault="006D29FD" w:rsidP="008D5E21">
      <w:pPr>
        <w:pStyle w:val="libFootnote0"/>
        <w:rPr>
          <w:rtl/>
        </w:rPr>
      </w:pPr>
      <w:r w:rsidRPr="0003632A">
        <w:rPr>
          <w:rtl/>
        </w:rPr>
        <w:t>(1)</w:t>
      </w:r>
      <w:r w:rsidR="00E97314">
        <w:rPr>
          <w:rtl/>
        </w:rPr>
        <w:t xml:space="preserve"> </w:t>
      </w:r>
      <w:r w:rsidRPr="0003632A">
        <w:rPr>
          <w:rtl/>
        </w:rPr>
        <w:t>البقرة</w:t>
      </w:r>
      <w:r w:rsidR="00E97314">
        <w:rPr>
          <w:rtl/>
        </w:rPr>
        <w:t xml:space="preserve"> </w:t>
      </w:r>
      <w:r w:rsidRPr="0003632A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3632A">
        <w:rPr>
          <w:rtl/>
        </w:rPr>
        <w:t>152</w:t>
      </w:r>
      <w:r>
        <w:rPr>
          <w:rtl/>
        </w:rPr>
        <w:t>.</w:t>
      </w:r>
    </w:p>
    <w:p w:rsidR="006D29FD" w:rsidRPr="0003632A" w:rsidRDefault="006D29FD" w:rsidP="008D5E21">
      <w:pPr>
        <w:pStyle w:val="libFootnote0"/>
        <w:rPr>
          <w:rtl/>
        </w:rPr>
      </w:pPr>
      <w:r w:rsidRPr="0003632A">
        <w:rPr>
          <w:rtl/>
        </w:rPr>
        <w:t>(2)</w:t>
      </w:r>
      <w:r w:rsidR="00E97314">
        <w:rPr>
          <w:rtl/>
        </w:rPr>
        <w:t xml:space="preserve"> </w:t>
      </w:r>
      <w:r w:rsidRPr="0003632A">
        <w:rPr>
          <w:rtl/>
        </w:rPr>
        <w:t>العنكبوت</w:t>
      </w:r>
      <w:r w:rsidR="00E97314">
        <w:rPr>
          <w:rtl/>
        </w:rPr>
        <w:t xml:space="preserve"> </w:t>
      </w:r>
      <w:r w:rsidRPr="0003632A">
        <w:rPr>
          <w:rtl/>
        </w:rPr>
        <w:t>29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3632A">
        <w:rPr>
          <w:rtl/>
        </w:rPr>
        <w:t>45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الحديثين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العشرة.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فضائل</w:t>
      </w:r>
      <w:r w:rsidR="00E97314">
        <w:rPr>
          <w:rtl/>
        </w:rPr>
        <w:t xml:space="preserve"> </w:t>
      </w:r>
      <w:r>
        <w:rPr>
          <w:rtl/>
        </w:rPr>
        <w:t>الشيعة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20.</w:t>
      </w:r>
    </w:p>
    <w:p w:rsidR="006D29FD" w:rsidRPr="0003632A" w:rsidRDefault="006D29FD" w:rsidP="00AD3537">
      <w:pPr>
        <w:pStyle w:val="libFootnote0"/>
        <w:rPr>
          <w:rtl/>
        </w:rPr>
      </w:pPr>
      <w:r w:rsidRPr="0003632A">
        <w:rPr>
          <w:rtl/>
        </w:rPr>
        <w:t>(</w:t>
      </w:r>
      <w:r w:rsidR="00AD3537">
        <w:rPr>
          <w:rFonts w:hint="cs"/>
          <w:rtl/>
        </w:rPr>
        <w:t>3</w:t>
      </w:r>
      <w:r w:rsidRPr="0003632A">
        <w:rPr>
          <w:rtl/>
        </w:rPr>
        <w:t>)</w:t>
      </w:r>
      <w:r w:rsidR="00E97314">
        <w:rPr>
          <w:rtl/>
        </w:rPr>
        <w:t xml:space="preserve"> </w:t>
      </w:r>
      <w:r w:rsidRPr="0003632A">
        <w:rPr>
          <w:rtl/>
        </w:rPr>
        <w:t>في</w:t>
      </w:r>
      <w:r w:rsidR="00E97314">
        <w:rPr>
          <w:rtl/>
        </w:rPr>
        <w:t xml:space="preserve"> </w:t>
      </w:r>
      <w:r w:rsidRPr="0003632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3632A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3632A">
        <w:rPr>
          <w:rtl/>
        </w:rPr>
        <w:t>فقام</w:t>
      </w:r>
      <w:r w:rsidR="00E97314">
        <w:rPr>
          <w:rtl/>
        </w:rPr>
        <w:t xml:space="preserve"> </w:t>
      </w:r>
      <w:r w:rsidRPr="0003632A">
        <w:rPr>
          <w:rtl/>
        </w:rPr>
        <w:t>إليه</w:t>
      </w:r>
      <w:r w:rsidR="00E97314">
        <w:rPr>
          <w:rtl/>
        </w:rPr>
        <w:t xml:space="preserve"> </w:t>
      </w:r>
      <w:r w:rsidRPr="0003632A">
        <w:rPr>
          <w:rtl/>
        </w:rPr>
        <w:t>جويرية</w:t>
      </w:r>
      <w:r w:rsidR="00E97314">
        <w:rPr>
          <w:rtl/>
        </w:rPr>
        <w:t xml:space="preserve"> </w:t>
      </w:r>
      <w:r w:rsidRPr="0003632A">
        <w:rPr>
          <w:rtl/>
        </w:rPr>
        <w:t>قال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D353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D3537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D3537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51" w:name="_Toc277914828"/>
      <w:bookmarkStart w:id="552" w:name="_Toc301866376"/>
      <w:bookmarkStart w:id="553" w:name="_Toc374986271"/>
      <w:bookmarkStart w:id="554" w:name="_Toc374986574"/>
      <w:bookmarkStart w:id="555" w:name="_Toc260845591"/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الخلوة</w:t>
      </w:r>
      <w:bookmarkEnd w:id="551"/>
      <w:bookmarkEnd w:id="552"/>
      <w:bookmarkEnd w:id="553"/>
      <w:bookmarkEnd w:id="554"/>
      <w:bookmarkEnd w:id="55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وهيب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شيعتنا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خلوا</w:t>
      </w:r>
      <w:r w:rsidR="00E97314">
        <w:rPr>
          <w:rtl/>
        </w:rPr>
        <w:t xml:space="preserve"> </w:t>
      </w:r>
      <w:r>
        <w:rPr>
          <w:rtl/>
        </w:rPr>
        <w:t>ذكروا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كثيرا</w:t>
      </w:r>
      <w:r w:rsidR="00AD3537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AD353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8999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لعيسى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ألن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قلبك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وأكثر</w:t>
      </w:r>
      <w:r w:rsidR="00E97314">
        <w:rPr>
          <w:rtl/>
        </w:rPr>
        <w:t xml:space="preserve"> </w:t>
      </w:r>
      <w:r>
        <w:rPr>
          <w:rtl/>
        </w:rPr>
        <w:t>ذكري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واعلم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سروري</w:t>
      </w:r>
      <w:r w:rsidR="00E97314">
        <w:rPr>
          <w:rtl/>
        </w:rPr>
        <w:t xml:space="preserve"> </w:t>
      </w:r>
      <w:r w:rsidR="00AD3537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تبصبص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D353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AD3537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حي</w:t>
      </w:r>
      <w:r w:rsidR="00AD3537">
        <w:rPr>
          <w:rFonts w:hint="cs"/>
          <w:rtl/>
        </w:rPr>
        <w:t>ّ</w:t>
      </w:r>
      <w:r>
        <w:rPr>
          <w:rtl/>
        </w:rPr>
        <w:t>ا</w:t>
      </w:r>
      <w:r w:rsidR="00AD353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تكن</w:t>
      </w:r>
      <w:r w:rsidR="00E97314">
        <w:rPr>
          <w:rtl/>
        </w:rPr>
        <w:t xml:space="preserve"> </w:t>
      </w:r>
      <w:r>
        <w:rPr>
          <w:rtl/>
        </w:rPr>
        <w:t>مي</w:t>
      </w:r>
      <w:r w:rsidR="00AD3537">
        <w:rPr>
          <w:rFonts w:hint="cs"/>
          <w:rtl/>
        </w:rPr>
        <w:t>ّ</w:t>
      </w:r>
      <w:r>
        <w:rPr>
          <w:rtl/>
        </w:rPr>
        <w:t>تا</w:t>
      </w:r>
      <w:r w:rsidR="00AD3537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AD3537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D353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3112C" w:rsidRDefault="006D29FD" w:rsidP="00AD3537">
      <w:pPr>
        <w:pStyle w:val="libFootnote0"/>
        <w:rPr>
          <w:rtl/>
        </w:rPr>
      </w:pPr>
      <w:r w:rsidRPr="0083112C">
        <w:rPr>
          <w:rtl/>
        </w:rPr>
        <w:t>(</w:t>
      </w:r>
      <w:r w:rsidR="00AD3537">
        <w:rPr>
          <w:rFonts w:hint="cs"/>
          <w:rtl/>
        </w:rPr>
        <w:t>1</w:t>
      </w:r>
      <w:r w:rsidRPr="0083112C">
        <w:rPr>
          <w:rtl/>
        </w:rPr>
        <w:t>)</w:t>
      </w:r>
      <w:r w:rsidR="00E97314">
        <w:rPr>
          <w:rtl/>
        </w:rPr>
        <w:t xml:space="preserve"> </w:t>
      </w:r>
      <w:r w:rsidRPr="0083112C">
        <w:rPr>
          <w:rtl/>
        </w:rPr>
        <w:t>تقد</w:t>
      </w:r>
      <w:r w:rsidR="00AD3537">
        <w:rPr>
          <w:rFonts w:hint="cs"/>
          <w:rtl/>
        </w:rPr>
        <w:t>ّ</w:t>
      </w:r>
      <w:r w:rsidRPr="0083112C">
        <w:rPr>
          <w:rtl/>
        </w:rPr>
        <w:t>م</w:t>
      </w:r>
      <w:r w:rsidR="00E97314">
        <w:rPr>
          <w:rtl/>
        </w:rPr>
        <w:t xml:space="preserve"> </w:t>
      </w:r>
      <w:r w:rsidRPr="0083112C">
        <w:rPr>
          <w:rtl/>
        </w:rPr>
        <w:t>في</w:t>
      </w:r>
      <w:r w:rsidR="00E97314">
        <w:rPr>
          <w:rtl/>
        </w:rPr>
        <w:t xml:space="preserve"> </w:t>
      </w:r>
      <w:r w:rsidRPr="0083112C">
        <w:rPr>
          <w:rtl/>
        </w:rPr>
        <w:t>البابين</w:t>
      </w:r>
      <w:r w:rsidR="00E97314">
        <w:rPr>
          <w:rtl/>
        </w:rPr>
        <w:t xml:space="preserve"> </w:t>
      </w:r>
      <w:r w:rsidRPr="0083112C">
        <w:rPr>
          <w:rtl/>
        </w:rPr>
        <w:t>1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2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هذه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 w:rsidRPr="0083112C">
        <w:rPr>
          <w:rtl/>
        </w:rPr>
        <w:t>بواب</w:t>
      </w:r>
      <w:r>
        <w:rPr>
          <w:rtl/>
        </w:rPr>
        <w:t>.</w:t>
      </w:r>
    </w:p>
    <w:p w:rsidR="006D29FD" w:rsidRPr="0083112C" w:rsidRDefault="006D29FD" w:rsidP="00AD3537">
      <w:pPr>
        <w:pStyle w:val="libFootnote0"/>
        <w:rPr>
          <w:rtl/>
        </w:rPr>
      </w:pPr>
      <w:r w:rsidRPr="0083112C">
        <w:rPr>
          <w:rtl/>
        </w:rPr>
        <w:t>(</w:t>
      </w:r>
      <w:r w:rsidR="00AD3537">
        <w:rPr>
          <w:rFonts w:hint="cs"/>
          <w:rtl/>
        </w:rPr>
        <w:t>2</w:t>
      </w:r>
      <w:r w:rsidRPr="0083112C">
        <w:rPr>
          <w:rtl/>
        </w:rPr>
        <w:t>)</w:t>
      </w:r>
      <w:r w:rsidR="00E97314">
        <w:rPr>
          <w:rtl/>
        </w:rPr>
        <w:t xml:space="preserve"> </w:t>
      </w:r>
      <w:r w:rsidRPr="0083112C">
        <w:rPr>
          <w:rtl/>
        </w:rPr>
        <w:t>يأتي</w:t>
      </w:r>
      <w:r w:rsidR="00E97314">
        <w:rPr>
          <w:rtl/>
        </w:rPr>
        <w:t xml:space="preserve"> </w:t>
      </w:r>
      <w:r w:rsidRPr="0083112C">
        <w:rPr>
          <w:rtl/>
        </w:rPr>
        <w:t>في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 w:rsidRPr="0083112C">
        <w:rPr>
          <w:rtl/>
        </w:rPr>
        <w:t>بواب</w:t>
      </w:r>
      <w:r w:rsidR="00E97314">
        <w:rPr>
          <w:rtl/>
        </w:rPr>
        <w:t xml:space="preserve"> </w:t>
      </w:r>
      <w:r w:rsidRPr="0083112C">
        <w:rPr>
          <w:rtl/>
        </w:rPr>
        <w:t>6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7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10</w:t>
      </w:r>
      <w:r w:rsidR="00E97314">
        <w:rPr>
          <w:rtl/>
        </w:rPr>
        <w:t xml:space="preserve"> </w:t>
      </w:r>
      <w:r w:rsidRPr="0083112C">
        <w:rPr>
          <w:rtl/>
        </w:rPr>
        <w:t>وغيرها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هذه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 w:rsidRPr="0083112C">
        <w:rPr>
          <w:rtl/>
        </w:rPr>
        <w:t>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112C">
        <w:rPr>
          <w:rtl/>
        </w:rPr>
        <w:t>وفي</w:t>
      </w:r>
      <w:r w:rsidR="00E97314">
        <w:rPr>
          <w:rtl/>
        </w:rPr>
        <w:t xml:space="preserve"> </w:t>
      </w:r>
      <w:r w:rsidRPr="0083112C">
        <w:rPr>
          <w:rtl/>
        </w:rPr>
        <w:t>الحديث</w:t>
      </w:r>
      <w:r w:rsidR="00E97314">
        <w:rPr>
          <w:rtl/>
        </w:rPr>
        <w:t xml:space="preserve"> </w:t>
      </w:r>
      <w:r w:rsidRPr="0083112C">
        <w:rPr>
          <w:rtl/>
        </w:rPr>
        <w:t>19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الباب</w:t>
      </w:r>
      <w:r w:rsidR="00E97314">
        <w:rPr>
          <w:rtl/>
        </w:rPr>
        <w:t xml:space="preserve"> </w:t>
      </w:r>
      <w:r w:rsidRPr="0083112C">
        <w:rPr>
          <w:rtl/>
        </w:rPr>
        <w:t>119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112C">
        <w:rPr>
          <w:rtl/>
        </w:rPr>
        <w:t>وفي</w:t>
      </w:r>
      <w:r w:rsidR="00E97314">
        <w:rPr>
          <w:rtl/>
        </w:rPr>
        <w:t xml:space="preserve"> </w:t>
      </w:r>
      <w:r w:rsidRPr="0083112C">
        <w:rPr>
          <w:rtl/>
        </w:rPr>
        <w:t>الاحاديث</w:t>
      </w:r>
      <w:r w:rsidR="00E97314">
        <w:rPr>
          <w:rtl/>
        </w:rPr>
        <w:t xml:space="preserve"> </w:t>
      </w:r>
      <w:r w:rsidRPr="0083112C">
        <w:rPr>
          <w:rtl/>
        </w:rPr>
        <w:t>1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4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10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الباب</w:t>
      </w:r>
      <w:r w:rsidR="00E97314">
        <w:rPr>
          <w:rtl/>
        </w:rPr>
        <w:t xml:space="preserve"> </w:t>
      </w:r>
      <w:r w:rsidRPr="0083112C">
        <w:rPr>
          <w:rtl/>
        </w:rPr>
        <w:t>120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أبواب</w:t>
      </w:r>
      <w:r w:rsidR="00E97314">
        <w:rPr>
          <w:rtl/>
        </w:rPr>
        <w:t xml:space="preserve"> </w:t>
      </w:r>
      <w:r w:rsidRPr="0083112C">
        <w:rPr>
          <w:rtl/>
        </w:rPr>
        <w:t>العشرة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112C">
        <w:rPr>
          <w:rtl/>
        </w:rPr>
        <w:t>وفي</w:t>
      </w:r>
      <w:r w:rsidR="00E97314">
        <w:rPr>
          <w:rtl/>
        </w:rPr>
        <w:t xml:space="preserve"> </w:t>
      </w:r>
      <w:r w:rsidRPr="0083112C">
        <w:rPr>
          <w:rtl/>
        </w:rPr>
        <w:t>الحديث</w:t>
      </w:r>
      <w:r w:rsidR="00E97314">
        <w:rPr>
          <w:rtl/>
        </w:rPr>
        <w:t xml:space="preserve"> </w:t>
      </w:r>
      <w:r w:rsidRPr="0083112C">
        <w:rPr>
          <w:rtl/>
        </w:rPr>
        <w:t>7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الباب</w:t>
      </w:r>
      <w:r w:rsidR="00E97314">
        <w:rPr>
          <w:rtl/>
        </w:rPr>
        <w:t xml:space="preserve"> </w:t>
      </w:r>
      <w:r w:rsidRPr="0083112C"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112C">
        <w:rPr>
          <w:rtl/>
        </w:rPr>
        <w:t>وفي</w:t>
      </w:r>
      <w:r w:rsidR="00E97314">
        <w:rPr>
          <w:rtl/>
        </w:rPr>
        <w:t xml:space="preserve"> </w:t>
      </w:r>
      <w:r w:rsidRPr="0083112C">
        <w:rPr>
          <w:rtl/>
        </w:rPr>
        <w:t>الحديث</w:t>
      </w:r>
      <w:r w:rsidR="00E97314">
        <w:rPr>
          <w:rtl/>
        </w:rPr>
        <w:t xml:space="preserve"> </w:t>
      </w:r>
      <w:r w:rsidRPr="0083112C">
        <w:rPr>
          <w:rtl/>
        </w:rPr>
        <w:t>3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الباب</w:t>
      </w:r>
      <w:r w:rsidR="00E97314">
        <w:rPr>
          <w:rtl/>
        </w:rPr>
        <w:t xml:space="preserve"> </w:t>
      </w:r>
      <w:r w:rsidRPr="0083112C">
        <w:rPr>
          <w:rtl/>
        </w:rPr>
        <w:t>18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112C">
        <w:rPr>
          <w:rtl/>
        </w:rPr>
        <w:t>وفي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 w:rsidRPr="0083112C">
        <w:rPr>
          <w:rtl/>
        </w:rPr>
        <w:t>حاديث</w:t>
      </w:r>
      <w:r w:rsidR="00E97314">
        <w:rPr>
          <w:rtl/>
        </w:rPr>
        <w:t xml:space="preserve"> </w:t>
      </w:r>
      <w:r w:rsidRPr="0083112C">
        <w:rPr>
          <w:rtl/>
        </w:rPr>
        <w:t>2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7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9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83112C">
        <w:rPr>
          <w:rtl/>
        </w:rPr>
        <w:t>10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11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15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الباب</w:t>
      </w:r>
      <w:r w:rsidR="00E97314">
        <w:rPr>
          <w:rtl/>
        </w:rPr>
        <w:t xml:space="preserve"> </w:t>
      </w:r>
      <w:r w:rsidRPr="0083112C">
        <w:rPr>
          <w:rtl/>
        </w:rPr>
        <w:t>23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112C">
        <w:rPr>
          <w:rtl/>
        </w:rPr>
        <w:t>وفي</w:t>
      </w:r>
      <w:r w:rsidR="00E97314">
        <w:rPr>
          <w:rtl/>
        </w:rPr>
        <w:t xml:space="preserve"> </w:t>
      </w:r>
      <w:r w:rsidRPr="0083112C">
        <w:rPr>
          <w:rtl/>
        </w:rPr>
        <w:t>الحديث</w:t>
      </w:r>
      <w:r w:rsidR="00E97314">
        <w:rPr>
          <w:rtl/>
        </w:rPr>
        <w:t xml:space="preserve"> </w:t>
      </w:r>
      <w:r w:rsidRPr="0083112C">
        <w:rPr>
          <w:rtl/>
        </w:rPr>
        <w:t>4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الباب</w:t>
      </w:r>
      <w:r w:rsidR="00E97314">
        <w:rPr>
          <w:rtl/>
        </w:rPr>
        <w:t xml:space="preserve"> </w:t>
      </w:r>
      <w:r w:rsidRPr="0083112C">
        <w:rPr>
          <w:rtl/>
        </w:rPr>
        <w:t>36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أبواب</w:t>
      </w:r>
      <w:r w:rsidR="00E97314">
        <w:rPr>
          <w:rtl/>
        </w:rPr>
        <w:t xml:space="preserve"> </w:t>
      </w:r>
      <w:r w:rsidRPr="0083112C">
        <w:rPr>
          <w:rtl/>
        </w:rPr>
        <w:t>جهاد</w:t>
      </w:r>
      <w:r w:rsidR="00E97314">
        <w:rPr>
          <w:rtl/>
        </w:rPr>
        <w:t xml:space="preserve"> </w:t>
      </w:r>
      <w:r w:rsidRPr="0083112C">
        <w:rPr>
          <w:rtl/>
        </w:rPr>
        <w:t>النفس</w:t>
      </w:r>
      <w:r>
        <w:rPr>
          <w:rtl/>
        </w:rPr>
        <w:t>.</w:t>
      </w:r>
    </w:p>
    <w:p w:rsidR="006D29FD" w:rsidRDefault="006D29FD" w:rsidP="00AD353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</w:p>
    <w:p w:rsidR="006D29FD" w:rsidRDefault="006D29FD" w:rsidP="00AD353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>
        <w:rPr>
          <w:rtl/>
        </w:rPr>
        <w:t>بواب.</w:t>
      </w:r>
    </w:p>
    <w:p w:rsidR="006D29FD" w:rsidRPr="0083112C" w:rsidRDefault="006D29FD" w:rsidP="00AD3537">
      <w:pPr>
        <w:pStyle w:val="libFootnote0"/>
        <w:rPr>
          <w:rtl/>
        </w:rPr>
      </w:pPr>
      <w:r w:rsidRPr="0083112C">
        <w:rPr>
          <w:rtl/>
        </w:rPr>
        <w:t>(</w:t>
      </w:r>
      <w:r w:rsidR="00AD3537">
        <w:rPr>
          <w:rFonts w:hint="cs"/>
          <w:rtl/>
        </w:rPr>
        <w:t>3</w:t>
      </w:r>
      <w:r w:rsidRPr="0083112C">
        <w:rPr>
          <w:rtl/>
        </w:rPr>
        <w:t>)</w:t>
      </w:r>
      <w:r w:rsidR="00E97314">
        <w:rPr>
          <w:rtl/>
        </w:rPr>
        <w:t xml:space="preserve"> </w:t>
      </w:r>
      <w:r w:rsidRPr="0083112C">
        <w:rPr>
          <w:rtl/>
        </w:rPr>
        <w:t>التبصبص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3112C">
        <w:rPr>
          <w:rtl/>
        </w:rPr>
        <w:t>التمل</w:t>
      </w:r>
      <w:r w:rsidR="00AD3537">
        <w:rPr>
          <w:rFonts w:hint="cs"/>
          <w:rtl/>
        </w:rPr>
        <w:t>ّ</w:t>
      </w:r>
      <w:r w:rsidRPr="0083112C">
        <w:rPr>
          <w:rtl/>
        </w:rPr>
        <w:t>ق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83112C">
        <w:rPr>
          <w:rtl/>
        </w:rPr>
        <w:t>عن</w:t>
      </w:r>
      <w:r w:rsidR="00E97314">
        <w:rPr>
          <w:rtl/>
        </w:rPr>
        <w:t xml:space="preserve"> </w:t>
      </w:r>
      <w:r w:rsidRPr="0083112C">
        <w:rPr>
          <w:rtl/>
        </w:rPr>
        <w:t>الصحاح</w:t>
      </w:r>
      <w:r w:rsidR="00E97314">
        <w:rPr>
          <w:rtl/>
        </w:rPr>
        <w:t xml:space="preserve"> </w:t>
      </w:r>
      <w:r w:rsidRPr="0083112C">
        <w:rPr>
          <w:rtl/>
        </w:rPr>
        <w:t>للجوهري</w:t>
      </w:r>
      <w:r w:rsidR="00E97314">
        <w:rPr>
          <w:rtl/>
        </w:rPr>
        <w:t xml:space="preserve"> </w:t>
      </w:r>
      <w:r w:rsidRPr="0083112C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3112C">
        <w:rPr>
          <w:rtl/>
        </w:rPr>
        <w:t>1030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3112C">
        <w:rPr>
          <w:rtl/>
        </w:rPr>
        <w:t>هامش</w:t>
      </w:r>
      <w:r w:rsidR="00E97314">
        <w:rPr>
          <w:rtl/>
        </w:rPr>
        <w:t xml:space="preserve"> </w:t>
      </w:r>
      <w:r w:rsidRPr="0083112C">
        <w:rPr>
          <w:rtl/>
        </w:rPr>
        <w:t>المخطوط</w:t>
      </w:r>
      <w:r w:rsidR="00E97314">
        <w:rPr>
          <w:rtl/>
        </w:rPr>
        <w:t xml:space="preserve"> </w:t>
      </w:r>
      <w:r w:rsidRPr="0083112C">
        <w:rPr>
          <w:rtl/>
        </w:rPr>
        <w:t>)</w:t>
      </w:r>
      <w:r>
        <w:rPr>
          <w:rtl/>
        </w:rPr>
        <w:t>.</w:t>
      </w:r>
    </w:p>
    <w:p w:rsidR="006D29FD" w:rsidRPr="0083112C" w:rsidRDefault="006D29FD" w:rsidP="00AD3537">
      <w:pPr>
        <w:pStyle w:val="libFootnote0"/>
        <w:rPr>
          <w:rtl/>
        </w:rPr>
      </w:pPr>
      <w:r w:rsidRPr="0083112C">
        <w:rPr>
          <w:rtl/>
        </w:rPr>
        <w:t>(</w:t>
      </w:r>
      <w:r w:rsidR="00AD3537">
        <w:rPr>
          <w:rFonts w:hint="cs"/>
          <w:rtl/>
        </w:rPr>
        <w:t>4</w:t>
      </w:r>
      <w:r w:rsidRPr="0083112C">
        <w:rPr>
          <w:rtl/>
        </w:rPr>
        <w:t>)</w:t>
      </w:r>
      <w:r w:rsidR="00E97314">
        <w:rPr>
          <w:rtl/>
        </w:rPr>
        <w:t xml:space="preserve"> </w:t>
      </w:r>
      <w:r w:rsidRPr="0083112C">
        <w:rPr>
          <w:rtl/>
        </w:rPr>
        <w:t>يأتي</w:t>
      </w:r>
      <w:r w:rsidR="00E97314">
        <w:rPr>
          <w:rtl/>
        </w:rPr>
        <w:t xml:space="preserve"> </w:t>
      </w:r>
      <w:r w:rsidRPr="0083112C">
        <w:rPr>
          <w:rtl/>
        </w:rPr>
        <w:t>في</w:t>
      </w:r>
      <w:r w:rsidR="00E97314">
        <w:rPr>
          <w:rtl/>
        </w:rPr>
        <w:t xml:space="preserve"> </w:t>
      </w:r>
      <w:r w:rsidRPr="0083112C">
        <w:rPr>
          <w:rtl/>
        </w:rPr>
        <w:t>الحديث</w:t>
      </w:r>
      <w:r w:rsidR="00E97314">
        <w:rPr>
          <w:rtl/>
        </w:rPr>
        <w:t xml:space="preserve"> </w:t>
      </w:r>
      <w:r w:rsidRPr="0083112C">
        <w:rPr>
          <w:rtl/>
        </w:rPr>
        <w:t>4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الباب</w:t>
      </w:r>
      <w:r w:rsidR="00E97314">
        <w:rPr>
          <w:rtl/>
        </w:rPr>
        <w:t xml:space="preserve"> </w:t>
      </w:r>
      <w:r w:rsidRPr="0083112C">
        <w:rPr>
          <w:rtl/>
        </w:rPr>
        <w:t>7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هذه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 w:rsidRPr="0083112C">
        <w:rPr>
          <w:rtl/>
        </w:rPr>
        <w:t>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3112C">
        <w:rPr>
          <w:rtl/>
        </w:rPr>
        <w:t>وفي</w:t>
      </w:r>
      <w:r w:rsidR="00E97314">
        <w:rPr>
          <w:rtl/>
        </w:rPr>
        <w:t xml:space="preserve"> </w:t>
      </w:r>
      <w:r w:rsidRPr="0083112C">
        <w:rPr>
          <w:rtl/>
        </w:rPr>
        <w:t>الحديث</w:t>
      </w:r>
      <w:r w:rsidR="00E97314">
        <w:rPr>
          <w:rtl/>
        </w:rPr>
        <w:t xml:space="preserve"> </w:t>
      </w:r>
      <w:r w:rsidRPr="0083112C">
        <w:rPr>
          <w:rtl/>
        </w:rPr>
        <w:t>1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الباب</w:t>
      </w:r>
      <w:r w:rsidR="00E97314">
        <w:rPr>
          <w:rtl/>
        </w:rPr>
        <w:t xml:space="preserve"> </w:t>
      </w:r>
      <w:r w:rsidRPr="0083112C">
        <w:rPr>
          <w:rtl/>
        </w:rPr>
        <w:t>23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أبواب</w:t>
      </w:r>
      <w:r w:rsidR="00E97314">
        <w:rPr>
          <w:rtl/>
        </w:rPr>
        <w:t xml:space="preserve"> </w:t>
      </w:r>
      <w:r w:rsidRPr="0083112C">
        <w:rPr>
          <w:rtl/>
        </w:rPr>
        <w:t>فعل</w:t>
      </w:r>
      <w:r w:rsidR="00E97314">
        <w:rPr>
          <w:rtl/>
        </w:rPr>
        <w:t xml:space="preserve"> </w:t>
      </w:r>
      <w:r w:rsidRPr="0083112C">
        <w:rPr>
          <w:rtl/>
        </w:rPr>
        <w:t>المعروف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83112C">
        <w:rPr>
          <w:rtl/>
        </w:rPr>
        <w:t>في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 w:rsidRPr="0083112C">
        <w:rPr>
          <w:rtl/>
        </w:rPr>
        <w:t>بواب</w:t>
      </w:r>
      <w:r w:rsidR="00E97314">
        <w:rPr>
          <w:rtl/>
        </w:rPr>
        <w:t xml:space="preserve"> </w:t>
      </w:r>
      <w:r w:rsidRPr="0083112C">
        <w:rPr>
          <w:rtl/>
        </w:rPr>
        <w:t>1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2</w:t>
      </w:r>
      <w:r w:rsidR="00E97314">
        <w:rPr>
          <w:rtl/>
        </w:rPr>
        <w:t xml:space="preserve"> </w:t>
      </w:r>
      <w:r w:rsidRPr="0083112C">
        <w:rPr>
          <w:rtl/>
        </w:rPr>
        <w:t>و</w:t>
      </w:r>
      <w:r w:rsidR="00E97314">
        <w:rPr>
          <w:rtl/>
        </w:rPr>
        <w:t xml:space="preserve"> </w:t>
      </w:r>
      <w:r w:rsidRPr="0083112C">
        <w:rPr>
          <w:rtl/>
        </w:rPr>
        <w:t>5</w:t>
      </w:r>
      <w:r w:rsidR="00E97314">
        <w:rPr>
          <w:rtl/>
        </w:rPr>
        <w:t xml:space="preserve"> </w:t>
      </w:r>
      <w:r w:rsidRPr="0083112C">
        <w:rPr>
          <w:rtl/>
        </w:rPr>
        <w:t>من</w:t>
      </w:r>
      <w:r w:rsidR="00E97314">
        <w:rPr>
          <w:rtl/>
        </w:rPr>
        <w:t xml:space="preserve"> </w:t>
      </w:r>
      <w:r w:rsidRPr="0083112C">
        <w:rPr>
          <w:rtl/>
        </w:rPr>
        <w:t>هذه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 w:rsidRPr="0083112C">
        <w:rPr>
          <w:rtl/>
        </w:rPr>
        <w:t>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556" w:name="_Toc277914829"/>
      <w:bookmarkStart w:id="557" w:name="_Toc301866377"/>
      <w:bookmarkStart w:id="558" w:name="_Toc374986272"/>
      <w:bookmarkStart w:id="559" w:name="_Toc374986575"/>
      <w:bookmarkStart w:id="560" w:name="_Toc260845592"/>
      <w:r>
        <w:rPr>
          <w:rtl/>
        </w:rPr>
        <w:lastRenderedPageBreak/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الملأ</w:t>
      </w:r>
      <w:bookmarkEnd w:id="556"/>
      <w:bookmarkEnd w:id="557"/>
      <w:bookmarkEnd w:id="558"/>
      <w:bookmarkEnd w:id="559"/>
      <w:bookmarkEnd w:id="56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غالب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E97314">
        <w:rPr>
          <w:rtl/>
        </w:rPr>
        <w:t xml:space="preserve"> </w:t>
      </w:r>
      <w:r>
        <w:rPr>
          <w:rtl/>
        </w:rPr>
        <w:t>الده</w:t>
      </w:r>
      <w:r w:rsidR="00AD3537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اذكرني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أذكرك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ملئك.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لعيسى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اذكرني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أذكرك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الآدميين.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ذكرته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الملائكة.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غالب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E97314">
        <w:rPr>
          <w:rtl/>
        </w:rPr>
        <w:t xml:space="preserve"> </w:t>
      </w:r>
      <w:r>
        <w:rPr>
          <w:rtl/>
        </w:rPr>
        <w:t>الده</w:t>
      </w:r>
      <w:r w:rsidR="00AD3537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اذكرني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tl/>
        </w:rPr>
        <w:t xml:space="preserve"> </w:t>
      </w:r>
      <w:r>
        <w:rPr>
          <w:rtl/>
        </w:rPr>
        <w:t>أذكرك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اذكرني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خلأ</w:t>
      </w:r>
      <w:r w:rsidR="00E97314">
        <w:rPr>
          <w:rtl/>
        </w:rPr>
        <w:t xml:space="preserve"> </w:t>
      </w:r>
      <w:r>
        <w:rPr>
          <w:rtl/>
        </w:rPr>
        <w:t>أذكرك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خلأ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اذكرني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أذكرك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ملئك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الملائكة.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AD353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</w:p>
    <w:p w:rsidR="006D29FD" w:rsidRDefault="006D29FD" w:rsidP="00AD353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AD353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AD3537">
        <w:rPr>
          <w:rtl/>
        </w:rPr>
        <w:t>ال</w:t>
      </w:r>
      <w:r w:rsidR="00AD3537">
        <w:rPr>
          <w:rFonts w:hint="cs"/>
          <w:rtl/>
        </w:rPr>
        <w:t>أ</w:t>
      </w:r>
      <w:r>
        <w:rPr>
          <w:rtl/>
        </w:rPr>
        <w:t>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61" w:name="_Toc301866378"/>
      <w:bookmarkStart w:id="562" w:name="_Toc277914830"/>
      <w:bookmarkStart w:id="563" w:name="_Toc374986273"/>
      <w:bookmarkStart w:id="564" w:name="_Toc374986576"/>
      <w:bookmarkStart w:id="565" w:name="_Toc260845593"/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وقراءة</w:t>
      </w:r>
      <w:r w:rsidR="00E97314">
        <w:rPr>
          <w:rtl/>
        </w:rPr>
        <w:t xml:space="preserve"> </w:t>
      </w:r>
      <w:r>
        <w:rPr>
          <w:rtl/>
        </w:rPr>
        <w:t>القر</w:t>
      </w:r>
      <w:r w:rsidR="00C0363D">
        <w:rPr>
          <w:rtl/>
        </w:rPr>
        <w:t xml:space="preserve">أنّ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المنزل</w:t>
      </w:r>
      <w:r w:rsidR="00E97314">
        <w:rPr>
          <w:rtl/>
        </w:rPr>
        <w:t xml:space="preserve"> </w:t>
      </w:r>
      <w:r>
        <w:rPr>
          <w:rtl/>
        </w:rPr>
        <w:t>والمسجد</w:t>
      </w:r>
      <w:r w:rsidR="005C4111">
        <w:rPr>
          <w:rtl/>
        </w:rPr>
        <w:t>،</w:t>
      </w:r>
      <w:bookmarkEnd w:id="561"/>
      <w:bookmarkEnd w:id="562"/>
      <w:r w:rsidR="00E97314">
        <w:rPr>
          <w:rtl/>
        </w:rPr>
        <w:t xml:space="preserve"> </w:t>
      </w:r>
      <w:bookmarkStart w:id="566" w:name="_Toc277914831"/>
      <w:bookmarkStart w:id="567" w:name="_Toc301866379"/>
      <w:r w:rsidR="004457BA">
        <w:rPr>
          <w:rtl/>
        </w:rPr>
        <w:t>و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ذلك</w:t>
      </w:r>
      <w:bookmarkEnd w:id="563"/>
      <w:bookmarkEnd w:id="564"/>
      <w:bookmarkEnd w:id="565"/>
      <w:bookmarkEnd w:id="566"/>
      <w:bookmarkEnd w:id="56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كثير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يجمعنا</w:t>
      </w:r>
      <w:r w:rsidR="00E97314">
        <w:rPr>
          <w:rtl/>
        </w:rPr>
        <w:t xml:space="preserve"> </w:t>
      </w:r>
      <w:r>
        <w:rPr>
          <w:rtl/>
        </w:rPr>
        <w:t>فيأمرنا</w:t>
      </w:r>
      <w:r w:rsidR="00E97314">
        <w:rPr>
          <w:rtl/>
        </w:rPr>
        <w:t xml:space="preserve"> </w:t>
      </w:r>
      <w:r>
        <w:rPr>
          <w:rtl/>
        </w:rPr>
        <w:t>بالذكر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تطلع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يأمر</w:t>
      </w:r>
      <w:r w:rsidR="00E97314">
        <w:rPr>
          <w:rtl/>
        </w:rPr>
        <w:t xml:space="preserve"> </w:t>
      </w:r>
      <w:r>
        <w:rPr>
          <w:rtl/>
        </w:rPr>
        <w:t>بالقراءة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منا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AF2AE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أمره</w:t>
      </w:r>
      <w:r w:rsidR="00E97314">
        <w:rPr>
          <w:rtl/>
        </w:rPr>
        <w:t xml:space="preserve"> </w:t>
      </w:r>
      <w:r>
        <w:rPr>
          <w:rtl/>
        </w:rPr>
        <w:t>بالذكر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والبيت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القر</w:t>
      </w:r>
      <w:r w:rsidR="00C0363D">
        <w:rPr>
          <w:rtl/>
        </w:rPr>
        <w:t xml:space="preserve">أنّ </w:t>
      </w:r>
      <w:r>
        <w:rPr>
          <w:rtl/>
        </w:rPr>
        <w:t>ويذكر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تكثر</w:t>
      </w:r>
      <w:r w:rsidR="00E97314">
        <w:rPr>
          <w:rtl/>
        </w:rPr>
        <w:t xml:space="preserve"> </w:t>
      </w:r>
      <w:r>
        <w:rPr>
          <w:rtl/>
        </w:rPr>
        <w:t>بركته</w:t>
      </w:r>
      <w:r w:rsidR="00E97314">
        <w:rPr>
          <w:rtl/>
        </w:rPr>
        <w:t xml:space="preserve"> </w:t>
      </w:r>
      <w:r>
        <w:rPr>
          <w:rtl/>
        </w:rPr>
        <w:t>وتحضره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وتهجره</w:t>
      </w:r>
      <w:r w:rsidR="00E97314">
        <w:rPr>
          <w:rtl/>
        </w:rPr>
        <w:t xml:space="preserve"> </w:t>
      </w:r>
      <w:r>
        <w:rPr>
          <w:rtl/>
        </w:rPr>
        <w:t>الشياطين</w:t>
      </w:r>
      <w:r w:rsidR="00E97314">
        <w:rPr>
          <w:rtl/>
        </w:rPr>
        <w:t xml:space="preserve"> </w:t>
      </w:r>
      <w:r>
        <w:rPr>
          <w:rtl/>
        </w:rPr>
        <w:t>ويضيء</w:t>
      </w:r>
      <w:r w:rsidR="00E97314">
        <w:rPr>
          <w:rtl/>
        </w:rPr>
        <w:t xml:space="preserve"> </w:t>
      </w:r>
      <w:r>
        <w:rPr>
          <w:rtl/>
        </w:rPr>
        <w:t>لأهل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يضيء</w:t>
      </w:r>
      <w:r w:rsidR="00E97314">
        <w:rPr>
          <w:rtl/>
        </w:rPr>
        <w:t xml:space="preserve"> </w:t>
      </w:r>
      <w:r>
        <w:rPr>
          <w:rtl/>
        </w:rPr>
        <w:t>الكوكب</w:t>
      </w:r>
      <w:r w:rsidR="00E97314">
        <w:rPr>
          <w:rtl/>
        </w:rPr>
        <w:t xml:space="preserve"> </w:t>
      </w:r>
      <w:r>
        <w:rPr>
          <w:rtl/>
        </w:rPr>
        <w:t>الدر</w:t>
      </w:r>
      <w:r w:rsidR="00AF2AE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لأهل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والبيت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القر</w:t>
      </w:r>
      <w:r w:rsidR="00AF2AE4">
        <w:rPr>
          <w:rFonts w:hint="cs"/>
          <w:rtl/>
        </w:rPr>
        <w:t>آ</w:t>
      </w:r>
      <w:r w:rsidR="00AF2AE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AF2AE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بركته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وتهجره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وتحضره</w:t>
      </w:r>
      <w:r w:rsidR="00E97314">
        <w:rPr>
          <w:rtl/>
        </w:rPr>
        <w:t xml:space="preserve"> </w:t>
      </w:r>
      <w:r>
        <w:rPr>
          <w:rtl/>
        </w:rPr>
        <w:t>الشياطين.</w:t>
      </w:r>
    </w:p>
    <w:p w:rsidR="006D29FD" w:rsidRDefault="00AF2AE4" w:rsidP="005C4111">
      <w:pPr>
        <w:pStyle w:val="libNormal"/>
        <w:rPr>
          <w:rtl/>
        </w:rPr>
      </w:pPr>
      <w:r>
        <w:rPr>
          <w:rtl/>
        </w:rPr>
        <w:t>ثم</w:t>
      </w:r>
      <w:r w:rsidR="008F73EA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جاء</w:t>
      </w:r>
      <w:r w:rsidR="00E97314">
        <w:rPr>
          <w:rtl/>
        </w:rPr>
        <w:t xml:space="preserve"> </w:t>
      </w:r>
      <w:r w:rsidR="006D29FD">
        <w:rPr>
          <w:rtl/>
        </w:rPr>
        <w:t>رجل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النبي</w:t>
      </w:r>
      <w:r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Pr="00AF2AE4">
        <w:rPr>
          <w:rFonts w:hint="cs"/>
          <w:rtl/>
        </w:rPr>
        <w:t>)</w:t>
      </w:r>
      <w:r>
        <w:rPr>
          <w:rStyle w:val="libAlaemChar"/>
          <w:rFonts w:hint="cs"/>
          <w:rtl/>
        </w:rPr>
        <w:t xml:space="preserve"> </w:t>
      </w:r>
      <w:r w:rsidR="006D29FD"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خير</w:t>
      </w:r>
      <w:r w:rsidR="00E97314">
        <w:rPr>
          <w:rtl/>
        </w:rPr>
        <w:t xml:space="preserve"> </w:t>
      </w:r>
      <w:r w:rsidR="006D29FD">
        <w:rPr>
          <w:rtl/>
        </w:rPr>
        <w:t>أهل</w:t>
      </w:r>
      <w:r w:rsidR="00E97314">
        <w:rPr>
          <w:rtl/>
        </w:rPr>
        <w:t xml:space="preserve"> </w:t>
      </w:r>
      <w:r w:rsidR="006D29FD">
        <w:rPr>
          <w:rtl/>
        </w:rPr>
        <w:t>المسجد؟</w:t>
      </w:r>
      <w:r w:rsidR="00E97314">
        <w:rPr>
          <w:rtl/>
        </w:rPr>
        <w:t xml:space="preserve"> </w:t>
      </w:r>
      <w:r w:rsidR="006D29FD"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أكثرهم</w:t>
      </w:r>
      <w:r w:rsidR="00E97314">
        <w:rPr>
          <w:rtl/>
        </w:rPr>
        <w:t xml:space="preserve"> </w:t>
      </w:r>
      <w:r w:rsidR="006D29FD">
        <w:rPr>
          <w:rtl/>
        </w:rPr>
        <w:t>لله</w:t>
      </w:r>
      <w:r w:rsidR="00E97314">
        <w:rPr>
          <w:rtl/>
        </w:rPr>
        <w:t xml:space="preserve"> </w:t>
      </w:r>
      <w:r w:rsidR="006D29FD">
        <w:rPr>
          <w:rtl/>
        </w:rPr>
        <w:t>ذكرا</w:t>
      </w:r>
      <w:r>
        <w:rPr>
          <w:rFonts w:hint="cs"/>
          <w:rtl/>
        </w:rPr>
        <w:t>ً</w:t>
      </w:r>
      <w:r w:rsidR="006D29FD">
        <w:rPr>
          <w:rtl/>
        </w:rPr>
        <w:t>.</w:t>
      </w:r>
    </w:p>
    <w:p w:rsidR="006D29FD" w:rsidRDefault="006D29FD" w:rsidP="00F433B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433B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68" w:name="_Toc277914832"/>
      <w:bookmarkStart w:id="569" w:name="_Toc301866380"/>
      <w:bookmarkStart w:id="570" w:name="_Toc374986274"/>
      <w:bookmarkStart w:id="571" w:name="_Toc374986577"/>
      <w:bookmarkStart w:id="572" w:name="_Toc260845594"/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وقراءة</w:t>
      </w:r>
      <w:r w:rsidR="00E97314">
        <w:rPr>
          <w:rtl/>
        </w:rPr>
        <w:t xml:space="preserve"> </w:t>
      </w:r>
      <w:r>
        <w:rPr>
          <w:rtl/>
        </w:rPr>
        <w:t>القر</w:t>
      </w:r>
      <w:r w:rsidR="00C0363D">
        <w:rPr>
          <w:rtl/>
        </w:rPr>
        <w:t xml:space="preserve">أنّ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خوف</w:t>
      </w:r>
      <w:r w:rsidR="00E97314">
        <w:rPr>
          <w:rtl/>
        </w:rPr>
        <w:t xml:space="preserve"> </w:t>
      </w:r>
      <w:r>
        <w:rPr>
          <w:rtl/>
        </w:rPr>
        <w:t>الصاعقة</w:t>
      </w:r>
      <w:bookmarkEnd w:id="568"/>
      <w:bookmarkEnd w:id="569"/>
      <w:bookmarkEnd w:id="570"/>
      <w:bookmarkEnd w:id="571"/>
      <w:bookmarkEnd w:id="57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9005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E0596" w:rsidRDefault="006D29FD" w:rsidP="008D5E21">
      <w:pPr>
        <w:pStyle w:val="libFootnote0"/>
        <w:rPr>
          <w:rtl/>
        </w:rPr>
      </w:pPr>
      <w:r w:rsidRPr="008E0596">
        <w:rPr>
          <w:rtl/>
        </w:rPr>
        <w:t>(1)</w:t>
      </w:r>
      <w:r w:rsidR="00E97314">
        <w:rPr>
          <w:rtl/>
        </w:rPr>
        <w:t xml:space="preserve"> </w:t>
      </w:r>
      <w:r w:rsidRPr="008E0596">
        <w:rPr>
          <w:rtl/>
        </w:rPr>
        <w:t>تقدم</w:t>
      </w:r>
      <w:r w:rsidR="00E97314">
        <w:rPr>
          <w:rtl/>
        </w:rPr>
        <w:t xml:space="preserve"> </w:t>
      </w:r>
      <w:r w:rsidRPr="008E0596">
        <w:rPr>
          <w:rtl/>
        </w:rPr>
        <w:t>في</w:t>
      </w:r>
      <w:r w:rsidR="00E97314">
        <w:rPr>
          <w:rtl/>
        </w:rPr>
        <w:t xml:space="preserve"> </w:t>
      </w:r>
      <w:r w:rsidR="00F433BD">
        <w:rPr>
          <w:rtl/>
        </w:rPr>
        <w:t>ال</w:t>
      </w:r>
      <w:r w:rsidR="00F433BD">
        <w:rPr>
          <w:rFonts w:hint="cs"/>
          <w:rtl/>
        </w:rPr>
        <w:t>أ</w:t>
      </w:r>
      <w:r w:rsidRPr="008E0596">
        <w:rPr>
          <w:rtl/>
        </w:rPr>
        <w:t>بواب</w:t>
      </w:r>
      <w:r w:rsidR="00E97314">
        <w:rPr>
          <w:rtl/>
        </w:rPr>
        <w:t xml:space="preserve"> </w:t>
      </w:r>
      <w:r w:rsidRPr="008E0596">
        <w:rPr>
          <w:rtl/>
        </w:rPr>
        <w:t>1</w:t>
      </w:r>
      <w:r w:rsidR="00E97314">
        <w:rPr>
          <w:rtl/>
        </w:rPr>
        <w:t xml:space="preserve"> </w:t>
      </w:r>
      <w:r w:rsidRPr="008E0596">
        <w:rPr>
          <w:rtl/>
        </w:rPr>
        <w:t>و</w:t>
      </w:r>
      <w:r w:rsidR="00E97314">
        <w:rPr>
          <w:rtl/>
        </w:rPr>
        <w:t xml:space="preserve"> </w:t>
      </w:r>
      <w:r w:rsidRPr="008E0596">
        <w:rPr>
          <w:rtl/>
        </w:rPr>
        <w:t>2</w:t>
      </w:r>
      <w:r w:rsidR="00E97314">
        <w:rPr>
          <w:rtl/>
        </w:rPr>
        <w:t xml:space="preserve"> </w:t>
      </w:r>
      <w:r w:rsidRPr="008E0596">
        <w:rPr>
          <w:rtl/>
        </w:rPr>
        <w:t>و</w:t>
      </w:r>
      <w:r w:rsidR="00E97314">
        <w:rPr>
          <w:rtl/>
        </w:rPr>
        <w:t xml:space="preserve"> </w:t>
      </w:r>
      <w:r w:rsidRPr="008E0596">
        <w:rPr>
          <w:rtl/>
        </w:rPr>
        <w:t>3</w:t>
      </w:r>
      <w:r w:rsidR="00E97314">
        <w:rPr>
          <w:rtl/>
        </w:rPr>
        <w:t xml:space="preserve"> </w:t>
      </w:r>
      <w:r w:rsidRPr="008E0596">
        <w:rPr>
          <w:rtl/>
        </w:rPr>
        <w:t>من</w:t>
      </w:r>
      <w:r w:rsidR="00E97314">
        <w:rPr>
          <w:rtl/>
        </w:rPr>
        <w:t xml:space="preserve"> </w:t>
      </w:r>
      <w:r w:rsidRPr="008E0596">
        <w:rPr>
          <w:rtl/>
        </w:rPr>
        <w:t>هذه</w:t>
      </w:r>
      <w:r w:rsidR="00E97314">
        <w:rPr>
          <w:rtl/>
        </w:rPr>
        <w:t xml:space="preserve"> </w:t>
      </w:r>
      <w:r w:rsidRPr="008E0596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0596">
        <w:rPr>
          <w:rtl/>
        </w:rPr>
        <w:t>ويأتي</w:t>
      </w:r>
      <w:r w:rsidR="00E97314">
        <w:rPr>
          <w:rtl/>
        </w:rPr>
        <w:t xml:space="preserve"> </w:t>
      </w:r>
      <w:r w:rsidRPr="008E0596">
        <w:rPr>
          <w:rtl/>
        </w:rPr>
        <w:t>في</w:t>
      </w:r>
      <w:r w:rsidR="00E97314">
        <w:rPr>
          <w:rtl/>
        </w:rPr>
        <w:t xml:space="preserve"> </w:t>
      </w:r>
      <w:r w:rsidRPr="008E0596">
        <w:rPr>
          <w:rtl/>
        </w:rPr>
        <w:t>الابواب</w:t>
      </w:r>
      <w:r w:rsidR="00E97314">
        <w:rPr>
          <w:rtl/>
        </w:rPr>
        <w:t xml:space="preserve"> </w:t>
      </w:r>
      <w:r w:rsidRPr="008E0596">
        <w:rPr>
          <w:rtl/>
        </w:rPr>
        <w:t>8</w:t>
      </w:r>
      <w:r w:rsidR="00E97314">
        <w:rPr>
          <w:rtl/>
        </w:rPr>
        <w:t xml:space="preserve"> </w:t>
      </w:r>
      <w:r w:rsidRPr="008E0596">
        <w:rPr>
          <w:rtl/>
        </w:rPr>
        <w:t>و</w:t>
      </w:r>
      <w:r w:rsidR="00E97314">
        <w:rPr>
          <w:rtl/>
        </w:rPr>
        <w:t xml:space="preserve"> </w:t>
      </w:r>
      <w:r w:rsidRPr="008E0596">
        <w:rPr>
          <w:rtl/>
        </w:rPr>
        <w:t>13</w:t>
      </w:r>
      <w:r w:rsidR="00E97314">
        <w:rPr>
          <w:rtl/>
        </w:rPr>
        <w:t xml:space="preserve"> </w:t>
      </w:r>
      <w:r w:rsidRPr="008E0596">
        <w:rPr>
          <w:rtl/>
        </w:rPr>
        <w:t>و</w:t>
      </w:r>
      <w:r w:rsidR="00E97314">
        <w:rPr>
          <w:rtl/>
        </w:rPr>
        <w:t xml:space="preserve"> </w:t>
      </w:r>
      <w:r w:rsidRPr="008E0596">
        <w:rPr>
          <w:rtl/>
        </w:rPr>
        <w:t>24</w:t>
      </w:r>
      <w:r w:rsidR="00E97314">
        <w:rPr>
          <w:rtl/>
        </w:rPr>
        <w:t xml:space="preserve"> </w:t>
      </w:r>
      <w:r w:rsidRPr="008E0596">
        <w:rPr>
          <w:rtl/>
        </w:rPr>
        <w:t>من</w:t>
      </w:r>
      <w:r w:rsidR="00E97314">
        <w:rPr>
          <w:rtl/>
        </w:rPr>
        <w:t xml:space="preserve"> </w:t>
      </w:r>
      <w:r w:rsidRPr="008E0596">
        <w:rPr>
          <w:rtl/>
        </w:rPr>
        <w:t>هذه</w:t>
      </w:r>
      <w:r w:rsidR="00E97314">
        <w:rPr>
          <w:rtl/>
        </w:rPr>
        <w:t xml:space="preserve"> </w:t>
      </w:r>
      <w:r w:rsidRPr="008E0596">
        <w:rPr>
          <w:rtl/>
        </w:rPr>
        <w:t>الابواب</w:t>
      </w:r>
      <w:r>
        <w:rPr>
          <w:rtl/>
        </w:rPr>
        <w:t>.</w:t>
      </w:r>
    </w:p>
    <w:p w:rsidR="006D29FD" w:rsidRDefault="006D29FD" w:rsidP="00F433B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</w:p>
    <w:p w:rsidR="006D29FD" w:rsidRDefault="006D29FD" w:rsidP="00F433B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F433BD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F433BD">
        <w:rPr>
          <w:rtl/>
        </w:rPr>
        <w:t>ال</w:t>
      </w:r>
      <w:r w:rsidR="00F433BD">
        <w:rPr>
          <w:rFonts w:hint="cs"/>
          <w:rtl/>
        </w:rPr>
        <w:t>أ</w:t>
      </w:r>
      <w:r>
        <w:rPr>
          <w:rtl/>
        </w:rPr>
        <w:t>بواب.</w:t>
      </w:r>
    </w:p>
    <w:p w:rsidR="006D29FD" w:rsidRPr="008E0596" w:rsidRDefault="006D29FD" w:rsidP="00F433BD">
      <w:pPr>
        <w:pStyle w:val="libFootnote0"/>
        <w:rPr>
          <w:rtl/>
        </w:rPr>
      </w:pPr>
      <w:r w:rsidRPr="008E0596">
        <w:rPr>
          <w:rtl/>
        </w:rPr>
        <w:t>(</w:t>
      </w:r>
      <w:r w:rsidR="00F433BD">
        <w:rPr>
          <w:rFonts w:hint="cs"/>
          <w:rtl/>
        </w:rPr>
        <w:t>2</w:t>
      </w:r>
      <w:r w:rsidRPr="008E0596">
        <w:rPr>
          <w:rtl/>
        </w:rPr>
        <w:t>)</w:t>
      </w:r>
      <w:r w:rsidR="00E97314">
        <w:rPr>
          <w:rtl/>
        </w:rPr>
        <w:t xml:space="preserve"> </w:t>
      </w:r>
      <w:r w:rsidRPr="008E0596">
        <w:rPr>
          <w:rtl/>
        </w:rPr>
        <w:t>تقد</w:t>
      </w:r>
      <w:r w:rsidR="00F433BD">
        <w:rPr>
          <w:rFonts w:hint="cs"/>
          <w:rtl/>
        </w:rPr>
        <w:t>ّ</w:t>
      </w:r>
      <w:r w:rsidRPr="008E0596">
        <w:rPr>
          <w:rtl/>
        </w:rPr>
        <w:t>م</w:t>
      </w:r>
      <w:r w:rsidR="00E97314">
        <w:rPr>
          <w:rtl/>
        </w:rPr>
        <w:t xml:space="preserve"> </w:t>
      </w:r>
      <w:r w:rsidRPr="008E0596">
        <w:rPr>
          <w:rtl/>
        </w:rPr>
        <w:t>في</w:t>
      </w:r>
      <w:r w:rsidR="00E97314">
        <w:rPr>
          <w:rtl/>
        </w:rPr>
        <w:t xml:space="preserve"> </w:t>
      </w:r>
      <w:r w:rsidRPr="008E0596">
        <w:rPr>
          <w:rtl/>
        </w:rPr>
        <w:t>الحديث</w:t>
      </w:r>
      <w:r w:rsidR="00E97314">
        <w:rPr>
          <w:rtl/>
        </w:rPr>
        <w:t xml:space="preserve"> </w:t>
      </w:r>
      <w:r w:rsidRPr="008E0596">
        <w:rPr>
          <w:rtl/>
        </w:rPr>
        <w:t>1</w:t>
      </w:r>
      <w:r w:rsidR="00E97314">
        <w:rPr>
          <w:rtl/>
        </w:rPr>
        <w:t xml:space="preserve"> </w:t>
      </w:r>
      <w:r w:rsidRPr="008E0596">
        <w:rPr>
          <w:rtl/>
        </w:rPr>
        <w:t>من</w:t>
      </w:r>
      <w:r w:rsidR="00E97314">
        <w:rPr>
          <w:rtl/>
        </w:rPr>
        <w:t xml:space="preserve"> </w:t>
      </w:r>
      <w:r w:rsidRPr="008E0596">
        <w:rPr>
          <w:rtl/>
        </w:rPr>
        <w:t>الباب</w:t>
      </w:r>
      <w:r w:rsidR="00E97314">
        <w:rPr>
          <w:rtl/>
        </w:rPr>
        <w:t xml:space="preserve"> </w:t>
      </w:r>
      <w:r w:rsidRPr="008E0596">
        <w:rPr>
          <w:rtl/>
        </w:rPr>
        <w:t>69</w:t>
      </w:r>
      <w:r w:rsidR="00E97314">
        <w:rPr>
          <w:rtl/>
        </w:rPr>
        <w:t xml:space="preserve"> </w:t>
      </w:r>
      <w:r w:rsidRPr="008E0596">
        <w:rPr>
          <w:rtl/>
        </w:rPr>
        <w:t>من</w:t>
      </w:r>
      <w:r w:rsidR="00E97314">
        <w:rPr>
          <w:rtl/>
        </w:rPr>
        <w:t xml:space="preserve"> </w:t>
      </w:r>
      <w:r w:rsidRPr="008E0596">
        <w:rPr>
          <w:rtl/>
        </w:rPr>
        <w:t>أبواب</w:t>
      </w:r>
      <w:r w:rsidR="00E97314">
        <w:rPr>
          <w:rtl/>
        </w:rPr>
        <w:t xml:space="preserve"> </w:t>
      </w:r>
      <w:r w:rsidRPr="008E0596">
        <w:rPr>
          <w:rtl/>
        </w:rPr>
        <w:t>احكام</w:t>
      </w:r>
      <w:r w:rsidR="00E97314">
        <w:rPr>
          <w:rtl/>
        </w:rPr>
        <w:t xml:space="preserve"> </w:t>
      </w:r>
      <w:r w:rsidRPr="008E0596">
        <w:rPr>
          <w:rtl/>
        </w:rPr>
        <w:t>المساجد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0596">
        <w:rPr>
          <w:rtl/>
        </w:rPr>
        <w:t>وفي</w:t>
      </w:r>
      <w:r w:rsidR="00E97314">
        <w:rPr>
          <w:rtl/>
        </w:rPr>
        <w:t xml:space="preserve"> </w:t>
      </w:r>
      <w:r w:rsidRPr="008E0596">
        <w:rPr>
          <w:rtl/>
        </w:rPr>
        <w:t>الباب</w:t>
      </w:r>
      <w:r w:rsidR="00E97314">
        <w:rPr>
          <w:rtl/>
        </w:rPr>
        <w:t xml:space="preserve"> </w:t>
      </w:r>
      <w:r w:rsidRPr="008E0596">
        <w:rPr>
          <w:rtl/>
        </w:rPr>
        <w:t>16</w:t>
      </w:r>
      <w:r w:rsidR="00E97314">
        <w:rPr>
          <w:rtl/>
        </w:rPr>
        <w:t xml:space="preserve"> </w:t>
      </w:r>
      <w:r w:rsidRPr="008E0596">
        <w:rPr>
          <w:rtl/>
        </w:rPr>
        <w:t>من</w:t>
      </w:r>
      <w:r w:rsidR="00E97314">
        <w:rPr>
          <w:rtl/>
        </w:rPr>
        <w:t xml:space="preserve"> </w:t>
      </w:r>
      <w:r w:rsidRPr="008E0596">
        <w:rPr>
          <w:rtl/>
        </w:rPr>
        <w:t>أبواب</w:t>
      </w:r>
      <w:r w:rsidR="00E97314">
        <w:rPr>
          <w:rtl/>
        </w:rPr>
        <w:t xml:space="preserve"> </w:t>
      </w:r>
      <w:r w:rsidRPr="008E0596">
        <w:rPr>
          <w:rtl/>
        </w:rPr>
        <w:t>قراءة</w:t>
      </w:r>
      <w:r w:rsidR="00E97314">
        <w:rPr>
          <w:rtl/>
        </w:rPr>
        <w:t xml:space="preserve"> </w:t>
      </w:r>
      <w:r w:rsidRPr="008E0596">
        <w:rPr>
          <w:rtl/>
        </w:rPr>
        <w:t>القرآن</w:t>
      </w:r>
      <w:r>
        <w:rPr>
          <w:rtl/>
        </w:rPr>
        <w:t>.</w:t>
      </w:r>
    </w:p>
    <w:p w:rsidR="006D29FD" w:rsidRDefault="006D29FD" w:rsidP="00F433B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</w:p>
    <w:p w:rsidR="006D29FD" w:rsidRDefault="006D29FD" w:rsidP="00F433B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الكناني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يموت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0E7D8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ميتة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الصاعقة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تأخذه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0E7D8C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بريد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العجلي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0E7D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E7D8C">
        <w:rPr>
          <w:rFonts w:hint="cs"/>
          <w:rtl/>
        </w:rPr>
        <w:t xml:space="preserve">) : </w:t>
      </w:r>
      <w:r w:rsidR="00C0363D">
        <w:rPr>
          <w:rtl/>
        </w:rPr>
        <w:t xml:space="preserve">أنّ </w:t>
      </w:r>
      <w:r>
        <w:rPr>
          <w:rtl/>
        </w:rPr>
        <w:t>الصواعق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تصيب</w:t>
      </w:r>
      <w:r w:rsidR="00E97314">
        <w:rPr>
          <w:rtl/>
        </w:rPr>
        <w:t xml:space="preserve"> </w:t>
      </w:r>
      <w:r>
        <w:rPr>
          <w:rtl/>
        </w:rPr>
        <w:t>ذاكرا</w:t>
      </w:r>
      <w:r w:rsidR="000E7D8C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الذاكر؟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آية.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وهيب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ميتة</w:t>
      </w:r>
      <w:r w:rsidR="00E97314">
        <w:rPr>
          <w:rtl/>
        </w:rPr>
        <w:t xml:space="preserve"> </w:t>
      </w:r>
      <w:r>
        <w:rPr>
          <w:rtl/>
        </w:rPr>
        <w:t>المؤمن؟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يموت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E97314">
        <w:rPr>
          <w:rtl/>
        </w:rPr>
        <w:t xml:space="preserve"> </w:t>
      </w:r>
      <w:r>
        <w:rPr>
          <w:rtl/>
        </w:rPr>
        <w:t>ميتة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يموت</w:t>
      </w:r>
      <w:r w:rsidR="00E97314">
        <w:rPr>
          <w:rtl/>
        </w:rPr>
        <w:t xml:space="preserve"> </w:t>
      </w:r>
      <w:r>
        <w:rPr>
          <w:rtl/>
        </w:rPr>
        <w:t>غرقا</w:t>
      </w:r>
      <w:r w:rsidR="000E7D8C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ويموت</w:t>
      </w:r>
      <w:r w:rsidR="00E97314">
        <w:rPr>
          <w:rtl/>
        </w:rPr>
        <w:t xml:space="preserve"> </w:t>
      </w:r>
      <w:r>
        <w:rPr>
          <w:rtl/>
        </w:rPr>
        <w:t>بالهدم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</w:t>
      </w:r>
      <w:r w:rsidR="000E7D8C">
        <w:rPr>
          <w:rFonts w:hint="cs"/>
          <w:rtl/>
        </w:rPr>
        <w:t>ُ</w:t>
      </w:r>
      <w:r>
        <w:rPr>
          <w:rtl/>
        </w:rPr>
        <w:t>بتلى</w:t>
      </w:r>
      <w:r w:rsidR="00E97314">
        <w:rPr>
          <w:rtl/>
        </w:rPr>
        <w:t xml:space="preserve"> </w:t>
      </w:r>
      <w:r>
        <w:rPr>
          <w:rtl/>
        </w:rPr>
        <w:t>بالسبع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ويموت</w:t>
      </w:r>
      <w:r w:rsidR="00E97314">
        <w:rPr>
          <w:rtl/>
        </w:rPr>
        <w:t xml:space="preserve"> </w:t>
      </w:r>
      <w:r>
        <w:rPr>
          <w:rtl/>
        </w:rPr>
        <w:t>بالصاعقة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تصيب</w:t>
      </w:r>
      <w:r w:rsidR="00E97314">
        <w:rPr>
          <w:rtl/>
        </w:rPr>
        <w:t xml:space="preserve"> </w:t>
      </w:r>
      <w:r>
        <w:rPr>
          <w:rtl/>
        </w:rPr>
        <w:t>ذاكرا</w:t>
      </w:r>
      <w:r w:rsidR="000E7D8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0E7D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E7D8C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الصاعقة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تصيب</w:t>
      </w:r>
      <w:r w:rsidR="00E97314">
        <w:rPr>
          <w:rtl/>
        </w:rPr>
        <w:t xml:space="preserve"> </w:t>
      </w:r>
      <w:r>
        <w:rPr>
          <w:rtl/>
        </w:rPr>
        <w:t>ذاكرا</w:t>
      </w:r>
      <w:r w:rsidR="000E7D8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0E7D8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0E7D8C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نوح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0E7D8C">
        <w:rPr>
          <w:rFonts w:hint="cs"/>
          <w:rtl/>
        </w:rPr>
        <w:t>(</w:t>
      </w:r>
      <w:r w:rsidR="000E7D8C">
        <w:rPr>
          <w:rtl/>
        </w:rPr>
        <w:t xml:space="preserve"> </w:t>
      </w:r>
      <w:r w:rsidR="000E7D8C" w:rsidRPr="005C4111">
        <w:rPr>
          <w:rStyle w:val="libAlaemChar"/>
          <w:rFonts w:hint="cs"/>
          <w:rtl/>
        </w:rPr>
        <w:t>عليه‌السلام</w:t>
      </w:r>
      <w:r w:rsidR="000E7D8C">
        <w:rPr>
          <w:rtl/>
        </w:rPr>
        <w:t xml:space="preserve"> </w:t>
      </w:r>
      <w:r w:rsidR="000E7D8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0E7D8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الصاعقة</w:t>
      </w:r>
      <w:r w:rsidR="00E97314">
        <w:rPr>
          <w:rtl/>
        </w:rPr>
        <w:t xml:space="preserve"> </w:t>
      </w:r>
      <w:r>
        <w:rPr>
          <w:rtl/>
        </w:rPr>
        <w:t>تصيب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والكافر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تصيب</w:t>
      </w:r>
      <w:r w:rsidR="00E97314">
        <w:rPr>
          <w:rtl/>
        </w:rPr>
        <w:t xml:space="preserve"> </w:t>
      </w:r>
      <w:r>
        <w:rPr>
          <w:rtl/>
        </w:rPr>
        <w:t>ذاكرا</w:t>
      </w:r>
      <w:r w:rsidR="000E7D8C">
        <w:rPr>
          <w:rFonts w:hint="cs"/>
          <w:rtl/>
        </w:rPr>
        <w:t>ً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573" w:name="_Toc277914833"/>
      <w:bookmarkStart w:id="574" w:name="_Toc301866381"/>
      <w:bookmarkStart w:id="575" w:name="_Toc374986275"/>
      <w:bookmarkStart w:id="576" w:name="_Toc374986578"/>
      <w:bookmarkStart w:id="577" w:name="_Toc260845595"/>
      <w:r>
        <w:rPr>
          <w:rtl/>
        </w:rPr>
        <w:lastRenderedPageBreak/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الاشتغال</w:t>
      </w:r>
      <w:r w:rsidR="00E97314">
        <w:rPr>
          <w:rtl/>
        </w:rPr>
        <w:t xml:space="preserve"> </w:t>
      </w:r>
      <w:r>
        <w:rPr>
          <w:rtl/>
        </w:rPr>
        <w:t>بذكر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0E7D8C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سواه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العبادات</w:t>
      </w:r>
      <w:bookmarkEnd w:id="573"/>
      <w:bookmarkEnd w:id="574"/>
      <w:r w:rsidR="00E97314">
        <w:rPr>
          <w:rtl/>
        </w:rPr>
        <w:t xml:space="preserve"> </w:t>
      </w:r>
      <w:bookmarkStart w:id="578" w:name="_Toc277914834"/>
      <w:bookmarkStart w:id="579" w:name="_Toc301866382"/>
      <w:r w:rsidR="004457BA">
        <w:rPr>
          <w:rtl/>
        </w:rPr>
        <w:t>ا</w:t>
      </w:r>
      <w:r>
        <w:rPr>
          <w:rtl/>
        </w:rPr>
        <w:t>لمستحب</w:t>
      </w:r>
      <w:r w:rsidR="000E7D8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وقراءة</w:t>
      </w:r>
      <w:r w:rsidR="00E97314">
        <w:rPr>
          <w:rtl/>
        </w:rPr>
        <w:t xml:space="preserve"> </w:t>
      </w:r>
      <w:r>
        <w:rPr>
          <w:rtl/>
        </w:rPr>
        <w:t>القرآن</w:t>
      </w:r>
      <w:bookmarkEnd w:id="575"/>
      <w:bookmarkEnd w:id="576"/>
      <w:bookmarkEnd w:id="577"/>
      <w:bookmarkEnd w:id="578"/>
      <w:bookmarkEnd w:id="579"/>
    </w:p>
    <w:p w:rsidR="006D29FD" w:rsidRDefault="006D29FD" w:rsidP="005600F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600F6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شغل</w:t>
      </w:r>
      <w:r w:rsidR="00E97314">
        <w:rPr>
          <w:rtl/>
        </w:rPr>
        <w:t xml:space="preserve"> </w:t>
      </w:r>
      <w:r>
        <w:rPr>
          <w:rtl/>
        </w:rPr>
        <w:t>بذكري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مسألتي</w:t>
      </w:r>
      <w:r w:rsidR="00E97314">
        <w:rPr>
          <w:rtl/>
        </w:rPr>
        <w:t xml:space="preserve"> </w:t>
      </w:r>
      <w:r>
        <w:rPr>
          <w:rtl/>
        </w:rPr>
        <w:t>أعطيته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أعطي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سألني.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خارجة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600F6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ليكون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فيبدأ</w:t>
      </w:r>
      <w:r w:rsidR="00E97314">
        <w:rPr>
          <w:rtl/>
        </w:rPr>
        <w:t xml:space="preserve"> </w:t>
      </w:r>
      <w:r>
        <w:rPr>
          <w:rtl/>
        </w:rPr>
        <w:t>بالثناء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ينسى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فيقضيها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يسأله</w:t>
      </w:r>
      <w:r w:rsidR="00E97314">
        <w:rPr>
          <w:rtl/>
        </w:rPr>
        <w:t xml:space="preserve"> </w:t>
      </w:r>
      <w:r>
        <w:rPr>
          <w:rtl/>
        </w:rPr>
        <w:t>إي</w:t>
      </w:r>
      <w:r w:rsidR="005600F6">
        <w:rPr>
          <w:rFonts w:hint="cs"/>
          <w:rtl/>
        </w:rPr>
        <w:t>ّ</w:t>
      </w:r>
      <w:r>
        <w:rPr>
          <w:rtl/>
        </w:rPr>
        <w:t>اها.</w:t>
      </w:r>
    </w:p>
    <w:p w:rsidR="006D29FD" w:rsidRDefault="006D29FD" w:rsidP="007423B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600F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5600F6">
        <w:rPr>
          <w:rFonts w:hint="cs"/>
          <w:rtl/>
        </w:rPr>
        <w:t xml:space="preserve"> </w:t>
      </w:r>
      <w:r w:rsidR="005600F6" w:rsidRPr="005600F6">
        <w:rPr>
          <w:rFonts w:hint="cs"/>
          <w:rtl/>
        </w:rPr>
        <w:t>)</w:t>
      </w:r>
      <w:r w:rsidR="005600F6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اعلموا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أعمالكم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مليككم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423B6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وأزكاها</w:t>
      </w:r>
      <w:r w:rsidR="00E97314">
        <w:rPr>
          <w:rtl/>
        </w:rPr>
        <w:t xml:space="preserve"> </w:t>
      </w:r>
      <w:r>
        <w:rPr>
          <w:rtl/>
        </w:rPr>
        <w:t>وأرفعها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درجاتكم</w:t>
      </w:r>
      <w:r w:rsidR="00E97314">
        <w:rPr>
          <w:rtl/>
        </w:rPr>
        <w:t xml:space="preserve"> </w:t>
      </w:r>
      <w:r>
        <w:rPr>
          <w:rtl/>
        </w:rPr>
        <w:t>وخير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أنّه </w:t>
      </w:r>
      <w:r>
        <w:rPr>
          <w:rtl/>
        </w:rPr>
        <w:t>وتعالى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D85612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أخبر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نفسه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جليس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ذكرني.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بصائر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D8561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</w:p>
    <w:p w:rsidR="006D29FD" w:rsidRDefault="006D29FD" w:rsidP="00D8561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E85A01" w:rsidRDefault="006D29FD" w:rsidP="008D5E21">
      <w:pPr>
        <w:pStyle w:val="libFootnote0"/>
        <w:rPr>
          <w:rtl/>
        </w:rPr>
      </w:pPr>
      <w:r w:rsidRPr="00E85A01">
        <w:rPr>
          <w:rtl/>
        </w:rPr>
        <w:t>(1)</w:t>
      </w:r>
      <w:r w:rsidR="00E97314">
        <w:rPr>
          <w:rtl/>
        </w:rPr>
        <w:t xml:space="preserve"> </w:t>
      </w:r>
      <w:r w:rsidRPr="00E85A01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85A01">
        <w:rPr>
          <w:rtl/>
        </w:rPr>
        <w:t>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85A01">
        <w:rPr>
          <w:rtl/>
        </w:rPr>
        <w:t>43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7423B6">
        <w:rPr>
          <w:rtl/>
        </w:rPr>
        <w:t>ال</w:t>
      </w:r>
      <w:r w:rsidR="007423B6">
        <w:rPr>
          <w:rFonts w:hint="cs"/>
          <w:rtl/>
        </w:rPr>
        <w:t>أ</w:t>
      </w:r>
      <w:r>
        <w:rPr>
          <w:rtl/>
        </w:rPr>
        <w:t>بواب.</w:t>
      </w:r>
    </w:p>
    <w:p w:rsidR="006D29FD" w:rsidRPr="00E85A01" w:rsidRDefault="006D29FD" w:rsidP="007423B6">
      <w:pPr>
        <w:pStyle w:val="libFootnote0"/>
        <w:rPr>
          <w:rtl/>
        </w:rPr>
      </w:pPr>
      <w:r w:rsidRPr="00E85A01">
        <w:rPr>
          <w:rtl/>
        </w:rPr>
        <w:t>(</w:t>
      </w:r>
      <w:r w:rsidR="007423B6">
        <w:rPr>
          <w:rFonts w:hint="cs"/>
          <w:rtl/>
        </w:rPr>
        <w:t>2</w:t>
      </w:r>
      <w:r w:rsidRPr="00E85A01">
        <w:rPr>
          <w:rtl/>
        </w:rPr>
        <w:t>)</w:t>
      </w:r>
      <w:r w:rsidR="00E97314">
        <w:rPr>
          <w:rtl/>
        </w:rPr>
        <w:t xml:space="preserve"> </w:t>
      </w:r>
      <w:r w:rsidRPr="00E85A01">
        <w:rPr>
          <w:rtl/>
        </w:rPr>
        <w:t>ليس</w:t>
      </w:r>
      <w:r w:rsidR="00E97314">
        <w:rPr>
          <w:rtl/>
        </w:rPr>
        <w:t xml:space="preserve"> </w:t>
      </w:r>
      <w:r w:rsidRPr="00E85A01">
        <w:rPr>
          <w:rtl/>
        </w:rPr>
        <w:t>في</w:t>
      </w:r>
      <w:r w:rsidR="00E97314">
        <w:rPr>
          <w:rtl/>
        </w:rPr>
        <w:t xml:space="preserve"> </w:t>
      </w:r>
      <w:r w:rsidRPr="00E85A01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بصائر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مقدمة</w:t>
      </w:r>
      <w:r w:rsidR="00E97314">
        <w:rPr>
          <w:rtl/>
        </w:rPr>
        <w:t xml:space="preserve"> </w:t>
      </w:r>
      <w:r>
        <w:rPr>
          <w:rtl/>
        </w:rPr>
        <w:t>العبادات.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إبراهيم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إسحاق</w:t>
      </w:r>
      <w:r w:rsidR="00E97314">
        <w:rPr>
          <w:rtl/>
        </w:rPr>
        <w:t xml:space="preserve"> </w:t>
      </w:r>
      <w:r w:rsidR="00E84896">
        <w:rPr>
          <w:rtl/>
        </w:rPr>
        <w:t>الأزدي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="006D29FD">
        <w:rPr>
          <w:rtl/>
        </w:rPr>
        <w:t>العبدي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قراءة</w:t>
      </w:r>
      <w:r w:rsidR="00E97314">
        <w:rPr>
          <w:rtl/>
        </w:rPr>
        <w:t xml:space="preserve"> </w:t>
      </w:r>
      <w:r w:rsidR="006D29FD">
        <w:rPr>
          <w:rtl/>
        </w:rPr>
        <w:t>القر</w:t>
      </w:r>
      <w:r w:rsidR="00C0363D">
        <w:rPr>
          <w:rtl/>
        </w:rPr>
        <w:t xml:space="preserve">أنّ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الصلاة</w:t>
      </w:r>
      <w:r w:rsidR="00E97314">
        <w:rPr>
          <w:rtl/>
        </w:rPr>
        <w:t xml:space="preserve"> </w:t>
      </w:r>
      <w:r w:rsidR="006D29FD">
        <w:rPr>
          <w:rtl/>
        </w:rPr>
        <w:t>أفضل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قراءة</w:t>
      </w:r>
      <w:r w:rsidR="00E97314">
        <w:rPr>
          <w:rtl/>
        </w:rPr>
        <w:t xml:space="preserve"> </w:t>
      </w:r>
      <w:r w:rsidR="00944B71">
        <w:rPr>
          <w:rtl/>
        </w:rPr>
        <w:t xml:space="preserve">القرآن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غير</w:t>
      </w:r>
      <w:r w:rsidR="00E97314">
        <w:rPr>
          <w:rtl/>
        </w:rPr>
        <w:t xml:space="preserve"> </w:t>
      </w:r>
      <w:r w:rsidR="006D29FD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وذكر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أفضل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والصدقة</w:t>
      </w:r>
      <w:r w:rsidR="00E97314">
        <w:rPr>
          <w:rtl/>
        </w:rPr>
        <w:t xml:space="preserve"> </w:t>
      </w:r>
      <w:r w:rsidR="006D29FD">
        <w:rPr>
          <w:rtl/>
        </w:rPr>
        <w:t>جن</w:t>
      </w:r>
      <w:r w:rsidR="00944B71">
        <w:rPr>
          <w:rFonts w:hint="cs"/>
          <w:rtl/>
        </w:rPr>
        <w:t>ّ</w:t>
      </w:r>
      <w:r w:rsidR="006D29FD">
        <w:rPr>
          <w:rtl/>
        </w:rPr>
        <w:t>ة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>
        <w:rPr>
          <w:rtl/>
        </w:rPr>
        <w:t>دال</w:t>
      </w:r>
      <w:r w:rsidR="00944B7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تفضيل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الأذكار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العبادات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944B7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ترجيح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العبادات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فام</w:t>
      </w:r>
      <w:r w:rsidR="00392B2D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 w:rsidR="00392B2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يخص</w:t>
      </w:r>
      <w:r w:rsidR="00392B2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عدا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يحمل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اختلاف</w:t>
      </w:r>
      <w:r w:rsidR="00E97314">
        <w:rPr>
          <w:rtl/>
        </w:rPr>
        <w:t xml:space="preserve"> </w:t>
      </w:r>
      <w:r>
        <w:rPr>
          <w:rtl/>
        </w:rPr>
        <w:t>الحالات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الأشخاص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الأوقات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المبالغة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أفعل</w:t>
      </w:r>
      <w:r w:rsidR="00E97314">
        <w:rPr>
          <w:rtl/>
        </w:rPr>
        <w:t xml:space="preserve"> </w:t>
      </w:r>
      <w:r>
        <w:rPr>
          <w:rtl/>
        </w:rPr>
        <w:t>التفضيل</w:t>
      </w:r>
      <w:r w:rsidR="00E97314">
        <w:rPr>
          <w:rtl/>
        </w:rPr>
        <w:t xml:space="preserve"> </w:t>
      </w:r>
      <w:r>
        <w:rPr>
          <w:rtl/>
        </w:rPr>
        <w:t>لإ</w:t>
      </w:r>
      <w:r w:rsidR="00392B2D">
        <w:rPr>
          <w:rFonts w:hint="cs"/>
          <w:rtl/>
        </w:rPr>
        <w:t>ِ</w:t>
      </w:r>
      <w:r>
        <w:rPr>
          <w:rtl/>
        </w:rPr>
        <w:t>ثبات</w:t>
      </w:r>
      <w:r w:rsidR="00E97314">
        <w:rPr>
          <w:rtl/>
        </w:rPr>
        <w:t xml:space="preserve"> </w:t>
      </w:r>
      <w:r>
        <w:rPr>
          <w:rtl/>
        </w:rPr>
        <w:t>أ</w:t>
      </w:r>
      <w:r w:rsidR="00086A77">
        <w:rPr>
          <w:rtl/>
        </w:rPr>
        <w:t>صل</w:t>
      </w:r>
      <w:r w:rsidR="004545BD">
        <w:rPr>
          <w:rtl/>
        </w:rPr>
        <w:t xml:space="preserve"> </w:t>
      </w:r>
      <w:r>
        <w:rPr>
          <w:rtl/>
        </w:rPr>
        <w:t>الفضل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نحو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وكذلك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تفضيل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العبادات</w:t>
      </w:r>
      <w:r w:rsidR="00E97314">
        <w:rPr>
          <w:rtl/>
        </w:rPr>
        <w:t xml:space="preserve"> </w:t>
      </w:r>
      <w:r>
        <w:rPr>
          <w:rtl/>
        </w:rPr>
        <w:t>عموما</w:t>
      </w:r>
      <w:r w:rsidR="00086A7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خصوصا</w:t>
      </w:r>
      <w:r w:rsidR="00086A7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وجد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معارض.</w:t>
      </w:r>
    </w:p>
    <w:p w:rsidR="006D29FD" w:rsidRDefault="006D29FD" w:rsidP="006D29FD">
      <w:pPr>
        <w:pStyle w:val="Heading2Center"/>
        <w:rPr>
          <w:rtl/>
        </w:rPr>
      </w:pPr>
      <w:bookmarkStart w:id="580" w:name="_Toc277914835"/>
      <w:bookmarkStart w:id="581" w:name="_Toc301866383"/>
      <w:bookmarkStart w:id="582" w:name="_Toc374986276"/>
      <w:bookmarkStart w:id="583" w:name="_Toc374986579"/>
      <w:bookmarkStart w:id="584" w:name="_Toc260845596"/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السر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واختياره</w:t>
      </w:r>
      <w:bookmarkEnd w:id="580"/>
      <w:bookmarkEnd w:id="581"/>
      <w:r w:rsidR="00E97314">
        <w:rPr>
          <w:rtl/>
        </w:rPr>
        <w:t xml:space="preserve"> </w:t>
      </w:r>
      <w:bookmarkStart w:id="585" w:name="_Toc277914836"/>
      <w:bookmarkStart w:id="586" w:name="_Toc301866384"/>
      <w:r w:rsidR="004457BA">
        <w:rPr>
          <w:rtl/>
        </w:rPr>
        <w:t>ع</w:t>
      </w:r>
      <w:r>
        <w:rPr>
          <w:rtl/>
        </w:rPr>
        <w:t>لى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علانية</w:t>
      </w:r>
      <w:bookmarkEnd w:id="582"/>
      <w:bookmarkEnd w:id="583"/>
      <w:bookmarkEnd w:id="584"/>
      <w:bookmarkEnd w:id="585"/>
      <w:bookmarkEnd w:id="586"/>
    </w:p>
    <w:p w:rsidR="006D29FD" w:rsidRDefault="006D29FD" w:rsidP="00086A7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086A77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086A7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086A77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يكتب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086A77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فس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ض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عا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خ</w:t>
      </w:r>
      <w:r w:rsidRPr="005C4111">
        <w:rPr>
          <w:rStyle w:val="libAieChar"/>
          <w:rFonts w:hint="cs"/>
          <w:rtl/>
        </w:rPr>
        <w:t>ِيفَ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086A77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86A7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يعلم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نفس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لعظمته.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6766F" w:rsidRDefault="006D29FD" w:rsidP="008D5E21">
      <w:pPr>
        <w:pStyle w:val="libFootnote0"/>
        <w:rPr>
          <w:rtl/>
        </w:rPr>
      </w:pPr>
      <w:r w:rsidRPr="00B6766F">
        <w:rPr>
          <w:rtl/>
        </w:rPr>
        <w:t>(1)</w:t>
      </w:r>
      <w:r w:rsidR="00E97314">
        <w:rPr>
          <w:rtl/>
        </w:rPr>
        <w:t xml:space="preserve"> </w:t>
      </w:r>
      <w:r w:rsidRPr="00B6766F">
        <w:rPr>
          <w:rtl/>
        </w:rPr>
        <w:t>في</w:t>
      </w:r>
      <w:r w:rsidR="00E97314">
        <w:rPr>
          <w:rtl/>
        </w:rPr>
        <w:t xml:space="preserve"> </w:t>
      </w:r>
      <w:r w:rsidRPr="00B6766F">
        <w:rPr>
          <w:rtl/>
        </w:rPr>
        <w:t>المصدر</w:t>
      </w:r>
      <w:r w:rsidR="00E97314">
        <w:rPr>
          <w:rtl/>
        </w:rPr>
        <w:t xml:space="preserve"> </w:t>
      </w:r>
      <w:r w:rsidRPr="00B6766F">
        <w:rPr>
          <w:rtl/>
        </w:rPr>
        <w:t>هكذا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6766F">
        <w:rPr>
          <w:rtl/>
        </w:rPr>
        <w:t>من</w:t>
      </w:r>
      <w:r w:rsidR="00E97314">
        <w:rPr>
          <w:rtl/>
        </w:rPr>
        <w:t xml:space="preserve"> </w:t>
      </w:r>
      <w:r w:rsidRPr="00B6766F">
        <w:rPr>
          <w:rtl/>
        </w:rPr>
        <w:t>الصدقة</w:t>
      </w:r>
      <w:r w:rsidR="00E97314">
        <w:rPr>
          <w:rtl/>
        </w:rPr>
        <w:t xml:space="preserve"> </w:t>
      </w:r>
      <w:r w:rsidRPr="00B6766F">
        <w:rPr>
          <w:rtl/>
        </w:rPr>
        <w:t>والصدقة</w:t>
      </w:r>
      <w:r w:rsidR="00E97314">
        <w:rPr>
          <w:rtl/>
        </w:rPr>
        <w:t xml:space="preserve"> </w:t>
      </w:r>
      <w:r w:rsidRPr="00B6766F">
        <w:rPr>
          <w:rtl/>
        </w:rPr>
        <w:t>أفضل</w:t>
      </w:r>
      <w:r w:rsidR="00E97314">
        <w:rPr>
          <w:rtl/>
        </w:rPr>
        <w:t xml:space="preserve"> </w:t>
      </w:r>
      <w:r w:rsidRPr="00B6766F">
        <w:rPr>
          <w:rtl/>
        </w:rPr>
        <w:t>من</w:t>
      </w:r>
      <w:r w:rsidR="00E97314">
        <w:rPr>
          <w:rtl/>
        </w:rPr>
        <w:t xml:space="preserve"> </w:t>
      </w:r>
      <w:r w:rsidRPr="00B6766F">
        <w:rPr>
          <w:rtl/>
        </w:rPr>
        <w:t>الصوم</w:t>
      </w:r>
      <w:r w:rsidR="00E97314">
        <w:rPr>
          <w:rtl/>
        </w:rPr>
        <w:t xml:space="preserve"> </w:t>
      </w:r>
      <w:r w:rsidRPr="00B6766F">
        <w:rPr>
          <w:rtl/>
        </w:rPr>
        <w:t>والصوم</w:t>
      </w:r>
      <w:r w:rsidR="00E97314">
        <w:rPr>
          <w:rtl/>
        </w:rPr>
        <w:t xml:space="preserve"> </w:t>
      </w:r>
      <w:r w:rsidRPr="00B6766F">
        <w:rPr>
          <w:rtl/>
        </w:rPr>
        <w:t>جنة</w:t>
      </w:r>
      <w:r>
        <w:rPr>
          <w:rtl/>
        </w:rPr>
        <w:t>.</w:t>
      </w:r>
    </w:p>
    <w:p w:rsidR="006D29FD" w:rsidRPr="00B6766F" w:rsidRDefault="006D29FD" w:rsidP="008D5E21">
      <w:pPr>
        <w:pStyle w:val="libFootnote0"/>
        <w:rPr>
          <w:rtl/>
        </w:rPr>
      </w:pPr>
      <w:r w:rsidRPr="00B6766F">
        <w:rPr>
          <w:rtl/>
        </w:rPr>
        <w:t>(2)</w:t>
      </w:r>
      <w:r w:rsidR="00E97314">
        <w:rPr>
          <w:rtl/>
        </w:rPr>
        <w:t xml:space="preserve"> </w:t>
      </w:r>
      <w:r w:rsidRPr="00B6766F">
        <w:rPr>
          <w:rtl/>
        </w:rPr>
        <w:t>تقد</w:t>
      </w:r>
      <w:r w:rsidR="00086A77">
        <w:rPr>
          <w:rFonts w:hint="cs"/>
          <w:rtl/>
        </w:rPr>
        <w:t>ّ</w:t>
      </w:r>
      <w:r w:rsidRPr="00B6766F">
        <w:rPr>
          <w:rtl/>
        </w:rPr>
        <w:t>م</w:t>
      </w:r>
      <w:r w:rsidR="00E97314">
        <w:rPr>
          <w:rtl/>
        </w:rPr>
        <w:t xml:space="preserve"> </w:t>
      </w:r>
      <w:r w:rsidRPr="00B6766F">
        <w:rPr>
          <w:rtl/>
        </w:rPr>
        <w:t>في</w:t>
      </w:r>
      <w:r w:rsidR="00E97314">
        <w:rPr>
          <w:rtl/>
        </w:rPr>
        <w:t xml:space="preserve"> </w:t>
      </w:r>
      <w:r w:rsidRPr="00B6766F">
        <w:rPr>
          <w:rtl/>
        </w:rPr>
        <w:t>الحديث</w:t>
      </w:r>
      <w:r w:rsidR="00E97314">
        <w:rPr>
          <w:rtl/>
        </w:rPr>
        <w:t xml:space="preserve"> </w:t>
      </w:r>
      <w:r w:rsidRPr="00B6766F">
        <w:rPr>
          <w:rtl/>
        </w:rPr>
        <w:t>2</w:t>
      </w:r>
      <w:r w:rsidR="00E97314">
        <w:rPr>
          <w:rtl/>
        </w:rPr>
        <w:t xml:space="preserve"> </w:t>
      </w:r>
      <w:r w:rsidRPr="00B6766F">
        <w:rPr>
          <w:rtl/>
        </w:rPr>
        <w:t>من</w:t>
      </w:r>
      <w:r w:rsidR="00E97314">
        <w:rPr>
          <w:rtl/>
        </w:rPr>
        <w:t xml:space="preserve"> </w:t>
      </w:r>
      <w:r w:rsidRPr="00B6766F">
        <w:rPr>
          <w:rtl/>
        </w:rPr>
        <w:t>الباب</w:t>
      </w:r>
      <w:r w:rsidR="00E97314">
        <w:rPr>
          <w:rtl/>
        </w:rPr>
        <w:t xml:space="preserve"> </w:t>
      </w:r>
      <w:r w:rsidRPr="00B6766F">
        <w:rPr>
          <w:rtl/>
        </w:rPr>
        <w:t>5</w:t>
      </w:r>
      <w:r w:rsidR="00E97314">
        <w:rPr>
          <w:rtl/>
        </w:rPr>
        <w:t xml:space="preserve"> </w:t>
      </w:r>
      <w:r w:rsidRPr="00B6766F">
        <w:rPr>
          <w:rtl/>
        </w:rPr>
        <w:t>من</w:t>
      </w:r>
      <w:r w:rsidR="00E97314">
        <w:rPr>
          <w:rtl/>
        </w:rPr>
        <w:t xml:space="preserve"> </w:t>
      </w:r>
      <w:r w:rsidRPr="00B6766F">
        <w:rPr>
          <w:rtl/>
        </w:rPr>
        <w:t>هذه</w:t>
      </w:r>
      <w:r w:rsidR="00E97314">
        <w:rPr>
          <w:rtl/>
        </w:rPr>
        <w:t xml:space="preserve"> </w:t>
      </w:r>
      <w:r w:rsidRPr="00B6766F">
        <w:rPr>
          <w:rtl/>
        </w:rPr>
        <w:t>الابواب</w:t>
      </w:r>
      <w:r>
        <w:rPr>
          <w:rtl/>
        </w:rPr>
        <w:t>.</w:t>
      </w:r>
    </w:p>
    <w:p w:rsidR="006D29FD" w:rsidRPr="00B6766F" w:rsidRDefault="006D29FD" w:rsidP="008D5E21">
      <w:pPr>
        <w:pStyle w:val="libFootnote0"/>
        <w:rPr>
          <w:rtl/>
        </w:rPr>
      </w:pPr>
      <w:r w:rsidRPr="00B6766F">
        <w:rPr>
          <w:rtl/>
        </w:rPr>
        <w:t>(3)</w:t>
      </w:r>
      <w:r w:rsidR="00E97314">
        <w:rPr>
          <w:rtl/>
        </w:rPr>
        <w:t xml:space="preserve"> </w:t>
      </w:r>
      <w:r w:rsidRPr="00B6766F">
        <w:rPr>
          <w:rtl/>
        </w:rPr>
        <w:t>يأتي</w:t>
      </w:r>
      <w:r w:rsidR="00E97314">
        <w:rPr>
          <w:rtl/>
        </w:rPr>
        <w:t xml:space="preserve"> </w:t>
      </w:r>
      <w:r w:rsidRPr="00B6766F">
        <w:rPr>
          <w:rtl/>
        </w:rPr>
        <w:t>في</w:t>
      </w:r>
      <w:r w:rsidR="00E97314">
        <w:rPr>
          <w:rtl/>
        </w:rPr>
        <w:t xml:space="preserve"> </w:t>
      </w:r>
      <w:r w:rsidRPr="00B6766F">
        <w:rPr>
          <w:rtl/>
        </w:rPr>
        <w:t>البابين</w:t>
      </w:r>
      <w:r w:rsidR="00E97314">
        <w:rPr>
          <w:rtl/>
        </w:rPr>
        <w:t xml:space="preserve"> </w:t>
      </w:r>
      <w:r w:rsidRPr="00B6766F">
        <w:rPr>
          <w:rtl/>
        </w:rPr>
        <w:t>26</w:t>
      </w:r>
      <w:r w:rsidR="00E97314">
        <w:rPr>
          <w:rtl/>
        </w:rPr>
        <w:t xml:space="preserve"> </w:t>
      </w:r>
      <w:r w:rsidRPr="00B6766F">
        <w:rPr>
          <w:rtl/>
        </w:rPr>
        <w:t>و</w:t>
      </w:r>
      <w:r w:rsidR="00E97314">
        <w:rPr>
          <w:rtl/>
        </w:rPr>
        <w:t xml:space="preserve"> </w:t>
      </w:r>
      <w:r w:rsidRPr="00B6766F">
        <w:rPr>
          <w:rtl/>
        </w:rPr>
        <w:t>30</w:t>
      </w:r>
      <w:r w:rsidR="00E97314">
        <w:rPr>
          <w:rtl/>
        </w:rPr>
        <w:t xml:space="preserve"> </w:t>
      </w:r>
      <w:r w:rsidRPr="00B6766F">
        <w:rPr>
          <w:rtl/>
        </w:rPr>
        <w:t>وفي</w:t>
      </w:r>
      <w:r w:rsidR="00E97314">
        <w:rPr>
          <w:rtl/>
        </w:rPr>
        <w:t xml:space="preserve"> </w:t>
      </w:r>
      <w:r w:rsidRPr="00B6766F">
        <w:rPr>
          <w:rtl/>
        </w:rPr>
        <w:t>الحديث</w:t>
      </w:r>
      <w:r w:rsidR="00E97314">
        <w:rPr>
          <w:rtl/>
        </w:rPr>
        <w:t xml:space="preserve"> </w:t>
      </w:r>
      <w:r w:rsidRPr="00B6766F">
        <w:rPr>
          <w:rtl/>
        </w:rPr>
        <w:t>1</w:t>
      </w:r>
      <w:r w:rsidR="00E97314">
        <w:rPr>
          <w:rtl/>
        </w:rPr>
        <w:t xml:space="preserve"> </w:t>
      </w:r>
      <w:r w:rsidRPr="00B6766F">
        <w:rPr>
          <w:rtl/>
        </w:rPr>
        <w:t>من</w:t>
      </w:r>
      <w:r w:rsidR="00E97314">
        <w:rPr>
          <w:rtl/>
        </w:rPr>
        <w:t xml:space="preserve"> </w:t>
      </w:r>
      <w:r w:rsidRPr="00B6766F">
        <w:rPr>
          <w:rtl/>
        </w:rPr>
        <w:t>الباب</w:t>
      </w:r>
      <w:r w:rsidR="00E97314">
        <w:rPr>
          <w:rtl/>
        </w:rPr>
        <w:t xml:space="preserve"> </w:t>
      </w:r>
      <w:r w:rsidRPr="00B6766F">
        <w:rPr>
          <w:rtl/>
        </w:rPr>
        <w:t>32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766F">
        <w:rPr>
          <w:rtl/>
        </w:rPr>
        <w:t>وفي</w:t>
      </w:r>
      <w:r w:rsidR="00E97314">
        <w:rPr>
          <w:rtl/>
        </w:rPr>
        <w:t xml:space="preserve"> </w:t>
      </w:r>
      <w:r w:rsidRPr="00B6766F">
        <w:rPr>
          <w:rtl/>
        </w:rPr>
        <w:t>الباب</w:t>
      </w:r>
      <w:r w:rsidR="00E97314">
        <w:rPr>
          <w:rtl/>
        </w:rPr>
        <w:t xml:space="preserve"> </w:t>
      </w:r>
      <w:r w:rsidRPr="00B6766F">
        <w:rPr>
          <w:rtl/>
        </w:rPr>
        <w:t>44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766F">
        <w:rPr>
          <w:rtl/>
        </w:rPr>
        <w:t>وفي</w:t>
      </w:r>
      <w:r w:rsidR="00E97314">
        <w:rPr>
          <w:rtl/>
        </w:rPr>
        <w:t xml:space="preserve"> </w:t>
      </w:r>
      <w:r w:rsidRPr="00B6766F">
        <w:rPr>
          <w:rtl/>
        </w:rPr>
        <w:t>الحديث</w:t>
      </w:r>
      <w:r w:rsidR="00E97314">
        <w:rPr>
          <w:rtl/>
        </w:rPr>
        <w:t xml:space="preserve"> </w:t>
      </w:r>
      <w:r w:rsidRPr="00B6766F">
        <w:rPr>
          <w:rtl/>
        </w:rPr>
        <w:t>2</w:t>
      </w:r>
      <w:r w:rsidR="00E97314">
        <w:rPr>
          <w:rtl/>
        </w:rPr>
        <w:t xml:space="preserve"> </w:t>
      </w:r>
      <w:r w:rsidRPr="00B6766F">
        <w:rPr>
          <w:rtl/>
        </w:rPr>
        <w:t>من</w:t>
      </w:r>
      <w:r w:rsidR="00E97314">
        <w:rPr>
          <w:rtl/>
        </w:rPr>
        <w:t xml:space="preserve"> </w:t>
      </w:r>
      <w:r w:rsidRPr="00B6766F">
        <w:rPr>
          <w:rtl/>
        </w:rPr>
        <w:t>الباب</w:t>
      </w:r>
      <w:r w:rsidR="00E97314">
        <w:rPr>
          <w:rtl/>
        </w:rPr>
        <w:t xml:space="preserve"> </w:t>
      </w:r>
      <w:r w:rsidRPr="00B6766F">
        <w:rPr>
          <w:rtl/>
        </w:rPr>
        <w:t>45</w:t>
      </w:r>
      <w:r w:rsidR="00E97314">
        <w:rPr>
          <w:rtl/>
        </w:rPr>
        <w:t xml:space="preserve"> </w:t>
      </w:r>
      <w:r w:rsidRPr="00B6766F">
        <w:rPr>
          <w:rtl/>
        </w:rPr>
        <w:t>من</w:t>
      </w:r>
      <w:r w:rsidR="00E97314">
        <w:rPr>
          <w:rtl/>
        </w:rPr>
        <w:t xml:space="preserve"> </w:t>
      </w:r>
      <w:r w:rsidRPr="00B6766F">
        <w:rPr>
          <w:rtl/>
        </w:rPr>
        <w:t>هذه</w:t>
      </w:r>
      <w:r w:rsidR="00E97314">
        <w:rPr>
          <w:rtl/>
        </w:rPr>
        <w:t xml:space="preserve"> </w:t>
      </w:r>
      <w:r w:rsidRPr="00B6766F">
        <w:rPr>
          <w:rtl/>
        </w:rPr>
        <w:t>الابواب</w:t>
      </w:r>
      <w:r>
        <w:rPr>
          <w:rtl/>
        </w:rPr>
        <w:t>.</w:t>
      </w:r>
    </w:p>
    <w:p w:rsidR="006D29FD" w:rsidRDefault="006D29FD" w:rsidP="00086A7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</w:p>
    <w:p w:rsidR="006D29FD" w:rsidRDefault="006D29FD" w:rsidP="00086A7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B6766F" w:rsidRDefault="006D29FD" w:rsidP="00086A77">
      <w:pPr>
        <w:pStyle w:val="libFootnote0"/>
        <w:rPr>
          <w:rtl/>
        </w:rPr>
      </w:pPr>
      <w:r w:rsidRPr="00B6766F">
        <w:rPr>
          <w:rtl/>
        </w:rPr>
        <w:t>(</w:t>
      </w:r>
      <w:r w:rsidR="00086A77">
        <w:rPr>
          <w:rFonts w:hint="cs"/>
          <w:rtl/>
        </w:rPr>
        <w:t>4</w:t>
      </w:r>
      <w:r w:rsidRPr="00B6766F">
        <w:rPr>
          <w:rtl/>
        </w:rPr>
        <w:t>)</w:t>
      </w:r>
      <w:r w:rsidR="00E97314">
        <w:rPr>
          <w:rtl/>
        </w:rPr>
        <w:t xml:space="preserve"> </w:t>
      </w:r>
      <w:r w:rsidR="00086A77">
        <w:rPr>
          <w:rtl/>
        </w:rPr>
        <w:t>ال</w:t>
      </w:r>
      <w:r w:rsidR="00086A77">
        <w:rPr>
          <w:rFonts w:hint="cs"/>
          <w:rtl/>
        </w:rPr>
        <w:t>أ</w:t>
      </w:r>
      <w:r w:rsidRPr="00B6766F">
        <w:rPr>
          <w:rtl/>
        </w:rPr>
        <w:t>عراف</w:t>
      </w:r>
      <w:r w:rsidR="00E97314">
        <w:rPr>
          <w:rtl/>
        </w:rPr>
        <w:t xml:space="preserve"> </w:t>
      </w:r>
      <w:r w:rsidRPr="00B6766F">
        <w:rPr>
          <w:rtl/>
        </w:rPr>
        <w:t>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6766F">
        <w:rPr>
          <w:rtl/>
        </w:rPr>
        <w:t>205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البلاد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107E75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ذكرني</w:t>
      </w:r>
      <w:r w:rsidR="00E97314">
        <w:rPr>
          <w:rtl/>
        </w:rPr>
        <w:t xml:space="preserve"> </w:t>
      </w:r>
      <w:r>
        <w:rPr>
          <w:rtl/>
        </w:rPr>
        <w:t>سر</w:t>
      </w:r>
      <w:r w:rsidR="00107E75">
        <w:rPr>
          <w:rFonts w:hint="cs"/>
          <w:rtl/>
        </w:rPr>
        <w:t>ّ</w:t>
      </w:r>
      <w:r>
        <w:rPr>
          <w:rtl/>
        </w:rPr>
        <w:t>ا</w:t>
      </w:r>
      <w:r w:rsidR="00107E7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ذكرته</w:t>
      </w:r>
      <w:r w:rsidR="00E97314">
        <w:rPr>
          <w:rtl/>
        </w:rPr>
        <w:t xml:space="preserve"> </w:t>
      </w:r>
      <w:r>
        <w:rPr>
          <w:rtl/>
        </w:rPr>
        <w:t>علانية.</w:t>
      </w:r>
    </w:p>
    <w:p w:rsidR="006D29FD" w:rsidRDefault="006D29FD" w:rsidP="00107E7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المغرا</w:t>
      </w:r>
      <w:r w:rsidR="00E97314">
        <w:rPr>
          <w:rtl/>
        </w:rPr>
        <w:t xml:space="preserve"> </w:t>
      </w:r>
      <w:r>
        <w:rPr>
          <w:rtl/>
        </w:rPr>
        <w:t>الخص</w:t>
      </w:r>
      <w:r w:rsidR="00107E75">
        <w:rPr>
          <w:rFonts w:hint="cs"/>
          <w:rtl/>
        </w:rPr>
        <w:t>ّ</w:t>
      </w:r>
      <w:r>
        <w:rPr>
          <w:rtl/>
        </w:rPr>
        <w:t>اف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107E7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107E7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السر</w:t>
      </w:r>
      <w:r w:rsidR="00107E7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كثيرا</w:t>
      </w:r>
      <w:r w:rsidR="00107E75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107E7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المنافقين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يذكرون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علانية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يذكرونه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السر</w:t>
      </w:r>
      <w:r w:rsidR="00107E75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107E75" w:rsidRPr="00086A77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اؤ</w:t>
      </w:r>
      <w:r w:rsidRPr="005C4111">
        <w:rPr>
          <w:rStyle w:val="libAieChar"/>
          <w:rFonts w:hint="cs"/>
          <w:rtl/>
        </w:rPr>
        <w:t>ُو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اس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="00A15110">
        <w:rPr>
          <w:rStyle w:val="libAieChar"/>
          <w:rtl/>
        </w:rPr>
        <w:t xml:space="preserve">إلّا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يلا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="00107E75" w:rsidRPr="00086A77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لعيسى</w:t>
      </w:r>
      <w:r w:rsidR="001D30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1D3011">
        <w:rPr>
          <w:rFonts w:hint="cs"/>
          <w:rtl/>
        </w:rPr>
        <w:t xml:space="preserve">) :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اذكرني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tl/>
        </w:rPr>
        <w:t xml:space="preserve"> </w:t>
      </w:r>
      <w:r>
        <w:rPr>
          <w:rtl/>
        </w:rPr>
        <w:t>أذكرك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1D30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1D3011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غزاة</w:t>
      </w:r>
      <w:r w:rsidR="00E97314">
        <w:rPr>
          <w:rtl/>
        </w:rPr>
        <w:t xml:space="preserve"> </w:t>
      </w:r>
      <w:r>
        <w:rPr>
          <w:rtl/>
        </w:rPr>
        <w:t>فأشرفوا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فجعل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يهل</w:t>
      </w:r>
      <w:r w:rsidR="001D3011">
        <w:rPr>
          <w:rFonts w:hint="cs"/>
          <w:rtl/>
        </w:rPr>
        <w:t>ّ</w:t>
      </w:r>
      <w:r>
        <w:rPr>
          <w:rtl/>
        </w:rPr>
        <w:t>لون</w:t>
      </w:r>
      <w:r w:rsidR="00E97314">
        <w:rPr>
          <w:rtl/>
        </w:rPr>
        <w:t xml:space="preserve"> </w:t>
      </w:r>
      <w:r>
        <w:rPr>
          <w:rtl/>
        </w:rPr>
        <w:t>ويكب</w:t>
      </w:r>
      <w:r w:rsidR="001D3011">
        <w:rPr>
          <w:rFonts w:hint="cs"/>
          <w:rtl/>
        </w:rPr>
        <w:t>ّ</w:t>
      </w:r>
      <w:r>
        <w:rPr>
          <w:rtl/>
        </w:rPr>
        <w:t>رون</w:t>
      </w:r>
      <w:r w:rsidR="00E97314">
        <w:rPr>
          <w:rtl/>
        </w:rPr>
        <w:t xml:space="preserve"> </w:t>
      </w:r>
      <w:r>
        <w:rPr>
          <w:rtl/>
        </w:rPr>
        <w:t>ويرفعون</w:t>
      </w:r>
      <w:r w:rsidR="00E97314">
        <w:rPr>
          <w:rtl/>
        </w:rPr>
        <w:t xml:space="preserve"> </w:t>
      </w:r>
      <w:r>
        <w:rPr>
          <w:rtl/>
        </w:rPr>
        <w:t>أصواتهم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أيها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</w:t>
      </w:r>
      <w:r w:rsidR="00494B15">
        <w:rPr>
          <w:rtl/>
        </w:rPr>
        <w:t>ربّ</w:t>
      </w:r>
      <w:r>
        <w:rPr>
          <w:rtl/>
        </w:rPr>
        <w:t>عوا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أنفسكم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إنكم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تدعون</w:t>
      </w:r>
      <w:r w:rsidR="00E97314">
        <w:rPr>
          <w:rtl/>
        </w:rPr>
        <w:t xml:space="preserve"> </w:t>
      </w:r>
      <w:r>
        <w:rPr>
          <w:rtl/>
        </w:rPr>
        <w:t>أصم</w:t>
      </w:r>
      <w:r w:rsidR="001D301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غائبا</w:t>
      </w:r>
      <w:r w:rsidR="001D301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1D3011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تدعون</w:t>
      </w:r>
      <w:r w:rsidR="00E97314">
        <w:rPr>
          <w:rtl/>
        </w:rPr>
        <w:t xml:space="preserve"> </w:t>
      </w:r>
      <w:r>
        <w:rPr>
          <w:rtl/>
        </w:rPr>
        <w:t>سميعا</w:t>
      </w:r>
      <w:r w:rsidR="001D3011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قريبا</w:t>
      </w:r>
      <w:r w:rsidR="001D3011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معكم.</w:t>
      </w:r>
    </w:p>
    <w:p w:rsidR="006D29FD" w:rsidRDefault="006D29FD" w:rsidP="0008211E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8211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AB55A5" w:rsidRDefault="006D29FD" w:rsidP="008D5E21">
      <w:pPr>
        <w:pStyle w:val="libFootnote0"/>
        <w:rPr>
          <w:rtl/>
        </w:rPr>
      </w:pPr>
      <w:r w:rsidRPr="00AB55A5">
        <w:rPr>
          <w:rtl/>
        </w:rPr>
        <w:t>(1)</w:t>
      </w:r>
      <w:r w:rsidR="00E97314">
        <w:rPr>
          <w:rtl/>
        </w:rPr>
        <w:t xml:space="preserve"> </w:t>
      </w:r>
      <w:r w:rsidRPr="00AB55A5">
        <w:rPr>
          <w:rtl/>
        </w:rPr>
        <w:t>النساء</w:t>
      </w:r>
      <w:r w:rsidR="00E97314">
        <w:rPr>
          <w:rtl/>
        </w:rPr>
        <w:t xml:space="preserve"> </w:t>
      </w:r>
      <w:r w:rsidRPr="00AB55A5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B55A5">
        <w:rPr>
          <w:rtl/>
        </w:rPr>
        <w:t>142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244.</w:t>
      </w:r>
    </w:p>
    <w:p w:rsidR="006D29FD" w:rsidRPr="00AB55A5" w:rsidRDefault="006D29FD" w:rsidP="0008211E">
      <w:pPr>
        <w:pStyle w:val="libFootnote0"/>
        <w:rPr>
          <w:rtl/>
        </w:rPr>
      </w:pPr>
      <w:r w:rsidRPr="00AB55A5">
        <w:rPr>
          <w:rtl/>
        </w:rPr>
        <w:t>(</w:t>
      </w:r>
      <w:r w:rsidR="0008211E">
        <w:rPr>
          <w:rFonts w:hint="cs"/>
          <w:rtl/>
        </w:rPr>
        <w:t>2</w:t>
      </w:r>
      <w:r w:rsidRPr="00AB55A5">
        <w:rPr>
          <w:rtl/>
        </w:rPr>
        <w:t>)</w:t>
      </w:r>
      <w:r w:rsidR="00E97314">
        <w:rPr>
          <w:rtl/>
        </w:rPr>
        <w:t xml:space="preserve"> </w:t>
      </w:r>
      <w:r w:rsidRPr="00AB55A5">
        <w:rPr>
          <w:rtl/>
        </w:rPr>
        <w:t>تقد</w:t>
      </w:r>
      <w:r w:rsidR="0008211E">
        <w:rPr>
          <w:rFonts w:hint="cs"/>
          <w:rtl/>
        </w:rPr>
        <w:t>ّ</w:t>
      </w:r>
      <w:r w:rsidRPr="00AB55A5">
        <w:rPr>
          <w:rtl/>
        </w:rPr>
        <w:t>م</w:t>
      </w:r>
      <w:r w:rsidR="00E97314">
        <w:rPr>
          <w:rtl/>
        </w:rPr>
        <w:t xml:space="preserve"> </w:t>
      </w:r>
      <w:r w:rsidRPr="00AB55A5">
        <w:rPr>
          <w:rtl/>
        </w:rPr>
        <w:t>في</w:t>
      </w:r>
      <w:r w:rsidR="00E97314">
        <w:rPr>
          <w:rtl/>
        </w:rPr>
        <w:t xml:space="preserve"> </w:t>
      </w:r>
      <w:r w:rsidRPr="00AB55A5">
        <w:rPr>
          <w:rtl/>
        </w:rPr>
        <w:t>الحديث</w:t>
      </w:r>
      <w:r w:rsidR="00E97314">
        <w:rPr>
          <w:rtl/>
        </w:rPr>
        <w:t xml:space="preserve"> </w:t>
      </w:r>
      <w:r w:rsidRPr="00AB55A5">
        <w:rPr>
          <w:rtl/>
        </w:rPr>
        <w:t>7</w:t>
      </w:r>
      <w:r w:rsidR="00E97314">
        <w:rPr>
          <w:rtl/>
        </w:rPr>
        <w:t xml:space="preserve"> </w:t>
      </w:r>
      <w:r w:rsidRPr="00AB55A5">
        <w:rPr>
          <w:rtl/>
        </w:rPr>
        <w:t>من</w:t>
      </w:r>
      <w:r w:rsidR="00E97314">
        <w:rPr>
          <w:rtl/>
        </w:rPr>
        <w:t xml:space="preserve"> </w:t>
      </w:r>
      <w:r w:rsidRPr="00AB55A5">
        <w:rPr>
          <w:rtl/>
        </w:rPr>
        <w:t>الباب</w:t>
      </w:r>
      <w:r w:rsidR="00E97314">
        <w:rPr>
          <w:rtl/>
        </w:rPr>
        <w:t xml:space="preserve"> </w:t>
      </w:r>
      <w:r w:rsidRPr="00AB55A5">
        <w:rPr>
          <w:rtl/>
        </w:rPr>
        <w:t>69</w:t>
      </w:r>
      <w:r w:rsidR="00E97314">
        <w:rPr>
          <w:rtl/>
        </w:rPr>
        <w:t xml:space="preserve"> </w:t>
      </w:r>
      <w:r w:rsidRPr="00AB55A5">
        <w:rPr>
          <w:rtl/>
        </w:rPr>
        <w:t>من</w:t>
      </w:r>
      <w:r w:rsidR="00E97314">
        <w:rPr>
          <w:rtl/>
        </w:rPr>
        <w:t xml:space="preserve"> </w:t>
      </w:r>
      <w:r w:rsidRPr="00AB55A5">
        <w:rPr>
          <w:rtl/>
        </w:rPr>
        <w:t>أبواب</w:t>
      </w:r>
      <w:r w:rsidR="00E97314">
        <w:rPr>
          <w:rtl/>
        </w:rPr>
        <w:t xml:space="preserve"> </w:t>
      </w:r>
      <w:r w:rsidRPr="00AB55A5">
        <w:rPr>
          <w:rtl/>
        </w:rPr>
        <w:t>احكام</w:t>
      </w:r>
      <w:r w:rsidR="00E97314">
        <w:rPr>
          <w:rtl/>
        </w:rPr>
        <w:t xml:space="preserve"> </w:t>
      </w:r>
      <w:r w:rsidRPr="00AB55A5">
        <w:rPr>
          <w:rtl/>
        </w:rPr>
        <w:t>المساجد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B55A5">
        <w:rPr>
          <w:rtl/>
        </w:rPr>
        <w:t>وفي</w:t>
      </w:r>
      <w:r w:rsidR="00E97314">
        <w:rPr>
          <w:rtl/>
        </w:rPr>
        <w:t xml:space="preserve"> </w:t>
      </w:r>
      <w:r w:rsidRPr="00AB55A5">
        <w:rPr>
          <w:rtl/>
        </w:rPr>
        <w:t>الباب</w:t>
      </w:r>
      <w:r w:rsidR="00E97314">
        <w:rPr>
          <w:rtl/>
        </w:rPr>
        <w:t xml:space="preserve"> </w:t>
      </w:r>
      <w:r w:rsidRPr="00AB55A5">
        <w:rPr>
          <w:rtl/>
        </w:rPr>
        <w:t>6</w:t>
      </w:r>
      <w:r w:rsidR="00E97314">
        <w:rPr>
          <w:rtl/>
        </w:rPr>
        <w:t xml:space="preserve"> </w:t>
      </w:r>
      <w:r w:rsidRPr="00AB55A5">
        <w:rPr>
          <w:rtl/>
        </w:rPr>
        <w:t>وفي</w:t>
      </w:r>
      <w:r w:rsidR="00E97314">
        <w:rPr>
          <w:rtl/>
        </w:rPr>
        <w:t xml:space="preserve"> </w:t>
      </w:r>
      <w:r w:rsidRPr="00AB55A5">
        <w:rPr>
          <w:rtl/>
        </w:rPr>
        <w:t>الحديث</w:t>
      </w:r>
      <w:r w:rsidR="00E97314">
        <w:rPr>
          <w:rtl/>
        </w:rPr>
        <w:t xml:space="preserve"> </w:t>
      </w:r>
      <w:r w:rsidRPr="00AB55A5">
        <w:rPr>
          <w:rtl/>
        </w:rPr>
        <w:t>4</w:t>
      </w:r>
      <w:r w:rsidR="00E97314">
        <w:rPr>
          <w:rtl/>
        </w:rPr>
        <w:t xml:space="preserve"> </w:t>
      </w:r>
      <w:r w:rsidRPr="00AB55A5">
        <w:rPr>
          <w:rtl/>
        </w:rPr>
        <w:t>من</w:t>
      </w:r>
      <w:r w:rsidR="00E97314">
        <w:rPr>
          <w:rtl/>
        </w:rPr>
        <w:t xml:space="preserve"> </w:t>
      </w:r>
      <w:r w:rsidRPr="00AB55A5">
        <w:rPr>
          <w:rtl/>
        </w:rPr>
        <w:t>الباب</w:t>
      </w:r>
      <w:r w:rsidR="00E97314">
        <w:rPr>
          <w:rtl/>
        </w:rPr>
        <w:t xml:space="preserve"> </w:t>
      </w:r>
      <w:r w:rsidRPr="00AB55A5">
        <w:rPr>
          <w:rtl/>
        </w:rPr>
        <w:t>7</w:t>
      </w:r>
      <w:r w:rsidR="00E97314">
        <w:rPr>
          <w:rtl/>
        </w:rPr>
        <w:t xml:space="preserve"> </w:t>
      </w:r>
      <w:r w:rsidRPr="00AB55A5">
        <w:rPr>
          <w:rtl/>
        </w:rPr>
        <w:t>وغيرها</w:t>
      </w:r>
      <w:r w:rsidR="00E97314">
        <w:rPr>
          <w:rtl/>
        </w:rPr>
        <w:t xml:space="preserve"> </w:t>
      </w:r>
      <w:r w:rsidRPr="00AB55A5">
        <w:rPr>
          <w:rtl/>
        </w:rPr>
        <w:t>من</w:t>
      </w:r>
      <w:r w:rsidR="00E97314">
        <w:rPr>
          <w:rtl/>
        </w:rPr>
        <w:t xml:space="preserve"> </w:t>
      </w:r>
      <w:r w:rsidRPr="00AB55A5">
        <w:rPr>
          <w:rtl/>
        </w:rPr>
        <w:t>هذه</w:t>
      </w:r>
      <w:r w:rsidR="00E97314">
        <w:rPr>
          <w:rtl/>
        </w:rPr>
        <w:t xml:space="preserve"> </w:t>
      </w:r>
      <w:r w:rsidR="0008211E">
        <w:rPr>
          <w:rtl/>
        </w:rPr>
        <w:t>ال</w:t>
      </w:r>
      <w:r w:rsidR="0008211E">
        <w:rPr>
          <w:rFonts w:hint="cs"/>
          <w:rtl/>
        </w:rPr>
        <w:t>أ</w:t>
      </w:r>
      <w:r w:rsidRPr="00AB55A5">
        <w:rPr>
          <w:rtl/>
        </w:rPr>
        <w:t>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98381E">
      <w:pPr>
        <w:pStyle w:val="libNormal"/>
        <w:rPr>
          <w:rtl/>
        </w:rPr>
      </w:pPr>
      <w:r>
        <w:rPr>
          <w:rtl/>
        </w:rPr>
        <w:lastRenderedPageBreak/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8381E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87" w:name="_Toc277914837"/>
      <w:bookmarkStart w:id="588" w:name="_Toc301866385"/>
      <w:bookmarkStart w:id="589" w:name="_Toc374986277"/>
      <w:bookmarkStart w:id="590" w:name="_Toc374986580"/>
      <w:bookmarkStart w:id="591" w:name="_Toc260845597"/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الغافلين</w:t>
      </w:r>
      <w:bookmarkEnd w:id="587"/>
      <w:bookmarkEnd w:id="588"/>
      <w:bookmarkEnd w:id="589"/>
      <w:bookmarkEnd w:id="590"/>
      <w:bookmarkEnd w:id="59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المختار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الذاكر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الغافلين</w:t>
      </w:r>
      <w:r w:rsidR="00E97314">
        <w:rPr>
          <w:rtl/>
        </w:rPr>
        <w:t xml:space="preserve"> </w:t>
      </w:r>
      <w:r>
        <w:rPr>
          <w:rtl/>
        </w:rPr>
        <w:t>كالمقاتل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المحا</w:t>
      </w:r>
      <w:r w:rsidR="0008211E">
        <w:rPr>
          <w:rtl/>
        </w:rPr>
        <w:t>رب</w:t>
      </w:r>
      <w:r>
        <w:rPr>
          <w:rtl/>
        </w:rPr>
        <w:t>ين.</w:t>
      </w:r>
    </w:p>
    <w:p w:rsidR="006D29FD" w:rsidRDefault="006D29FD" w:rsidP="007B6DD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8211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08211E">
        <w:rPr>
          <w:rFonts w:hint="cs"/>
          <w:rtl/>
        </w:rPr>
        <w:t xml:space="preserve"> ) : </w:t>
      </w:r>
      <w:r>
        <w:rPr>
          <w:rtl/>
        </w:rPr>
        <w:t>ذاكر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الغافلين</w:t>
      </w:r>
      <w:r w:rsidR="00E97314">
        <w:rPr>
          <w:rtl/>
        </w:rPr>
        <w:t xml:space="preserve"> </w:t>
      </w:r>
      <w:r>
        <w:rPr>
          <w:rtl/>
        </w:rPr>
        <w:t>كالمقاتل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الفاري</w:t>
      </w:r>
      <w:r w:rsidR="0008211E">
        <w:rPr>
          <w:rFonts w:hint="cs"/>
          <w:rtl/>
        </w:rPr>
        <w:t>ّ</w:t>
      </w:r>
      <w:r>
        <w:rPr>
          <w:rtl/>
        </w:rPr>
        <w:t>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والمقاتل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الفاري</w:t>
      </w:r>
      <w:r w:rsidR="0008211E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08211E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98381E">
      <w:pPr>
        <w:pStyle w:val="libNormal"/>
        <w:rPr>
          <w:rtl/>
        </w:rPr>
      </w:pP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8381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98381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الآتي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ذر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98381E">
        <w:rPr>
          <w:rFonts w:hint="cs"/>
          <w:rtl/>
        </w:rPr>
        <w:t>(</w:t>
      </w:r>
      <w:r w:rsidR="0098381E">
        <w:rPr>
          <w:rtl/>
        </w:rPr>
        <w:t xml:space="preserve"> </w:t>
      </w:r>
      <w:r w:rsidR="0098381E" w:rsidRPr="0006341E">
        <w:rPr>
          <w:rStyle w:val="libAlaemChar"/>
          <w:rFonts w:hint="cs"/>
          <w:rtl/>
        </w:rPr>
        <w:t>صلى‌الله‌عليه‌وآله‌</w:t>
      </w:r>
      <w:r w:rsidR="0098381E">
        <w:rPr>
          <w:rFonts w:hint="cs"/>
          <w:rtl/>
        </w:rPr>
        <w:t xml:space="preserve"> 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ذر</w:t>
      </w:r>
      <w:r w:rsidR="0098381E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الذاكر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الغافلين</w:t>
      </w:r>
      <w:r w:rsidR="00E97314">
        <w:rPr>
          <w:rtl/>
        </w:rPr>
        <w:t xml:space="preserve"> </w:t>
      </w:r>
      <w:r>
        <w:rPr>
          <w:rtl/>
        </w:rPr>
        <w:t>كالمقاتل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الفار</w:t>
      </w:r>
      <w:r w:rsidR="0098381E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98381E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8381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8381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C2936" w:rsidRDefault="006D29FD" w:rsidP="0098381E">
      <w:pPr>
        <w:pStyle w:val="libFootnote0"/>
        <w:rPr>
          <w:rtl/>
        </w:rPr>
      </w:pPr>
      <w:r w:rsidRPr="00CC2936">
        <w:rPr>
          <w:rtl/>
        </w:rPr>
        <w:t>(</w:t>
      </w:r>
      <w:r w:rsidR="0098381E">
        <w:rPr>
          <w:rFonts w:hint="cs"/>
          <w:rtl/>
        </w:rPr>
        <w:t>1</w:t>
      </w:r>
      <w:r w:rsidRPr="00CC2936">
        <w:rPr>
          <w:rtl/>
        </w:rPr>
        <w:t>)</w:t>
      </w:r>
      <w:r w:rsidR="00E97314">
        <w:rPr>
          <w:rtl/>
        </w:rPr>
        <w:t xml:space="preserve"> </w:t>
      </w:r>
      <w:r w:rsidRPr="00CC2936">
        <w:rPr>
          <w:rtl/>
        </w:rPr>
        <w:t>يأتي</w:t>
      </w:r>
      <w:r w:rsidR="00E97314">
        <w:rPr>
          <w:rtl/>
        </w:rPr>
        <w:t xml:space="preserve"> </w:t>
      </w:r>
      <w:r w:rsidRPr="00CC2936">
        <w:rPr>
          <w:rtl/>
        </w:rPr>
        <w:t>ما</w:t>
      </w:r>
      <w:r w:rsidR="00E97314">
        <w:rPr>
          <w:rtl/>
        </w:rPr>
        <w:t xml:space="preserve"> </w:t>
      </w:r>
      <w:r w:rsidR="0098381E">
        <w:rPr>
          <w:rtl/>
        </w:rPr>
        <w:t>يدل</w:t>
      </w:r>
      <w:r w:rsidR="00E97314">
        <w:rPr>
          <w:rtl/>
        </w:rPr>
        <w:t xml:space="preserve"> </w:t>
      </w:r>
      <w:r w:rsidRPr="00CC2936">
        <w:rPr>
          <w:rtl/>
        </w:rPr>
        <w:t>عليه</w:t>
      </w:r>
      <w:r w:rsidR="00E97314">
        <w:rPr>
          <w:rtl/>
        </w:rPr>
        <w:t xml:space="preserve"> </w:t>
      </w:r>
      <w:r w:rsidRPr="00CC2936">
        <w:rPr>
          <w:rtl/>
        </w:rPr>
        <w:t>بالاطلاق</w:t>
      </w:r>
      <w:r w:rsidR="00E97314">
        <w:rPr>
          <w:rtl/>
        </w:rPr>
        <w:t xml:space="preserve"> </w:t>
      </w:r>
      <w:r w:rsidRPr="00CC2936">
        <w:rPr>
          <w:rtl/>
        </w:rPr>
        <w:t>في</w:t>
      </w:r>
      <w:r w:rsidR="00E97314">
        <w:rPr>
          <w:rtl/>
        </w:rPr>
        <w:t xml:space="preserve"> </w:t>
      </w:r>
      <w:r w:rsidRPr="00CC2936">
        <w:rPr>
          <w:rtl/>
        </w:rPr>
        <w:t>الابواب</w:t>
      </w:r>
      <w:r w:rsidR="00E97314">
        <w:rPr>
          <w:rtl/>
        </w:rPr>
        <w:t xml:space="preserve"> </w:t>
      </w:r>
      <w:r w:rsidRPr="00CC2936">
        <w:rPr>
          <w:rtl/>
        </w:rPr>
        <w:t>12</w:t>
      </w:r>
      <w:r w:rsidR="00E97314">
        <w:rPr>
          <w:rtl/>
        </w:rPr>
        <w:t xml:space="preserve"> </w:t>
      </w:r>
      <w:r w:rsidRPr="00CC2936">
        <w:rPr>
          <w:rtl/>
        </w:rPr>
        <w:t>و</w:t>
      </w:r>
      <w:r w:rsidR="00E97314">
        <w:rPr>
          <w:rtl/>
        </w:rPr>
        <w:t xml:space="preserve"> </w:t>
      </w:r>
      <w:r w:rsidRPr="00CC2936">
        <w:rPr>
          <w:rtl/>
        </w:rPr>
        <w:t>13</w:t>
      </w:r>
      <w:r w:rsidR="00E97314">
        <w:rPr>
          <w:rtl/>
        </w:rPr>
        <w:t xml:space="preserve"> </w:t>
      </w:r>
      <w:r w:rsidRPr="00CC2936">
        <w:rPr>
          <w:rtl/>
        </w:rPr>
        <w:t>و</w:t>
      </w:r>
      <w:r w:rsidR="00E97314">
        <w:rPr>
          <w:rtl/>
        </w:rPr>
        <w:t xml:space="preserve"> </w:t>
      </w:r>
      <w:r w:rsidRPr="00CC2936">
        <w:rPr>
          <w:rtl/>
        </w:rPr>
        <w:t>14</w:t>
      </w:r>
      <w:r w:rsidR="00E97314">
        <w:rPr>
          <w:rtl/>
        </w:rPr>
        <w:t xml:space="preserve"> </w:t>
      </w:r>
      <w:r w:rsidRPr="00CC2936">
        <w:rPr>
          <w:rtl/>
        </w:rPr>
        <w:t>من</w:t>
      </w:r>
      <w:r w:rsidR="00E97314">
        <w:rPr>
          <w:rtl/>
        </w:rPr>
        <w:t xml:space="preserve"> </w:t>
      </w:r>
      <w:r w:rsidRPr="00CC2936">
        <w:rPr>
          <w:rtl/>
        </w:rPr>
        <w:t>هذه</w:t>
      </w:r>
      <w:r w:rsidR="00E97314">
        <w:rPr>
          <w:rtl/>
        </w:rPr>
        <w:t xml:space="preserve"> </w:t>
      </w:r>
      <w:r w:rsidRPr="00CC2936">
        <w:rPr>
          <w:rtl/>
        </w:rPr>
        <w:t>الابواب</w:t>
      </w:r>
      <w:r w:rsidR="00E97314">
        <w:rPr>
          <w:rtl/>
        </w:rPr>
        <w:t xml:space="preserve"> </w:t>
      </w:r>
      <w:r w:rsidRPr="00CC2936">
        <w:rPr>
          <w:rtl/>
        </w:rPr>
        <w:t>وفي</w:t>
      </w:r>
      <w:r w:rsidR="00E97314">
        <w:rPr>
          <w:rtl/>
        </w:rPr>
        <w:t xml:space="preserve"> </w:t>
      </w:r>
      <w:r w:rsidRPr="00CC2936">
        <w:rPr>
          <w:rtl/>
        </w:rPr>
        <w:t>الباب</w:t>
      </w:r>
      <w:r w:rsidR="00E97314">
        <w:rPr>
          <w:rtl/>
        </w:rPr>
        <w:t xml:space="preserve"> </w:t>
      </w:r>
      <w:r w:rsidRPr="00CC2936">
        <w:rPr>
          <w:rtl/>
        </w:rPr>
        <w:t>94</w:t>
      </w:r>
      <w:r w:rsidR="00E97314">
        <w:rPr>
          <w:rtl/>
        </w:rPr>
        <w:t xml:space="preserve"> </w:t>
      </w:r>
      <w:r w:rsidRPr="00CC2936">
        <w:rPr>
          <w:rtl/>
        </w:rPr>
        <w:t>من</w:t>
      </w:r>
      <w:r w:rsidR="00E97314">
        <w:rPr>
          <w:rtl/>
        </w:rPr>
        <w:t xml:space="preserve"> </w:t>
      </w:r>
      <w:r w:rsidRPr="00CC2936">
        <w:rPr>
          <w:rtl/>
        </w:rPr>
        <w:t>أبواب</w:t>
      </w:r>
      <w:r w:rsidR="00E97314">
        <w:rPr>
          <w:rtl/>
        </w:rPr>
        <w:t xml:space="preserve"> </w:t>
      </w:r>
      <w:r w:rsidRPr="00CC2936">
        <w:rPr>
          <w:rtl/>
        </w:rPr>
        <w:t>جهاد</w:t>
      </w:r>
      <w:r w:rsidR="00E97314">
        <w:rPr>
          <w:rtl/>
        </w:rPr>
        <w:t xml:space="preserve"> </w:t>
      </w:r>
      <w:r w:rsidRPr="00CC2936">
        <w:rPr>
          <w:rtl/>
        </w:rPr>
        <w:t>النفس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C2936">
        <w:rPr>
          <w:rtl/>
        </w:rPr>
        <w:t>وفي</w:t>
      </w:r>
      <w:r w:rsidR="00E97314">
        <w:rPr>
          <w:rtl/>
        </w:rPr>
        <w:t xml:space="preserve"> </w:t>
      </w:r>
      <w:r w:rsidRPr="00CC2936">
        <w:rPr>
          <w:rtl/>
        </w:rPr>
        <w:t>الحديث</w:t>
      </w:r>
      <w:r w:rsidR="00E97314">
        <w:rPr>
          <w:rtl/>
        </w:rPr>
        <w:t xml:space="preserve"> </w:t>
      </w:r>
      <w:r w:rsidRPr="00CC2936">
        <w:rPr>
          <w:rtl/>
        </w:rPr>
        <w:t>1</w:t>
      </w:r>
      <w:r w:rsidR="00E97314">
        <w:rPr>
          <w:rtl/>
        </w:rPr>
        <w:t xml:space="preserve"> </w:t>
      </w:r>
      <w:r w:rsidRPr="00CC2936">
        <w:rPr>
          <w:rtl/>
        </w:rPr>
        <w:t>من</w:t>
      </w:r>
      <w:r w:rsidR="00E97314">
        <w:rPr>
          <w:rtl/>
        </w:rPr>
        <w:t xml:space="preserve"> </w:t>
      </w:r>
      <w:r w:rsidRPr="00CC2936">
        <w:rPr>
          <w:rtl/>
        </w:rPr>
        <w:t>الباب</w:t>
      </w:r>
      <w:r w:rsidR="00E97314">
        <w:rPr>
          <w:rtl/>
        </w:rPr>
        <w:t xml:space="preserve"> </w:t>
      </w:r>
      <w:r w:rsidRPr="00CC2936">
        <w:rPr>
          <w:rtl/>
        </w:rPr>
        <w:t>23</w:t>
      </w:r>
      <w:r w:rsidR="00E97314">
        <w:rPr>
          <w:rtl/>
        </w:rPr>
        <w:t xml:space="preserve"> </w:t>
      </w:r>
      <w:r w:rsidRPr="00CC2936">
        <w:rPr>
          <w:rtl/>
        </w:rPr>
        <w:t>من</w:t>
      </w:r>
      <w:r w:rsidR="00E97314">
        <w:rPr>
          <w:rtl/>
        </w:rPr>
        <w:t xml:space="preserve"> </w:t>
      </w:r>
      <w:r w:rsidRPr="00CC2936">
        <w:rPr>
          <w:rtl/>
        </w:rPr>
        <w:t>أبواب</w:t>
      </w:r>
      <w:r w:rsidR="00E97314">
        <w:rPr>
          <w:rtl/>
        </w:rPr>
        <w:t xml:space="preserve"> </w:t>
      </w:r>
      <w:r w:rsidRPr="00CC2936">
        <w:rPr>
          <w:rtl/>
        </w:rPr>
        <w:t>فعل</w:t>
      </w:r>
      <w:r w:rsidR="00E97314">
        <w:rPr>
          <w:rtl/>
        </w:rPr>
        <w:t xml:space="preserve"> </w:t>
      </w:r>
      <w:r w:rsidRPr="00CC2936">
        <w:rPr>
          <w:rtl/>
        </w:rPr>
        <w:t>المعروف</w:t>
      </w:r>
      <w:r>
        <w:rPr>
          <w:rtl/>
        </w:rPr>
        <w:t>.</w:t>
      </w:r>
    </w:p>
    <w:p w:rsidR="006D29FD" w:rsidRDefault="006D29FD" w:rsidP="0098381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</w:p>
    <w:p w:rsidR="006D29FD" w:rsidRDefault="006D29FD" w:rsidP="0098381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CC2936" w:rsidRDefault="006D29FD" w:rsidP="0098381E">
      <w:pPr>
        <w:pStyle w:val="libFootnote0"/>
        <w:rPr>
          <w:rtl/>
        </w:rPr>
      </w:pPr>
      <w:r w:rsidRPr="00CC2936">
        <w:rPr>
          <w:rtl/>
        </w:rPr>
        <w:t>(</w:t>
      </w:r>
      <w:r w:rsidR="0098381E">
        <w:rPr>
          <w:rFonts w:hint="cs"/>
          <w:rtl/>
        </w:rPr>
        <w:t>2</w:t>
      </w:r>
      <w:r w:rsidRPr="00CC2936">
        <w:rPr>
          <w:rtl/>
        </w:rPr>
        <w:t>)</w:t>
      </w:r>
      <w:r w:rsidR="00E97314">
        <w:rPr>
          <w:rtl/>
        </w:rPr>
        <w:t xml:space="preserve"> </w:t>
      </w:r>
      <w:r w:rsidRPr="00CC2936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C2936">
        <w:rPr>
          <w:rtl/>
        </w:rPr>
        <w:t>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C2936">
        <w:rPr>
          <w:rtl/>
        </w:rPr>
        <w:t>45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العشرة.</w:t>
      </w:r>
    </w:p>
    <w:p w:rsidR="006D29FD" w:rsidRPr="00CC2936" w:rsidRDefault="006D29FD" w:rsidP="0098381E">
      <w:pPr>
        <w:pStyle w:val="libFootnote0"/>
        <w:rPr>
          <w:rtl/>
        </w:rPr>
      </w:pPr>
      <w:r w:rsidRPr="00CC2936">
        <w:rPr>
          <w:rtl/>
        </w:rPr>
        <w:t>(</w:t>
      </w:r>
      <w:r w:rsidR="0098381E">
        <w:rPr>
          <w:rFonts w:hint="cs"/>
          <w:rtl/>
        </w:rPr>
        <w:t>3</w:t>
      </w:r>
      <w:r w:rsidRPr="00CC2936">
        <w:rPr>
          <w:rtl/>
        </w:rPr>
        <w:t>)</w:t>
      </w:r>
      <w:r w:rsidR="00E97314">
        <w:rPr>
          <w:rtl/>
        </w:rPr>
        <w:t xml:space="preserve"> </w:t>
      </w:r>
      <w:r w:rsidRPr="00CC2936">
        <w:rPr>
          <w:rtl/>
        </w:rPr>
        <w:t>تقد</w:t>
      </w:r>
      <w:r w:rsidR="0098381E">
        <w:rPr>
          <w:rFonts w:hint="cs"/>
          <w:rtl/>
        </w:rPr>
        <w:t>ّ</w:t>
      </w:r>
      <w:r w:rsidRPr="00CC2936">
        <w:rPr>
          <w:rtl/>
        </w:rPr>
        <w:t>م</w:t>
      </w:r>
      <w:r w:rsidR="00E97314">
        <w:rPr>
          <w:rtl/>
        </w:rPr>
        <w:t xml:space="preserve"> </w:t>
      </w:r>
      <w:r w:rsidRPr="00CC2936">
        <w:rPr>
          <w:rtl/>
        </w:rPr>
        <w:t>في</w:t>
      </w:r>
      <w:r w:rsidR="00E97314">
        <w:rPr>
          <w:rtl/>
        </w:rPr>
        <w:t xml:space="preserve"> </w:t>
      </w:r>
      <w:r w:rsidRPr="00CC2936">
        <w:rPr>
          <w:rtl/>
        </w:rPr>
        <w:t>البابين</w:t>
      </w:r>
      <w:r w:rsidR="00E97314">
        <w:rPr>
          <w:rtl/>
        </w:rPr>
        <w:t xml:space="preserve"> </w:t>
      </w:r>
      <w:r w:rsidRPr="00CC2936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C2936">
        <w:rPr>
          <w:rtl/>
        </w:rPr>
        <w:t>2</w:t>
      </w:r>
      <w:r w:rsidR="00E97314">
        <w:rPr>
          <w:rtl/>
        </w:rPr>
        <w:t xml:space="preserve"> </w:t>
      </w:r>
      <w:r w:rsidRPr="00CC2936">
        <w:rPr>
          <w:rtl/>
        </w:rPr>
        <w:t>وغيرها</w:t>
      </w:r>
      <w:r w:rsidR="00E97314">
        <w:rPr>
          <w:rtl/>
        </w:rPr>
        <w:t xml:space="preserve"> </w:t>
      </w:r>
      <w:r w:rsidRPr="00CC2936">
        <w:rPr>
          <w:rtl/>
        </w:rPr>
        <w:t>من</w:t>
      </w:r>
      <w:r w:rsidR="00E97314">
        <w:rPr>
          <w:rtl/>
        </w:rPr>
        <w:t xml:space="preserve"> </w:t>
      </w:r>
      <w:r w:rsidRPr="00CC2936">
        <w:rPr>
          <w:rtl/>
        </w:rPr>
        <w:t>هذه</w:t>
      </w:r>
      <w:r w:rsidR="00E97314">
        <w:rPr>
          <w:rtl/>
        </w:rPr>
        <w:t xml:space="preserve"> </w:t>
      </w:r>
      <w:r w:rsidRPr="00CC2936">
        <w:rPr>
          <w:rtl/>
        </w:rPr>
        <w:t>الابواب</w:t>
      </w:r>
      <w:r>
        <w:rPr>
          <w:rtl/>
        </w:rPr>
        <w:t>.</w:t>
      </w:r>
    </w:p>
    <w:p w:rsidR="006D29FD" w:rsidRPr="00CC2936" w:rsidRDefault="006D29FD" w:rsidP="0098381E">
      <w:pPr>
        <w:pStyle w:val="libFootnote0"/>
        <w:rPr>
          <w:rtl/>
        </w:rPr>
      </w:pPr>
      <w:r w:rsidRPr="00CC2936">
        <w:rPr>
          <w:rtl/>
        </w:rPr>
        <w:t>(</w:t>
      </w:r>
      <w:r w:rsidR="0098381E">
        <w:rPr>
          <w:rFonts w:hint="cs"/>
          <w:rtl/>
        </w:rPr>
        <w:t>4</w:t>
      </w:r>
      <w:r w:rsidRPr="00CC2936">
        <w:rPr>
          <w:rtl/>
        </w:rPr>
        <w:t>)</w:t>
      </w:r>
      <w:r w:rsidR="00E97314">
        <w:rPr>
          <w:rtl/>
        </w:rPr>
        <w:t xml:space="preserve"> </w:t>
      </w:r>
      <w:r w:rsidRPr="00CC2936">
        <w:rPr>
          <w:rtl/>
        </w:rPr>
        <w:t>يأتي</w:t>
      </w:r>
      <w:r w:rsidR="00E97314">
        <w:rPr>
          <w:rtl/>
        </w:rPr>
        <w:t xml:space="preserve"> </w:t>
      </w:r>
      <w:r w:rsidRPr="00CC2936">
        <w:rPr>
          <w:rtl/>
        </w:rPr>
        <w:t>في</w:t>
      </w:r>
      <w:r w:rsidR="00E97314">
        <w:rPr>
          <w:rtl/>
        </w:rPr>
        <w:t xml:space="preserve"> </w:t>
      </w:r>
      <w:r w:rsidRPr="00CC2936">
        <w:rPr>
          <w:rtl/>
        </w:rPr>
        <w:t>الباب</w:t>
      </w:r>
      <w:r w:rsidR="00E97314">
        <w:rPr>
          <w:rtl/>
        </w:rPr>
        <w:t xml:space="preserve"> </w:t>
      </w:r>
      <w:r w:rsidRPr="00CC2936">
        <w:rPr>
          <w:rtl/>
        </w:rPr>
        <w:t>13</w:t>
      </w:r>
      <w:r w:rsidR="00E97314">
        <w:rPr>
          <w:rtl/>
        </w:rPr>
        <w:t xml:space="preserve"> </w:t>
      </w:r>
      <w:r w:rsidRPr="00CC2936">
        <w:rPr>
          <w:rtl/>
        </w:rPr>
        <w:t>وغيره</w:t>
      </w:r>
      <w:r w:rsidR="00E97314">
        <w:rPr>
          <w:rtl/>
        </w:rPr>
        <w:t xml:space="preserve"> </w:t>
      </w:r>
      <w:r w:rsidRPr="00CC2936">
        <w:rPr>
          <w:rtl/>
        </w:rPr>
        <w:t>من</w:t>
      </w:r>
      <w:r w:rsidR="00E97314">
        <w:rPr>
          <w:rtl/>
        </w:rPr>
        <w:t xml:space="preserve"> </w:t>
      </w:r>
      <w:r w:rsidRPr="00CC2936">
        <w:rPr>
          <w:rtl/>
        </w:rPr>
        <w:t>هذه</w:t>
      </w:r>
      <w:r w:rsidR="00E97314">
        <w:rPr>
          <w:rtl/>
        </w:rPr>
        <w:t xml:space="preserve"> </w:t>
      </w:r>
      <w:r w:rsidRPr="00CC2936">
        <w:rPr>
          <w:rtl/>
        </w:rPr>
        <w:t>الابواب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592" w:name="_Toc277914838"/>
      <w:bookmarkStart w:id="593" w:name="_Toc301866386"/>
      <w:bookmarkStart w:id="594" w:name="_Toc374986278"/>
      <w:bookmarkStart w:id="595" w:name="_Toc374986581"/>
      <w:bookmarkStart w:id="596" w:name="_Toc260845598"/>
      <w:r>
        <w:rPr>
          <w:rtl/>
        </w:rPr>
        <w:lastRenderedPageBreak/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الصباح</w:t>
      </w:r>
      <w:bookmarkEnd w:id="592"/>
      <w:bookmarkEnd w:id="593"/>
      <w:r w:rsidR="00E97314">
        <w:rPr>
          <w:rtl/>
        </w:rPr>
        <w:t xml:space="preserve"> </w:t>
      </w:r>
      <w:bookmarkStart w:id="597" w:name="_Toc277914839"/>
      <w:bookmarkStart w:id="598" w:name="_Toc301866387"/>
      <w:r w:rsidR="004457BA">
        <w:rPr>
          <w:rtl/>
        </w:rPr>
        <w:t>و</w:t>
      </w:r>
      <w:r>
        <w:rPr>
          <w:rtl/>
        </w:rPr>
        <w:t>المساء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وبعد</w:t>
      </w:r>
      <w:r w:rsidR="00E97314">
        <w:rPr>
          <w:rtl/>
        </w:rPr>
        <w:t xml:space="preserve"> </w:t>
      </w:r>
      <w:r>
        <w:rPr>
          <w:rtl/>
        </w:rPr>
        <w:t>الصبح</w:t>
      </w:r>
      <w:r w:rsidR="00E97314">
        <w:rPr>
          <w:rtl/>
        </w:rPr>
        <w:t xml:space="preserve"> </w:t>
      </w:r>
      <w:r>
        <w:rPr>
          <w:rtl/>
        </w:rPr>
        <w:t>والعصر</w:t>
      </w:r>
      <w:bookmarkEnd w:id="594"/>
      <w:bookmarkEnd w:id="595"/>
      <w:bookmarkEnd w:id="596"/>
      <w:bookmarkEnd w:id="597"/>
      <w:bookmarkEnd w:id="59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CC3D1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CC3D18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السوق</w:t>
      </w:r>
      <w:r w:rsidR="00E97314">
        <w:rPr>
          <w:rtl/>
        </w:rPr>
        <w:t xml:space="preserve"> </w:t>
      </w:r>
      <w:r>
        <w:rPr>
          <w:rtl/>
        </w:rPr>
        <w:t>مخلصا</w:t>
      </w:r>
      <w:r w:rsidR="00CC3D18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غفلة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وشغلهم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مغفرة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تخطر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بشر.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التجارة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CC3D18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التعقيب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599" w:name="_Toc277914840"/>
      <w:bookmarkStart w:id="600" w:name="_Toc301866388"/>
      <w:bookmarkStart w:id="601" w:name="_Toc374986279"/>
      <w:bookmarkStart w:id="602" w:name="_Toc374986582"/>
      <w:bookmarkStart w:id="603" w:name="_Toc260845599"/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غفلة</w:t>
      </w:r>
      <w:r w:rsidR="00E97314">
        <w:rPr>
          <w:rtl/>
        </w:rPr>
        <w:t xml:space="preserve"> </w:t>
      </w:r>
      <w:r>
        <w:rPr>
          <w:rtl/>
        </w:rPr>
        <w:t>القلب</w:t>
      </w:r>
      <w:r w:rsidR="00E97314">
        <w:rPr>
          <w:rtl/>
        </w:rPr>
        <w:t xml:space="preserve"> </w:t>
      </w:r>
      <w:r>
        <w:rPr>
          <w:rtl/>
        </w:rPr>
        <w:t>وسهوه</w:t>
      </w:r>
      <w:bookmarkEnd w:id="599"/>
      <w:bookmarkEnd w:id="600"/>
      <w:bookmarkEnd w:id="601"/>
      <w:bookmarkEnd w:id="602"/>
      <w:bookmarkEnd w:id="60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صباح</w:t>
      </w:r>
      <w:r w:rsidR="00E97314">
        <w:rPr>
          <w:rtl/>
        </w:rPr>
        <w:t xml:space="preserve"> </w:t>
      </w:r>
      <w:r>
        <w:rPr>
          <w:rtl/>
        </w:rPr>
        <w:t>الحذ</w:t>
      </w:r>
      <w:r w:rsidR="00CC3D18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CC3D18">
        <w:rPr>
          <w:rFonts w:hint="cs"/>
          <w:rtl/>
        </w:rPr>
        <w:t>أُ</w:t>
      </w:r>
      <w:r>
        <w:rPr>
          <w:rtl/>
        </w:rPr>
        <w:t>سامة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زاملت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CC3D1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CC3D18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اقرأ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فافتتحت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944B71">
        <w:rPr>
          <w:rtl/>
        </w:rPr>
        <w:t xml:space="preserve">القرآن </w:t>
      </w:r>
      <w:r>
        <w:rPr>
          <w:rtl/>
        </w:rPr>
        <w:t>فقرأتها</w:t>
      </w:r>
      <w:r w:rsidR="00E97314">
        <w:rPr>
          <w:rtl/>
        </w:rPr>
        <w:t xml:space="preserve"> </w:t>
      </w:r>
      <w:r>
        <w:rPr>
          <w:rtl/>
        </w:rPr>
        <w:t>فر</w:t>
      </w:r>
      <w:r w:rsidR="00CC3D18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وبكى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 w:rsidR="00CC3D18">
        <w:rPr>
          <w:rFonts w:hint="cs"/>
          <w:rtl/>
        </w:rPr>
        <w:t>أُ</w:t>
      </w:r>
      <w:r>
        <w:rPr>
          <w:rtl/>
        </w:rPr>
        <w:t>سامة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ارعوا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قلوبكم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واحذروا</w:t>
      </w:r>
      <w:r w:rsidR="00E97314">
        <w:rPr>
          <w:rtl/>
        </w:rPr>
        <w:t xml:space="preserve"> </w:t>
      </w:r>
      <w:r>
        <w:rPr>
          <w:rtl/>
        </w:rPr>
        <w:t>النكت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C3D18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القلب</w:t>
      </w:r>
      <w:r w:rsidR="00E97314">
        <w:rPr>
          <w:rtl/>
        </w:rPr>
        <w:t xml:space="preserve"> </w:t>
      </w:r>
      <w:r>
        <w:rPr>
          <w:rtl/>
        </w:rPr>
        <w:t>تارات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ساعات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الشك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CC3D1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</w:p>
    <w:p w:rsidR="006D29FD" w:rsidRDefault="006D29FD" w:rsidP="00CC3D1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242.</w:t>
      </w:r>
    </w:p>
    <w:p w:rsidR="006D29FD" w:rsidRPr="001A652E" w:rsidRDefault="006D29FD" w:rsidP="008D5E21">
      <w:pPr>
        <w:pStyle w:val="libFootnote0"/>
        <w:rPr>
          <w:rtl/>
        </w:rPr>
      </w:pPr>
      <w:r w:rsidRPr="001A652E">
        <w:rPr>
          <w:rtl/>
        </w:rPr>
        <w:t>(1)</w:t>
      </w:r>
      <w:r w:rsidR="00E97314">
        <w:rPr>
          <w:rtl/>
        </w:rPr>
        <w:t xml:space="preserve"> </w:t>
      </w:r>
      <w:r w:rsidRPr="001A652E">
        <w:rPr>
          <w:rtl/>
        </w:rPr>
        <w:t>تقد</w:t>
      </w:r>
      <w:r w:rsidR="00CC3D18">
        <w:rPr>
          <w:rFonts w:hint="cs"/>
          <w:rtl/>
        </w:rPr>
        <w:t>ّ</w:t>
      </w:r>
      <w:r w:rsidRPr="001A652E">
        <w:rPr>
          <w:rtl/>
        </w:rPr>
        <w:t>م</w:t>
      </w:r>
      <w:r w:rsidR="00E97314">
        <w:rPr>
          <w:rtl/>
        </w:rPr>
        <w:t xml:space="preserve"> </w:t>
      </w:r>
      <w:r w:rsidRPr="001A652E">
        <w:rPr>
          <w:rtl/>
        </w:rPr>
        <w:t>في</w:t>
      </w:r>
      <w:r w:rsidR="00E97314">
        <w:rPr>
          <w:rtl/>
        </w:rPr>
        <w:t xml:space="preserve"> </w:t>
      </w:r>
      <w:r w:rsidRPr="001A652E">
        <w:rPr>
          <w:rtl/>
        </w:rPr>
        <w:t>البابين</w:t>
      </w:r>
      <w:r w:rsidR="00E97314">
        <w:rPr>
          <w:rtl/>
        </w:rPr>
        <w:t xml:space="preserve"> </w:t>
      </w:r>
      <w:r w:rsidRPr="001A652E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A652E">
        <w:rPr>
          <w:rtl/>
        </w:rPr>
        <w:t>2</w:t>
      </w:r>
      <w:r w:rsidR="00E97314">
        <w:rPr>
          <w:rtl/>
        </w:rPr>
        <w:t xml:space="preserve"> </w:t>
      </w:r>
      <w:r w:rsidRPr="001A652E">
        <w:rPr>
          <w:rtl/>
        </w:rPr>
        <w:t>وغيرها</w:t>
      </w:r>
      <w:r w:rsidR="00E97314">
        <w:rPr>
          <w:rtl/>
        </w:rPr>
        <w:t xml:space="preserve"> </w:t>
      </w:r>
      <w:r w:rsidRPr="001A652E">
        <w:rPr>
          <w:rtl/>
        </w:rPr>
        <w:t>من</w:t>
      </w:r>
      <w:r w:rsidR="00E97314">
        <w:rPr>
          <w:rtl/>
        </w:rPr>
        <w:t xml:space="preserve"> </w:t>
      </w:r>
      <w:r w:rsidRPr="001A652E">
        <w:rPr>
          <w:rtl/>
        </w:rPr>
        <w:t>هذه</w:t>
      </w:r>
      <w:r w:rsidR="00E97314">
        <w:rPr>
          <w:rtl/>
        </w:rPr>
        <w:t xml:space="preserve"> </w:t>
      </w:r>
      <w:r w:rsidRPr="001A652E">
        <w:rPr>
          <w:rtl/>
        </w:rPr>
        <w:t>الابواب</w:t>
      </w:r>
      <w:r>
        <w:rPr>
          <w:rtl/>
        </w:rPr>
        <w:t>.</w:t>
      </w:r>
    </w:p>
    <w:p w:rsidR="006D29FD" w:rsidRPr="001A652E" w:rsidRDefault="006D29FD" w:rsidP="008D5E21">
      <w:pPr>
        <w:pStyle w:val="libFootnote0"/>
        <w:rPr>
          <w:rtl/>
        </w:rPr>
      </w:pPr>
      <w:r w:rsidRPr="001A652E">
        <w:rPr>
          <w:rtl/>
        </w:rPr>
        <w:t>(2)</w:t>
      </w:r>
      <w:r w:rsidR="00E97314">
        <w:rPr>
          <w:rtl/>
        </w:rPr>
        <w:t xml:space="preserve"> </w:t>
      </w:r>
      <w:r w:rsidRPr="001A652E">
        <w:rPr>
          <w:rtl/>
        </w:rPr>
        <w:t>يأتي</w:t>
      </w:r>
      <w:r w:rsidR="00E97314">
        <w:rPr>
          <w:rtl/>
        </w:rPr>
        <w:t xml:space="preserve"> </w:t>
      </w:r>
      <w:r w:rsidRPr="001A652E">
        <w:rPr>
          <w:rtl/>
        </w:rPr>
        <w:t>في</w:t>
      </w:r>
      <w:r w:rsidR="00E97314">
        <w:rPr>
          <w:rtl/>
        </w:rPr>
        <w:t xml:space="preserve"> </w:t>
      </w:r>
      <w:r w:rsidRPr="001A652E">
        <w:rPr>
          <w:rtl/>
        </w:rPr>
        <w:t>الباب</w:t>
      </w:r>
      <w:r w:rsidR="00E97314">
        <w:rPr>
          <w:rtl/>
        </w:rPr>
        <w:t xml:space="preserve"> </w:t>
      </w:r>
      <w:r w:rsidRPr="001A652E">
        <w:rPr>
          <w:rtl/>
        </w:rPr>
        <w:t>19</w:t>
      </w:r>
      <w:r w:rsidR="00E97314">
        <w:rPr>
          <w:rtl/>
        </w:rPr>
        <w:t xml:space="preserve"> </w:t>
      </w:r>
      <w:r w:rsidRPr="001A652E">
        <w:rPr>
          <w:rtl/>
        </w:rPr>
        <w:t>من</w:t>
      </w:r>
      <w:r w:rsidR="00E97314">
        <w:rPr>
          <w:rtl/>
        </w:rPr>
        <w:t xml:space="preserve"> </w:t>
      </w:r>
      <w:r w:rsidRPr="001A652E">
        <w:rPr>
          <w:rtl/>
        </w:rPr>
        <w:t>أبواب</w:t>
      </w:r>
      <w:r w:rsidR="00E97314">
        <w:rPr>
          <w:rtl/>
        </w:rPr>
        <w:t xml:space="preserve"> </w:t>
      </w:r>
      <w:r w:rsidRPr="001A652E">
        <w:rPr>
          <w:rtl/>
        </w:rPr>
        <w:t>آداب</w:t>
      </w:r>
      <w:r w:rsidR="00E97314">
        <w:rPr>
          <w:rtl/>
        </w:rPr>
        <w:t xml:space="preserve"> </w:t>
      </w:r>
      <w:r w:rsidRPr="001A652E">
        <w:rPr>
          <w:rtl/>
        </w:rPr>
        <w:t>التجارة</w:t>
      </w:r>
      <w:r>
        <w:rPr>
          <w:rtl/>
        </w:rPr>
        <w:t>.</w:t>
      </w:r>
    </w:p>
    <w:p w:rsidR="006D29FD" w:rsidRPr="001A652E" w:rsidRDefault="006D29FD" w:rsidP="008D5E21">
      <w:pPr>
        <w:pStyle w:val="libFootnote0"/>
        <w:rPr>
          <w:rtl/>
        </w:rPr>
      </w:pPr>
      <w:r w:rsidRPr="001A652E">
        <w:rPr>
          <w:rtl/>
        </w:rPr>
        <w:t>(3)</w:t>
      </w:r>
      <w:r w:rsidR="00E97314">
        <w:rPr>
          <w:rtl/>
        </w:rPr>
        <w:t xml:space="preserve"> </w:t>
      </w:r>
      <w:r w:rsidRPr="001A652E">
        <w:rPr>
          <w:rtl/>
        </w:rPr>
        <w:t>يأتي</w:t>
      </w:r>
      <w:r w:rsidR="00E97314">
        <w:rPr>
          <w:rtl/>
        </w:rPr>
        <w:t xml:space="preserve"> </w:t>
      </w:r>
      <w:r w:rsidRPr="001A652E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1A652E">
        <w:rPr>
          <w:rtl/>
        </w:rPr>
        <w:t>عليه</w:t>
      </w:r>
      <w:r w:rsidR="00E97314">
        <w:rPr>
          <w:rtl/>
        </w:rPr>
        <w:t xml:space="preserve"> </w:t>
      </w:r>
      <w:r w:rsidRPr="001A652E">
        <w:rPr>
          <w:rtl/>
        </w:rPr>
        <w:t>في</w:t>
      </w:r>
      <w:r w:rsidR="00E97314">
        <w:rPr>
          <w:rtl/>
        </w:rPr>
        <w:t xml:space="preserve"> </w:t>
      </w:r>
      <w:r w:rsidRPr="001A652E">
        <w:rPr>
          <w:rtl/>
        </w:rPr>
        <w:t>الابواب</w:t>
      </w:r>
      <w:r w:rsidR="00E97314">
        <w:rPr>
          <w:rtl/>
        </w:rPr>
        <w:t xml:space="preserve"> </w:t>
      </w:r>
      <w:r w:rsidRPr="001A652E">
        <w:rPr>
          <w:rtl/>
        </w:rPr>
        <w:t>الآتية</w:t>
      </w:r>
      <w:r w:rsidR="00E97314">
        <w:rPr>
          <w:rtl/>
        </w:rPr>
        <w:t xml:space="preserve"> </w:t>
      </w:r>
      <w:r w:rsidRPr="001A652E">
        <w:rPr>
          <w:rtl/>
        </w:rPr>
        <w:t>من</w:t>
      </w:r>
      <w:r w:rsidR="00E97314">
        <w:rPr>
          <w:rtl/>
        </w:rPr>
        <w:t xml:space="preserve"> </w:t>
      </w:r>
      <w:r w:rsidRPr="001A652E">
        <w:rPr>
          <w:rtl/>
        </w:rPr>
        <w:t>هذه</w:t>
      </w:r>
      <w:r w:rsidR="00E97314">
        <w:rPr>
          <w:rtl/>
        </w:rPr>
        <w:t xml:space="preserve"> </w:t>
      </w:r>
      <w:r w:rsidRPr="001A652E">
        <w:rPr>
          <w:rtl/>
        </w:rPr>
        <w:t>الابواب</w:t>
      </w:r>
      <w:r>
        <w:rPr>
          <w:rtl/>
        </w:rPr>
        <w:t>.</w:t>
      </w:r>
    </w:p>
    <w:p w:rsidR="006D29FD" w:rsidRPr="001A652E" w:rsidRDefault="006D29FD" w:rsidP="008D5E21">
      <w:pPr>
        <w:pStyle w:val="libFootnote0"/>
        <w:rPr>
          <w:rtl/>
        </w:rPr>
      </w:pPr>
      <w:r w:rsidRPr="001A652E">
        <w:rPr>
          <w:rtl/>
        </w:rPr>
        <w:t>(4)</w:t>
      </w:r>
      <w:r w:rsidR="00E97314">
        <w:rPr>
          <w:rtl/>
        </w:rPr>
        <w:t xml:space="preserve"> </w:t>
      </w:r>
      <w:r w:rsidRPr="001A652E">
        <w:rPr>
          <w:rtl/>
        </w:rPr>
        <w:t>تقد</w:t>
      </w:r>
      <w:r w:rsidR="00CC3D18">
        <w:rPr>
          <w:rFonts w:hint="cs"/>
          <w:rtl/>
        </w:rPr>
        <w:t>ّ</w:t>
      </w:r>
      <w:r w:rsidRPr="001A652E">
        <w:rPr>
          <w:rtl/>
        </w:rPr>
        <w:t>م</w:t>
      </w:r>
      <w:r w:rsidR="00E97314">
        <w:rPr>
          <w:rtl/>
        </w:rPr>
        <w:t xml:space="preserve"> </w:t>
      </w:r>
      <w:r w:rsidRPr="001A652E">
        <w:rPr>
          <w:rtl/>
        </w:rPr>
        <w:t>في</w:t>
      </w:r>
      <w:r w:rsidR="00E97314">
        <w:rPr>
          <w:rtl/>
        </w:rPr>
        <w:t xml:space="preserve"> </w:t>
      </w:r>
      <w:r w:rsidRPr="001A652E">
        <w:rPr>
          <w:rtl/>
        </w:rPr>
        <w:t>الباب</w:t>
      </w:r>
      <w:r w:rsidR="00E97314">
        <w:rPr>
          <w:rtl/>
        </w:rPr>
        <w:t xml:space="preserve"> </w:t>
      </w:r>
      <w:r w:rsidRPr="001A652E">
        <w:rPr>
          <w:rtl/>
        </w:rPr>
        <w:t>18</w:t>
      </w:r>
      <w:r w:rsidR="00E97314">
        <w:rPr>
          <w:rtl/>
        </w:rPr>
        <w:t xml:space="preserve"> </w:t>
      </w:r>
      <w:r w:rsidRPr="001A652E">
        <w:rPr>
          <w:rtl/>
        </w:rPr>
        <w:t>وفي</w:t>
      </w:r>
      <w:r w:rsidR="00E97314">
        <w:rPr>
          <w:rtl/>
        </w:rPr>
        <w:t xml:space="preserve"> </w:t>
      </w:r>
      <w:r w:rsidRPr="001A652E">
        <w:rPr>
          <w:rtl/>
        </w:rPr>
        <w:t>الحديث</w:t>
      </w:r>
      <w:r w:rsidR="00E97314">
        <w:rPr>
          <w:rtl/>
        </w:rPr>
        <w:t xml:space="preserve"> </w:t>
      </w:r>
      <w:r w:rsidRPr="001A652E">
        <w:rPr>
          <w:rtl/>
        </w:rPr>
        <w:t>5</w:t>
      </w:r>
      <w:r w:rsidR="00E97314">
        <w:rPr>
          <w:rtl/>
        </w:rPr>
        <w:t xml:space="preserve"> </w:t>
      </w:r>
      <w:r w:rsidRPr="001A652E">
        <w:rPr>
          <w:rtl/>
        </w:rPr>
        <w:t>من</w:t>
      </w:r>
      <w:r w:rsidR="00E97314">
        <w:rPr>
          <w:rtl/>
        </w:rPr>
        <w:t xml:space="preserve"> </w:t>
      </w:r>
      <w:r w:rsidRPr="001A652E">
        <w:rPr>
          <w:rtl/>
        </w:rPr>
        <w:t>الباب</w:t>
      </w:r>
      <w:r w:rsidR="00E97314">
        <w:rPr>
          <w:rtl/>
        </w:rPr>
        <w:t xml:space="preserve"> </w:t>
      </w:r>
      <w:r w:rsidRPr="001A652E">
        <w:rPr>
          <w:rtl/>
        </w:rPr>
        <w:t>36</w:t>
      </w:r>
      <w:r w:rsidR="00E97314">
        <w:rPr>
          <w:rtl/>
        </w:rPr>
        <w:t xml:space="preserve"> </w:t>
      </w:r>
      <w:r w:rsidRPr="001A652E">
        <w:rPr>
          <w:rtl/>
        </w:rPr>
        <w:t>من</w:t>
      </w:r>
      <w:r w:rsidR="00E97314">
        <w:rPr>
          <w:rtl/>
        </w:rPr>
        <w:t xml:space="preserve"> </w:t>
      </w:r>
      <w:r w:rsidRPr="001A652E">
        <w:rPr>
          <w:rtl/>
        </w:rPr>
        <w:t>أبواب</w:t>
      </w:r>
      <w:r w:rsidR="00E97314">
        <w:rPr>
          <w:rtl/>
        </w:rPr>
        <w:t xml:space="preserve"> </w:t>
      </w:r>
      <w:r w:rsidRPr="001A652E">
        <w:rPr>
          <w:rtl/>
        </w:rPr>
        <w:t>التعقيب</w:t>
      </w:r>
      <w:r>
        <w:rPr>
          <w:rtl/>
        </w:rPr>
        <w:t>.</w:t>
      </w:r>
    </w:p>
    <w:p w:rsidR="006D29FD" w:rsidRPr="001A652E" w:rsidRDefault="006D29FD" w:rsidP="008D5E21">
      <w:pPr>
        <w:pStyle w:val="libFootnote0"/>
        <w:rPr>
          <w:rtl/>
        </w:rPr>
      </w:pPr>
      <w:r w:rsidRPr="001A652E">
        <w:rPr>
          <w:rtl/>
        </w:rPr>
        <w:t>(5)</w:t>
      </w:r>
      <w:r w:rsidR="00E97314">
        <w:rPr>
          <w:rtl/>
        </w:rPr>
        <w:t xml:space="preserve"> </w:t>
      </w:r>
      <w:r w:rsidRPr="001A652E">
        <w:rPr>
          <w:rtl/>
        </w:rPr>
        <w:t>تقد</w:t>
      </w:r>
      <w:r w:rsidR="00CC3D18">
        <w:rPr>
          <w:rFonts w:hint="cs"/>
          <w:rtl/>
        </w:rPr>
        <w:t>ّ</w:t>
      </w:r>
      <w:r w:rsidRPr="001A652E">
        <w:rPr>
          <w:rtl/>
        </w:rPr>
        <w:t>م</w:t>
      </w:r>
      <w:r w:rsidR="00E97314">
        <w:rPr>
          <w:rtl/>
        </w:rPr>
        <w:t xml:space="preserve"> </w:t>
      </w:r>
      <w:r w:rsidRPr="001A652E">
        <w:rPr>
          <w:rtl/>
        </w:rPr>
        <w:t>ما</w:t>
      </w:r>
      <w:r w:rsidR="00E97314">
        <w:rPr>
          <w:rtl/>
        </w:rPr>
        <w:t xml:space="preserve"> </w:t>
      </w:r>
      <w:r w:rsidR="00CC3D18">
        <w:rPr>
          <w:rtl/>
        </w:rPr>
        <w:t>يدل</w:t>
      </w:r>
      <w:r w:rsidR="00E97314">
        <w:rPr>
          <w:rtl/>
        </w:rPr>
        <w:t xml:space="preserve"> </w:t>
      </w:r>
      <w:r w:rsidRPr="001A652E">
        <w:rPr>
          <w:rtl/>
        </w:rPr>
        <w:t>على</w:t>
      </w:r>
      <w:r w:rsidR="00E97314">
        <w:rPr>
          <w:rtl/>
        </w:rPr>
        <w:t xml:space="preserve"> </w:t>
      </w:r>
      <w:r w:rsidRPr="001A652E">
        <w:rPr>
          <w:rtl/>
        </w:rPr>
        <w:t>بعض</w:t>
      </w:r>
      <w:r w:rsidR="00E97314">
        <w:rPr>
          <w:rtl/>
        </w:rPr>
        <w:t xml:space="preserve"> </w:t>
      </w:r>
      <w:r w:rsidRPr="001A652E">
        <w:rPr>
          <w:rtl/>
        </w:rPr>
        <w:t>المقصود</w:t>
      </w:r>
      <w:r w:rsidR="00E97314">
        <w:rPr>
          <w:rtl/>
        </w:rPr>
        <w:t xml:space="preserve"> </w:t>
      </w:r>
      <w:r w:rsidRPr="001A652E">
        <w:rPr>
          <w:rtl/>
        </w:rPr>
        <w:t>في</w:t>
      </w:r>
      <w:r w:rsidR="00E97314">
        <w:rPr>
          <w:rtl/>
        </w:rPr>
        <w:t xml:space="preserve"> </w:t>
      </w:r>
      <w:r w:rsidRPr="001A652E">
        <w:rPr>
          <w:rtl/>
        </w:rPr>
        <w:t>الباب</w:t>
      </w:r>
      <w:r w:rsidR="00E97314">
        <w:rPr>
          <w:rtl/>
        </w:rPr>
        <w:t xml:space="preserve"> </w:t>
      </w:r>
      <w:r w:rsidRPr="001A652E">
        <w:rPr>
          <w:rtl/>
        </w:rPr>
        <w:t>47</w:t>
      </w:r>
      <w:r w:rsidR="00E97314">
        <w:rPr>
          <w:rtl/>
        </w:rPr>
        <w:t xml:space="preserve"> </w:t>
      </w:r>
      <w:r w:rsidRPr="001A652E">
        <w:rPr>
          <w:rtl/>
        </w:rPr>
        <w:t>من</w:t>
      </w:r>
      <w:r w:rsidR="00E97314">
        <w:rPr>
          <w:rtl/>
        </w:rPr>
        <w:t xml:space="preserve"> </w:t>
      </w:r>
      <w:r w:rsidRPr="001A652E">
        <w:rPr>
          <w:rtl/>
        </w:rPr>
        <w:t>أبواب</w:t>
      </w:r>
      <w:r w:rsidR="00E97314">
        <w:rPr>
          <w:rtl/>
        </w:rPr>
        <w:t xml:space="preserve"> </w:t>
      </w:r>
      <w:r w:rsidRPr="001A652E">
        <w:rPr>
          <w:rtl/>
        </w:rPr>
        <w:t>الدعاء</w:t>
      </w:r>
      <w:r>
        <w:rPr>
          <w:rtl/>
        </w:rPr>
        <w:t>.</w:t>
      </w:r>
    </w:p>
    <w:p w:rsidR="006D29FD" w:rsidRDefault="006D29FD" w:rsidP="00CC3D1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</w:p>
    <w:p w:rsidR="006D29FD" w:rsidRDefault="006D29FD" w:rsidP="00CC3D1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188.</w:t>
      </w:r>
    </w:p>
    <w:p w:rsidR="006D29FD" w:rsidRPr="001A652E" w:rsidRDefault="006D29FD" w:rsidP="00CC3D18">
      <w:pPr>
        <w:pStyle w:val="libFootnote0"/>
        <w:rPr>
          <w:rtl/>
        </w:rPr>
      </w:pPr>
      <w:r w:rsidRPr="001A652E">
        <w:rPr>
          <w:rtl/>
        </w:rPr>
        <w:t>(</w:t>
      </w:r>
      <w:r w:rsidR="00CC3D18">
        <w:rPr>
          <w:rFonts w:hint="cs"/>
          <w:rtl/>
        </w:rPr>
        <w:t>6</w:t>
      </w:r>
      <w:r w:rsidRPr="001A652E">
        <w:rPr>
          <w:rtl/>
        </w:rPr>
        <w:t>)</w:t>
      </w:r>
      <w:r w:rsidR="00E97314">
        <w:rPr>
          <w:rtl/>
        </w:rPr>
        <w:t xml:space="preserve"> </w:t>
      </w:r>
      <w:r w:rsidRPr="001A652E">
        <w:rPr>
          <w:rtl/>
        </w:rPr>
        <w:t>كذا</w:t>
      </w:r>
      <w:r w:rsidR="00E97314">
        <w:rPr>
          <w:rtl/>
        </w:rPr>
        <w:t xml:space="preserve"> </w:t>
      </w:r>
      <w:r w:rsidRPr="001A652E">
        <w:rPr>
          <w:rtl/>
        </w:rPr>
        <w:t>في</w:t>
      </w:r>
      <w:r w:rsidR="00E97314">
        <w:rPr>
          <w:rtl/>
        </w:rPr>
        <w:t xml:space="preserve"> </w:t>
      </w:r>
      <w:r w:rsidRPr="001A652E">
        <w:rPr>
          <w:rtl/>
        </w:rPr>
        <w:t>المصدر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A652E">
        <w:rPr>
          <w:rtl/>
        </w:rPr>
        <w:t>لكن</w:t>
      </w:r>
      <w:r w:rsidR="00E97314">
        <w:rPr>
          <w:rtl/>
        </w:rPr>
        <w:t xml:space="preserve"> </w:t>
      </w:r>
      <w:r w:rsidRPr="001A652E">
        <w:rPr>
          <w:rtl/>
        </w:rPr>
        <w:t>الا</w:t>
      </w:r>
      <w:r w:rsidR="00CC3D18">
        <w:rPr>
          <w:rtl/>
        </w:rPr>
        <w:t>صل</w:t>
      </w:r>
      <w:r w:rsidR="004545BD">
        <w:rPr>
          <w:rtl/>
        </w:rPr>
        <w:t xml:space="preserve"> </w:t>
      </w:r>
      <w:r w:rsidRPr="001A652E">
        <w:rPr>
          <w:rtl/>
        </w:rPr>
        <w:t>يحتمل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A652E">
        <w:rPr>
          <w:rtl/>
        </w:rPr>
        <w:t>أوعوا</w:t>
      </w:r>
      <w:r w:rsidR="00E97314">
        <w:rPr>
          <w:rtl/>
        </w:rPr>
        <w:t xml:space="preserve"> </w:t>
      </w:r>
      <w:r w:rsidRPr="001A652E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صباح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 w:rsidR="00CC3D18">
        <w:rPr>
          <w:rtl/>
        </w:rPr>
        <w:t xml:space="preserve">إيمان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كفر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شبه</w:t>
      </w:r>
      <w:r w:rsidR="00E97314">
        <w:rPr>
          <w:rtl/>
        </w:rPr>
        <w:t xml:space="preserve"> </w:t>
      </w:r>
      <w:r>
        <w:rPr>
          <w:rtl/>
        </w:rPr>
        <w:t>الخرقة</w:t>
      </w:r>
      <w:r w:rsidR="00E97314">
        <w:rPr>
          <w:rtl/>
        </w:rPr>
        <w:t xml:space="preserve"> </w:t>
      </w:r>
      <w:r>
        <w:rPr>
          <w:rtl/>
        </w:rPr>
        <w:t>البالية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العظم</w:t>
      </w:r>
      <w:r w:rsidR="00E97314">
        <w:rPr>
          <w:rtl/>
        </w:rPr>
        <w:t xml:space="preserve"> </w:t>
      </w:r>
      <w:r>
        <w:rPr>
          <w:rtl/>
        </w:rPr>
        <w:t>النخر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أسامة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ألست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تفق</w:t>
      </w:r>
      <w:r w:rsidR="00CC3D18">
        <w:rPr>
          <w:rFonts w:hint="cs"/>
          <w:rtl/>
        </w:rPr>
        <w:t>ّ</w:t>
      </w:r>
      <w:r>
        <w:rPr>
          <w:rtl/>
        </w:rPr>
        <w:t>دت</w:t>
      </w:r>
      <w:r w:rsidR="00E97314">
        <w:rPr>
          <w:rtl/>
        </w:rPr>
        <w:t xml:space="preserve"> </w:t>
      </w:r>
      <w:r>
        <w:rPr>
          <w:rtl/>
        </w:rPr>
        <w:t>قلبك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تذكر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 w:rsidR="006F23B5">
        <w:rPr>
          <w:rtl/>
        </w:rPr>
        <w:t>خيراً</w:t>
      </w:r>
      <w:r w:rsidR="00A15110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CC3D18">
        <w:rPr>
          <w:rFonts w:hint="cs"/>
          <w:rtl/>
        </w:rPr>
        <w:t>ّ</w:t>
      </w:r>
      <w:r>
        <w:rPr>
          <w:rtl/>
        </w:rPr>
        <w:t>ا</w:t>
      </w:r>
      <w:r w:rsidR="00CC3D18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تدري</w:t>
      </w:r>
      <w:r w:rsidR="00E97314">
        <w:rPr>
          <w:rtl/>
        </w:rPr>
        <w:t xml:space="preserve"> </w:t>
      </w:r>
      <w:r>
        <w:rPr>
          <w:rtl/>
        </w:rPr>
        <w:t>أين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ليصيبني</w:t>
      </w:r>
      <w:r w:rsidR="00E97314">
        <w:rPr>
          <w:rtl/>
        </w:rPr>
        <w:t xml:space="preserve"> </w:t>
      </w:r>
      <w:r>
        <w:rPr>
          <w:rtl/>
        </w:rPr>
        <w:t>وأراه</w:t>
      </w:r>
      <w:r w:rsidR="00E97314">
        <w:rPr>
          <w:rtl/>
        </w:rPr>
        <w:t xml:space="preserve"> </w:t>
      </w:r>
      <w:r>
        <w:rPr>
          <w:rtl/>
        </w:rPr>
        <w:t>يصيب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يعرى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فاذكروا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واحذروا</w:t>
      </w:r>
      <w:r w:rsidR="00E97314">
        <w:rPr>
          <w:rtl/>
        </w:rPr>
        <w:t xml:space="preserve"> </w:t>
      </w:r>
      <w:r>
        <w:rPr>
          <w:rtl/>
        </w:rPr>
        <w:t>النكت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0363D">
        <w:rPr>
          <w:rtl/>
        </w:rPr>
        <w:t xml:space="preserve">أنّه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بعبد</w:t>
      </w:r>
      <w:r w:rsidR="00E97314">
        <w:rPr>
          <w:rtl/>
        </w:rPr>
        <w:t xml:space="preserve"> </w:t>
      </w:r>
      <w:r w:rsidR="006F23B5">
        <w:rPr>
          <w:rtl/>
        </w:rPr>
        <w:t>خيراً</w:t>
      </w:r>
      <w:r w:rsidR="00A15110">
        <w:rPr>
          <w:rtl/>
        </w:rPr>
        <w:t xml:space="preserve"> </w:t>
      </w:r>
      <w:r>
        <w:rPr>
          <w:rtl/>
        </w:rPr>
        <w:t>نكت</w:t>
      </w:r>
      <w:r w:rsidR="00E97314">
        <w:rPr>
          <w:rtl/>
        </w:rPr>
        <w:t xml:space="preserve"> </w:t>
      </w:r>
      <w:r>
        <w:rPr>
          <w:rtl/>
        </w:rPr>
        <w:t>إيمانا</w:t>
      </w:r>
      <w:r w:rsidR="00CC3D18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نكت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C12C03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12C03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04" w:name="_Toc277914841"/>
      <w:bookmarkStart w:id="605" w:name="_Toc301866389"/>
      <w:bookmarkStart w:id="606" w:name="_Toc374986280"/>
      <w:bookmarkStart w:id="607" w:name="_Toc374986583"/>
      <w:bookmarkStart w:id="608" w:name="_Toc260845600"/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واد</w:t>
      </w:r>
      <w:bookmarkEnd w:id="604"/>
      <w:bookmarkEnd w:id="605"/>
      <w:bookmarkEnd w:id="606"/>
      <w:bookmarkEnd w:id="607"/>
      <w:bookmarkEnd w:id="608"/>
    </w:p>
    <w:p w:rsidR="006D29FD" w:rsidRDefault="006D29FD" w:rsidP="00C12C03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9024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C3D18">
        <w:rPr>
          <w:rtl/>
        </w:rPr>
        <w:t xml:space="preserve">بنان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CC3D1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CC3D18">
        <w:rPr>
          <w:rFonts w:hint="cs"/>
          <w:rtl/>
        </w:rPr>
        <w:t xml:space="preserve">)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سلك</w:t>
      </w:r>
      <w:r w:rsidR="00E97314">
        <w:rPr>
          <w:rtl/>
        </w:rPr>
        <w:t xml:space="preserve"> </w:t>
      </w:r>
      <w:r>
        <w:rPr>
          <w:rtl/>
        </w:rPr>
        <w:t>واديا</w:t>
      </w:r>
      <w:r w:rsidR="00CC3D18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فيبسط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C12C03">
        <w:rPr>
          <w:rFonts w:hint="cs"/>
          <w:rtl/>
        </w:rPr>
        <w:t>ّ</w:t>
      </w:r>
      <w:r>
        <w:rPr>
          <w:rtl/>
        </w:rPr>
        <w:t>يه</w:t>
      </w:r>
      <w:r w:rsidR="00E97314">
        <w:rPr>
          <w:rtl/>
        </w:rPr>
        <w:t xml:space="preserve"> </w:t>
      </w:r>
      <w:r>
        <w:rPr>
          <w:rtl/>
        </w:rPr>
        <w:t>فيذكر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ويدعو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ملأ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الوادي</w:t>
      </w:r>
      <w:r w:rsidR="00E97314">
        <w:rPr>
          <w:rtl/>
        </w:rPr>
        <w:t xml:space="preserve"> </w:t>
      </w:r>
      <w:r>
        <w:rPr>
          <w:rtl/>
        </w:rPr>
        <w:t>حسنات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فليعظم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الوادي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ليصغر.</w:t>
      </w:r>
    </w:p>
    <w:p w:rsidR="006D29FD" w:rsidRDefault="006D29FD" w:rsidP="006D29FD">
      <w:pPr>
        <w:pStyle w:val="Heading2Center"/>
        <w:rPr>
          <w:rtl/>
        </w:rPr>
      </w:pPr>
      <w:bookmarkStart w:id="609" w:name="_Toc277914842"/>
      <w:bookmarkStart w:id="610" w:name="_Toc301866390"/>
      <w:bookmarkStart w:id="611" w:name="_Toc374986281"/>
      <w:bookmarkStart w:id="612" w:name="_Toc374986584"/>
      <w:bookmarkStart w:id="613" w:name="_Toc260845601"/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الوسوسة</w:t>
      </w:r>
      <w:r w:rsidR="00E97314">
        <w:rPr>
          <w:rtl/>
        </w:rPr>
        <w:t xml:space="preserve"> </w:t>
      </w:r>
      <w:r>
        <w:rPr>
          <w:rtl/>
        </w:rPr>
        <w:t>وحديث</w:t>
      </w:r>
      <w:r w:rsidR="00E97314">
        <w:rPr>
          <w:rtl/>
        </w:rPr>
        <w:t xml:space="preserve"> </w:t>
      </w:r>
      <w:r>
        <w:rPr>
          <w:rtl/>
        </w:rPr>
        <w:t>النفس</w:t>
      </w:r>
      <w:bookmarkEnd w:id="609"/>
      <w:bookmarkEnd w:id="610"/>
      <w:bookmarkEnd w:id="611"/>
      <w:bookmarkEnd w:id="612"/>
      <w:bookmarkEnd w:id="613"/>
    </w:p>
    <w:p w:rsidR="006D29FD" w:rsidRDefault="006D29FD" w:rsidP="00CC3D1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C12C03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CC3D18" w:rsidRPr="00B253D8">
        <w:rPr>
          <w:rStyle w:val="libNormalChar"/>
          <w:rFonts w:hint="cs"/>
          <w:rtl/>
        </w:rPr>
        <w:t>(</w:t>
      </w:r>
      <w:r w:rsidR="00CC3D18">
        <w:rPr>
          <w:rStyle w:val="libNormalChar"/>
          <w:rFonts w:hint="cs"/>
          <w:rtl/>
        </w:rPr>
        <w:t xml:space="preserve"> </w:t>
      </w:r>
      <w:r w:rsidR="00CC3D18" w:rsidRPr="00B253D8">
        <w:rPr>
          <w:rStyle w:val="libAlaemChar"/>
          <w:rFonts w:hint="cs"/>
          <w:rtl/>
        </w:rPr>
        <w:t>عليه‌السلام</w:t>
      </w:r>
      <w:r w:rsidR="00CC3D18">
        <w:rPr>
          <w:rStyle w:val="libNormalChar"/>
          <w:rFonts w:hint="cs"/>
          <w:rtl/>
        </w:rPr>
        <w:t xml:space="preserve"> </w:t>
      </w:r>
      <w:r w:rsidR="00CC3D18" w:rsidRPr="00B253D8">
        <w:rPr>
          <w:rStyle w:val="libNormalChar"/>
          <w:rFonts w:hint="cs"/>
          <w:rtl/>
        </w:rPr>
        <w:t>)</w:t>
      </w:r>
      <w:r w:rsidR="00CC3D18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12C03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يقع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قلبي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عظيم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B0B5A" w:rsidRDefault="006D29FD" w:rsidP="00C12C03">
      <w:pPr>
        <w:pStyle w:val="libFootnote0"/>
        <w:rPr>
          <w:rtl/>
        </w:rPr>
      </w:pPr>
      <w:r w:rsidRPr="008B0B5A">
        <w:rPr>
          <w:rtl/>
        </w:rPr>
        <w:t>(</w:t>
      </w:r>
      <w:r w:rsidR="00C12C03">
        <w:rPr>
          <w:rFonts w:hint="cs"/>
          <w:rtl/>
        </w:rPr>
        <w:t>1</w:t>
      </w:r>
      <w:r w:rsidRPr="008B0B5A">
        <w:rPr>
          <w:rtl/>
        </w:rPr>
        <w:t>)</w:t>
      </w:r>
      <w:r w:rsidR="00E97314">
        <w:rPr>
          <w:rtl/>
        </w:rPr>
        <w:t xml:space="preserve"> </w:t>
      </w:r>
      <w:r w:rsidRPr="008B0B5A">
        <w:rPr>
          <w:rtl/>
        </w:rPr>
        <w:t>تقد</w:t>
      </w:r>
      <w:r w:rsidR="00C12C03">
        <w:rPr>
          <w:rFonts w:hint="cs"/>
          <w:rtl/>
        </w:rPr>
        <w:t>ّ</w:t>
      </w:r>
      <w:r w:rsidRPr="008B0B5A">
        <w:rPr>
          <w:rtl/>
        </w:rPr>
        <w:t>م</w:t>
      </w:r>
      <w:r w:rsidR="00E97314">
        <w:rPr>
          <w:rtl/>
        </w:rPr>
        <w:t xml:space="preserve"> </w:t>
      </w:r>
      <w:r w:rsidRPr="008B0B5A">
        <w:rPr>
          <w:rtl/>
        </w:rPr>
        <w:t>في</w:t>
      </w:r>
      <w:r w:rsidR="00E97314">
        <w:rPr>
          <w:rtl/>
        </w:rPr>
        <w:t xml:space="preserve"> </w:t>
      </w:r>
      <w:r w:rsidRPr="008B0B5A">
        <w:rPr>
          <w:rtl/>
        </w:rPr>
        <w:t>البابين</w:t>
      </w:r>
      <w:r w:rsidR="00E97314">
        <w:rPr>
          <w:rtl/>
        </w:rPr>
        <w:t xml:space="preserve"> </w:t>
      </w:r>
      <w:r w:rsidRPr="008B0B5A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B0B5A">
        <w:rPr>
          <w:rtl/>
        </w:rPr>
        <w:t>2</w:t>
      </w:r>
      <w:r w:rsidR="00E97314">
        <w:rPr>
          <w:rtl/>
        </w:rPr>
        <w:t xml:space="preserve"> </w:t>
      </w:r>
      <w:r w:rsidRPr="008B0B5A">
        <w:rPr>
          <w:rtl/>
        </w:rPr>
        <w:t>من</w:t>
      </w:r>
      <w:r w:rsidR="00E97314">
        <w:rPr>
          <w:rtl/>
        </w:rPr>
        <w:t xml:space="preserve"> </w:t>
      </w:r>
      <w:r w:rsidRPr="008B0B5A">
        <w:rPr>
          <w:rtl/>
        </w:rPr>
        <w:t>هذه</w:t>
      </w:r>
      <w:r w:rsidR="00E97314">
        <w:rPr>
          <w:rtl/>
        </w:rPr>
        <w:t xml:space="preserve"> </w:t>
      </w:r>
      <w:r w:rsidR="00C12C03">
        <w:rPr>
          <w:rtl/>
        </w:rPr>
        <w:t>ال</w:t>
      </w:r>
      <w:r w:rsidR="00C12C03">
        <w:rPr>
          <w:rFonts w:hint="cs"/>
          <w:rtl/>
        </w:rPr>
        <w:t>أ</w:t>
      </w:r>
      <w:r w:rsidRPr="008B0B5A">
        <w:rPr>
          <w:rtl/>
        </w:rPr>
        <w:t>بواب</w:t>
      </w:r>
      <w:r w:rsidR="00E97314">
        <w:rPr>
          <w:rtl/>
        </w:rPr>
        <w:t xml:space="preserve"> </w:t>
      </w:r>
      <w:r w:rsidRPr="008B0B5A">
        <w:rPr>
          <w:rtl/>
        </w:rPr>
        <w:t>باطلاقه</w:t>
      </w:r>
      <w:r>
        <w:rPr>
          <w:rtl/>
        </w:rPr>
        <w:t>.</w:t>
      </w:r>
    </w:p>
    <w:p w:rsidR="006D29FD" w:rsidRDefault="006D29FD" w:rsidP="00C12C0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</w:p>
    <w:p w:rsidR="006D29FD" w:rsidRDefault="006D29FD" w:rsidP="00C12C0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C12C0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C12C03">
        <w:rPr>
          <w:rtl/>
        </w:rPr>
        <w:t>يدل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باطلاقه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البابين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C12C03">
        <w:rPr>
          <w:rtl/>
        </w:rPr>
        <w:t>ال</w:t>
      </w:r>
      <w:r w:rsidR="00C12C03">
        <w:rPr>
          <w:rFonts w:hint="cs"/>
          <w:rtl/>
        </w:rPr>
        <w:t>أ</w:t>
      </w:r>
      <w:r>
        <w:rPr>
          <w:rtl/>
        </w:rPr>
        <w:t>بواب.</w:t>
      </w:r>
    </w:p>
    <w:p w:rsidR="006D29FD" w:rsidRDefault="006D29FD" w:rsidP="00C12C0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</w:p>
    <w:p w:rsidR="006D29FD" w:rsidRDefault="006D29FD" w:rsidP="00C12C0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جميل</w:t>
      </w:r>
      <w:r w:rsidR="00E97314">
        <w:rPr>
          <w:rtl/>
        </w:rPr>
        <w:t xml:space="preserve"> </w:t>
      </w:r>
      <w:r w:rsidR="00C12C03">
        <w:rPr>
          <w:rFonts w:hint="cs"/>
          <w:rtl/>
        </w:rPr>
        <w:t xml:space="preserve">: </w:t>
      </w:r>
      <w:r>
        <w:rPr>
          <w:rtl/>
        </w:rPr>
        <w:t>فك</w:t>
      </w:r>
      <w:r w:rsidR="00ED219C">
        <w:rPr>
          <w:rtl/>
        </w:rPr>
        <w:t xml:space="preserve">لـمّا </w:t>
      </w:r>
      <w:r>
        <w:rPr>
          <w:rtl/>
        </w:rPr>
        <w:t>وقع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قلبي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فيذهب</w:t>
      </w:r>
      <w:r w:rsidR="00E97314">
        <w:rPr>
          <w:rtl/>
        </w:rPr>
        <w:t xml:space="preserve"> </w:t>
      </w:r>
      <w:r>
        <w:rPr>
          <w:rtl/>
        </w:rPr>
        <w:t>عني.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جناح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C12C03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اليسع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الأبزاري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51C1A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494B15">
        <w:rPr>
          <w:rtl/>
        </w:rPr>
        <w:t xml:space="preserve">رجلاً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51C1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E51C1A">
        <w:rPr>
          <w:rFonts w:hint="cs"/>
          <w:rtl/>
        </w:rPr>
        <w:t xml:space="preserve"> </w:t>
      </w:r>
      <w:r w:rsidR="00E51C1A" w:rsidRPr="00E51C1A">
        <w:rPr>
          <w:rFonts w:hint="cs"/>
          <w:rtl/>
        </w:rPr>
        <w:t>)</w:t>
      </w:r>
      <w:r w:rsidR="00E51C1A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نافقت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نافقت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نافقت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أتيتني</w:t>
      </w:r>
      <w:r w:rsidR="00E97314">
        <w:rPr>
          <w:rtl/>
        </w:rPr>
        <w:t xml:space="preserve"> </w:t>
      </w:r>
      <w:r>
        <w:rPr>
          <w:rtl/>
        </w:rPr>
        <w:t>تعلمني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رابك؟</w:t>
      </w:r>
      <w:r w:rsidR="00E97314">
        <w:rPr>
          <w:rtl/>
        </w:rPr>
        <w:t xml:space="preserve"> </w:t>
      </w:r>
      <w:r>
        <w:rPr>
          <w:rtl/>
        </w:rPr>
        <w:t>أظن</w:t>
      </w:r>
      <w:r w:rsidR="00E51C1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العدو</w:t>
      </w:r>
      <w:r w:rsidR="00E97314">
        <w:rPr>
          <w:rtl/>
        </w:rPr>
        <w:t xml:space="preserve"> </w:t>
      </w:r>
      <w:r>
        <w:rPr>
          <w:rtl/>
        </w:rPr>
        <w:t>الحاضر</w:t>
      </w:r>
      <w:r w:rsidR="00E97314">
        <w:rPr>
          <w:rtl/>
        </w:rPr>
        <w:t xml:space="preserve"> </w:t>
      </w:r>
      <w:r>
        <w:rPr>
          <w:rtl/>
        </w:rPr>
        <w:t>أتاك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خلقك؟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خلقني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خلق</w:t>
      </w:r>
      <w:r w:rsidR="00E97314">
        <w:rPr>
          <w:rtl/>
        </w:rPr>
        <w:t xml:space="preserve"> </w:t>
      </w:r>
      <w:r>
        <w:rPr>
          <w:rtl/>
        </w:rPr>
        <w:t>الله؟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إي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بعثك</w:t>
      </w:r>
      <w:r w:rsidR="00E97314">
        <w:rPr>
          <w:rtl/>
        </w:rPr>
        <w:t xml:space="preserve"> </w:t>
      </w:r>
      <w:r>
        <w:rPr>
          <w:rtl/>
        </w:rPr>
        <w:t>بالحق</w:t>
      </w:r>
      <w:r w:rsidR="00E51C1A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4B60D6">
        <w:rPr>
          <w:rtl/>
        </w:rPr>
        <w:t xml:space="preserve">كان </w:t>
      </w:r>
      <w:r>
        <w:rPr>
          <w:rtl/>
        </w:rPr>
        <w:t>كذا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51C1A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E51C1A">
        <w:rPr>
          <w:rtl/>
        </w:rPr>
        <w:t xml:space="preserve">الشيطان </w:t>
      </w:r>
      <w:r>
        <w:rPr>
          <w:rtl/>
        </w:rPr>
        <w:t>أتاكم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يقو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فأتاكم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الوجه</w:t>
      </w:r>
      <w:r w:rsidR="00E97314">
        <w:rPr>
          <w:rtl/>
        </w:rPr>
        <w:t xml:space="preserve"> </w:t>
      </w:r>
      <w:r>
        <w:rPr>
          <w:rtl/>
        </w:rPr>
        <w:t>لكي</w:t>
      </w:r>
      <w:r w:rsidR="00E97314">
        <w:rPr>
          <w:rtl/>
        </w:rPr>
        <w:t xml:space="preserve"> </w:t>
      </w:r>
      <w:r>
        <w:rPr>
          <w:rtl/>
        </w:rPr>
        <w:t>يستزل</w:t>
      </w:r>
      <w:r w:rsidR="00E51C1A">
        <w:rPr>
          <w:rFonts w:hint="cs"/>
          <w:rtl/>
        </w:rPr>
        <w:t>ّ</w:t>
      </w:r>
      <w:r>
        <w:rPr>
          <w:rtl/>
        </w:rPr>
        <w:t>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51C1A">
        <w:rPr>
          <w:rtl/>
        </w:rPr>
        <w:t>ف</w:t>
      </w:r>
      <w:r w:rsidR="00E51C1A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كذلك</w:t>
      </w:r>
      <w:r w:rsidR="00E97314">
        <w:rPr>
          <w:rtl/>
        </w:rPr>
        <w:t xml:space="preserve"> </w:t>
      </w:r>
      <w:r>
        <w:rPr>
          <w:rtl/>
        </w:rPr>
        <w:t>فليذكر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شكى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51C1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</w:t>
      </w:r>
      <w:r w:rsidR="00E51C1A">
        <w:rPr>
          <w:rStyle w:val="libAlaemChar"/>
          <w:rFonts w:hint="cs"/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‌</w:t>
      </w:r>
      <w:r w:rsidR="00E51C1A" w:rsidRPr="00E51C1A">
        <w:rPr>
          <w:rFonts w:hint="cs"/>
          <w:rtl/>
        </w:rPr>
        <w:t>)</w:t>
      </w:r>
      <w:r w:rsidR="004545BD" w:rsidRPr="004545BD">
        <w:rPr>
          <w:rStyle w:val="libAlaemChar"/>
          <w:rFonts w:hint="cs"/>
          <w:rtl/>
        </w:rPr>
        <w:t xml:space="preserve"> </w:t>
      </w:r>
      <w:r>
        <w:rPr>
          <w:rtl/>
        </w:rPr>
        <w:t>لمما</w:t>
      </w:r>
      <w:r w:rsidR="00AA505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يعرض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لئن</w:t>
      </w:r>
      <w:r w:rsidR="00E97314">
        <w:rPr>
          <w:rtl/>
        </w:rPr>
        <w:t xml:space="preserve"> </w:t>
      </w:r>
      <w:r>
        <w:rPr>
          <w:rtl/>
        </w:rPr>
        <w:t>تهوى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الريح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يقط</w:t>
      </w:r>
      <w:r w:rsidR="00AA5057">
        <w:rPr>
          <w:rFonts w:hint="cs"/>
          <w:rtl/>
        </w:rPr>
        <w:t>ّ</w:t>
      </w:r>
      <w:r>
        <w:rPr>
          <w:rtl/>
        </w:rPr>
        <w:t>عوا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إليهم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يتكل</w:t>
      </w:r>
      <w:r w:rsidR="00AA5057">
        <w:rPr>
          <w:rFonts w:hint="cs"/>
          <w:rtl/>
        </w:rPr>
        <w:t>ّ</w:t>
      </w:r>
      <w:r>
        <w:rPr>
          <w:rtl/>
        </w:rPr>
        <w:t>موا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AA5057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A5057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لصريح</w:t>
      </w:r>
      <w:r w:rsidR="00E97314">
        <w:rPr>
          <w:rtl/>
        </w:rPr>
        <w:t xml:space="preserve"> </w:t>
      </w:r>
      <w:r>
        <w:rPr>
          <w:rtl/>
        </w:rPr>
        <w:t>الايمان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وجدتموه</w:t>
      </w:r>
      <w:r w:rsidR="00E97314">
        <w:rPr>
          <w:rtl/>
        </w:rPr>
        <w:t xml:space="preserve"> </w:t>
      </w:r>
      <w:r>
        <w:rPr>
          <w:rtl/>
        </w:rPr>
        <w:t>فقولوا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آمن</w:t>
      </w:r>
      <w:r w:rsidR="00AA5057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AA5057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A5057">
        <w:rPr>
          <w:rtl/>
        </w:rPr>
        <w:t xml:space="preserve">حمران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الوسوسة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كثرت؟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AA505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AA5057">
        <w:rPr>
          <w:rtl/>
        </w:rPr>
        <w:t>يدل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باطلاقه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البابين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AA5057">
        <w:rPr>
          <w:rtl/>
        </w:rPr>
        <w:t>ال</w:t>
      </w:r>
      <w:r w:rsidR="00AA5057">
        <w:rPr>
          <w:rFonts w:hint="cs"/>
          <w:rtl/>
        </w:rPr>
        <w:t>أ</w:t>
      </w:r>
      <w:r>
        <w:rPr>
          <w:rtl/>
        </w:rPr>
        <w:t>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614" w:name="_Toc277914843"/>
      <w:bookmarkStart w:id="615" w:name="_Toc301866391"/>
      <w:bookmarkStart w:id="616" w:name="_Toc374986282"/>
      <w:bookmarkStart w:id="617" w:name="_Toc374986585"/>
      <w:bookmarkStart w:id="618" w:name="_Toc260845602"/>
      <w:r>
        <w:rPr>
          <w:rtl/>
        </w:rPr>
        <w:lastRenderedPageBreak/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الابتداء</w:t>
      </w:r>
      <w:r w:rsidR="00E97314">
        <w:rPr>
          <w:rtl/>
        </w:rPr>
        <w:t xml:space="preserve"> </w:t>
      </w:r>
      <w:r>
        <w:rPr>
          <w:rtl/>
        </w:rPr>
        <w:t>بالبسملة</w:t>
      </w:r>
      <w:r w:rsidR="00E97314">
        <w:rPr>
          <w:rtl/>
        </w:rPr>
        <w:t xml:space="preserve"> </w:t>
      </w:r>
      <w:r>
        <w:rPr>
          <w:rtl/>
        </w:rPr>
        <w:t>مخلصا</w:t>
      </w:r>
      <w:r w:rsidR="00AA505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مقبلا</w:t>
      </w:r>
      <w:r w:rsidR="00AA505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بالقلب</w:t>
      </w:r>
      <w:bookmarkEnd w:id="614"/>
      <w:bookmarkEnd w:id="615"/>
      <w:r w:rsidR="00E97314">
        <w:rPr>
          <w:rtl/>
        </w:rPr>
        <w:t xml:space="preserve"> </w:t>
      </w:r>
      <w:bookmarkStart w:id="619" w:name="_Toc277914844"/>
      <w:bookmarkStart w:id="620" w:name="_Toc301866392"/>
      <w:r w:rsidR="004457BA">
        <w:rPr>
          <w:rtl/>
        </w:rPr>
        <w:t>إ</w:t>
      </w:r>
      <w:r>
        <w:rPr>
          <w:rtl/>
        </w:rPr>
        <w:t>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صغيرا</w:t>
      </w:r>
      <w:r w:rsidR="00AA5057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كبيرا</w:t>
      </w:r>
      <w:r w:rsidR="00AA5057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يحزن</w:t>
      </w:r>
      <w:bookmarkEnd w:id="619"/>
      <w:bookmarkEnd w:id="620"/>
      <w:r w:rsidR="00E97314">
        <w:rPr>
          <w:rtl/>
        </w:rPr>
        <w:t xml:space="preserve"> </w:t>
      </w:r>
      <w:bookmarkStart w:id="621" w:name="_Toc277914845"/>
      <w:bookmarkStart w:id="622" w:name="_Toc301866393"/>
      <w:r w:rsidR="004457BA">
        <w:rPr>
          <w:rtl/>
        </w:rPr>
        <w:t>ص</w:t>
      </w:r>
      <w:r>
        <w:rPr>
          <w:rtl/>
        </w:rPr>
        <w:t>احبه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التسمية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ذلك</w:t>
      </w:r>
      <w:bookmarkEnd w:id="616"/>
      <w:bookmarkEnd w:id="617"/>
      <w:bookmarkEnd w:id="618"/>
      <w:bookmarkEnd w:id="621"/>
      <w:bookmarkEnd w:id="62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AA5057">
        <w:rPr>
          <w:rFonts w:hint="cs"/>
          <w:rtl/>
        </w:rPr>
        <w:t>ّ</w:t>
      </w:r>
      <w:r>
        <w:rPr>
          <w:rtl/>
        </w:rPr>
        <w:t>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وكانا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الشيعة</w:t>
      </w:r>
      <w:r w:rsidR="00E97314">
        <w:rPr>
          <w:rtl/>
        </w:rPr>
        <w:t xml:space="preserve"> </w:t>
      </w:r>
      <w:r>
        <w:rPr>
          <w:rtl/>
        </w:rPr>
        <w:t>الامامية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أبويهما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A5057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أحق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سئل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تضرع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فقولوا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افتتاح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صغير</w:t>
      </w:r>
      <w:r w:rsidR="00E97314">
        <w:rPr>
          <w:rtl/>
        </w:rPr>
        <w:t xml:space="preserve"> </w:t>
      </w:r>
      <w:r>
        <w:rPr>
          <w:rtl/>
        </w:rPr>
        <w:t>وعظيم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أستعين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تحق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>
        <w:rPr>
          <w:rtl/>
        </w:rPr>
        <w:t>لغيره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المغيث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استغيث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AA505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AA5057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حزنه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يتعاطاه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مخلص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ويقبل</w:t>
      </w:r>
      <w:r w:rsidR="00E97314">
        <w:rPr>
          <w:rtl/>
        </w:rPr>
        <w:t xml:space="preserve"> </w:t>
      </w:r>
      <w:r>
        <w:rPr>
          <w:rtl/>
        </w:rPr>
        <w:t>بقلبه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ينفك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إحدى</w:t>
      </w:r>
      <w:r w:rsidR="00E97314">
        <w:rPr>
          <w:rtl/>
        </w:rPr>
        <w:t xml:space="preserve"> </w:t>
      </w:r>
      <w:r>
        <w:rPr>
          <w:rtl/>
        </w:rPr>
        <w:t>اثنتين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إما</w:t>
      </w:r>
      <w:r w:rsidR="00E97314">
        <w:rPr>
          <w:rtl/>
        </w:rPr>
        <w:t xml:space="preserve"> </w:t>
      </w:r>
      <w:r>
        <w:rPr>
          <w:rtl/>
        </w:rPr>
        <w:t>بلوغ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وإم</w:t>
      </w:r>
      <w:r w:rsidR="00AA5057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</w:t>
      </w:r>
      <w:r w:rsidR="00AA5057">
        <w:rPr>
          <w:rFonts w:hint="cs"/>
          <w:rtl/>
        </w:rPr>
        <w:t>ُ</w:t>
      </w:r>
      <w:r>
        <w:rPr>
          <w:rtl/>
        </w:rPr>
        <w:t>عد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ويد</w:t>
      </w:r>
      <w:r w:rsidR="00AA5057">
        <w:rPr>
          <w:rFonts w:hint="cs"/>
          <w:rtl/>
        </w:rPr>
        <w:t>ّ</w:t>
      </w:r>
      <w:r>
        <w:rPr>
          <w:rtl/>
        </w:rPr>
        <w:t>خر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لديه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وأبقى</w:t>
      </w:r>
      <w:r w:rsidR="00E97314">
        <w:rPr>
          <w:rtl/>
        </w:rPr>
        <w:t xml:space="preserve"> </w:t>
      </w:r>
      <w:r>
        <w:rPr>
          <w:rtl/>
        </w:rPr>
        <w:t>للمؤمنين.</w:t>
      </w:r>
    </w:p>
    <w:p w:rsidR="006D29FD" w:rsidRDefault="006D29FD" w:rsidP="00AA505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AA5057">
        <w:rPr>
          <w:rtl/>
        </w:rPr>
        <w:t>ال</w:t>
      </w:r>
      <w:r w:rsidR="00AA5057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أستعين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A5057">
        <w:rPr>
          <w:rFonts w:hint="cs"/>
          <w:rtl/>
        </w:rPr>
        <w:t>أُ</w:t>
      </w:r>
      <w:r>
        <w:rPr>
          <w:rtl/>
        </w:rPr>
        <w:t>موري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A5057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AA5057" w:rsidRPr="00B253D8">
        <w:rPr>
          <w:rStyle w:val="libNormalChar"/>
          <w:rFonts w:hint="cs"/>
          <w:rtl/>
        </w:rPr>
        <w:t>(</w:t>
      </w:r>
      <w:r w:rsidR="00AA5057">
        <w:rPr>
          <w:rStyle w:val="libNormalChar"/>
          <w:rFonts w:hint="cs"/>
          <w:rtl/>
        </w:rPr>
        <w:t xml:space="preserve"> </w:t>
      </w:r>
      <w:r w:rsidR="00AA5057" w:rsidRPr="00B253D8">
        <w:rPr>
          <w:rStyle w:val="libAlaemChar"/>
          <w:rFonts w:hint="cs"/>
          <w:rtl/>
        </w:rPr>
        <w:t>عليه‌السلام</w:t>
      </w:r>
      <w:r w:rsidR="00AA5057">
        <w:rPr>
          <w:rStyle w:val="libNormalChar"/>
          <w:rFonts w:hint="cs"/>
          <w:rtl/>
        </w:rPr>
        <w:t xml:space="preserve"> </w:t>
      </w:r>
      <w:r w:rsidR="00AA5057" w:rsidRPr="00B253D8">
        <w:rPr>
          <w:rStyle w:val="libNormalChar"/>
          <w:rFonts w:hint="cs"/>
          <w:rtl/>
        </w:rPr>
        <w:t>)</w:t>
      </w:r>
      <w:r w:rsidR="00AA5057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شيعتنا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افتتاح</w:t>
      </w:r>
      <w:r w:rsidR="00E97314">
        <w:rPr>
          <w:rtl/>
        </w:rPr>
        <w:t xml:space="preserve"> </w:t>
      </w:r>
      <w:r>
        <w:rPr>
          <w:rtl/>
        </w:rPr>
        <w:t>أمره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E97314">
        <w:rPr>
          <w:rtl/>
        </w:rPr>
        <w:t xml:space="preserve"> </w:t>
      </w:r>
      <w:r>
        <w:rPr>
          <w:rtl/>
        </w:rPr>
        <w:t>فيمتحنه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بمكروه</w:t>
      </w:r>
      <w:r w:rsidR="00E97314">
        <w:rPr>
          <w:rtl/>
        </w:rPr>
        <w:t xml:space="preserve"> </w:t>
      </w:r>
      <w:r>
        <w:rPr>
          <w:rtl/>
        </w:rPr>
        <w:t>لينب</w:t>
      </w:r>
      <w:r w:rsidR="00AA505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شكر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والثناء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ويمحق</w:t>
      </w:r>
      <w:r w:rsidR="00E97314">
        <w:rPr>
          <w:rtl/>
        </w:rPr>
        <w:t xml:space="preserve"> </w:t>
      </w:r>
      <w:r>
        <w:rPr>
          <w:rtl/>
        </w:rPr>
        <w:t>وصمة</w:t>
      </w:r>
      <w:r w:rsidR="00E97314">
        <w:rPr>
          <w:rtl/>
        </w:rPr>
        <w:t xml:space="preserve"> </w:t>
      </w:r>
      <w:r>
        <w:rPr>
          <w:rtl/>
        </w:rPr>
        <w:t>تقصيره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تركه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لعباده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AA5057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الفقراء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رحمتي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ألزمتكم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</w:t>
      </w:r>
      <w:r w:rsidR="00AA5057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العبودي</w:t>
      </w:r>
      <w:r w:rsidR="00AA5057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فإلي</w:t>
      </w:r>
      <w:r w:rsidR="00AA5057">
        <w:rPr>
          <w:rFonts w:hint="cs"/>
          <w:rtl/>
        </w:rPr>
        <w:t>ّ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15BE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</w:p>
    <w:p w:rsidR="006D29FD" w:rsidRDefault="006D29FD" w:rsidP="00415BE6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415BE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415BE6">
        <w:rPr>
          <w:rStyle w:val="libFootnoteAlaemChar"/>
          <w:rFonts w:hint="cs"/>
          <w:rtl/>
        </w:rPr>
        <w:t>عليه‌السلام</w:t>
      </w:r>
      <w:r w:rsidR="00E97314" w:rsidRPr="00415BE6">
        <w:rPr>
          <w:rStyle w:val="libFootnoteAlaemChar"/>
          <w:rtl/>
        </w:rPr>
        <w:t xml:space="preserve"> </w:t>
      </w:r>
      <w:r w:rsidR="00415BE6">
        <w:rPr>
          <w:rFonts w:hint="cs"/>
          <w:rtl/>
        </w:rPr>
        <w:t xml:space="preserve">) </w:t>
      </w:r>
      <w:r>
        <w:rPr>
          <w:rtl/>
        </w:rPr>
        <w:t>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فافزعوا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15BE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تأخذون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وترجون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وبلوغ</w:t>
      </w:r>
      <w:r w:rsidR="00E97314">
        <w:rPr>
          <w:rtl/>
        </w:rPr>
        <w:t xml:space="preserve"> </w:t>
      </w:r>
      <w:r>
        <w:rPr>
          <w:rtl/>
        </w:rPr>
        <w:t>غايته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فقولوا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افتتاح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15BE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صغير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عظيم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أستعين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تركه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415BE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توضأ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يسم</w:t>
      </w:r>
      <w:r w:rsidR="00415BE6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="00415BE6">
        <w:rPr>
          <w:rtl/>
        </w:rPr>
        <w:t xml:space="preserve">للشيطان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وضوئه</w:t>
      </w:r>
      <w:r w:rsidR="00E97314">
        <w:rPr>
          <w:rtl/>
        </w:rPr>
        <w:t xml:space="preserve"> </w:t>
      </w:r>
      <w:r>
        <w:rPr>
          <w:rtl/>
        </w:rPr>
        <w:t>وصلاته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15BE6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شرك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أكل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لبس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415BE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صنعه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415BE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يسم</w:t>
      </w:r>
      <w:r w:rsidR="00415BE6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="00415BE6">
        <w:rPr>
          <w:rtl/>
        </w:rPr>
        <w:t xml:space="preserve">للشيطان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شرك.</w:t>
      </w:r>
    </w:p>
    <w:p w:rsidR="006D29FD" w:rsidRDefault="006D29FD" w:rsidP="00415BE6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415BE6" w:rsidRPr="00B253D8">
        <w:rPr>
          <w:rStyle w:val="libNormalChar"/>
          <w:rFonts w:hint="cs"/>
          <w:rtl/>
        </w:rPr>
        <w:t>(</w:t>
      </w:r>
      <w:r w:rsidR="00415BE6">
        <w:rPr>
          <w:rStyle w:val="libNormalChar"/>
          <w:rFonts w:hint="cs"/>
          <w:rtl/>
        </w:rPr>
        <w:t xml:space="preserve"> </w:t>
      </w:r>
      <w:r w:rsidR="00415BE6" w:rsidRPr="00B253D8">
        <w:rPr>
          <w:rStyle w:val="libAlaemChar"/>
          <w:rFonts w:hint="cs"/>
          <w:rtl/>
        </w:rPr>
        <w:t>عليه‌السلام</w:t>
      </w:r>
      <w:r w:rsidR="00415BE6">
        <w:rPr>
          <w:rStyle w:val="libNormalChar"/>
          <w:rFonts w:hint="cs"/>
          <w:rtl/>
        </w:rPr>
        <w:t xml:space="preserve"> </w:t>
      </w:r>
      <w:r w:rsidR="00415BE6" w:rsidRPr="00B253D8">
        <w:rPr>
          <w:rStyle w:val="libNormalChar"/>
          <w:rFonts w:hint="cs"/>
          <w:rtl/>
        </w:rPr>
        <w:t>)</w:t>
      </w:r>
      <w:r w:rsidR="00415BE6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415BE6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415BE6" w:rsidRPr="00B253D8">
        <w:rPr>
          <w:rStyle w:val="libNormalChar"/>
          <w:rFonts w:hint="cs"/>
          <w:rtl/>
        </w:rPr>
        <w:t>(</w:t>
      </w:r>
      <w:r w:rsidR="00415BE6">
        <w:rPr>
          <w:rStyle w:val="libNormalChar"/>
          <w:rFonts w:hint="cs"/>
          <w:rtl/>
        </w:rPr>
        <w:t xml:space="preserve"> </w:t>
      </w:r>
      <w:r w:rsidR="00415BE6" w:rsidRPr="00B253D8">
        <w:rPr>
          <w:rStyle w:val="libAlaemChar"/>
          <w:rFonts w:hint="cs"/>
          <w:rtl/>
        </w:rPr>
        <w:t>عليه‌السلام</w:t>
      </w:r>
      <w:r w:rsidR="00415BE6">
        <w:rPr>
          <w:rStyle w:val="libNormalChar"/>
          <w:rFonts w:hint="cs"/>
          <w:rtl/>
        </w:rPr>
        <w:t xml:space="preserve"> </w:t>
      </w:r>
      <w:r w:rsidR="00415BE6" w:rsidRPr="00B253D8">
        <w:rPr>
          <w:rStyle w:val="libNormalChar"/>
          <w:rFonts w:hint="cs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تفسيره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94B15">
        <w:rPr>
          <w:rtl/>
        </w:rPr>
        <w:t xml:space="preserve">رجلاً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15BE6">
        <w:rPr>
          <w:rFonts w:hint="cs"/>
          <w:rtl/>
        </w:rPr>
        <w:t>إ</w:t>
      </w:r>
      <w:r w:rsidR="00415BE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 w:rsidR="00415BE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تعر</w:t>
      </w:r>
      <w:r w:rsidR="00415BE6">
        <w:rPr>
          <w:rFonts w:hint="cs"/>
          <w:rtl/>
        </w:rPr>
        <w:t>ّ</w:t>
      </w:r>
      <w:r>
        <w:rPr>
          <w:rtl/>
        </w:rPr>
        <w:t>فني</w:t>
      </w:r>
      <w:r w:rsidR="00E97314">
        <w:rPr>
          <w:rtl/>
        </w:rPr>
        <w:t xml:space="preserve"> </w:t>
      </w:r>
      <w:r>
        <w:rPr>
          <w:rtl/>
        </w:rPr>
        <w:t>ذنبي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امتحنت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المجلس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تركك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جلست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15BE6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15BE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15BE6" w:rsidRPr="00415BE6">
        <w:rPr>
          <w:rFonts w:hint="cs"/>
          <w:rtl/>
        </w:rPr>
        <w:t>)</w:t>
      </w:r>
      <w:r w:rsidR="004545BD" w:rsidRPr="00415BE6">
        <w:rPr>
          <w:rFonts w:hint="cs"/>
          <w:rtl/>
        </w:rPr>
        <w:t xml:space="preserve"> </w:t>
      </w:r>
      <w:r>
        <w:rPr>
          <w:rtl/>
        </w:rPr>
        <w:t>حد</w:t>
      </w:r>
      <w:r w:rsidR="00415BE6">
        <w:rPr>
          <w:rFonts w:hint="cs"/>
          <w:rtl/>
        </w:rPr>
        <w:t>ّ</w:t>
      </w:r>
      <w:r>
        <w:rPr>
          <w:rtl/>
        </w:rPr>
        <w:t>ثني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15BE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ذي</w:t>
      </w:r>
      <w:r w:rsidR="00E97314">
        <w:rPr>
          <w:rtl/>
        </w:rPr>
        <w:t xml:space="preserve"> </w:t>
      </w:r>
      <w:r>
        <w:rPr>
          <w:rtl/>
        </w:rPr>
        <w:t>بال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يذكر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أبتر.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C4111" w:rsidRDefault="006D29FD" w:rsidP="008D5E21">
      <w:pPr>
        <w:pStyle w:val="libFootnote0"/>
        <w:rPr>
          <w:rStyle w:val="libFootnoteChar"/>
          <w:rtl/>
        </w:rPr>
      </w:pPr>
      <w:r w:rsidRPr="005C4111">
        <w:rPr>
          <w:rStyle w:val="libFootnoteChar"/>
          <w:rtl/>
        </w:rPr>
        <w:t>(1)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تفسير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الامام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العسكري</w:t>
      </w:r>
      <w:r w:rsidR="00415BE6">
        <w:rPr>
          <w:rStyle w:val="libFootnoteChar"/>
          <w:rFonts w:hint="cs"/>
          <w:rtl/>
        </w:rPr>
        <w:t xml:space="preserve"> (</w:t>
      </w:r>
      <w:r w:rsidR="00E97314">
        <w:rPr>
          <w:rStyle w:val="libFootnoteChar"/>
          <w:rtl/>
        </w:rPr>
        <w:t xml:space="preserve"> </w:t>
      </w:r>
      <w:r w:rsidR="005C4111" w:rsidRPr="00415BE6">
        <w:rPr>
          <w:rStyle w:val="libFootnoteAlaemChar"/>
          <w:rFonts w:hint="cs"/>
          <w:rtl/>
        </w:rPr>
        <w:t>عليه‌السلام</w:t>
      </w:r>
      <w:r w:rsidR="00E97314">
        <w:rPr>
          <w:rStyle w:val="libFootnoteChar"/>
          <w:rtl/>
        </w:rPr>
        <w:t xml:space="preserve"> </w:t>
      </w:r>
      <w:r w:rsidR="00415BE6">
        <w:rPr>
          <w:rStyle w:val="libFootnoteChar"/>
          <w:rFonts w:hint="cs"/>
          <w:rtl/>
        </w:rPr>
        <w:t xml:space="preserve">) : </w:t>
      </w:r>
      <w:r w:rsidRPr="005C4111">
        <w:rPr>
          <w:rStyle w:val="libFootnoteChar"/>
          <w:rtl/>
        </w:rPr>
        <w:t>21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22</w:t>
      </w:r>
      <w:r w:rsidR="00E97314">
        <w:rPr>
          <w:rStyle w:val="libFootnoteChar"/>
          <w:rtl/>
        </w:rPr>
        <w:t xml:space="preserve"> </w:t>
      </w:r>
      <w:r w:rsidR="00EE1801">
        <w:rPr>
          <w:rStyle w:val="libFootnoteChar"/>
          <w:rtl/>
        </w:rPr>
        <w:t>/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5</w:t>
      </w:r>
      <w:r w:rsidR="005C4111">
        <w:rPr>
          <w:rStyle w:val="libFootnoteChar"/>
          <w:rtl/>
        </w:rPr>
        <w:t>،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252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Pr="00C7552E" w:rsidRDefault="006D29FD" w:rsidP="00415BE6">
      <w:pPr>
        <w:pStyle w:val="libFootnote0"/>
        <w:rPr>
          <w:rtl/>
        </w:rPr>
      </w:pPr>
      <w:r w:rsidRPr="00C7552E">
        <w:rPr>
          <w:rtl/>
        </w:rPr>
        <w:t>(</w:t>
      </w:r>
      <w:r w:rsidR="00415BE6">
        <w:rPr>
          <w:rFonts w:hint="cs"/>
          <w:rtl/>
        </w:rPr>
        <w:t>2</w:t>
      </w:r>
      <w:r w:rsidRPr="00C7552E">
        <w:rPr>
          <w:rtl/>
        </w:rPr>
        <w:t>)</w:t>
      </w:r>
      <w:r w:rsidR="00E97314">
        <w:rPr>
          <w:rtl/>
        </w:rPr>
        <w:t xml:space="preserve"> </w:t>
      </w:r>
      <w:r w:rsidRPr="00C7552E">
        <w:rPr>
          <w:rtl/>
        </w:rPr>
        <w:t>ليس</w:t>
      </w:r>
      <w:r w:rsidR="00E97314">
        <w:rPr>
          <w:rtl/>
        </w:rPr>
        <w:t xml:space="preserve"> </w:t>
      </w:r>
      <w:r w:rsidRPr="00C7552E">
        <w:rPr>
          <w:rtl/>
        </w:rPr>
        <w:t>في</w:t>
      </w:r>
      <w:r w:rsidR="00E97314">
        <w:rPr>
          <w:rtl/>
        </w:rPr>
        <w:t xml:space="preserve"> </w:t>
      </w:r>
      <w:r w:rsidRPr="00C7552E">
        <w:rPr>
          <w:rtl/>
        </w:rPr>
        <w:t>المصدر</w:t>
      </w:r>
      <w:r>
        <w:rPr>
          <w:rtl/>
        </w:rPr>
        <w:t>.</w:t>
      </w:r>
    </w:p>
    <w:p w:rsidR="006D29FD" w:rsidRDefault="006D29FD" w:rsidP="00415BE6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E97314">
        <w:rPr>
          <w:rtl/>
        </w:rPr>
        <w:t xml:space="preserve"> </w:t>
      </w:r>
      <w:r w:rsidR="00415BE6">
        <w:rPr>
          <w:rStyle w:val="libFootnoteChar"/>
          <w:rFonts w:hint="cs"/>
          <w:rtl/>
        </w:rPr>
        <w:t>(</w:t>
      </w:r>
      <w:r w:rsidR="00415BE6">
        <w:rPr>
          <w:rStyle w:val="libFootnoteChar"/>
          <w:rtl/>
        </w:rPr>
        <w:t xml:space="preserve"> </w:t>
      </w:r>
      <w:r w:rsidR="00415BE6" w:rsidRPr="00415BE6">
        <w:rPr>
          <w:rStyle w:val="libFootnoteAlaemChar"/>
          <w:rFonts w:hint="cs"/>
          <w:rtl/>
        </w:rPr>
        <w:t>عليه‌السلام</w:t>
      </w:r>
      <w:r w:rsidR="00415BE6">
        <w:rPr>
          <w:rStyle w:val="libFootnoteChar"/>
          <w:rtl/>
        </w:rPr>
        <w:t xml:space="preserve"> </w:t>
      </w:r>
      <w:r w:rsidR="00415BE6">
        <w:rPr>
          <w:rStyle w:val="libFootnoteChar"/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23" w:name="_Toc301866394"/>
      <w:bookmarkStart w:id="624" w:name="_Toc277914846"/>
      <w:bookmarkStart w:id="625" w:name="_Toc374986283"/>
      <w:bookmarkStart w:id="626" w:name="_Toc374986586"/>
      <w:bookmarkStart w:id="627" w:name="_Toc260845603"/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التحميد</w:t>
      </w:r>
      <w:r w:rsidR="00E97314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ثلاثمائة</w:t>
      </w:r>
      <w:r w:rsidR="00E97314">
        <w:rPr>
          <w:rtl/>
        </w:rPr>
        <w:t xml:space="preserve"> </w:t>
      </w:r>
      <w:r>
        <w:rPr>
          <w:rtl/>
        </w:rPr>
        <w:t>وستين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bookmarkEnd w:id="623"/>
      <w:bookmarkEnd w:id="624"/>
      <w:r w:rsidR="00E97314">
        <w:rPr>
          <w:rtl/>
        </w:rPr>
        <w:t xml:space="preserve"> </w:t>
      </w:r>
      <w:bookmarkStart w:id="628" w:name="_Toc277914847"/>
      <w:bookmarkStart w:id="629" w:name="_Toc301866395"/>
      <w:r w:rsidR="004457BA">
        <w:rPr>
          <w:rtl/>
        </w:rPr>
        <w:t>و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bookmarkEnd w:id="625"/>
      <w:bookmarkEnd w:id="626"/>
      <w:bookmarkEnd w:id="627"/>
      <w:bookmarkEnd w:id="628"/>
      <w:bookmarkEnd w:id="629"/>
    </w:p>
    <w:p w:rsidR="006D29FD" w:rsidRDefault="006D29FD" w:rsidP="00810DB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233D1D">
        <w:rPr>
          <w:rtl/>
        </w:rPr>
        <w:t xml:space="preserve">مروان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233D1D" w:rsidRPr="00B253D8">
        <w:rPr>
          <w:rStyle w:val="libNormalChar"/>
          <w:rFonts w:hint="cs"/>
          <w:rtl/>
        </w:rPr>
        <w:t>(</w:t>
      </w:r>
      <w:r w:rsidR="00233D1D">
        <w:rPr>
          <w:rStyle w:val="libNormalChar"/>
          <w:rFonts w:hint="cs"/>
          <w:rtl/>
        </w:rPr>
        <w:t xml:space="preserve"> </w:t>
      </w:r>
      <w:r w:rsidR="00233D1D" w:rsidRPr="00B253D8">
        <w:rPr>
          <w:rStyle w:val="libAlaemChar"/>
          <w:rFonts w:hint="cs"/>
          <w:rtl/>
        </w:rPr>
        <w:t>عليه‌السلام</w:t>
      </w:r>
      <w:r w:rsidR="00233D1D">
        <w:rPr>
          <w:rStyle w:val="libNormalChar"/>
          <w:rFonts w:hint="cs"/>
          <w:rtl/>
        </w:rPr>
        <w:t xml:space="preserve"> </w:t>
      </w:r>
      <w:r w:rsidR="00233D1D" w:rsidRPr="00B253D8">
        <w:rPr>
          <w:rStyle w:val="libNormalChar"/>
          <w:rFonts w:hint="cs"/>
          <w:rtl/>
        </w:rPr>
        <w:t>)</w:t>
      </w:r>
      <w:r w:rsidR="00233D1D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تحمده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10DB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الأنباري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33D1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233D1D">
        <w:rPr>
          <w:rFonts w:hint="cs"/>
          <w:rtl/>
        </w:rPr>
        <w:t xml:space="preserve"> </w:t>
      </w:r>
      <w:r w:rsidR="00233D1D" w:rsidRPr="00233D1D">
        <w:rPr>
          <w:rFonts w:hint="cs"/>
          <w:rtl/>
        </w:rPr>
        <w:t xml:space="preserve">) </w:t>
      </w:r>
      <w:r>
        <w:rPr>
          <w:rtl/>
        </w:rPr>
        <w:t>يحمد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E2F4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ثلاثمائة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1E2F42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عدد</w:t>
      </w:r>
      <w:r w:rsidR="00E97314">
        <w:rPr>
          <w:rtl/>
        </w:rPr>
        <w:t xml:space="preserve"> </w:t>
      </w:r>
      <w:r>
        <w:rPr>
          <w:rtl/>
        </w:rPr>
        <w:t>عروق</w:t>
      </w:r>
      <w:r w:rsidR="00E97314">
        <w:rPr>
          <w:rtl/>
        </w:rPr>
        <w:t xml:space="preserve"> </w:t>
      </w:r>
      <w:r>
        <w:rPr>
          <w:rtl/>
        </w:rPr>
        <w:t>الجسد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العالمين</w:t>
      </w:r>
      <w:r w:rsidR="00E97314">
        <w:rPr>
          <w:rtl/>
        </w:rPr>
        <w:t xml:space="preserve"> </w:t>
      </w:r>
      <w:r>
        <w:rPr>
          <w:rtl/>
        </w:rPr>
        <w:t>كثيرا</w:t>
      </w:r>
      <w:r w:rsidR="001E2F4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E2F4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حال.</w:t>
      </w:r>
    </w:p>
    <w:p w:rsidR="006D29FD" w:rsidRDefault="006D29FD" w:rsidP="00233D1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1E2F42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الميثمي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شعيب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233D1D">
        <w:rPr>
          <w:rFonts w:hint="cs"/>
          <w:rtl/>
        </w:rPr>
        <w:t>(</w:t>
      </w:r>
      <w:r w:rsidR="00233D1D">
        <w:rPr>
          <w:rtl/>
        </w:rPr>
        <w:t xml:space="preserve"> </w:t>
      </w:r>
      <w:r w:rsidR="00233D1D" w:rsidRPr="004545BD">
        <w:rPr>
          <w:rStyle w:val="libAlaemChar"/>
          <w:rFonts w:hint="cs"/>
          <w:rtl/>
        </w:rPr>
        <w:t>صلى‌الله‌عليه‌وآله‌</w:t>
      </w:r>
      <w:r w:rsidR="00233D1D" w:rsidRPr="00233D1D">
        <w:rPr>
          <w:rFonts w:hint="cs"/>
          <w:rtl/>
        </w:rPr>
        <w:t xml:space="preserve"> )</w:t>
      </w:r>
      <w:r w:rsidR="00233D1D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E2F4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ثلاثمائة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1E2F42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عرقا</w:t>
      </w:r>
      <w:r w:rsidR="001E2F42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وثمانون</w:t>
      </w:r>
      <w:r w:rsidR="00E97314">
        <w:rPr>
          <w:rtl/>
        </w:rPr>
        <w:t xml:space="preserve"> </w:t>
      </w:r>
      <w:r>
        <w:rPr>
          <w:rtl/>
        </w:rPr>
        <w:t>متحر</w:t>
      </w:r>
      <w:r w:rsidR="001E2F42">
        <w:rPr>
          <w:rFonts w:hint="cs"/>
          <w:rtl/>
        </w:rPr>
        <w:t>ّ</w:t>
      </w:r>
      <w:r>
        <w:rPr>
          <w:rtl/>
        </w:rPr>
        <w:t>كة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ومنها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وثمانون</w:t>
      </w:r>
      <w:r w:rsidR="00E97314">
        <w:rPr>
          <w:rtl/>
        </w:rPr>
        <w:t xml:space="preserve"> </w:t>
      </w:r>
      <w:r>
        <w:rPr>
          <w:rtl/>
        </w:rPr>
        <w:t>ساكنة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فلو</w:t>
      </w:r>
      <w:r w:rsidR="00E97314">
        <w:rPr>
          <w:rtl/>
        </w:rPr>
        <w:t xml:space="preserve"> </w:t>
      </w:r>
      <w:r>
        <w:rPr>
          <w:rtl/>
        </w:rPr>
        <w:t>سكن</w:t>
      </w:r>
      <w:r w:rsidR="00E97314">
        <w:rPr>
          <w:rtl/>
        </w:rPr>
        <w:t xml:space="preserve"> </w:t>
      </w:r>
      <w:r>
        <w:rPr>
          <w:rtl/>
        </w:rPr>
        <w:t>المتحر</w:t>
      </w:r>
      <w:r w:rsidR="001E2F42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تحر</w:t>
      </w:r>
      <w:r w:rsidR="001E2F42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الساكن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7552E" w:rsidRDefault="006D29FD" w:rsidP="008D5E21">
      <w:pPr>
        <w:pStyle w:val="libFootnote0"/>
        <w:rPr>
          <w:rtl/>
        </w:rPr>
      </w:pPr>
      <w:r w:rsidRPr="00C7552E">
        <w:rPr>
          <w:rtl/>
        </w:rPr>
        <w:t>(1)</w:t>
      </w:r>
      <w:r w:rsidR="00E97314">
        <w:rPr>
          <w:rtl/>
        </w:rPr>
        <w:t xml:space="preserve"> </w:t>
      </w:r>
      <w:r w:rsidRPr="00C7552E">
        <w:rPr>
          <w:rtl/>
        </w:rPr>
        <w:t>تقد</w:t>
      </w:r>
      <w:r w:rsidR="00810DB8">
        <w:rPr>
          <w:rFonts w:hint="cs"/>
          <w:rtl/>
        </w:rPr>
        <w:t>ّ</w:t>
      </w:r>
      <w:r w:rsidRPr="00C7552E">
        <w:rPr>
          <w:rtl/>
        </w:rPr>
        <w:t>م</w:t>
      </w:r>
      <w:r w:rsidR="00E97314">
        <w:rPr>
          <w:rtl/>
        </w:rPr>
        <w:t xml:space="preserve"> </w:t>
      </w:r>
      <w:r w:rsidRPr="00C7552E">
        <w:rPr>
          <w:rtl/>
        </w:rPr>
        <w:t>في</w:t>
      </w:r>
      <w:r w:rsidR="00E97314">
        <w:rPr>
          <w:rtl/>
        </w:rPr>
        <w:t xml:space="preserve"> </w:t>
      </w:r>
      <w:r w:rsidR="00810DB8">
        <w:rPr>
          <w:rtl/>
        </w:rPr>
        <w:t>ال</w:t>
      </w:r>
      <w:r w:rsidR="00810DB8">
        <w:rPr>
          <w:rFonts w:hint="cs"/>
          <w:rtl/>
        </w:rPr>
        <w:t>أ</w:t>
      </w:r>
      <w:r w:rsidRPr="00C7552E">
        <w:rPr>
          <w:rtl/>
        </w:rPr>
        <w:t>بواب</w:t>
      </w:r>
      <w:r w:rsidR="00E97314">
        <w:rPr>
          <w:rtl/>
        </w:rPr>
        <w:t xml:space="preserve"> </w:t>
      </w:r>
      <w:r w:rsidRPr="00C7552E">
        <w:rPr>
          <w:rtl/>
        </w:rPr>
        <w:t>11</w:t>
      </w:r>
      <w:r w:rsidR="00E97314">
        <w:rPr>
          <w:rtl/>
        </w:rPr>
        <w:t xml:space="preserve"> </w:t>
      </w:r>
      <w:r w:rsidRPr="00C7552E">
        <w:rPr>
          <w:rtl/>
        </w:rPr>
        <w:t>و</w:t>
      </w:r>
      <w:r w:rsidR="00E97314">
        <w:rPr>
          <w:rtl/>
        </w:rPr>
        <w:t xml:space="preserve"> </w:t>
      </w:r>
      <w:r w:rsidRPr="00C7552E">
        <w:rPr>
          <w:rtl/>
        </w:rPr>
        <w:t>12</w:t>
      </w:r>
      <w:r w:rsidR="00E97314">
        <w:rPr>
          <w:rtl/>
        </w:rPr>
        <w:t xml:space="preserve"> </w:t>
      </w:r>
      <w:r w:rsidRPr="00C7552E">
        <w:rPr>
          <w:rtl/>
        </w:rPr>
        <w:t>و</w:t>
      </w:r>
      <w:r w:rsidR="00E97314">
        <w:rPr>
          <w:rtl/>
        </w:rPr>
        <w:t xml:space="preserve"> </w:t>
      </w:r>
      <w:r w:rsidRPr="00C7552E">
        <w:rPr>
          <w:rtl/>
        </w:rPr>
        <w:t>21</w:t>
      </w:r>
      <w:r w:rsidR="00E97314">
        <w:rPr>
          <w:rtl/>
        </w:rPr>
        <w:t xml:space="preserve"> </w:t>
      </w:r>
      <w:r w:rsidRPr="00C7552E">
        <w:rPr>
          <w:rtl/>
        </w:rPr>
        <w:t>من</w:t>
      </w:r>
      <w:r w:rsidR="00E97314">
        <w:rPr>
          <w:rtl/>
        </w:rPr>
        <w:t xml:space="preserve"> </w:t>
      </w:r>
      <w:r w:rsidRPr="00C7552E">
        <w:rPr>
          <w:rtl/>
        </w:rPr>
        <w:t>أبواب</w:t>
      </w:r>
      <w:r w:rsidR="00E97314">
        <w:rPr>
          <w:rtl/>
        </w:rPr>
        <w:t xml:space="preserve"> </w:t>
      </w:r>
      <w:r w:rsidRPr="00C7552E">
        <w:rPr>
          <w:rtl/>
        </w:rPr>
        <w:t>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7552E">
        <w:rPr>
          <w:rtl/>
        </w:rPr>
        <w:t>وفي</w:t>
      </w:r>
      <w:r w:rsidR="00E97314">
        <w:rPr>
          <w:rtl/>
        </w:rPr>
        <w:t xml:space="preserve"> </w:t>
      </w:r>
      <w:r w:rsidRPr="00C7552E">
        <w:rPr>
          <w:rtl/>
        </w:rPr>
        <w:t>الباب</w:t>
      </w:r>
      <w:r w:rsidR="00E97314">
        <w:rPr>
          <w:rtl/>
        </w:rPr>
        <w:t xml:space="preserve"> </w:t>
      </w:r>
      <w:r w:rsidRPr="00C7552E">
        <w:rPr>
          <w:rtl/>
        </w:rPr>
        <w:t>19</w:t>
      </w:r>
      <w:r w:rsidR="00E97314">
        <w:rPr>
          <w:rtl/>
        </w:rPr>
        <w:t xml:space="preserve"> </w:t>
      </w:r>
      <w:r w:rsidRPr="00C7552E">
        <w:rPr>
          <w:rtl/>
        </w:rPr>
        <w:t>من</w:t>
      </w:r>
      <w:r w:rsidR="00E97314">
        <w:rPr>
          <w:rtl/>
        </w:rPr>
        <w:t xml:space="preserve"> </w:t>
      </w:r>
      <w:r w:rsidRPr="00C7552E">
        <w:rPr>
          <w:rtl/>
        </w:rPr>
        <w:t>أبواب</w:t>
      </w:r>
      <w:r w:rsidR="00E97314">
        <w:rPr>
          <w:rtl/>
        </w:rPr>
        <w:t xml:space="preserve"> </w:t>
      </w:r>
      <w:r w:rsidRPr="00C7552E">
        <w:rPr>
          <w:rtl/>
        </w:rPr>
        <w:t>أحكام</w:t>
      </w:r>
      <w:r w:rsidR="00E97314">
        <w:rPr>
          <w:rtl/>
        </w:rPr>
        <w:t xml:space="preserve"> </w:t>
      </w:r>
      <w:r w:rsidRPr="00C7552E">
        <w:rPr>
          <w:rtl/>
        </w:rPr>
        <w:t>المساكن</w:t>
      </w:r>
      <w:r>
        <w:rPr>
          <w:rtl/>
        </w:rPr>
        <w:t>.</w:t>
      </w:r>
    </w:p>
    <w:p w:rsidR="006D29FD" w:rsidRPr="00C7552E" w:rsidRDefault="006D29FD" w:rsidP="008D5E21">
      <w:pPr>
        <w:pStyle w:val="libFootnote0"/>
        <w:rPr>
          <w:rtl/>
        </w:rPr>
      </w:pPr>
      <w:r w:rsidRPr="00C7552E">
        <w:rPr>
          <w:rtl/>
        </w:rPr>
        <w:t>(2)</w:t>
      </w:r>
      <w:r w:rsidR="00E97314">
        <w:rPr>
          <w:rtl/>
        </w:rPr>
        <w:t xml:space="preserve"> </w:t>
      </w:r>
      <w:r w:rsidRPr="00C7552E">
        <w:rPr>
          <w:rtl/>
        </w:rPr>
        <w:t>يأتي</w:t>
      </w:r>
      <w:r w:rsidR="00E97314">
        <w:rPr>
          <w:rtl/>
        </w:rPr>
        <w:t xml:space="preserve"> </w:t>
      </w:r>
      <w:r w:rsidRPr="00C7552E">
        <w:rPr>
          <w:rtl/>
        </w:rPr>
        <w:t>في</w:t>
      </w:r>
      <w:r w:rsidR="00E97314">
        <w:rPr>
          <w:rtl/>
        </w:rPr>
        <w:t xml:space="preserve"> </w:t>
      </w:r>
      <w:r w:rsidR="00810DB8">
        <w:rPr>
          <w:rtl/>
        </w:rPr>
        <w:t>ال</w:t>
      </w:r>
      <w:r w:rsidR="00810DB8">
        <w:rPr>
          <w:rFonts w:hint="cs"/>
          <w:rtl/>
        </w:rPr>
        <w:t>أ</w:t>
      </w:r>
      <w:r w:rsidRPr="00C7552E">
        <w:rPr>
          <w:rtl/>
        </w:rPr>
        <w:t>بواب</w:t>
      </w:r>
      <w:r w:rsidR="00E97314">
        <w:rPr>
          <w:rtl/>
        </w:rPr>
        <w:t xml:space="preserve"> </w:t>
      </w:r>
      <w:r w:rsidRPr="00C7552E">
        <w:rPr>
          <w:rtl/>
        </w:rPr>
        <w:t>56</w:t>
      </w:r>
      <w:r w:rsidR="00E97314">
        <w:rPr>
          <w:rtl/>
        </w:rPr>
        <w:t xml:space="preserve"> </w:t>
      </w:r>
      <w:r w:rsidRPr="00C7552E">
        <w:rPr>
          <w:rtl/>
        </w:rPr>
        <w:t>و</w:t>
      </w:r>
      <w:r w:rsidR="00E97314">
        <w:rPr>
          <w:rtl/>
        </w:rPr>
        <w:t xml:space="preserve"> </w:t>
      </w:r>
      <w:r w:rsidRPr="00C7552E">
        <w:rPr>
          <w:rtl/>
        </w:rPr>
        <w:t>57</w:t>
      </w:r>
      <w:r w:rsidR="00E97314">
        <w:rPr>
          <w:rtl/>
        </w:rPr>
        <w:t xml:space="preserve"> </w:t>
      </w:r>
      <w:r w:rsidRPr="00C7552E">
        <w:rPr>
          <w:rtl/>
        </w:rPr>
        <w:t>و</w:t>
      </w:r>
      <w:r w:rsidR="00E97314">
        <w:rPr>
          <w:rtl/>
        </w:rPr>
        <w:t xml:space="preserve"> </w:t>
      </w:r>
      <w:r w:rsidRPr="00C7552E">
        <w:rPr>
          <w:rtl/>
        </w:rPr>
        <w:t>58</w:t>
      </w:r>
      <w:r w:rsidR="00E97314">
        <w:rPr>
          <w:rtl/>
        </w:rPr>
        <w:t xml:space="preserve"> </w:t>
      </w:r>
      <w:r w:rsidRPr="00C7552E">
        <w:rPr>
          <w:rtl/>
        </w:rPr>
        <w:t>من</w:t>
      </w:r>
      <w:r w:rsidR="00E97314">
        <w:rPr>
          <w:rtl/>
        </w:rPr>
        <w:t xml:space="preserve"> </w:t>
      </w:r>
      <w:r w:rsidRPr="00C7552E">
        <w:rPr>
          <w:rtl/>
        </w:rPr>
        <w:t>أبواب</w:t>
      </w:r>
      <w:r w:rsidR="00E97314">
        <w:rPr>
          <w:rtl/>
        </w:rPr>
        <w:t xml:space="preserve"> </w:t>
      </w:r>
      <w:r w:rsidRPr="00C7552E">
        <w:rPr>
          <w:rtl/>
        </w:rPr>
        <w:t>آداب</w:t>
      </w:r>
      <w:r w:rsidR="00E97314">
        <w:rPr>
          <w:rtl/>
        </w:rPr>
        <w:t xml:space="preserve"> </w:t>
      </w:r>
      <w:r w:rsidRPr="00C7552E">
        <w:rPr>
          <w:rtl/>
        </w:rPr>
        <w:t>المائدة</w:t>
      </w:r>
      <w:r>
        <w:rPr>
          <w:rtl/>
        </w:rPr>
        <w:t>.</w:t>
      </w:r>
    </w:p>
    <w:p w:rsidR="006D29FD" w:rsidRDefault="006D29FD" w:rsidP="00810DB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</w:p>
    <w:p w:rsidR="006D29FD" w:rsidRDefault="006D29FD" w:rsidP="00810DB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C7552E" w:rsidRDefault="006D29FD" w:rsidP="00810DB8">
      <w:pPr>
        <w:pStyle w:val="libFootnote0"/>
        <w:rPr>
          <w:rtl/>
        </w:rPr>
      </w:pPr>
      <w:r w:rsidRPr="00C7552E">
        <w:rPr>
          <w:rtl/>
        </w:rPr>
        <w:t>(</w:t>
      </w:r>
      <w:r w:rsidR="00810DB8">
        <w:rPr>
          <w:rFonts w:hint="cs"/>
          <w:rtl/>
        </w:rPr>
        <w:t>3</w:t>
      </w:r>
      <w:r w:rsidRPr="00C7552E">
        <w:rPr>
          <w:rtl/>
        </w:rPr>
        <w:t>)</w:t>
      </w:r>
      <w:r w:rsidR="00E97314">
        <w:rPr>
          <w:rtl/>
        </w:rPr>
        <w:t xml:space="preserve"> </w:t>
      </w:r>
      <w:r w:rsidRPr="00C7552E">
        <w:rPr>
          <w:rtl/>
        </w:rPr>
        <w:t>في</w:t>
      </w:r>
      <w:r w:rsidR="00E97314">
        <w:rPr>
          <w:rtl/>
        </w:rPr>
        <w:t xml:space="preserve"> </w:t>
      </w:r>
      <w:r w:rsidRPr="00C7552E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7552E">
        <w:rPr>
          <w:rtl/>
        </w:rPr>
        <w:t>يحمد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7552E">
        <w:rPr>
          <w:rtl/>
        </w:rPr>
        <w:t>هامش</w:t>
      </w:r>
      <w:r w:rsidR="00E97314">
        <w:rPr>
          <w:rtl/>
        </w:rPr>
        <w:t xml:space="preserve"> </w:t>
      </w:r>
      <w:r w:rsidRPr="00C7552E">
        <w:rPr>
          <w:rtl/>
        </w:rPr>
        <w:t>المخطوط</w:t>
      </w:r>
      <w:r w:rsidR="00E97314">
        <w:rPr>
          <w:rtl/>
        </w:rPr>
        <w:t xml:space="preserve"> </w:t>
      </w:r>
      <w:r w:rsidRPr="00C7552E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D67231" w:rsidP="005C4111">
      <w:pPr>
        <w:pStyle w:val="libNormal0"/>
        <w:rPr>
          <w:rtl/>
        </w:rPr>
      </w:pPr>
      <w:r>
        <w:rPr>
          <w:rFonts w:hint="cs"/>
          <w:rtl/>
        </w:rPr>
        <w:lastRenderedPageBreak/>
        <w:t>(</w:t>
      </w:r>
      <w:r>
        <w:rPr>
          <w:rtl/>
        </w:rPr>
        <w:t xml:space="preserve"> </w:t>
      </w:r>
      <w:r w:rsidRPr="004545BD">
        <w:rPr>
          <w:rStyle w:val="libAlaemChar"/>
          <w:rFonts w:hint="cs"/>
          <w:rtl/>
        </w:rPr>
        <w:t>صلى‌الله‌عليه‌وآله‌</w:t>
      </w:r>
      <w:r w:rsidRPr="00233D1D">
        <w:rPr>
          <w:rFonts w:hint="cs"/>
          <w:rtl/>
        </w:rPr>
        <w:t xml:space="preserve"> )</w:t>
      </w:r>
      <w:r>
        <w:rPr>
          <w:rFonts w:hint="cs"/>
          <w:rtl/>
        </w:rPr>
        <w:t xml:space="preserve"> </w:t>
      </w:r>
      <w:r w:rsidR="006D29FD">
        <w:rPr>
          <w:rtl/>
        </w:rPr>
        <w:t>إذا</w:t>
      </w:r>
      <w:r w:rsidR="00E97314">
        <w:rPr>
          <w:rtl/>
        </w:rPr>
        <w:t xml:space="preserve"> </w:t>
      </w:r>
      <w:r w:rsidR="006D29FD">
        <w:rPr>
          <w:rtl/>
        </w:rPr>
        <w:t>أصبح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الحمد</w:t>
      </w:r>
      <w:r w:rsidR="00E97314">
        <w:rPr>
          <w:rtl/>
        </w:rPr>
        <w:t xml:space="preserve"> </w:t>
      </w:r>
      <w:r w:rsidR="006D29FD"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رب</w:t>
      </w:r>
      <w:r w:rsidR="00E97314">
        <w:rPr>
          <w:rtl/>
        </w:rPr>
        <w:t xml:space="preserve"> </w:t>
      </w:r>
      <w:r w:rsidR="006D29FD">
        <w:rPr>
          <w:rtl/>
        </w:rPr>
        <w:t>العالمين</w:t>
      </w:r>
      <w:r w:rsidR="00E97314">
        <w:rPr>
          <w:rtl/>
        </w:rPr>
        <w:t xml:space="preserve"> </w:t>
      </w:r>
      <w:r w:rsidR="006D29FD">
        <w:rPr>
          <w:rtl/>
        </w:rPr>
        <w:t>كثيرا</w:t>
      </w:r>
      <w:r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كل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حال</w:t>
      </w:r>
      <w:r w:rsidR="00E97314">
        <w:rPr>
          <w:rtl/>
        </w:rPr>
        <w:t xml:space="preserve"> </w:t>
      </w:r>
      <w:r w:rsidR="006D29FD">
        <w:rPr>
          <w:rtl/>
        </w:rPr>
        <w:t>ثلاثمائة</w:t>
      </w:r>
      <w:r w:rsidR="00E97314">
        <w:rPr>
          <w:rtl/>
        </w:rPr>
        <w:t xml:space="preserve"> </w:t>
      </w:r>
      <w:r w:rsidR="006D29FD">
        <w:rPr>
          <w:rtl/>
        </w:rPr>
        <w:t>وست</w:t>
      </w:r>
      <w:r w:rsidR="0077347A">
        <w:rPr>
          <w:rFonts w:hint="cs"/>
          <w:rtl/>
        </w:rPr>
        <w:t>ّ</w:t>
      </w:r>
      <w:r w:rsidR="006D29FD">
        <w:rPr>
          <w:rtl/>
        </w:rPr>
        <w:t>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وإذا</w:t>
      </w:r>
      <w:r w:rsidR="00E97314">
        <w:rPr>
          <w:rtl/>
        </w:rPr>
        <w:t xml:space="preserve"> </w:t>
      </w:r>
      <w:r w:rsidR="006D29FD">
        <w:rPr>
          <w:rtl/>
        </w:rPr>
        <w:t>أمسى</w:t>
      </w:r>
      <w:r w:rsidR="00E97314">
        <w:rPr>
          <w:rtl/>
        </w:rPr>
        <w:t xml:space="preserve"> </w:t>
      </w:r>
      <w:r w:rsidR="006D29FD">
        <w:rPr>
          <w:rtl/>
        </w:rPr>
        <w:t>مثل</w:t>
      </w:r>
      <w:r w:rsidR="00E97314">
        <w:rPr>
          <w:rtl/>
        </w:rPr>
        <w:t xml:space="preserve"> </w:t>
      </w:r>
      <w:r w:rsidR="006D29FD">
        <w:rPr>
          <w:rtl/>
        </w:rPr>
        <w:t>ذلك.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6D29FD">
        <w:rPr>
          <w:rtl/>
        </w:rPr>
        <w:t>الميثمي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30" w:name="_Toc277914848"/>
      <w:bookmarkStart w:id="631" w:name="_Toc301866396"/>
      <w:bookmarkStart w:id="632" w:name="_Toc374986284"/>
      <w:bookmarkStart w:id="633" w:name="_Toc374986587"/>
      <w:bookmarkStart w:id="634" w:name="_Toc260845604"/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التحميد</w:t>
      </w:r>
      <w:r w:rsidR="00E97314">
        <w:rPr>
          <w:rtl/>
        </w:rPr>
        <w:t xml:space="preserve"> </w:t>
      </w:r>
      <w:r>
        <w:rPr>
          <w:rtl/>
        </w:rPr>
        <w:t>أ</w:t>
      </w:r>
      <w:r w:rsidR="0077347A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كل</w:t>
      </w:r>
      <w:r w:rsidR="0077347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صباح</w:t>
      </w:r>
      <w:r w:rsidR="00E97314">
        <w:rPr>
          <w:rtl/>
        </w:rPr>
        <w:t xml:space="preserve"> </w:t>
      </w:r>
      <w:r>
        <w:rPr>
          <w:rtl/>
        </w:rPr>
        <w:t>ومساء</w:t>
      </w:r>
      <w:bookmarkEnd w:id="630"/>
      <w:bookmarkEnd w:id="631"/>
      <w:bookmarkEnd w:id="632"/>
      <w:bookmarkEnd w:id="633"/>
      <w:bookmarkEnd w:id="634"/>
    </w:p>
    <w:p w:rsidR="006D29FD" w:rsidRDefault="006D29FD" w:rsidP="00030BB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77347A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جناح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مسعود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0BB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</w:t>
      </w:r>
      <w:r w:rsidR="0077347A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العالمين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أد</w:t>
      </w:r>
      <w:r w:rsidR="00030BB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شكر</w:t>
      </w:r>
      <w:r w:rsidR="00E97314">
        <w:rPr>
          <w:rtl/>
        </w:rPr>
        <w:t xml:space="preserve"> </w:t>
      </w:r>
      <w:r>
        <w:rPr>
          <w:rtl/>
        </w:rPr>
        <w:t>يومه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أمسى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أد</w:t>
      </w:r>
      <w:r w:rsidR="00030BB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شكر</w:t>
      </w:r>
      <w:r w:rsidR="00E97314">
        <w:rPr>
          <w:rtl/>
        </w:rPr>
        <w:t xml:space="preserve"> </w:t>
      </w:r>
      <w:r>
        <w:rPr>
          <w:rtl/>
        </w:rPr>
        <w:t>ليلته.</w:t>
      </w:r>
    </w:p>
    <w:p w:rsidR="006D29FD" w:rsidRDefault="00A15110" w:rsidP="00030BB4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 w:rsidR="006D29FD"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030BB4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030BB4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0BB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E67AF" w:rsidRDefault="006D29FD" w:rsidP="008D5E21">
      <w:pPr>
        <w:pStyle w:val="libFootnote0"/>
        <w:rPr>
          <w:rtl/>
        </w:rPr>
      </w:pPr>
      <w:r w:rsidRPr="002E67AF">
        <w:rPr>
          <w:rtl/>
        </w:rPr>
        <w:t>(1)</w:t>
      </w:r>
      <w:r w:rsidR="00E97314">
        <w:rPr>
          <w:rtl/>
        </w:rPr>
        <w:t xml:space="preserve"> </w:t>
      </w:r>
      <w:r w:rsidRPr="002E67AF">
        <w:rPr>
          <w:rtl/>
        </w:rPr>
        <w:t>علل</w:t>
      </w:r>
      <w:r w:rsidR="00E97314">
        <w:rPr>
          <w:rtl/>
        </w:rPr>
        <w:t xml:space="preserve"> </w:t>
      </w:r>
      <w:r w:rsidRPr="002E67AF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E67AF">
        <w:rPr>
          <w:rtl/>
        </w:rPr>
        <w:t>353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E67AF">
        <w:rPr>
          <w:rtl/>
        </w:rPr>
        <w:t>1</w:t>
      </w:r>
      <w:r w:rsidR="00E97314">
        <w:rPr>
          <w:rtl/>
        </w:rPr>
        <w:t xml:space="preserve"> </w:t>
      </w:r>
      <w:r w:rsidRPr="002E67AF">
        <w:rPr>
          <w:rtl/>
        </w:rPr>
        <w:t>الباب</w:t>
      </w:r>
      <w:r w:rsidR="00E97314">
        <w:rPr>
          <w:rtl/>
        </w:rPr>
        <w:t xml:space="preserve"> </w:t>
      </w:r>
      <w:r w:rsidRPr="002E67AF">
        <w:rPr>
          <w:rtl/>
        </w:rPr>
        <w:t>65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E67AF">
        <w:rPr>
          <w:rtl/>
        </w:rPr>
        <w:t>يأتي</w:t>
      </w:r>
      <w:r w:rsidR="00E97314">
        <w:rPr>
          <w:rtl/>
        </w:rPr>
        <w:t xml:space="preserve"> </w:t>
      </w:r>
      <w:r w:rsidRPr="002E67AF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2E67AF">
        <w:rPr>
          <w:rtl/>
        </w:rPr>
        <w:t>على</w:t>
      </w:r>
      <w:r w:rsidR="00E97314">
        <w:rPr>
          <w:rtl/>
        </w:rPr>
        <w:t xml:space="preserve"> </w:t>
      </w:r>
      <w:r w:rsidRPr="002E67AF">
        <w:rPr>
          <w:rtl/>
        </w:rPr>
        <w:t>ذلك</w:t>
      </w:r>
      <w:r w:rsidR="00E97314">
        <w:rPr>
          <w:rtl/>
        </w:rPr>
        <w:t xml:space="preserve"> </w:t>
      </w:r>
      <w:r w:rsidRPr="002E67AF">
        <w:rPr>
          <w:rtl/>
        </w:rPr>
        <w:t>في</w:t>
      </w:r>
      <w:r w:rsidR="00E97314">
        <w:rPr>
          <w:rtl/>
        </w:rPr>
        <w:t xml:space="preserve"> </w:t>
      </w:r>
      <w:r w:rsidRPr="002E67AF">
        <w:rPr>
          <w:rtl/>
        </w:rPr>
        <w:t>الحديث</w:t>
      </w:r>
      <w:r w:rsidR="00E97314">
        <w:rPr>
          <w:rtl/>
        </w:rPr>
        <w:t xml:space="preserve"> </w:t>
      </w:r>
      <w:r w:rsidRPr="002E67AF">
        <w:rPr>
          <w:rtl/>
        </w:rPr>
        <w:t>19</w:t>
      </w:r>
      <w:r w:rsidR="00E97314">
        <w:rPr>
          <w:rtl/>
        </w:rPr>
        <w:t xml:space="preserve"> </w:t>
      </w:r>
      <w:r w:rsidRPr="002E67AF">
        <w:rPr>
          <w:rtl/>
        </w:rPr>
        <w:t>من</w:t>
      </w:r>
      <w:r w:rsidR="00E97314">
        <w:rPr>
          <w:rtl/>
        </w:rPr>
        <w:t xml:space="preserve"> </w:t>
      </w:r>
      <w:r w:rsidRPr="002E67AF">
        <w:rPr>
          <w:rtl/>
        </w:rPr>
        <w:t>الباب</w:t>
      </w:r>
      <w:r w:rsidR="00E97314">
        <w:rPr>
          <w:rtl/>
        </w:rPr>
        <w:t xml:space="preserve"> </w:t>
      </w:r>
      <w:r w:rsidRPr="002E67AF">
        <w:rPr>
          <w:rtl/>
        </w:rPr>
        <w:t>48</w:t>
      </w:r>
      <w:r w:rsidR="00E97314">
        <w:rPr>
          <w:rtl/>
        </w:rPr>
        <w:t xml:space="preserve"> </w:t>
      </w:r>
      <w:r w:rsidRPr="002E67AF">
        <w:rPr>
          <w:rtl/>
        </w:rPr>
        <w:t>من</w:t>
      </w:r>
      <w:r w:rsidR="00E97314">
        <w:rPr>
          <w:rtl/>
        </w:rPr>
        <w:t xml:space="preserve"> </w:t>
      </w:r>
      <w:r w:rsidRPr="002E67AF">
        <w:rPr>
          <w:rtl/>
        </w:rPr>
        <w:t>هذه</w:t>
      </w:r>
      <w:r w:rsidR="00E97314">
        <w:rPr>
          <w:rtl/>
        </w:rPr>
        <w:t xml:space="preserve"> </w:t>
      </w:r>
      <w:r w:rsidR="00030BB4">
        <w:rPr>
          <w:rtl/>
        </w:rPr>
        <w:t>ال</w:t>
      </w:r>
      <w:r w:rsidR="00030BB4">
        <w:rPr>
          <w:rFonts w:hint="cs"/>
          <w:rtl/>
        </w:rPr>
        <w:t>أ</w:t>
      </w:r>
      <w:r w:rsidRPr="002E67AF">
        <w:rPr>
          <w:rtl/>
        </w:rPr>
        <w:t>بواب</w:t>
      </w:r>
      <w:r>
        <w:rPr>
          <w:rtl/>
        </w:rPr>
        <w:t>.</w:t>
      </w:r>
    </w:p>
    <w:p w:rsidR="006D29FD" w:rsidRDefault="006D29FD" w:rsidP="00030BB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19</w:t>
      </w:r>
    </w:p>
    <w:p w:rsidR="006D29FD" w:rsidRDefault="006D29FD" w:rsidP="00030BB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2E67AF" w:rsidRDefault="006D29FD" w:rsidP="00030BB4">
      <w:pPr>
        <w:pStyle w:val="libFootnote0"/>
        <w:rPr>
          <w:rtl/>
        </w:rPr>
      </w:pPr>
      <w:r w:rsidRPr="002E67AF">
        <w:rPr>
          <w:rtl/>
        </w:rPr>
        <w:t>(</w:t>
      </w:r>
      <w:r w:rsidR="00030BB4">
        <w:rPr>
          <w:rFonts w:hint="cs"/>
          <w:rtl/>
        </w:rPr>
        <w:t>2</w:t>
      </w:r>
      <w:r w:rsidRPr="002E67AF">
        <w:rPr>
          <w:rtl/>
        </w:rPr>
        <w:t>)</w:t>
      </w:r>
      <w:r w:rsidR="00E97314">
        <w:rPr>
          <w:rtl/>
        </w:rPr>
        <w:t xml:space="preserve"> </w:t>
      </w:r>
      <w:r w:rsidRPr="002E67AF">
        <w:rPr>
          <w:rtl/>
        </w:rPr>
        <w:t>في</w:t>
      </w:r>
      <w:r w:rsidR="00E97314">
        <w:rPr>
          <w:rtl/>
        </w:rPr>
        <w:t xml:space="preserve"> </w:t>
      </w:r>
      <w:r w:rsidRPr="002E67AF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E67AF">
        <w:rPr>
          <w:rtl/>
        </w:rPr>
        <w:t>أبو</w:t>
      </w:r>
      <w:r w:rsidR="00E97314">
        <w:rPr>
          <w:rtl/>
        </w:rPr>
        <w:t xml:space="preserve"> </w:t>
      </w:r>
      <w:r w:rsidRPr="002E67AF">
        <w:rPr>
          <w:rtl/>
        </w:rPr>
        <w:t>مسعر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2E67AF">
        <w:rPr>
          <w:rtl/>
        </w:rPr>
        <w:t>هامش</w:t>
      </w:r>
      <w:r w:rsidR="00E97314">
        <w:rPr>
          <w:rtl/>
        </w:rPr>
        <w:t xml:space="preserve"> </w:t>
      </w:r>
      <w:r w:rsidRPr="002E67AF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2E67AF" w:rsidRDefault="006D29FD" w:rsidP="00030BB4">
      <w:pPr>
        <w:pStyle w:val="libFootnote0"/>
        <w:rPr>
          <w:rtl/>
        </w:rPr>
      </w:pPr>
      <w:r w:rsidRPr="002E67AF">
        <w:rPr>
          <w:rtl/>
        </w:rPr>
        <w:t>(</w:t>
      </w:r>
      <w:r w:rsidR="00030BB4">
        <w:rPr>
          <w:rFonts w:hint="cs"/>
          <w:rtl/>
        </w:rPr>
        <w:t>3</w:t>
      </w:r>
      <w:r w:rsidRPr="002E67AF">
        <w:rPr>
          <w:rtl/>
        </w:rPr>
        <w:t>)</w:t>
      </w:r>
      <w:r w:rsidR="00E97314">
        <w:rPr>
          <w:rtl/>
        </w:rPr>
        <w:t xml:space="preserve"> </w:t>
      </w:r>
      <w:r w:rsidRPr="002E67AF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E67AF">
        <w:rPr>
          <w:rtl/>
        </w:rPr>
        <w:t>28</w:t>
      </w:r>
      <w:r>
        <w:rPr>
          <w:rtl/>
        </w:rPr>
        <w:t>.</w:t>
      </w:r>
    </w:p>
    <w:p w:rsidR="006D29FD" w:rsidRPr="002E67AF" w:rsidRDefault="006D29FD" w:rsidP="00030BB4">
      <w:pPr>
        <w:pStyle w:val="libFootnote0"/>
        <w:rPr>
          <w:rtl/>
        </w:rPr>
      </w:pPr>
      <w:r w:rsidRPr="002E67AF">
        <w:rPr>
          <w:rtl/>
        </w:rPr>
        <w:t>(</w:t>
      </w:r>
      <w:r w:rsidR="00030BB4">
        <w:rPr>
          <w:rFonts w:hint="cs"/>
          <w:rtl/>
        </w:rPr>
        <w:t>4</w:t>
      </w:r>
      <w:r w:rsidRPr="002E67AF">
        <w:rPr>
          <w:rtl/>
        </w:rPr>
        <w:t>)</w:t>
      </w:r>
      <w:r w:rsidR="00E97314">
        <w:rPr>
          <w:rtl/>
        </w:rPr>
        <w:t xml:space="preserve"> </w:t>
      </w:r>
      <w:r w:rsidRPr="002E67AF">
        <w:rPr>
          <w:rtl/>
        </w:rPr>
        <w:t>تقد</w:t>
      </w:r>
      <w:r w:rsidR="00030BB4">
        <w:rPr>
          <w:rFonts w:hint="cs"/>
          <w:rtl/>
        </w:rPr>
        <w:t>ّ</w:t>
      </w:r>
      <w:r w:rsidRPr="002E67AF">
        <w:rPr>
          <w:rtl/>
        </w:rPr>
        <w:t>م</w:t>
      </w:r>
      <w:r w:rsidR="00E97314">
        <w:rPr>
          <w:rtl/>
        </w:rPr>
        <w:t xml:space="preserve"> </w:t>
      </w:r>
      <w:r w:rsidRPr="002E67AF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2E67AF">
        <w:rPr>
          <w:rtl/>
        </w:rPr>
        <w:t>على</w:t>
      </w:r>
      <w:r w:rsidR="00E97314">
        <w:rPr>
          <w:rtl/>
        </w:rPr>
        <w:t xml:space="preserve"> </w:t>
      </w:r>
      <w:r w:rsidRPr="002E67AF">
        <w:rPr>
          <w:rtl/>
        </w:rPr>
        <w:t>ذلك</w:t>
      </w:r>
      <w:r w:rsidR="00E97314">
        <w:rPr>
          <w:rtl/>
        </w:rPr>
        <w:t xml:space="preserve"> </w:t>
      </w:r>
      <w:r w:rsidRPr="002E67AF">
        <w:rPr>
          <w:rtl/>
        </w:rPr>
        <w:t>عموما</w:t>
      </w:r>
      <w:r w:rsidR="00030BB4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Pr="002E67AF">
        <w:rPr>
          <w:rtl/>
        </w:rPr>
        <w:t>في</w:t>
      </w:r>
      <w:r w:rsidR="00E97314">
        <w:rPr>
          <w:rtl/>
        </w:rPr>
        <w:t xml:space="preserve"> </w:t>
      </w:r>
      <w:r w:rsidRPr="002E67AF">
        <w:rPr>
          <w:rtl/>
        </w:rPr>
        <w:t>الحديث</w:t>
      </w:r>
      <w:r w:rsidR="00E97314">
        <w:rPr>
          <w:rtl/>
        </w:rPr>
        <w:t xml:space="preserve"> </w:t>
      </w:r>
      <w:r w:rsidRPr="002E67AF">
        <w:rPr>
          <w:rtl/>
        </w:rPr>
        <w:t>1</w:t>
      </w:r>
      <w:r w:rsidR="00E97314">
        <w:rPr>
          <w:rtl/>
        </w:rPr>
        <w:t xml:space="preserve"> </w:t>
      </w:r>
      <w:r w:rsidRPr="002E67AF">
        <w:rPr>
          <w:rtl/>
        </w:rPr>
        <w:t>من</w:t>
      </w:r>
      <w:r w:rsidR="00E97314">
        <w:rPr>
          <w:rtl/>
        </w:rPr>
        <w:t xml:space="preserve"> </w:t>
      </w:r>
      <w:r w:rsidRPr="002E67AF">
        <w:rPr>
          <w:rtl/>
        </w:rPr>
        <w:t>الباب</w:t>
      </w:r>
      <w:r w:rsidR="00E97314">
        <w:rPr>
          <w:rtl/>
        </w:rPr>
        <w:t xml:space="preserve"> </w:t>
      </w:r>
      <w:r w:rsidRPr="002E67AF">
        <w:rPr>
          <w:rtl/>
        </w:rPr>
        <w:t>18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E67AF">
        <w:rPr>
          <w:rtl/>
        </w:rPr>
        <w:t>وفي</w:t>
      </w:r>
      <w:r w:rsidR="00E97314">
        <w:rPr>
          <w:rtl/>
        </w:rPr>
        <w:t xml:space="preserve"> </w:t>
      </w:r>
      <w:r w:rsidRPr="002E67AF">
        <w:rPr>
          <w:rtl/>
        </w:rPr>
        <w:t>الباب</w:t>
      </w:r>
      <w:r w:rsidR="00E97314">
        <w:rPr>
          <w:rtl/>
        </w:rPr>
        <w:t xml:space="preserve"> </w:t>
      </w:r>
      <w:r w:rsidRPr="002E67AF">
        <w:rPr>
          <w:rtl/>
        </w:rPr>
        <w:t>32</w:t>
      </w:r>
      <w:r w:rsidR="00E97314">
        <w:rPr>
          <w:rtl/>
        </w:rPr>
        <w:t xml:space="preserve"> </w:t>
      </w:r>
      <w:r w:rsidRPr="002E67AF">
        <w:rPr>
          <w:rtl/>
        </w:rPr>
        <w:t>من</w:t>
      </w:r>
      <w:r w:rsidR="00E97314">
        <w:rPr>
          <w:rtl/>
        </w:rPr>
        <w:t xml:space="preserve"> </w:t>
      </w:r>
      <w:r w:rsidRPr="002E67AF">
        <w:rPr>
          <w:rtl/>
        </w:rPr>
        <w:t>أبواب</w:t>
      </w:r>
      <w:r w:rsidR="00E97314">
        <w:rPr>
          <w:rtl/>
        </w:rPr>
        <w:t xml:space="preserve"> </w:t>
      </w:r>
      <w:r w:rsidRPr="002E67AF"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E67AF">
        <w:rPr>
          <w:rtl/>
        </w:rPr>
        <w:t>ويأتي</w:t>
      </w:r>
      <w:r w:rsidR="00E97314">
        <w:rPr>
          <w:rtl/>
        </w:rPr>
        <w:t xml:space="preserve"> </w:t>
      </w:r>
      <w:r w:rsidRPr="002E67AF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2E67AF">
        <w:rPr>
          <w:rtl/>
        </w:rPr>
        <w:t>على</w:t>
      </w:r>
      <w:r w:rsidR="00E97314">
        <w:rPr>
          <w:rtl/>
        </w:rPr>
        <w:t xml:space="preserve"> </w:t>
      </w:r>
      <w:r w:rsidRPr="002E67AF">
        <w:rPr>
          <w:rtl/>
        </w:rPr>
        <w:t>استحباب</w:t>
      </w:r>
      <w:r w:rsidR="00E97314">
        <w:rPr>
          <w:rtl/>
        </w:rPr>
        <w:t xml:space="preserve"> </w:t>
      </w:r>
      <w:r w:rsidRPr="002E67AF">
        <w:rPr>
          <w:rtl/>
        </w:rPr>
        <w:t>التحميد</w:t>
      </w:r>
      <w:r w:rsidR="00E97314">
        <w:rPr>
          <w:rtl/>
        </w:rPr>
        <w:t xml:space="preserve"> </w:t>
      </w:r>
      <w:r w:rsidRPr="002E67AF"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 w:rsidRPr="002E67AF">
        <w:rPr>
          <w:rtl/>
        </w:rPr>
        <w:t>في</w:t>
      </w:r>
      <w:r w:rsidR="00E97314">
        <w:rPr>
          <w:rtl/>
        </w:rPr>
        <w:t xml:space="preserve"> </w:t>
      </w:r>
      <w:r w:rsidRPr="002E67AF">
        <w:rPr>
          <w:rtl/>
        </w:rPr>
        <w:t>الحديث</w:t>
      </w:r>
      <w:r w:rsidR="00E97314">
        <w:rPr>
          <w:rtl/>
        </w:rPr>
        <w:t xml:space="preserve"> </w:t>
      </w:r>
      <w:r w:rsidRPr="002E67AF">
        <w:rPr>
          <w:rtl/>
        </w:rPr>
        <w:t>13</w:t>
      </w:r>
      <w:r w:rsidR="00E97314">
        <w:rPr>
          <w:rtl/>
        </w:rPr>
        <w:t xml:space="preserve"> </w:t>
      </w:r>
      <w:r w:rsidRPr="002E67AF">
        <w:rPr>
          <w:rtl/>
        </w:rPr>
        <w:t>من</w:t>
      </w:r>
      <w:r w:rsidR="00E97314">
        <w:rPr>
          <w:rtl/>
        </w:rPr>
        <w:t xml:space="preserve"> </w:t>
      </w:r>
      <w:r w:rsidRPr="002E67AF">
        <w:rPr>
          <w:rtl/>
        </w:rPr>
        <w:t>الباب</w:t>
      </w:r>
      <w:r w:rsidR="00E97314">
        <w:rPr>
          <w:rtl/>
        </w:rPr>
        <w:t xml:space="preserve"> </w:t>
      </w:r>
      <w:r w:rsidRPr="002E67AF">
        <w:rPr>
          <w:rtl/>
        </w:rPr>
        <w:t>48</w:t>
      </w:r>
      <w:r w:rsidR="00E97314">
        <w:rPr>
          <w:rtl/>
        </w:rPr>
        <w:t xml:space="preserve"> </w:t>
      </w:r>
      <w:r w:rsidRPr="002E67AF">
        <w:rPr>
          <w:rtl/>
        </w:rPr>
        <w:t>من</w:t>
      </w:r>
      <w:r w:rsidR="00E97314">
        <w:rPr>
          <w:rtl/>
        </w:rPr>
        <w:t xml:space="preserve"> </w:t>
      </w:r>
      <w:r w:rsidRPr="002E67AF">
        <w:rPr>
          <w:rtl/>
        </w:rPr>
        <w:t>هذه</w:t>
      </w:r>
      <w:r w:rsidR="00E97314">
        <w:rPr>
          <w:rtl/>
        </w:rPr>
        <w:t xml:space="preserve"> </w:t>
      </w:r>
      <w:r w:rsidR="00030BB4">
        <w:rPr>
          <w:rtl/>
        </w:rPr>
        <w:t>ال</w:t>
      </w:r>
      <w:r w:rsidR="00030BB4">
        <w:rPr>
          <w:rFonts w:hint="cs"/>
          <w:rtl/>
        </w:rPr>
        <w:t>أ</w:t>
      </w:r>
      <w:r w:rsidRPr="002E67AF">
        <w:rPr>
          <w:rtl/>
        </w:rPr>
        <w:t>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635" w:name="_Toc277914849"/>
      <w:bookmarkStart w:id="636" w:name="_Toc301866397"/>
      <w:bookmarkStart w:id="637" w:name="_Toc374986285"/>
      <w:bookmarkStart w:id="638" w:name="_Toc374986588"/>
      <w:bookmarkStart w:id="639" w:name="_Toc260845605"/>
      <w:r>
        <w:rPr>
          <w:rtl/>
        </w:rPr>
        <w:lastRenderedPageBreak/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أهله</w:t>
      </w:r>
      <w:bookmarkEnd w:id="635"/>
      <w:bookmarkEnd w:id="636"/>
      <w:bookmarkEnd w:id="637"/>
      <w:bookmarkEnd w:id="638"/>
      <w:bookmarkEnd w:id="63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الشح</w:t>
      </w:r>
      <w:r w:rsidR="00030BB4">
        <w:rPr>
          <w:rFonts w:hint="cs"/>
          <w:rtl/>
        </w:rPr>
        <w:t>ّ</w:t>
      </w:r>
      <w:r>
        <w:rPr>
          <w:rtl/>
        </w:rPr>
        <w:t>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أهله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شغل</w:t>
      </w:r>
      <w:r w:rsidR="00E97314">
        <w:rPr>
          <w:rtl/>
        </w:rPr>
        <w:t xml:space="preserve"> </w:t>
      </w:r>
      <w:r>
        <w:rPr>
          <w:rtl/>
        </w:rPr>
        <w:t>كت</w:t>
      </w:r>
      <w:r w:rsidR="00030BB4">
        <w:rPr>
          <w:rFonts w:hint="cs"/>
          <w:rtl/>
        </w:rPr>
        <w:t>ّ</w:t>
      </w:r>
      <w:r>
        <w:rPr>
          <w:rtl/>
        </w:rPr>
        <w:t>اب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وكيف</w:t>
      </w:r>
      <w:r w:rsidR="00E97314">
        <w:rPr>
          <w:rtl/>
        </w:rPr>
        <w:t xml:space="preserve"> </w:t>
      </w:r>
      <w:r>
        <w:rPr>
          <w:rtl/>
        </w:rPr>
        <w:t>يشغل</w:t>
      </w:r>
      <w:r w:rsidR="00E97314">
        <w:rPr>
          <w:rtl/>
        </w:rPr>
        <w:t xml:space="preserve"> </w:t>
      </w:r>
      <w:r>
        <w:rPr>
          <w:rtl/>
        </w:rPr>
        <w:t>كت</w:t>
      </w:r>
      <w:r w:rsidR="00030BB4">
        <w:rPr>
          <w:rFonts w:hint="cs"/>
          <w:rtl/>
        </w:rPr>
        <w:t>ّ</w:t>
      </w:r>
      <w:r>
        <w:rPr>
          <w:rtl/>
        </w:rPr>
        <w:t>اب</w:t>
      </w:r>
      <w:r w:rsidR="00E97314">
        <w:rPr>
          <w:rtl/>
        </w:rPr>
        <w:t xml:space="preserve"> </w:t>
      </w:r>
      <w:r>
        <w:rPr>
          <w:rtl/>
        </w:rPr>
        <w:t>السماء؟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يقولون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إن</w:t>
      </w:r>
      <w:r w:rsidR="00030BB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نعلم</w:t>
      </w:r>
      <w:r w:rsidR="00E97314">
        <w:rPr>
          <w:rtl/>
        </w:rPr>
        <w:t xml:space="preserve"> </w:t>
      </w:r>
      <w:r>
        <w:rPr>
          <w:rtl/>
        </w:rPr>
        <w:t>الغيب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اكتبوها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وعليّ</w:t>
      </w:r>
      <w:r w:rsidR="00E97314">
        <w:rPr>
          <w:rtl/>
        </w:rPr>
        <w:t xml:space="preserve"> </w:t>
      </w:r>
      <w:r>
        <w:rPr>
          <w:rtl/>
        </w:rPr>
        <w:t>ثوابها.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40" w:name="_Toc277914850"/>
      <w:bookmarkStart w:id="641" w:name="_Toc301866398"/>
      <w:bookmarkStart w:id="642" w:name="_Toc374986286"/>
      <w:bookmarkStart w:id="643" w:name="_Toc374986589"/>
      <w:bookmarkStart w:id="644" w:name="_Toc260845606"/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النظر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المرآة</w:t>
      </w:r>
      <w:bookmarkEnd w:id="640"/>
      <w:bookmarkEnd w:id="641"/>
      <w:bookmarkEnd w:id="642"/>
      <w:bookmarkEnd w:id="643"/>
      <w:bookmarkEnd w:id="64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94B15">
        <w:rPr>
          <w:rtl/>
        </w:rPr>
        <w:t xml:space="preserve">عدّة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030BB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030BB4">
        <w:rPr>
          <w:rFonts w:hint="cs"/>
          <w:rtl/>
        </w:rPr>
        <w:t xml:space="preserve">) ، </w:t>
      </w:r>
      <w:r w:rsidR="00C0363D">
        <w:rPr>
          <w:rtl/>
        </w:rPr>
        <w:t xml:space="preserve">أنّ </w:t>
      </w:r>
      <w:r>
        <w:rPr>
          <w:rtl/>
        </w:rPr>
        <w:t>النبي</w:t>
      </w:r>
      <w:r w:rsidR="00030BB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030BB4">
        <w:rPr>
          <w:rFonts w:hint="cs"/>
          <w:rtl/>
        </w:rPr>
        <w:t xml:space="preserve"> </w:t>
      </w:r>
      <w:r w:rsidR="00030BB4" w:rsidRPr="00030BB4">
        <w:rPr>
          <w:rFonts w:hint="cs"/>
          <w:rtl/>
        </w:rPr>
        <w:t>)</w:t>
      </w:r>
      <w:r w:rsidR="00030BB4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85520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أوجب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48552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لشاب</w:t>
      </w:r>
      <w:r w:rsidR="00485520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يكثر</w:t>
      </w:r>
      <w:r w:rsidR="00E97314">
        <w:rPr>
          <w:rtl/>
        </w:rPr>
        <w:t xml:space="preserve"> </w:t>
      </w:r>
      <w:r>
        <w:rPr>
          <w:rtl/>
        </w:rPr>
        <w:t>النظر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المرآة</w:t>
      </w:r>
      <w:r w:rsidR="00E97314">
        <w:rPr>
          <w:rtl/>
        </w:rPr>
        <w:t xml:space="preserve"> </w:t>
      </w:r>
      <w:r>
        <w:rPr>
          <w:rtl/>
        </w:rPr>
        <w:t>فيكثر</w:t>
      </w:r>
      <w:r w:rsidR="00E97314">
        <w:rPr>
          <w:rtl/>
        </w:rPr>
        <w:t xml:space="preserve"> 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8552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20</w:t>
      </w:r>
    </w:p>
    <w:p w:rsidR="006D29FD" w:rsidRDefault="006D29FD" w:rsidP="0048552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852F29" w:rsidRDefault="006D29FD" w:rsidP="008D5E21">
      <w:pPr>
        <w:pStyle w:val="libFootnote0"/>
        <w:rPr>
          <w:rtl/>
        </w:rPr>
      </w:pPr>
      <w:r w:rsidRPr="00852F29">
        <w:rPr>
          <w:rtl/>
        </w:rPr>
        <w:t>(1)</w:t>
      </w:r>
      <w:r w:rsidR="00E97314">
        <w:rPr>
          <w:rtl/>
        </w:rPr>
        <w:t xml:space="preserve"> </w:t>
      </w:r>
      <w:r w:rsidRPr="00852F29">
        <w:rPr>
          <w:rtl/>
        </w:rPr>
        <w:t>في</w:t>
      </w:r>
      <w:r w:rsidR="00E97314">
        <w:rPr>
          <w:rtl/>
        </w:rPr>
        <w:t xml:space="preserve"> </w:t>
      </w:r>
      <w:r w:rsidRPr="00852F29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52F29">
        <w:rPr>
          <w:rtl/>
        </w:rPr>
        <w:t>فيقول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52F29">
        <w:rPr>
          <w:rtl/>
        </w:rPr>
        <w:t>هامش</w:t>
      </w:r>
      <w:r w:rsidR="00E97314">
        <w:rPr>
          <w:rtl/>
        </w:rPr>
        <w:t xml:space="preserve"> </w:t>
      </w:r>
      <w:r w:rsidRPr="00852F29">
        <w:rPr>
          <w:rtl/>
        </w:rPr>
        <w:t>المخطوط</w:t>
      </w:r>
      <w:r w:rsidR="00E97314">
        <w:rPr>
          <w:rtl/>
        </w:rPr>
        <w:t xml:space="preserve"> </w:t>
      </w:r>
      <w:r w:rsidRPr="00852F29">
        <w:rPr>
          <w:rtl/>
        </w:rPr>
        <w:t>)</w:t>
      </w:r>
      <w:r>
        <w:rPr>
          <w:rtl/>
        </w:rPr>
        <w:t>.</w:t>
      </w:r>
    </w:p>
    <w:p w:rsidR="006D29FD" w:rsidRPr="00852F29" w:rsidRDefault="006D29FD" w:rsidP="008D5E21">
      <w:pPr>
        <w:pStyle w:val="libFootnote0"/>
        <w:rPr>
          <w:rtl/>
        </w:rPr>
      </w:pPr>
      <w:r w:rsidRPr="00852F29">
        <w:rPr>
          <w:rtl/>
        </w:rPr>
        <w:t>(2)</w:t>
      </w:r>
      <w:r w:rsidR="00E97314">
        <w:rPr>
          <w:rtl/>
        </w:rPr>
        <w:t xml:space="preserve"> </w:t>
      </w:r>
      <w:r w:rsidRPr="00852F29">
        <w:rPr>
          <w:rtl/>
        </w:rPr>
        <w:t>تقد</w:t>
      </w:r>
      <w:r w:rsidR="00485520">
        <w:rPr>
          <w:rFonts w:hint="cs"/>
          <w:rtl/>
        </w:rPr>
        <w:t>ّ</w:t>
      </w:r>
      <w:r w:rsidRPr="00852F29">
        <w:rPr>
          <w:rtl/>
        </w:rPr>
        <w:t>م</w:t>
      </w:r>
      <w:r w:rsidR="00E97314">
        <w:rPr>
          <w:rtl/>
        </w:rPr>
        <w:t xml:space="preserve"> </w:t>
      </w:r>
      <w:r w:rsidRPr="00852F29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852F29">
        <w:rPr>
          <w:rtl/>
        </w:rPr>
        <w:t>على</w:t>
      </w:r>
      <w:r w:rsidR="00E97314">
        <w:rPr>
          <w:rtl/>
        </w:rPr>
        <w:t xml:space="preserve"> </w:t>
      </w:r>
      <w:r w:rsidRPr="00852F29">
        <w:rPr>
          <w:rtl/>
        </w:rPr>
        <w:t>ذلك</w:t>
      </w:r>
      <w:r w:rsidR="00E97314">
        <w:rPr>
          <w:rtl/>
        </w:rPr>
        <w:t xml:space="preserve"> </w:t>
      </w:r>
      <w:r w:rsidRPr="00852F29">
        <w:rPr>
          <w:rtl/>
        </w:rPr>
        <w:t>عموما</w:t>
      </w:r>
      <w:r w:rsidR="00485520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Pr="00852F29">
        <w:rPr>
          <w:rtl/>
        </w:rPr>
        <w:t>في</w:t>
      </w:r>
      <w:r w:rsidR="00E97314">
        <w:rPr>
          <w:rtl/>
        </w:rPr>
        <w:t xml:space="preserve"> </w:t>
      </w:r>
      <w:r w:rsidRPr="00852F29">
        <w:rPr>
          <w:rtl/>
        </w:rPr>
        <w:t>البابين</w:t>
      </w:r>
      <w:r w:rsidR="00E97314">
        <w:rPr>
          <w:rtl/>
        </w:rPr>
        <w:t xml:space="preserve"> </w:t>
      </w:r>
      <w:r w:rsidRPr="00852F29">
        <w:rPr>
          <w:rtl/>
        </w:rPr>
        <w:t>18</w:t>
      </w:r>
      <w:r w:rsidR="00E97314">
        <w:rPr>
          <w:rtl/>
        </w:rPr>
        <w:t xml:space="preserve"> </w:t>
      </w:r>
      <w:r w:rsidRPr="00852F29">
        <w:rPr>
          <w:rtl/>
        </w:rPr>
        <w:t>و</w:t>
      </w:r>
      <w:r w:rsidR="00E97314">
        <w:rPr>
          <w:rtl/>
        </w:rPr>
        <w:t xml:space="preserve"> </w:t>
      </w:r>
      <w:r w:rsidRPr="00852F29">
        <w:rPr>
          <w:rtl/>
        </w:rPr>
        <w:t>19</w:t>
      </w:r>
      <w:r w:rsidR="00E97314">
        <w:rPr>
          <w:rtl/>
        </w:rPr>
        <w:t xml:space="preserve"> </w:t>
      </w:r>
      <w:r w:rsidRPr="00852F29">
        <w:rPr>
          <w:rtl/>
        </w:rPr>
        <w:t>من</w:t>
      </w:r>
      <w:r w:rsidR="00E97314">
        <w:rPr>
          <w:rtl/>
        </w:rPr>
        <w:t xml:space="preserve"> </w:t>
      </w:r>
      <w:r w:rsidRPr="00852F29">
        <w:rPr>
          <w:rtl/>
        </w:rPr>
        <w:t>هذه</w:t>
      </w:r>
      <w:r w:rsidR="00E97314">
        <w:rPr>
          <w:rtl/>
        </w:rPr>
        <w:t xml:space="preserve"> </w:t>
      </w:r>
      <w:r w:rsidR="00485520">
        <w:rPr>
          <w:rtl/>
        </w:rPr>
        <w:t>ال</w:t>
      </w:r>
      <w:r w:rsidR="00485520">
        <w:rPr>
          <w:rFonts w:hint="cs"/>
          <w:rtl/>
        </w:rPr>
        <w:t>أ</w:t>
      </w:r>
      <w:r w:rsidRPr="00852F29">
        <w:rPr>
          <w:rtl/>
        </w:rPr>
        <w:t>بواب</w:t>
      </w:r>
      <w:r>
        <w:rPr>
          <w:rtl/>
        </w:rPr>
        <w:t>.</w:t>
      </w:r>
    </w:p>
    <w:p w:rsidR="006D29FD" w:rsidRDefault="006D29FD" w:rsidP="0048552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</w:p>
    <w:p w:rsidR="006D29FD" w:rsidRDefault="006D29FD" w:rsidP="0048552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645" w:name="_Toc277914851"/>
      <w:bookmarkStart w:id="646" w:name="_Toc301866399"/>
      <w:bookmarkStart w:id="647" w:name="_Toc374986287"/>
      <w:bookmarkStart w:id="648" w:name="_Toc374986590"/>
      <w:bookmarkStart w:id="649" w:name="_Toc260845607"/>
      <w:r>
        <w:rPr>
          <w:rtl/>
        </w:rPr>
        <w:lastRenderedPageBreak/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تظاهر</w:t>
      </w:r>
      <w:r w:rsidR="00E97314">
        <w:rPr>
          <w:rtl/>
        </w:rPr>
        <w:t xml:space="preserve"> </w:t>
      </w:r>
      <w:r>
        <w:rPr>
          <w:rtl/>
        </w:rPr>
        <w:t>النعم</w:t>
      </w:r>
      <w:bookmarkEnd w:id="645"/>
      <w:bookmarkEnd w:id="646"/>
      <w:bookmarkEnd w:id="647"/>
      <w:bookmarkEnd w:id="648"/>
      <w:bookmarkEnd w:id="649"/>
    </w:p>
    <w:p w:rsidR="006D29FD" w:rsidRDefault="006D29FD" w:rsidP="00EA115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A115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EA1152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 w:rsidR="00EA1152">
        <w:rPr>
          <w:rFonts w:hint="cs"/>
          <w:rtl/>
        </w:rPr>
        <w:t>(</w:t>
      </w:r>
      <w:r w:rsidR="00EA1152">
        <w:rPr>
          <w:rtl/>
        </w:rPr>
        <w:t xml:space="preserve"> </w:t>
      </w:r>
      <w:r w:rsidR="00EA1152" w:rsidRPr="005C4111">
        <w:rPr>
          <w:rStyle w:val="libAlaemChar"/>
          <w:rFonts w:hint="cs"/>
          <w:rtl/>
        </w:rPr>
        <w:t>عليهم‌السلام</w:t>
      </w:r>
      <w:r w:rsidR="00EA1152">
        <w:rPr>
          <w:rtl/>
        </w:rPr>
        <w:t xml:space="preserve"> </w:t>
      </w:r>
      <w:r w:rsidR="00EA1152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EA1152">
        <w:rPr>
          <w:rFonts w:hint="cs"/>
          <w:rtl/>
        </w:rPr>
        <w:t>(</w:t>
      </w:r>
      <w:r w:rsidR="00EA1152">
        <w:rPr>
          <w:rtl/>
        </w:rPr>
        <w:t xml:space="preserve"> </w:t>
      </w:r>
      <w:r w:rsidR="00EA1152" w:rsidRPr="004545BD">
        <w:rPr>
          <w:rStyle w:val="libAlaemChar"/>
          <w:rFonts w:hint="cs"/>
          <w:rtl/>
        </w:rPr>
        <w:t>صلى‌الله‌عليه‌وآله‌</w:t>
      </w:r>
      <w:r w:rsidR="00EA1152" w:rsidRPr="00030BB4">
        <w:rPr>
          <w:rFonts w:hint="cs"/>
          <w:rtl/>
        </w:rPr>
        <w:t xml:space="preserve"> )</w:t>
      </w:r>
      <w:r w:rsidR="00EA1152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ظهرت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النعم</w:t>
      </w:r>
      <w:r w:rsidR="00E97314">
        <w:rPr>
          <w:rtl/>
        </w:rPr>
        <w:t xml:space="preserve"> </w:t>
      </w:r>
      <w:r>
        <w:rPr>
          <w:rtl/>
        </w:rPr>
        <w:t>فليكثر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EA115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الجعابي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العنبر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واقد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بريدة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كعب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شد</w:t>
      </w:r>
      <w:r w:rsidR="00D61964">
        <w:rPr>
          <w:rFonts w:hint="cs"/>
          <w:rtl/>
        </w:rPr>
        <w:t>ّ</w:t>
      </w:r>
      <w:r>
        <w:rPr>
          <w:rtl/>
        </w:rPr>
        <w:t>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أوس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EA1152">
        <w:rPr>
          <w:rFonts w:hint="cs"/>
          <w:rtl/>
        </w:rPr>
        <w:t>(</w:t>
      </w:r>
      <w:r w:rsidR="00EA1152">
        <w:rPr>
          <w:rtl/>
        </w:rPr>
        <w:t xml:space="preserve"> </w:t>
      </w:r>
      <w:r w:rsidR="00EA1152" w:rsidRPr="004545BD">
        <w:rPr>
          <w:rStyle w:val="libAlaemChar"/>
          <w:rFonts w:hint="cs"/>
          <w:rtl/>
        </w:rPr>
        <w:t>صلى‌الله‌عليه‌وآله‌</w:t>
      </w:r>
      <w:r w:rsidR="00EA1152" w:rsidRPr="00030BB4">
        <w:rPr>
          <w:rFonts w:hint="cs"/>
          <w:rtl/>
        </w:rPr>
        <w:t xml:space="preserve"> 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الميزان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يملؤه.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الهي</w:t>
      </w:r>
      <w:r w:rsidR="008F73EA">
        <w:rPr>
          <w:rtl/>
        </w:rPr>
        <w:t xml:space="preserve">ثمّ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واقد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أنعم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بنعمة</w:t>
      </w:r>
      <w:r w:rsidR="00E97314">
        <w:rPr>
          <w:rtl/>
        </w:rPr>
        <w:t xml:space="preserve"> </w:t>
      </w:r>
      <w:r>
        <w:rPr>
          <w:rtl/>
        </w:rPr>
        <w:t>بالغة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بلغت</w:t>
      </w:r>
      <w:r w:rsidR="00E97314">
        <w:rPr>
          <w:rtl/>
        </w:rPr>
        <w:t xml:space="preserve"> </w:t>
      </w:r>
      <w:r>
        <w:rPr>
          <w:rtl/>
        </w:rPr>
        <w:t>فحمد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B60D6">
        <w:rPr>
          <w:rtl/>
        </w:rPr>
        <w:t xml:space="preserve">كان </w:t>
      </w:r>
      <w:r>
        <w:rPr>
          <w:rtl/>
        </w:rPr>
        <w:t>حمده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النعمة</w:t>
      </w:r>
      <w:r w:rsidR="00E97314">
        <w:rPr>
          <w:rtl/>
        </w:rPr>
        <w:t xml:space="preserve"> </w:t>
      </w:r>
      <w:r>
        <w:rPr>
          <w:rtl/>
        </w:rPr>
        <w:t>وأعظم</w:t>
      </w:r>
      <w:r w:rsidR="00E97314">
        <w:rPr>
          <w:rtl/>
        </w:rPr>
        <w:t xml:space="preserve"> </w:t>
      </w:r>
      <w:r>
        <w:rPr>
          <w:rtl/>
        </w:rPr>
        <w:t>وأوزن.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الطاعم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D6196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22</w:t>
      </w:r>
    </w:p>
    <w:p w:rsidR="006D29FD" w:rsidRDefault="006D29FD" w:rsidP="00D6196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D61964">
        <w:rPr>
          <w:rtl/>
        </w:rPr>
        <w:t>ال</w:t>
      </w:r>
      <w:r w:rsidR="00D61964">
        <w:rPr>
          <w:rFonts w:hint="cs"/>
          <w:rtl/>
        </w:rPr>
        <w:t>أ</w:t>
      </w:r>
      <w:r>
        <w:rPr>
          <w:rtl/>
        </w:rPr>
        <w:t>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الشاكر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أجر</w:t>
      </w:r>
      <w:r w:rsidR="00E97314">
        <w:rPr>
          <w:rtl/>
        </w:rPr>
        <w:t xml:space="preserve"> </w:t>
      </w:r>
      <w:r>
        <w:rPr>
          <w:rtl/>
        </w:rPr>
        <w:t>الصائم</w:t>
      </w:r>
      <w:r w:rsidR="00E97314">
        <w:rPr>
          <w:rtl/>
        </w:rPr>
        <w:t xml:space="preserve"> </w:t>
      </w:r>
      <w:r>
        <w:rPr>
          <w:rtl/>
        </w:rPr>
        <w:t>المحتسب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والمعافى</w:t>
      </w:r>
      <w:r w:rsidR="00E97314">
        <w:rPr>
          <w:rtl/>
        </w:rPr>
        <w:t xml:space="preserve"> </w:t>
      </w:r>
      <w:r>
        <w:rPr>
          <w:rtl/>
        </w:rPr>
        <w:t>الشاكر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المبتلى</w:t>
      </w:r>
      <w:r w:rsidR="00E97314">
        <w:rPr>
          <w:rtl/>
        </w:rPr>
        <w:t xml:space="preserve"> </w:t>
      </w:r>
      <w:r>
        <w:rPr>
          <w:rtl/>
        </w:rPr>
        <w:t>الصابر.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D6196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D61964">
        <w:rPr>
          <w:rFonts w:hint="cs"/>
          <w:rtl/>
        </w:rPr>
        <w:t xml:space="preserve">) :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أنعم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فعرفها</w:t>
      </w:r>
      <w:r w:rsidR="00E97314">
        <w:rPr>
          <w:rtl/>
        </w:rPr>
        <w:t xml:space="preserve"> </w:t>
      </w:r>
      <w:r>
        <w:rPr>
          <w:rtl/>
        </w:rPr>
        <w:t>بقلبه</w:t>
      </w:r>
      <w:r w:rsidR="00E97314">
        <w:rPr>
          <w:rtl/>
        </w:rPr>
        <w:t xml:space="preserve"> </w:t>
      </w:r>
      <w:r>
        <w:rPr>
          <w:rtl/>
        </w:rPr>
        <w:t>وجهر</w:t>
      </w:r>
      <w:r w:rsidR="00E97314">
        <w:rPr>
          <w:rtl/>
        </w:rPr>
        <w:t xml:space="preserve"> </w:t>
      </w:r>
      <w:r>
        <w:rPr>
          <w:rtl/>
        </w:rPr>
        <w:t>بحمد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ففرغ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يؤمر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بالمزيد.</w:t>
      </w:r>
    </w:p>
    <w:p w:rsidR="006D29FD" w:rsidRDefault="006D29FD" w:rsidP="00D6196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عطي</w:t>
      </w:r>
      <w:r w:rsidR="00D61964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61964">
        <w:rPr>
          <w:rFonts w:hint="cs"/>
          <w:rtl/>
        </w:rPr>
        <w:t>(</w:t>
      </w:r>
      <w:r w:rsidR="00D61964">
        <w:rPr>
          <w:rtl/>
        </w:rPr>
        <w:t xml:space="preserve"> </w:t>
      </w:r>
      <w:r w:rsidR="00D61964" w:rsidRPr="005C4111">
        <w:rPr>
          <w:rStyle w:val="libAlaemChar"/>
          <w:rFonts w:hint="cs"/>
          <w:rtl/>
        </w:rPr>
        <w:t>عليه‌السلام</w:t>
      </w:r>
      <w:r w:rsidR="00D61964">
        <w:rPr>
          <w:rtl/>
        </w:rPr>
        <w:t xml:space="preserve"> </w:t>
      </w:r>
      <w:r w:rsidR="00D61964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شكر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6196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D61964">
        <w:rPr>
          <w:rFonts w:hint="cs"/>
          <w:rtl/>
        </w:rPr>
        <w:t>إ</w:t>
      </w:r>
      <w:r w:rsidR="00D6196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عظمت</w:t>
      </w:r>
      <w:r w:rsidR="00E97314">
        <w:rPr>
          <w:rtl/>
        </w:rPr>
        <w:t xml:space="preserve"> </w:t>
      </w:r>
      <w:r w:rsidR="00D6196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D6196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D61964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6196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D61964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تظاهرت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النعم</w:t>
      </w:r>
      <w:r w:rsidR="00E97314">
        <w:rPr>
          <w:rtl/>
        </w:rPr>
        <w:t xml:space="preserve"> </w:t>
      </w:r>
      <w:r>
        <w:rPr>
          <w:rtl/>
        </w:rPr>
        <w:t>فليقل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العالمين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ألح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الفقر</w:t>
      </w:r>
      <w:r w:rsidR="00E97314">
        <w:rPr>
          <w:rtl/>
        </w:rPr>
        <w:t xml:space="preserve"> </w:t>
      </w:r>
      <w:r>
        <w:rPr>
          <w:rtl/>
        </w:rPr>
        <w:t>فليكثر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العلي</w:t>
      </w:r>
      <w:r w:rsidR="00D6196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D61964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كنز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كنوز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D61964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شفاء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اثنين</w:t>
      </w:r>
      <w:r w:rsidR="00E97314">
        <w:rPr>
          <w:rtl/>
        </w:rPr>
        <w:t xml:space="preserve"> </w:t>
      </w:r>
      <w:r>
        <w:rPr>
          <w:rtl/>
        </w:rPr>
        <w:t>وسبعين</w:t>
      </w:r>
      <w:r w:rsidR="00E97314">
        <w:rPr>
          <w:rtl/>
        </w:rPr>
        <w:t xml:space="preserve"> </w:t>
      </w:r>
      <w:r>
        <w:rPr>
          <w:rtl/>
        </w:rPr>
        <w:t>داء</w:t>
      </w:r>
      <w:r w:rsidR="00E97314">
        <w:rPr>
          <w:rtl/>
        </w:rPr>
        <w:t xml:space="preserve"> </w:t>
      </w:r>
      <w:r>
        <w:rPr>
          <w:rtl/>
        </w:rPr>
        <w:t>أدناها</w:t>
      </w:r>
      <w:r w:rsidR="00E97314">
        <w:rPr>
          <w:rtl/>
        </w:rPr>
        <w:t xml:space="preserve"> </w:t>
      </w:r>
      <w:r>
        <w:rPr>
          <w:rtl/>
        </w:rPr>
        <w:t>الهم</w:t>
      </w:r>
      <w:r w:rsidR="00D61964">
        <w:rPr>
          <w:rFonts w:hint="cs"/>
          <w:rtl/>
        </w:rPr>
        <w:t>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Pr="0021087B" w:rsidRDefault="006D29FD" w:rsidP="008D5E21">
      <w:pPr>
        <w:pStyle w:val="libFootnote0"/>
        <w:rPr>
          <w:rtl/>
        </w:rPr>
      </w:pPr>
      <w:r w:rsidRPr="0021087B">
        <w:rPr>
          <w:rtl/>
        </w:rPr>
        <w:t>(1)</w:t>
      </w:r>
      <w:r w:rsidR="00E97314">
        <w:rPr>
          <w:rtl/>
        </w:rPr>
        <w:t xml:space="preserve"> </w:t>
      </w:r>
      <w:r w:rsidRPr="0021087B">
        <w:rPr>
          <w:rtl/>
        </w:rPr>
        <w:t>تقدم</w:t>
      </w:r>
      <w:r w:rsidR="00E97314">
        <w:rPr>
          <w:rtl/>
        </w:rPr>
        <w:t xml:space="preserve"> </w:t>
      </w:r>
      <w:r w:rsidRPr="0021087B">
        <w:rPr>
          <w:rtl/>
        </w:rPr>
        <w:t>في</w:t>
      </w:r>
      <w:r w:rsidR="00E97314">
        <w:rPr>
          <w:rtl/>
        </w:rPr>
        <w:t xml:space="preserve"> </w:t>
      </w:r>
      <w:r w:rsidRPr="0021087B">
        <w:rPr>
          <w:rtl/>
        </w:rPr>
        <w:t>الحديثين</w:t>
      </w:r>
      <w:r w:rsidR="00E97314">
        <w:rPr>
          <w:rtl/>
        </w:rPr>
        <w:t xml:space="preserve"> </w:t>
      </w:r>
      <w:r w:rsidRPr="0021087B">
        <w:rPr>
          <w:rtl/>
        </w:rPr>
        <w:t>4</w:t>
      </w:r>
      <w:r w:rsidR="00E97314">
        <w:rPr>
          <w:rtl/>
        </w:rPr>
        <w:t xml:space="preserve"> </w:t>
      </w:r>
      <w:r w:rsidRPr="0021087B">
        <w:rPr>
          <w:rtl/>
        </w:rPr>
        <w:t>و</w:t>
      </w:r>
      <w:r w:rsidR="00E97314">
        <w:rPr>
          <w:rtl/>
        </w:rPr>
        <w:t xml:space="preserve"> </w:t>
      </w:r>
      <w:r w:rsidRPr="0021087B">
        <w:rPr>
          <w:rtl/>
        </w:rPr>
        <w:t>8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الباب</w:t>
      </w:r>
      <w:r w:rsidR="00E97314">
        <w:rPr>
          <w:rtl/>
        </w:rPr>
        <w:t xml:space="preserve"> </w:t>
      </w:r>
      <w:r w:rsidRPr="0021087B">
        <w:rPr>
          <w:rtl/>
        </w:rPr>
        <w:t>73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أبواب</w:t>
      </w:r>
      <w:r w:rsidR="00E97314">
        <w:rPr>
          <w:rtl/>
        </w:rPr>
        <w:t xml:space="preserve"> </w:t>
      </w:r>
      <w:r w:rsidRPr="0021087B">
        <w:rPr>
          <w:rtl/>
        </w:rPr>
        <w:t>الدفن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1087B">
        <w:rPr>
          <w:rtl/>
        </w:rPr>
        <w:t>وفي</w:t>
      </w:r>
      <w:r w:rsidR="00E97314">
        <w:rPr>
          <w:rtl/>
        </w:rPr>
        <w:t xml:space="preserve"> </w:t>
      </w:r>
      <w:r w:rsidRPr="0021087B">
        <w:rPr>
          <w:rtl/>
        </w:rPr>
        <w:t>الحديث</w:t>
      </w:r>
      <w:r w:rsidR="00E97314">
        <w:rPr>
          <w:rtl/>
        </w:rPr>
        <w:t xml:space="preserve"> </w:t>
      </w:r>
      <w:r w:rsidRPr="0021087B">
        <w:rPr>
          <w:rtl/>
        </w:rPr>
        <w:t>3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الباب</w:t>
      </w:r>
      <w:r w:rsidR="00E97314">
        <w:rPr>
          <w:rtl/>
        </w:rPr>
        <w:t xml:space="preserve"> </w:t>
      </w:r>
      <w:r w:rsidRPr="0021087B">
        <w:rPr>
          <w:rtl/>
        </w:rPr>
        <w:t>10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أبواب</w:t>
      </w:r>
      <w:r w:rsidR="00E97314">
        <w:rPr>
          <w:rtl/>
        </w:rPr>
        <w:t xml:space="preserve"> </w:t>
      </w:r>
      <w:r w:rsidRPr="0021087B"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1087B">
        <w:rPr>
          <w:rtl/>
        </w:rPr>
        <w:t>ويأتي</w:t>
      </w:r>
      <w:r w:rsidR="00E97314">
        <w:rPr>
          <w:rtl/>
        </w:rPr>
        <w:t xml:space="preserve"> </w:t>
      </w:r>
      <w:r w:rsidRPr="0021087B">
        <w:rPr>
          <w:rtl/>
        </w:rPr>
        <w:t>في</w:t>
      </w:r>
      <w:r w:rsidR="00E97314">
        <w:rPr>
          <w:rtl/>
        </w:rPr>
        <w:t xml:space="preserve"> </w:t>
      </w:r>
      <w:r w:rsidRPr="0021087B">
        <w:rPr>
          <w:rtl/>
        </w:rPr>
        <w:t>الحديث</w:t>
      </w:r>
      <w:r w:rsidR="00E97314">
        <w:rPr>
          <w:rtl/>
        </w:rPr>
        <w:t xml:space="preserve"> </w:t>
      </w:r>
      <w:r w:rsidRPr="0021087B">
        <w:rPr>
          <w:rtl/>
        </w:rPr>
        <w:t>8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الباب</w:t>
      </w:r>
      <w:r w:rsidR="00E97314">
        <w:rPr>
          <w:rtl/>
        </w:rPr>
        <w:t xml:space="preserve"> </w:t>
      </w:r>
      <w:r w:rsidRPr="0021087B">
        <w:rPr>
          <w:rtl/>
        </w:rPr>
        <w:t>23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هذه</w:t>
      </w:r>
      <w:r w:rsidR="00E97314">
        <w:rPr>
          <w:rtl/>
        </w:rPr>
        <w:t xml:space="preserve"> </w:t>
      </w:r>
      <w:r w:rsidR="00D357DF">
        <w:rPr>
          <w:rtl/>
        </w:rPr>
        <w:t>ال</w:t>
      </w:r>
      <w:r w:rsidR="00D357DF">
        <w:rPr>
          <w:rFonts w:hint="cs"/>
          <w:rtl/>
        </w:rPr>
        <w:t>أ</w:t>
      </w:r>
      <w:r w:rsidRPr="0021087B">
        <w:rPr>
          <w:rtl/>
        </w:rPr>
        <w:t>بواب</w:t>
      </w:r>
      <w:r w:rsidR="00E97314">
        <w:rPr>
          <w:rtl/>
        </w:rPr>
        <w:t xml:space="preserve"> </w:t>
      </w:r>
      <w:r w:rsidRPr="0021087B">
        <w:rPr>
          <w:rtl/>
        </w:rPr>
        <w:t>وفي</w:t>
      </w:r>
      <w:r w:rsidR="00E97314">
        <w:rPr>
          <w:rtl/>
        </w:rPr>
        <w:t xml:space="preserve"> </w:t>
      </w:r>
      <w:r w:rsidRPr="0021087B">
        <w:rPr>
          <w:rtl/>
        </w:rPr>
        <w:t>الباب</w:t>
      </w:r>
      <w:r w:rsidR="00E97314">
        <w:rPr>
          <w:rtl/>
        </w:rPr>
        <w:t xml:space="preserve"> </w:t>
      </w:r>
      <w:r w:rsidRPr="0021087B">
        <w:rPr>
          <w:rtl/>
        </w:rPr>
        <w:t>44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أبواب</w:t>
      </w:r>
      <w:r w:rsidR="00E97314">
        <w:rPr>
          <w:rtl/>
        </w:rPr>
        <w:t xml:space="preserve"> </w:t>
      </w:r>
      <w:r w:rsidRPr="0021087B">
        <w:rPr>
          <w:rtl/>
        </w:rPr>
        <w:t>جهاد</w:t>
      </w:r>
      <w:r w:rsidR="00E97314">
        <w:rPr>
          <w:rtl/>
        </w:rPr>
        <w:t xml:space="preserve"> </w:t>
      </w:r>
      <w:r w:rsidRPr="0021087B">
        <w:rPr>
          <w:rtl/>
        </w:rPr>
        <w:t>النفس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1087B">
        <w:rPr>
          <w:rtl/>
        </w:rPr>
        <w:t>وفي</w:t>
      </w:r>
      <w:r w:rsidR="00E97314">
        <w:rPr>
          <w:rtl/>
        </w:rPr>
        <w:t xml:space="preserve"> </w:t>
      </w:r>
      <w:r w:rsidRPr="0021087B">
        <w:rPr>
          <w:rtl/>
        </w:rPr>
        <w:t>البابين</w:t>
      </w:r>
      <w:r w:rsidR="00E97314">
        <w:rPr>
          <w:rtl/>
        </w:rPr>
        <w:t xml:space="preserve"> </w:t>
      </w:r>
      <w:r w:rsidRPr="0021087B">
        <w:rPr>
          <w:rtl/>
        </w:rPr>
        <w:t>8</w:t>
      </w:r>
      <w:r w:rsidR="00E97314">
        <w:rPr>
          <w:rtl/>
        </w:rPr>
        <w:t xml:space="preserve"> </w:t>
      </w:r>
      <w:r w:rsidRPr="0021087B">
        <w:rPr>
          <w:rtl/>
        </w:rPr>
        <w:t>و</w:t>
      </w:r>
      <w:r w:rsidR="00E97314">
        <w:rPr>
          <w:rtl/>
        </w:rPr>
        <w:t xml:space="preserve"> </w:t>
      </w:r>
      <w:r w:rsidRPr="0021087B">
        <w:rPr>
          <w:rtl/>
        </w:rPr>
        <w:t>15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أبواب</w:t>
      </w:r>
      <w:r w:rsidR="00E97314">
        <w:rPr>
          <w:rtl/>
        </w:rPr>
        <w:t xml:space="preserve"> </w:t>
      </w:r>
      <w:r w:rsidRPr="0021087B">
        <w:rPr>
          <w:rtl/>
        </w:rPr>
        <w:t>فعل</w:t>
      </w:r>
      <w:r w:rsidR="00E97314">
        <w:rPr>
          <w:rtl/>
        </w:rPr>
        <w:t xml:space="preserve"> </w:t>
      </w:r>
      <w:r w:rsidRPr="0021087B">
        <w:rPr>
          <w:rtl/>
        </w:rPr>
        <w:t>المعروف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1087B">
        <w:rPr>
          <w:rtl/>
        </w:rPr>
        <w:t>وفي</w:t>
      </w:r>
      <w:r w:rsidR="00E97314">
        <w:rPr>
          <w:rtl/>
        </w:rPr>
        <w:t xml:space="preserve"> </w:t>
      </w:r>
      <w:r w:rsidRPr="0021087B">
        <w:rPr>
          <w:rtl/>
        </w:rPr>
        <w:t>البابين</w:t>
      </w:r>
      <w:r w:rsidR="00E97314">
        <w:rPr>
          <w:rtl/>
        </w:rPr>
        <w:t xml:space="preserve"> </w:t>
      </w:r>
      <w:r w:rsidRPr="0021087B">
        <w:rPr>
          <w:rtl/>
        </w:rPr>
        <w:t>56</w:t>
      </w:r>
      <w:r w:rsidR="00E97314">
        <w:rPr>
          <w:rtl/>
        </w:rPr>
        <w:t xml:space="preserve"> </w:t>
      </w:r>
      <w:r w:rsidRPr="0021087B">
        <w:rPr>
          <w:rtl/>
        </w:rPr>
        <w:t>و</w:t>
      </w:r>
      <w:r w:rsidR="00E97314">
        <w:rPr>
          <w:rtl/>
        </w:rPr>
        <w:t xml:space="preserve"> </w:t>
      </w:r>
      <w:r w:rsidRPr="0021087B">
        <w:rPr>
          <w:rtl/>
        </w:rPr>
        <w:t>57</w:t>
      </w:r>
      <w:r w:rsidR="00E97314">
        <w:rPr>
          <w:rtl/>
        </w:rPr>
        <w:t xml:space="preserve"> </w:t>
      </w:r>
      <w:r w:rsidRPr="0021087B">
        <w:rPr>
          <w:rtl/>
        </w:rPr>
        <w:t>من</w:t>
      </w:r>
      <w:r w:rsidR="00E97314">
        <w:rPr>
          <w:rtl/>
        </w:rPr>
        <w:t xml:space="preserve"> </w:t>
      </w:r>
      <w:r w:rsidRPr="0021087B">
        <w:rPr>
          <w:rtl/>
        </w:rPr>
        <w:t>أبواب</w:t>
      </w:r>
      <w:r w:rsidR="00E97314">
        <w:rPr>
          <w:rtl/>
        </w:rPr>
        <w:t xml:space="preserve"> </w:t>
      </w:r>
      <w:r w:rsidRPr="0021087B">
        <w:rPr>
          <w:rtl/>
        </w:rPr>
        <w:t>آداب</w:t>
      </w:r>
      <w:r w:rsidR="00E97314">
        <w:rPr>
          <w:rtl/>
        </w:rPr>
        <w:t xml:space="preserve"> </w:t>
      </w:r>
      <w:r w:rsidRPr="0021087B">
        <w:rPr>
          <w:rtl/>
        </w:rPr>
        <w:t>المائدة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650" w:name="_Toc277914852"/>
      <w:bookmarkStart w:id="651" w:name="_Toc301866400"/>
      <w:bookmarkStart w:id="652" w:name="_Toc374986288"/>
      <w:bookmarkStart w:id="653" w:name="_Toc374986591"/>
      <w:bookmarkStart w:id="654" w:name="_Toc260845608"/>
      <w:r>
        <w:rPr>
          <w:rtl/>
        </w:rPr>
        <w:lastRenderedPageBreak/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 w:rsidR="00D357DF">
        <w:rPr>
          <w:rtl/>
        </w:rPr>
        <w:t>ال</w:t>
      </w:r>
      <w:r w:rsidR="00D357DF">
        <w:rPr>
          <w:rFonts w:hint="cs"/>
          <w:rtl/>
        </w:rPr>
        <w:t>إِ</w:t>
      </w:r>
      <w:r>
        <w:rPr>
          <w:rtl/>
        </w:rPr>
        <w:t>كثار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bookmarkEnd w:id="650"/>
      <w:bookmarkEnd w:id="651"/>
      <w:bookmarkEnd w:id="652"/>
      <w:bookmarkEnd w:id="653"/>
      <w:bookmarkEnd w:id="65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E97314">
        <w:rPr>
          <w:rtl/>
        </w:rPr>
        <w:t xml:space="preserve"> </w:t>
      </w:r>
      <w:r>
        <w:rPr>
          <w:rtl/>
        </w:rPr>
        <w:t>الخادم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ورق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شجرة</w:t>
      </w:r>
      <w:r w:rsidR="00E97314">
        <w:rPr>
          <w:rtl/>
        </w:rPr>
        <w:t xml:space="preserve"> </w:t>
      </w:r>
      <w:r>
        <w:rPr>
          <w:rtl/>
        </w:rPr>
        <w:t>تحر</w:t>
      </w:r>
      <w:r w:rsidR="00D357DF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فيتناثر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والمستغفر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ذنب</w:t>
      </w:r>
      <w:r w:rsidR="00E97314">
        <w:rPr>
          <w:rtl/>
        </w:rPr>
        <w:t xml:space="preserve"> </w:t>
      </w:r>
      <w:r>
        <w:rPr>
          <w:rtl/>
        </w:rPr>
        <w:t>ويفعله</w:t>
      </w:r>
      <w:r w:rsidR="00E97314">
        <w:rPr>
          <w:rtl/>
        </w:rPr>
        <w:t xml:space="preserve"> </w:t>
      </w:r>
      <w:r>
        <w:rPr>
          <w:rtl/>
        </w:rPr>
        <w:t>كالمستهزىء</w:t>
      </w:r>
      <w:r w:rsidR="00E97314">
        <w:rPr>
          <w:rtl/>
        </w:rPr>
        <w:t xml:space="preserve"> </w:t>
      </w:r>
      <w:r>
        <w:rPr>
          <w:rtl/>
        </w:rPr>
        <w:t>ب</w:t>
      </w:r>
      <w:r w:rsidR="00494B15">
        <w:rPr>
          <w:rtl/>
        </w:rPr>
        <w:t>ربّ</w:t>
      </w:r>
      <w:r>
        <w:rPr>
          <w:rtl/>
        </w:rPr>
        <w:t>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357D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D357DF">
        <w:rPr>
          <w:rFonts w:hint="cs"/>
          <w:rtl/>
        </w:rPr>
        <w:t xml:space="preserve">) :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الاستغفار.</w:t>
      </w:r>
    </w:p>
    <w:p w:rsidR="006D29FD" w:rsidRDefault="006D29FD" w:rsidP="00D357D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357DF" w:rsidRPr="00B253D8">
        <w:rPr>
          <w:rStyle w:val="libNormalChar"/>
          <w:rFonts w:hint="cs"/>
          <w:rtl/>
        </w:rPr>
        <w:t>(</w:t>
      </w:r>
      <w:r w:rsidR="00D357DF">
        <w:rPr>
          <w:rStyle w:val="libNormalChar"/>
          <w:rFonts w:hint="cs"/>
          <w:rtl/>
        </w:rPr>
        <w:t xml:space="preserve"> </w:t>
      </w:r>
      <w:r w:rsidR="00D357DF" w:rsidRPr="00B253D8">
        <w:rPr>
          <w:rStyle w:val="libAlaemChar"/>
          <w:rFonts w:hint="cs"/>
          <w:rtl/>
        </w:rPr>
        <w:t>عليه‌السلام</w:t>
      </w:r>
      <w:r w:rsidR="00D357DF">
        <w:rPr>
          <w:rStyle w:val="libNormalChar"/>
          <w:rFonts w:hint="cs"/>
          <w:rtl/>
        </w:rPr>
        <w:t xml:space="preserve"> </w:t>
      </w:r>
      <w:r w:rsidR="00D357DF" w:rsidRPr="00B253D8">
        <w:rPr>
          <w:rStyle w:val="libNormalChar"/>
          <w:rFonts w:hint="cs"/>
          <w:rtl/>
        </w:rPr>
        <w:t>)</w:t>
      </w:r>
      <w:r w:rsidR="00D357D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رفعت</w:t>
      </w:r>
      <w:r w:rsidR="00E97314">
        <w:rPr>
          <w:rtl/>
        </w:rPr>
        <w:t xml:space="preserve"> </w:t>
      </w:r>
      <w:r>
        <w:rPr>
          <w:rtl/>
        </w:rPr>
        <w:t>صحيفته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تتلألأ.</w:t>
      </w:r>
    </w:p>
    <w:p w:rsidR="006D29FD" w:rsidRDefault="006D29FD" w:rsidP="00E1404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1404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E14044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E14044">
        <w:rPr>
          <w:rFonts w:hint="cs"/>
          <w:rtl/>
        </w:rPr>
        <w:t>(</w:t>
      </w:r>
      <w:r w:rsidR="00E14044">
        <w:rPr>
          <w:rtl/>
        </w:rPr>
        <w:t xml:space="preserve"> </w:t>
      </w:r>
      <w:r w:rsidR="00E14044" w:rsidRPr="0006341E">
        <w:rPr>
          <w:rStyle w:val="libAlaemChar"/>
          <w:rFonts w:hint="cs"/>
          <w:rtl/>
        </w:rPr>
        <w:t>صلى‌الله‌عليه‌وآله‌</w:t>
      </w:r>
      <w:r w:rsidR="00E14044">
        <w:rPr>
          <w:rtl/>
        </w:rPr>
        <w:t xml:space="preserve"> </w:t>
      </w:r>
      <w:r w:rsidR="00E14044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كثرت</w:t>
      </w:r>
      <w:r w:rsidR="00E97314">
        <w:rPr>
          <w:rtl/>
        </w:rPr>
        <w:t xml:space="preserve"> </w:t>
      </w:r>
      <w:r>
        <w:rPr>
          <w:rtl/>
        </w:rPr>
        <w:t>همومه</w:t>
      </w:r>
      <w:r w:rsidR="00E97314">
        <w:rPr>
          <w:rtl/>
        </w:rPr>
        <w:t xml:space="preserve"> </w:t>
      </w:r>
      <w:r>
        <w:rPr>
          <w:rtl/>
        </w:rPr>
        <w:t>فعليه</w:t>
      </w:r>
      <w:r w:rsidR="00E97314">
        <w:rPr>
          <w:rtl/>
        </w:rPr>
        <w:t xml:space="preserve"> </w:t>
      </w:r>
      <w:r>
        <w:rPr>
          <w:rtl/>
        </w:rPr>
        <w:t>بالاستغفار.</w:t>
      </w:r>
    </w:p>
    <w:p w:rsidR="006D29FD" w:rsidRDefault="006D29FD" w:rsidP="00E1404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E14044" w:rsidRPr="00B253D8">
        <w:rPr>
          <w:rStyle w:val="libNormalChar"/>
          <w:rFonts w:hint="cs"/>
          <w:rtl/>
        </w:rPr>
        <w:t>(</w:t>
      </w:r>
      <w:r w:rsidR="00E14044">
        <w:rPr>
          <w:rStyle w:val="libNormalChar"/>
          <w:rFonts w:hint="cs"/>
          <w:rtl/>
        </w:rPr>
        <w:t xml:space="preserve"> </w:t>
      </w:r>
      <w:r w:rsidR="00E14044" w:rsidRPr="00B253D8">
        <w:rPr>
          <w:rStyle w:val="libAlaemChar"/>
          <w:rFonts w:hint="cs"/>
          <w:rtl/>
        </w:rPr>
        <w:t>عليه‌السلام</w:t>
      </w:r>
      <w:r w:rsidR="00E14044">
        <w:rPr>
          <w:rStyle w:val="libNormalChar"/>
          <w:rFonts w:hint="cs"/>
          <w:rtl/>
        </w:rPr>
        <w:t xml:space="preserve"> </w:t>
      </w:r>
      <w:r w:rsidR="00E14044" w:rsidRPr="00B253D8">
        <w:rPr>
          <w:rStyle w:val="libNormalChar"/>
          <w:rFonts w:hint="cs"/>
          <w:rtl/>
        </w:rPr>
        <w:t>)</w:t>
      </w:r>
      <w:r w:rsidR="00E1404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للقلوب</w:t>
      </w:r>
      <w:r w:rsidR="00E97314">
        <w:rPr>
          <w:rtl/>
        </w:rPr>
        <w:t xml:space="preserve"> </w:t>
      </w:r>
      <w:r>
        <w:rPr>
          <w:rtl/>
        </w:rPr>
        <w:t>صدأ</w:t>
      </w:r>
      <w:r w:rsidR="00E97314">
        <w:rPr>
          <w:rtl/>
        </w:rPr>
        <w:t xml:space="preserve"> </w:t>
      </w:r>
      <w:r>
        <w:rPr>
          <w:rtl/>
        </w:rPr>
        <w:t>كصدأ</w:t>
      </w:r>
      <w:r w:rsidR="00E97314">
        <w:rPr>
          <w:rtl/>
        </w:rPr>
        <w:t xml:space="preserve"> </w:t>
      </w:r>
      <w:r>
        <w:rPr>
          <w:rtl/>
        </w:rPr>
        <w:t>النحاس</w:t>
      </w:r>
      <w:r w:rsidR="00E97314">
        <w:rPr>
          <w:rtl/>
        </w:rPr>
        <w:t xml:space="preserve"> </w:t>
      </w:r>
      <w:r>
        <w:rPr>
          <w:rtl/>
        </w:rPr>
        <w:t>فاجلوها</w:t>
      </w:r>
      <w:r w:rsidR="00E97314">
        <w:rPr>
          <w:rtl/>
        </w:rPr>
        <w:t xml:space="preserve"> </w:t>
      </w:r>
      <w:r>
        <w:rPr>
          <w:rtl/>
        </w:rPr>
        <w:t>بالاستغفار.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حديث</w:t>
      </w:r>
    </w:p>
    <w:p w:rsidR="006D29FD" w:rsidRDefault="006D29FD" w:rsidP="00E14044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21087B" w:rsidRDefault="006D29FD" w:rsidP="00E14044">
      <w:pPr>
        <w:pStyle w:val="libFootnote0"/>
        <w:rPr>
          <w:rtl/>
        </w:rPr>
      </w:pPr>
      <w:r w:rsidRPr="0021087B">
        <w:rPr>
          <w:rtl/>
        </w:rPr>
        <w:t>(1)</w:t>
      </w:r>
      <w:r w:rsidR="00E97314">
        <w:rPr>
          <w:rtl/>
        </w:rPr>
        <w:t xml:space="preserve"> </w:t>
      </w:r>
      <w:r w:rsidRPr="0021087B">
        <w:rPr>
          <w:rtl/>
        </w:rPr>
        <w:t>كتب</w:t>
      </w:r>
      <w:r w:rsidR="00E97314">
        <w:rPr>
          <w:rtl/>
        </w:rPr>
        <w:t xml:space="preserve"> </w:t>
      </w:r>
      <w:r w:rsidRPr="0021087B">
        <w:rPr>
          <w:rtl/>
        </w:rPr>
        <w:t>المصنف</w:t>
      </w:r>
      <w:r w:rsidR="00E97314">
        <w:rPr>
          <w:rtl/>
        </w:rPr>
        <w:t xml:space="preserve"> </w:t>
      </w:r>
      <w:r w:rsidRPr="0021087B">
        <w:rPr>
          <w:rtl/>
        </w:rPr>
        <w:t>على</w:t>
      </w:r>
      <w:r w:rsidR="00E97314">
        <w:rPr>
          <w:rtl/>
        </w:rPr>
        <w:t xml:space="preserve"> </w:t>
      </w:r>
      <w:r w:rsidRPr="0021087B">
        <w:rPr>
          <w:rtl/>
        </w:rPr>
        <w:t>ما</w:t>
      </w:r>
      <w:r w:rsidR="00E97314">
        <w:rPr>
          <w:rtl/>
        </w:rPr>
        <w:t xml:space="preserve"> </w:t>
      </w:r>
      <w:r w:rsidRPr="0021087B">
        <w:rPr>
          <w:rtl/>
        </w:rPr>
        <w:t>بين</w:t>
      </w:r>
      <w:r w:rsidR="00E97314">
        <w:rPr>
          <w:rtl/>
        </w:rPr>
        <w:t xml:space="preserve"> </w:t>
      </w:r>
      <w:r w:rsidRPr="0021087B">
        <w:rPr>
          <w:rtl/>
        </w:rPr>
        <w:t>القوسين</w:t>
      </w:r>
      <w:r w:rsidR="00E97314">
        <w:rPr>
          <w:rtl/>
        </w:rPr>
        <w:t xml:space="preserve"> </w:t>
      </w:r>
      <w:r w:rsidRPr="0021087B">
        <w:rPr>
          <w:rtl/>
        </w:rPr>
        <w:t>علامة</w:t>
      </w:r>
      <w:r w:rsidR="00E97314">
        <w:rPr>
          <w:rtl/>
        </w:rPr>
        <w:t xml:space="preserve"> </w:t>
      </w:r>
      <w:r w:rsidRPr="0021087B">
        <w:rPr>
          <w:rtl/>
        </w:rPr>
        <w:t>نسخة</w:t>
      </w:r>
      <w:r>
        <w:rPr>
          <w:rtl/>
        </w:rPr>
        <w:t>.</w:t>
      </w:r>
    </w:p>
    <w:p w:rsidR="006D29FD" w:rsidRDefault="006D29FD" w:rsidP="00E14044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E14044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E14044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56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E1404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E14044">
        <w:rPr>
          <w:rtl/>
        </w:rPr>
        <w:t>ال</w:t>
      </w:r>
      <w:r w:rsidR="00E14044">
        <w:rPr>
          <w:rFonts w:hint="cs"/>
          <w:rtl/>
        </w:rPr>
        <w:t>أ</w:t>
      </w:r>
      <w:r>
        <w:rPr>
          <w:rtl/>
        </w:rPr>
        <w:t>بواب.</w:t>
      </w:r>
    </w:p>
    <w:p w:rsidR="006D29FD" w:rsidRDefault="006D29FD" w:rsidP="00E14044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1404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هم</w:t>
      </w:r>
      <w:r w:rsidR="00E1404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فرجا</w:t>
      </w:r>
      <w:r w:rsidR="00E14044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1404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ضيق</w:t>
      </w:r>
      <w:r w:rsidR="00E97314">
        <w:rPr>
          <w:rtl/>
        </w:rPr>
        <w:t xml:space="preserve"> </w:t>
      </w:r>
      <w:r>
        <w:rPr>
          <w:rtl/>
        </w:rPr>
        <w:t>مخرجا</w:t>
      </w:r>
      <w:r w:rsidR="00E14044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ورزقه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يحتسب.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المقري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البصري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0545B5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العتبي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الشعبي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طالب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العجب</w:t>
      </w:r>
      <w:r w:rsidR="00E97314">
        <w:rPr>
          <w:rtl/>
        </w:rPr>
        <w:t xml:space="preserve"> </w:t>
      </w:r>
      <w:r>
        <w:rPr>
          <w:rtl/>
        </w:rPr>
        <w:t>ممن</w:t>
      </w:r>
      <w:r w:rsidR="00E97314">
        <w:rPr>
          <w:rtl/>
        </w:rPr>
        <w:t xml:space="preserve"> </w:t>
      </w:r>
      <w:r>
        <w:rPr>
          <w:rtl/>
        </w:rPr>
        <w:t>يقنط</w:t>
      </w:r>
      <w:r w:rsidR="00E97314">
        <w:rPr>
          <w:rtl/>
        </w:rPr>
        <w:t xml:space="preserve"> </w:t>
      </w:r>
      <w:r>
        <w:rPr>
          <w:rtl/>
        </w:rPr>
        <w:t>ومعه</w:t>
      </w:r>
      <w:r w:rsidR="00E97314">
        <w:rPr>
          <w:rtl/>
        </w:rPr>
        <w:t xml:space="preserve"> </w:t>
      </w:r>
      <w:r>
        <w:rPr>
          <w:rtl/>
        </w:rPr>
        <w:t>الممحاة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الممحاة؟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الاستغفار.</w:t>
      </w:r>
    </w:p>
    <w:p w:rsidR="006D29FD" w:rsidRDefault="006D29FD" w:rsidP="000545B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كهمس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545B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اعطي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0545B5">
        <w:rPr>
          <w:rtl/>
        </w:rPr>
        <w:t>رب</w:t>
      </w:r>
      <w:r>
        <w:rPr>
          <w:rtl/>
        </w:rPr>
        <w:t>عا</w:t>
      </w:r>
      <w:r w:rsidR="000545B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أ</w:t>
      </w:r>
      <w:r w:rsidR="000545B5">
        <w:rPr>
          <w:rtl/>
        </w:rPr>
        <w:t>رب</w:t>
      </w:r>
      <w:r>
        <w:rPr>
          <w:rtl/>
        </w:rPr>
        <w:t>عا</w:t>
      </w:r>
      <w:r w:rsidR="000545B5">
        <w:rPr>
          <w:rFonts w:hint="cs"/>
          <w:rtl/>
        </w:rPr>
        <w:t>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0545B5">
        <w:rPr>
          <w:rFonts w:hint="cs"/>
          <w:rtl/>
        </w:rPr>
        <w:t>أُ</w:t>
      </w:r>
      <w:r>
        <w:rPr>
          <w:rtl/>
        </w:rPr>
        <w:t>عطي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الاجابة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 w:rsidR="000545B5">
        <w:rPr>
          <w:rFonts w:hint="cs"/>
          <w:rtl/>
        </w:rPr>
        <w:t>أُ</w:t>
      </w:r>
      <w:r>
        <w:rPr>
          <w:rtl/>
        </w:rPr>
        <w:t>عطي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المغفرة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اعطي</w:t>
      </w:r>
      <w:r w:rsidR="00E97314">
        <w:rPr>
          <w:rtl/>
        </w:rPr>
        <w:t xml:space="preserve"> </w:t>
      </w:r>
      <w:r>
        <w:rPr>
          <w:rtl/>
        </w:rPr>
        <w:t>التوبة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القبول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 w:rsidR="000545B5">
        <w:rPr>
          <w:rFonts w:hint="cs"/>
          <w:rtl/>
        </w:rPr>
        <w:t>أُ</w:t>
      </w:r>
      <w:r>
        <w:rPr>
          <w:rtl/>
        </w:rPr>
        <w:t>عطي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يحرم</w:t>
      </w:r>
      <w:r w:rsidR="00E97314">
        <w:rPr>
          <w:rtl/>
        </w:rPr>
        <w:t xml:space="preserve"> </w:t>
      </w:r>
      <w:r>
        <w:rPr>
          <w:rtl/>
        </w:rPr>
        <w:t>الزيادة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الحر</w:t>
      </w:r>
      <w:r w:rsidR="000545B5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معاذ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ثابت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0545B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ليذنب</w:t>
      </w:r>
      <w:r w:rsidR="00E97314">
        <w:rPr>
          <w:rtl/>
        </w:rPr>
        <w:t xml:space="preserve"> </w:t>
      </w:r>
      <w:r>
        <w:rPr>
          <w:rtl/>
        </w:rPr>
        <w:t>الذنب</w:t>
      </w:r>
      <w:r w:rsidR="00E97314">
        <w:rPr>
          <w:rtl/>
        </w:rPr>
        <w:t xml:space="preserve"> </w:t>
      </w:r>
      <w:r>
        <w:rPr>
          <w:rtl/>
        </w:rPr>
        <w:t>فيذكره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عشرين</w:t>
      </w:r>
      <w:r w:rsidR="00E97314">
        <w:rPr>
          <w:rtl/>
        </w:rPr>
        <w:t xml:space="preserve"> </w:t>
      </w:r>
      <w:r>
        <w:rPr>
          <w:rtl/>
        </w:rPr>
        <w:t>سنة</w:t>
      </w:r>
      <w:r w:rsidR="00E97314">
        <w:rPr>
          <w:rtl/>
        </w:rPr>
        <w:t xml:space="preserve"> </w:t>
      </w:r>
      <w:r>
        <w:rPr>
          <w:rtl/>
        </w:rPr>
        <w:t>فيستغفر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فيغفر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وإنم</w:t>
      </w:r>
      <w:r w:rsidR="000545B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ليغفر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الكافر</w:t>
      </w:r>
      <w:r w:rsidR="00E97314">
        <w:rPr>
          <w:rtl/>
        </w:rPr>
        <w:t xml:space="preserve"> </w:t>
      </w:r>
      <w:r>
        <w:rPr>
          <w:rtl/>
        </w:rPr>
        <w:t>ليذنب</w:t>
      </w:r>
      <w:r w:rsidR="00E97314">
        <w:rPr>
          <w:rtl/>
        </w:rPr>
        <w:t xml:space="preserve"> </w:t>
      </w:r>
      <w:r>
        <w:rPr>
          <w:rtl/>
        </w:rPr>
        <w:t>الذنب</w:t>
      </w:r>
      <w:r w:rsidR="00E97314">
        <w:rPr>
          <w:rtl/>
        </w:rPr>
        <w:t xml:space="preserve"> </w:t>
      </w:r>
      <w:r>
        <w:rPr>
          <w:rtl/>
        </w:rPr>
        <w:t>فينساه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ساعته.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C0363D">
        <w:rPr>
          <w:rtl/>
        </w:rPr>
        <w:t xml:space="preserve">أنّ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>
        <w:rPr>
          <w:rtl/>
        </w:rPr>
        <w:t>يع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86.</w:t>
      </w:r>
    </w:p>
    <w:p w:rsidR="006D29FD" w:rsidRPr="0021087B" w:rsidRDefault="006D29FD" w:rsidP="008D5E21">
      <w:pPr>
        <w:pStyle w:val="libFootnote0"/>
        <w:rPr>
          <w:rtl/>
        </w:rPr>
      </w:pPr>
      <w:r w:rsidRPr="0021087B">
        <w:rPr>
          <w:rtl/>
        </w:rPr>
        <w:t>(1)</w:t>
      </w:r>
      <w:r w:rsidR="00E97314">
        <w:rPr>
          <w:rtl/>
        </w:rPr>
        <w:t xml:space="preserve"> </w:t>
      </w:r>
      <w:r w:rsidRPr="0021087B">
        <w:rPr>
          <w:rtl/>
        </w:rPr>
        <w:t>في</w:t>
      </w:r>
      <w:r w:rsidR="00E97314">
        <w:rPr>
          <w:rtl/>
        </w:rPr>
        <w:t xml:space="preserve"> </w:t>
      </w:r>
      <w:r w:rsidRPr="0021087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087B">
        <w:rPr>
          <w:rtl/>
        </w:rPr>
        <w:t>الحسين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304.</w:t>
      </w:r>
    </w:p>
    <w:p w:rsidR="006D29FD" w:rsidRPr="0021087B" w:rsidRDefault="006D29FD" w:rsidP="000545B5">
      <w:pPr>
        <w:pStyle w:val="libFootnote0"/>
        <w:rPr>
          <w:rtl/>
        </w:rPr>
      </w:pPr>
      <w:r w:rsidRPr="0021087B">
        <w:rPr>
          <w:rtl/>
        </w:rPr>
        <w:t>(</w:t>
      </w:r>
      <w:r w:rsidR="000545B5">
        <w:rPr>
          <w:rFonts w:hint="cs"/>
          <w:rtl/>
        </w:rPr>
        <w:t>2</w:t>
      </w:r>
      <w:r w:rsidRPr="0021087B">
        <w:rPr>
          <w:rtl/>
        </w:rPr>
        <w:t>)</w:t>
      </w:r>
      <w:r w:rsidR="00E97314">
        <w:rPr>
          <w:rtl/>
        </w:rPr>
        <w:t xml:space="preserve"> </w:t>
      </w:r>
      <w:r w:rsidRPr="0021087B">
        <w:rPr>
          <w:rtl/>
        </w:rPr>
        <w:t>في</w:t>
      </w:r>
      <w:r w:rsidR="00E97314">
        <w:rPr>
          <w:rtl/>
        </w:rPr>
        <w:t xml:space="preserve"> </w:t>
      </w:r>
      <w:r w:rsidRPr="0021087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087B">
        <w:rPr>
          <w:rtl/>
        </w:rPr>
        <w:t>ابي</w:t>
      </w:r>
      <w:r w:rsidR="00E97314">
        <w:rPr>
          <w:rtl/>
        </w:rPr>
        <w:t xml:space="preserve"> </w:t>
      </w:r>
      <w:r w:rsidRPr="0021087B">
        <w:rPr>
          <w:rtl/>
        </w:rPr>
        <w:t>كهمش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C0363D">
        <w:rPr>
          <w:rtl/>
        </w:rPr>
        <w:t xml:space="preserve">أنّ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صبيح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94B15">
        <w:rPr>
          <w:rtl/>
        </w:rPr>
        <w:t xml:space="preserve">رجلاً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فشكا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الجدوبة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وأتاه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فشكا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الفقر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وأتاه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ادع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يرزقني</w:t>
      </w:r>
      <w:r w:rsidR="00E97314">
        <w:rPr>
          <w:rtl/>
        </w:rPr>
        <w:t xml:space="preserve"> </w:t>
      </w:r>
      <w:r>
        <w:rPr>
          <w:rtl/>
        </w:rPr>
        <w:t>ابنا</w:t>
      </w:r>
      <w:r w:rsidR="000545B5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فقلنا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أتاك</w:t>
      </w:r>
      <w:r w:rsidR="00E97314">
        <w:rPr>
          <w:rtl/>
        </w:rPr>
        <w:t xml:space="preserve"> </w:t>
      </w:r>
      <w:r>
        <w:rPr>
          <w:rtl/>
        </w:rPr>
        <w:t>رجال</w:t>
      </w:r>
      <w:r w:rsidR="00E97314">
        <w:rPr>
          <w:rtl/>
        </w:rPr>
        <w:t xml:space="preserve"> </w:t>
      </w:r>
      <w:r>
        <w:rPr>
          <w:rtl/>
        </w:rPr>
        <w:t>يشكون</w:t>
      </w:r>
      <w:r w:rsidR="00E97314">
        <w:rPr>
          <w:rtl/>
        </w:rPr>
        <w:t xml:space="preserve"> </w:t>
      </w:r>
      <w:r>
        <w:rPr>
          <w:rtl/>
        </w:rPr>
        <w:t>أبوابا</w:t>
      </w:r>
      <w:r w:rsidR="000545B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ويسألون</w:t>
      </w:r>
      <w:r w:rsidR="00E97314">
        <w:rPr>
          <w:rtl/>
        </w:rPr>
        <w:t xml:space="preserve"> </w:t>
      </w:r>
      <w:r>
        <w:rPr>
          <w:rtl/>
        </w:rPr>
        <w:t>أنواعا</w:t>
      </w:r>
      <w:r w:rsidR="000545B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فأمرتهم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545B5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بالاستغفار؟!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ذات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0545B5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اعتبرت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0545B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أنّه </w:t>
      </w:r>
      <w:r w:rsidR="004B60D6">
        <w:rPr>
          <w:rStyle w:val="libAieChar"/>
          <w:rtl/>
        </w:rPr>
        <w:t xml:space="preserve">كان </w:t>
      </w:r>
      <w:r w:rsidRPr="005C4111">
        <w:rPr>
          <w:rStyle w:val="libAieChar"/>
          <w:rtl/>
        </w:rPr>
        <w:t>غ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ارا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0545B5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الآيات.</w:t>
      </w:r>
    </w:p>
    <w:p w:rsidR="006D29FD" w:rsidRDefault="006D29FD" w:rsidP="008048D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كثير</w:t>
      </w:r>
      <w:r w:rsidR="00E97314">
        <w:rPr>
          <w:rtl/>
        </w:rPr>
        <w:t xml:space="preserve"> </w:t>
      </w:r>
      <w:r>
        <w:rPr>
          <w:rtl/>
        </w:rPr>
        <w:t>المال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يولد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ولد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حيلة؟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استغفر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سنة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0545B5">
        <w:rPr>
          <w:rFonts w:hint="cs"/>
          <w:rtl/>
        </w:rPr>
        <w:t>إ</w:t>
      </w:r>
      <w:r w:rsidR="000545B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ضي</w:t>
      </w:r>
      <w:r w:rsidR="000545B5">
        <w:rPr>
          <w:rFonts w:hint="cs"/>
          <w:rtl/>
        </w:rPr>
        <w:t>ّ</w:t>
      </w:r>
      <w:r>
        <w:rPr>
          <w:rtl/>
        </w:rPr>
        <w:t>عت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فاقضه</w:t>
      </w:r>
      <w:r w:rsidR="00E97314">
        <w:rPr>
          <w:rtl/>
        </w:rPr>
        <w:t xml:space="preserve"> </w:t>
      </w:r>
      <w:r>
        <w:rPr>
          <w:rtl/>
        </w:rPr>
        <w:t>بالنهار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0545B5">
        <w:rPr>
          <w:rFonts w:hint="cs"/>
          <w:rtl/>
        </w:rPr>
        <w:t>إ</w:t>
      </w:r>
      <w:r w:rsidR="000545B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0545B5" w:rsidRPr="000545B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="000545B5" w:rsidRPr="000545B5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8D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الآية.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فراس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8048D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048DC">
        <w:rPr>
          <w:rFonts w:hint="cs"/>
          <w:rtl/>
        </w:rPr>
        <w:t xml:space="preserve">) : </w:t>
      </w:r>
      <w:r>
        <w:rPr>
          <w:rtl/>
        </w:rPr>
        <w:t>أكثروا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048D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يعل</w:t>
      </w:r>
      <w:r w:rsidR="008048DC">
        <w:rPr>
          <w:rFonts w:hint="cs"/>
          <w:rtl/>
        </w:rPr>
        <w:t>ّ</w:t>
      </w:r>
      <w:r>
        <w:rPr>
          <w:rtl/>
        </w:rPr>
        <w:t>مكم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يغفر</w:t>
      </w:r>
      <w:r w:rsidR="00E97314">
        <w:rPr>
          <w:rtl/>
        </w:rPr>
        <w:t xml:space="preserve"> </w:t>
      </w:r>
      <w:r>
        <w:rPr>
          <w:rtl/>
        </w:rPr>
        <w:t>لكم.</w:t>
      </w:r>
    </w:p>
    <w:p w:rsidR="006D29FD" w:rsidRDefault="006D29FD" w:rsidP="008048D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8D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8D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8DC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607F5" w:rsidRDefault="006D29FD" w:rsidP="008D5E21">
      <w:pPr>
        <w:pStyle w:val="libFootnote0"/>
        <w:rPr>
          <w:rtl/>
        </w:rPr>
      </w:pPr>
      <w:r w:rsidRPr="007607F5">
        <w:rPr>
          <w:rtl/>
        </w:rPr>
        <w:t>(1)</w:t>
      </w:r>
      <w:r w:rsidR="00E97314">
        <w:rPr>
          <w:rtl/>
        </w:rPr>
        <w:t xml:space="preserve"> </w:t>
      </w:r>
      <w:r w:rsidRPr="007607F5">
        <w:rPr>
          <w:rtl/>
        </w:rPr>
        <w:t>نوح</w:t>
      </w:r>
      <w:r w:rsidR="00E97314">
        <w:rPr>
          <w:rtl/>
        </w:rPr>
        <w:t xml:space="preserve"> </w:t>
      </w:r>
      <w:r w:rsidRPr="007607F5">
        <w:rPr>
          <w:rtl/>
        </w:rPr>
        <w:t>71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607F5">
        <w:rPr>
          <w:rtl/>
        </w:rPr>
        <w:t>10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8048DC">
        <w:rPr>
          <w:rFonts w:hint="cs"/>
          <w:rtl/>
        </w:rPr>
        <w:t>ا</w:t>
      </w:r>
      <w:r w:rsidR="008048D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361.</w:t>
      </w:r>
    </w:p>
    <w:p w:rsidR="006D29FD" w:rsidRPr="007607F5" w:rsidRDefault="006D29FD" w:rsidP="008048DC">
      <w:pPr>
        <w:pStyle w:val="libFootnote0"/>
        <w:rPr>
          <w:rtl/>
        </w:rPr>
      </w:pPr>
      <w:r w:rsidRPr="007607F5">
        <w:rPr>
          <w:rtl/>
        </w:rPr>
        <w:t>(</w:t>
      </w:r>
      <w:r w:rsidR="008048DC">
        <w:rPr>
          <w:rFonts w:hint="cs"/>
          <w:rtl/>
        </w:rPr>
        <w:t>2</w:t>
      </w:r>
      <w:r w:rsidRPr="007607F5">
        <w:rPr>
          <w:rtl/>
        </w:rPr>
        <w:t>)</w:t>
      </w:r>
      <w:r w:rsidR="00E97314">
        <w:rPr>
          <w:rtl/>
        </w:rPr>
        <w:t xml:space="preserve"> </w:t>
      </w:r>
      <w:r w:rsidRPr="007607F5">
        <w:rPr>
          <w:rtl/>
        </w:rPr>
        <w:t>نوح</w:t>
      </w:r>
      <w:r w:rsidR="00E97314">
        <w:rPr>
          <w:rtl/>
        </w:rPr>
        <w:t xml:space="preserve"> </w:t>
      </w:r>
      <w:r w:rsidRPr="007607F5">
        <w:rPr>
          <w:rtl/>
        </w:rPr>
        <w:t>71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607F5">
        <w:rPr>
          <w:rtl/>
        </w:rPr>
        <w:t>10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تنبيه</w:t>
      </w:r>
      <w:r w:rsidR="00E97314">
        <w:rPr>
          <w:rtl/>
        </w:rPr>
        <w:t xml:space="preserve"> </w:t>
      </w:r>
      <w:r>
        <w:rPr>
          <w:rtl/>
        </w:rPr>
        <w:t>الخواطر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7607F5" w:rsidRDefault="006D29FD" w:rsidP="008048DC">
      <w:pPr>
        <w:pStyle w:val="libFootnote0"/>
        <w:rPr>
          <w:rtl/>
        </w:rPr>
      </w:pPr>
      <w:r w:rsidRPr="007607F5">
        <w:rPr>
          <w:rtl/>
        </w:rPr>
        <w:t>(</w:t>
      </w:r>
      <w:r w:rsidR="008048DC">
        <w:rPr>
          <w:rFonts w:hint="cs"/>
          <w:rtl/>
        </w:rPr>
        <w:t>3</w:t>
      </w:r>
      <w:r w:rsidRPr="007607F5">
        <w:rPr>
          <w:rtl/>
        </w:rPr>
        <w:t>)</w:t>
      </w:r>
      <w:r w:rsidR="00E97314">
        <w:rPr>
          <w:rtl/>
        </w:rPr>
        <w:t xml:space="preserve"> </w:t>
      </w:r>
      <w:r w:rsidRPr="007607F5">
        <w:rPr>
          <w:rtl/>
        </w:rPr>
        <w:t>يأتي</w:t>
      </w:r>
      <w:r w:rsidR="00E97314">
        <w:rPr>
          <w:rtl/>
        </w:rPr>
        <w:t xml:space="preserve"> </w:t>
      </w:r>
      <w:r w:rsidRPr="007607F5">
        <w:rPr>
          <w:rtl/>
        </w:rPr>
        <w:t>في</w:t>
      </w:r>
      <w:r w:rsidR="00E97314">
        <w:rPr>
          <w:rtl/>
        </w:rPr>
        <w:t xml:space="preserve"> </w:t>
      </w:r>
      <w:r w:rsidR="008048DC">
        <w:rPr>
          <w:rtl/>
        </w:rPr>
        <w:t>ال</w:t>
      </w:r>
      <w:r w:rsidR="008048DC">
        <w:rPr>
          <w:rFonts w:hint="cs"/>
          <w:rtl/>
        </w:rPr>
        <w:t>أ</w:t>
      </w:r>
      <w:r w:rsidRPr="007607F5">
        <w:rPr>
          <w:rtl/>
        </w:rPr>
        <w:t>بواب</w:t>
      </w:r>
      <w:r w:rsidR="00E97314">
        <w:rPr>
          <w:rtl/>
        </w:rPr>
        <w:t xml:space="preserve"> </w:t>
      </w:r>
      <w:r w:rsidRPr="007607F5">
        <w:rPr>
          <w:rtl/>
        </w:rPr>
        <w:t>الآتية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607F5">
        <w:rPr>
          <w:rtl/>
        </w:rPr>
        <w:t>وفي</w:t>
      </w:r>
      <w:r w:rsidR="00E97314">
        <w:rPr>
          <w:rtl/>
        </w:rPr>
        <w:t xml:space="preserve"> </w:t>
      </w:r>
      <w:r w:rsidRPr="007607F5">
        <w:rPr>
          <w:rtl/>
        </w:rPr>
        <w:t>الحديث</w:t>
      </w:r>
      <w:r w:rsidR="00E97314">
        <w:rPr>
          <w:rtl/>
        </w:rPr>
        <w:t xml:space="preserve"> </w:t>
      </w:r>
      <w:r w:rsidRPr="007607F5">
        <w:rPr>
          <w:rtl/>
        </w:rPr>
        <w:t>3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الباب</w:t>
      </w:r>
      <w:r w:rsidR="00E97314">
        <w:rPr>
          <w:rtl/>
        </w:rPr>
        <w:t xml:space="preserve"> </w:t>
      </w:r>
      <w:r w:rsidRPr="007607F5">
        <w:rPr>
          <w:rtl/>
        </w:rPr>
        <w:t>29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607F5">
        <w:rPr>
          <w:rtl/>
        </w:rPr>
        <w:t>وفي</w:t>
      </w:r>
      <w:r w:rsidR="00E97314">
        <w:rPr>
          <w:rtl/>
        </w:rPr>
        <w:t xml:space="preserve"> </w:t>
      </w:r>
      <w:r w:rsidRPr="007607F5">
        <w:rPr>
          <w:rtl/>
        </w:rPr>
        <w:t>الحديث</w:t>
      </w:r>
      <w:r w:rsidR="00E97314">
        <w:rPr>
          <w:rtl/>
        </w:rPr>
        <w:t xml:space="preserve"> </w:t>
      </w:r>
      <w:r w:rsidRPr="007607F5">
        <w:rPr>
          <w:rtl/>
        </w:rPr>
        <w:t>2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الباب</w:t>
      </w:r>
      <w:r w:rsidR="00E97314">
        <w:rPr>
          <w:rtl/>
        </w:rPr>
        <w:t xml:space="preserve"> </w:t>
      </w:r>
      <w:r w:rsidRPr="007607F5">
        <w:rPr>
          <w:rtl/>
        </w:rPr>
        <w:t>44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607F5">
        <w:rPr>
          <w:rtl/>
        </w:rPr>
        <w:t>وفي</w:t>
      </w:r>
      <w:r w:rsidR="00E97314">
        <w:rPr>
          <w:rtl/>
        </w:rPr>
        <w:t xml:space="preserve"> </w:t>
      </w:r>
      <w:r w:rsidRPr="007607F5">
        <w:rPr>
          <w:rtl/>
        </w:rPr>
        <w:t>الحديثين</w:t>
      </w:r>
      <w:r w:rsidR="00E97314">
        <w:rPr>
          <w:rtl/>
        </w:rPr>
        <w:t xml:space="preserve"> </w:t>
      </w:r>
      <w:r w:rsidRPr="007607F5">
        <w:rPr>
          <w:rtl/>
        </w:rPr>
        <w:t>20</w:t>
      </w:r>
      <w:r w:rsidR="00E97314">
        <w:rPr>
          <w:rtl/>
        </w:rPr>
        <w:t xml:space="preserve"> </w:t>
      </w:r>
      <w:r w:rsidRPr="007607F5">
        <w:rPr>
          <w:rtl/>
        </w:rPr>
        <w:t>و</w:t>
      </w:r>
      <w:r w:rsidR="00E97314">
        <w:rPr>
          <w:rtl/>
        </w:rPr>
        <w:t xml:space="preserve"> </w:t>
      </w:r>
      <w:r w:rsidRPr="007607F5">
        <w:rPr>
          <w:rtl/>
        </w:rPr>
        <w:t>21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الباب</w:t>
      </w:r>
      <w:r w:rsidR="00E97314">
        <w:rPr>
          <w:rtl/>
        </w:rPr>
        <w:t xml:space="preserve"> </w:t>
      </w:r>
      <w:r w:rsidRPr="007607F5">
        <w:rPr>
          <w:rtl/>
        </w:rPr>
        <w:t>48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هذه</w:t>
      </w:r>
      <w:r w:rsidR="00E97314">
        <w:rPr>
          <w:rtl/>
        </w:rPr>
        <w:t xml:space="preserve"> </w:t>
      </w:r>
      <w:r w:rsidRPr="007607F5">
        <w:rPr>
          <w:rtl/>
        </w:rPr>
        <w:t>الابواب</w:t>
      </w:r>
      <w:r>
        <w:rPr>
          <w:rtl/>
        </w:rPr>
        <w:t>.</w:t>
      </w:r>
    </w:p>
    <w:p w:rsidR="006D29FD" w:rsidRPr="007607F5" w:rsidRDefault="006D29FD" w:rsidP="008048DC">
      <w:pPr>
        <w:pStyle w:val="libFootnote0"/>
        <w:rPr>
          <w:rtl/>
        </w:rPr>
      </w:pPr>
      <w:r w:rsidRPr="007607F5">
        <w:rPr>
          <w:rtl/>
        </w:rPr>
        <w:t>(</w:t>
      </w:r>
      <w:r w:rsidR="008048DC">
        <w:rPr>
          <w:rFonts w:hint="cs"/>
          <w:rtl/>
        </w:rPr>
        <w:t>4</w:t>
      </w:r>
      <w:r w:rsidRPr="007607F5">
        <w:rPr>
          <w:rtl/>
        </w:rPr>
        <w:t>)</w:t>
      </w:r>
      <w:r w:rsidR="00E97314">
        <w:rPr>
          <w:rtl/>
        </w:rPr>
        <w:t xml:space="preserve"> </w:t>
      </w:r>
      <w:r w:rsidRPr="007607F5">
        <w:rPr>
          <w:rtl/>
        </w:rPr>
        <w:t>يأتي</w:t>
      </w:r>
      <w:r w:rsidR="00E97314">
        <w:rPr>
          <w:rtl/>
        </w:rPr>
        <w:t xml:space="preserve"> </w:t>
      </w:r>
      <w:r w:rsidRPr="007607F5">
        <w:rPr>
          <w:rtl/>
        </w:rPr>
        <w:t>في</w:t>
      </w:r>
      <w:r w:rsidR="00E97314">
        <w:rPr>
          <w:rtl/>
        </w:rPr>
        <w:t xml:space="preserve"> </w:t>
      </w:r>
      <w:r w:rsidRPr="007607F5">
        <w:rPr>
          <w:rtl/>
        </w:rPr>
        <w:t>الباب</w:t>
      </w:r>
      <w:r w:rsidR="00E97314">
        <w:rPr>
          <w:rtl/>
        </w:rPr>
        <w:t xml:space="preserve"> </w:t>
      </w:r>
      <w:r w:rsidRPr="007607F5">
        <w:rPr>
          <w:rtl/>
        </w:rPr>
        <w:t>85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607F5">
        <w:rPr>
          <w:rtl/>
        </w:rPr>
        <w:t>وفي</w:t>
      </w:r>
      <w:r w:rsidR="00E97314">
        <w:rPr>
          <w:rtl/>
        </w:rPr>
        <w:t xml:space="preserve"> </w:t>
      </w:r>
      <w:r w:rsidRPr="007607F5">
        <w:rPr>
          <w:rtl/>
        </w:rPr>
        <w:t>الحديث</w:t>
      </w:r>
      <w:r w:rsidR="00E97314">
        <w:rPr>
          <w:rtl/>
        </w:rPr>
        <w:t xml:space="preserve"> </w:t>
      </w:r>
      <w:r w:rsidRPr="007607F5">
        <w:rPr>
          <w:rtl/>
        </w:rPr>
        <w:t>21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الباب</w:t>
      </w:r>
      <w:r w:rsidR="00E97314">
        <w:rPr>
          <w:rtl/>
        </w:rPr>
        <w:t xml:space="preserve"> </w:t>
      </w:r>
      <w:r w:rsidRPr="007607F5">
        <w:rPr>
          <w:rtl/>
        </w:rPr>
        <w:t>49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607F5">
        <w:rPr>
          <w:rtl/>
        </w:rPr>
        <w:t>وفي</w:t>
      </w:r>
      <w:r w:rsidR="00E97314">
        <w:rPr>
          <w:rtl/>
        </w:rPr>
        <w:t xml:space="preserve"> </w:t>
      </w:r>
      <w:r w:rsidRPr="007607F5">
        <w:rPr>
          <w:rtl/>
        </w:rPr>
        <w:t>الابواب</w:t>
      </w:r>
      <w:r w:rsidR="00E97314">
        <w:rPr>
          <w:rtl/>
        </w:rPr>
        <w:t xml:space="preserve"> </w:t>
      </w:r>
      <w:r w:rsidRPr="007607F5">
        <w:rPr>
          <w:rtl/>
        </w:rPr>
        <w:t>89</w:t>
      </w:r>
      <w:r w:rsidR="00E97314">
        <w:rPr>
          <w:rtl/>
        </w:rPr>
        <w:t xml:space="preserve"> </w:t>
      </w:r>
      <w:r w:rsidRPr="007607F5">
        <w:rPr>
          <w:rtl/>
        </w:rPr>
        <w:t>و</w:t>
      </w:r>
      <w:r w:rsidR="00E97314">
        <w:rPr>
          <w:rtl/>
        </w:rPr>
        <w:t xml:space="preserve"> </w:t>
      </w:r>
      <w:r w:rsidRPr="007607F5">
        <w:rPr>
          <w:rtl/>
        </w:rPr>
        <w:t>93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أبواب</w:t>
      </w:r>
      <w:r w:rsidR="00E97314">
        <w:rPr>
          <w:rtl/>
        </w:rPr>
        <w:t xml:space="preserve"> </w:t>
      </w:r>
      <w:r w:rsidRPr="007607F5">
        <w:rPr>
          <w:rtl/>
        </w:rPr>
        <w:t>جهاد</w:t>
      </w:r>
      <w:r w:rsidR="00E97314">
        <w:rPr>
          <w:rtl/>
        </w:rPr>
        <w:t xml:space="preserve"> </w:t>
      </w:r>
      <w:r w:rsidRPr="007607F5">
        <w:rPr>
          <w:rtl/>
        </w:rPr>
        <w:t>النفس</w:t>
      </w:r>
      <w:r>
        <w:rPr>
          <w:rtl/>
        </w:rPr>
        <w:t>.</w:t>
      </w:r>
    </w:p>
    <w:p w:rsidR="006D29FD" w:rsidRDefault="006D29FD" w:rsidP="008048DC">
      <w:pPr>
        <w:pStyle w:val="libFootnote0"/>
        <w:rPr>
          <w:rtl/>
        </w:rPr>
      </w:pPr>
      <w:r w:rsidRPr="007607F5">
        <w:rPr>
          <w:rtl/>
        </w:rPr>
        <w:t>(</w:t>
      </w:r>
      <w:r w:rsidR="008048DC">
        <w:rPr>
          <w:rFonts w:hint="cs"/>
          <w:rtl/>
        </w:rPr>
        <w:t>5</w:t>
      </w:r>
      <w:r w:rsidRPr="007607F5">
        <w:rPr>
          <w:rtl/>
        </w:rPr>
        <w:t>)</w:t>
      </w:r>
      <w:r w:rsidR="00E97314">
        <w:rPr>
          <w:rtl/>
        </w:rPr>
        <w:t xml:space="preserve"> </w:t>
      </w:r>
      <w:r w:rsidRPr="007607F5">
        <w:rPr>
          <w:rtl/>
        </w:rPr>
        <w:t>يأتي</w:t>
      </w:r>
      <w:r w:rsidR="00E97314">
        <w:rPr>
          <w:rtl/>
        </w:rPr>
        <w:t xml:space="preserve"> </w:t>
      </w:r>
      <w:r w:rsidRPr="007607F5">
        <w:rPr>
          <w:rtl/>
        </w:rPr>
        <w:t>في</w:t>
      </w:r>
      <w:r w:rsidR="00E97314">
        <w:rPr>
          <w:rtl/>
        </w:rPr>
        <w:t xml:space="preserve"> </w:t>
      </w:r>
      <w:r w:rsidRPr="007607F5">
        <w:rPr>
          <w:rtl/>
        </w:rPr>
        <w:t>الحديث</w:t>
      </w:r>
      <w:r w:rsidR="00E97314">
        <w:rPr>
          <w:rtl/>
        </w:rPr>
        <w:t xml:space="preserve"> </w:t>
      </w:r>
      <w:r w:rsidRPr="007607F5">
        <w:rPr>
          <w:rtl/>
        </w:rPr>
        <w:t>21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الباب</w:t>
      </w:r>
      <w:r w:rsidR="00E97314">
        <w:rPr>
          <w:rtl/>
        </w:rPr>
        <w:t xml:space="preserve"> </w:t>
      </w:r>
      <w:r w:rsidRPr="007607F5">
        <w:rPr>
          <w:rtl/>
        </w:rPr>
        <w:t>3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أبواب</w:t>
      </w:r>
      <w:r w:rsidR="00E97314">
        <w:rPr>
          <w:rtl/>
        </w:rPr>
        <w:t xml:space="preserve"> </w:t>
      </w:r>
      <w:r w:rsidRPr="007607F5">
        <w:rPr>
          <w:rtl/>
        </w:rPr>
        <w:t>ما</w:t>
      </w:r>
      <w:r w:rsidR="00E97314">
        <w:rPr>
          <w:rtl/>
        </w:rPr>
        <w:t xml:space="preserve"> </w:t>
      </w:r>
      <w:r w:rsidRPr="007607F5">
        <w:rPr>
          <w:rtl/>
        </w:rPr>
        <w:t>تجب</w:t>
      </w:r>
      <w:r w:rsidR="00E97314">
        <w:rPr>
          <w:rtl/>
        </w:rPr>
        <w:t xml:space="preserve"> </w:t>
      </w:r>
      <w:r w:rsidRPr="007607F5">
        <w:rPr>
          <w:rtl/>
        </w:rPr>
        <w:t>فيه</w:t>
      </w:r>
      <w:r w:rsidR="00E97314">
        <w:rPr>
          <w:rtl/>
        </w:rPr>
        <w:t xml:space="preserve"> </w:t>
      </w:r>
      <w:r w:rsidRPr="007607F5">
        <w:rPr>
          <w:rtl/>
        </w:rPr>
        <w:t>الزكاة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607F5">
        <w:rPr>
          <w:rtl/>
        </w:rPr>
        <w:t>وفي</w:t>
      </w:r>
      <w:r w:rsidR="00E97314">
        <w:rPr>
          <w:rtl/>
        </w:rPr>
        <w:t xml:space="preserve"> </w:t>
      </w:r>
      <w:r w:rsidRPr="007607F5">
        <w:rPr>
          <w:rtl/>
        </w:rPr>
        <w:t>الباب</w:t>
      </w:r>
      <w:r w:rsidR="00E97314">
        <w:rPr>
          <w:rtl/>
        </w:rPr>
        <w:t xml:space="preserve"> </w:t>
      </w:r>
      <w:r w:rsidRPr="007607F5">
        <w:rPr>
          <w:rtl/>
        </w:rPr>
        <w:t>18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أبواب</w:t>
      </w:r>
      <w:r w:rsidR="00E97314">
        <w:rPr>
          <w:rtl/>
        </w:rPr>
        <w:t xml:space="preserve"> </w:t>
      </w:r>
      <w:r w:rsidRPr="007607F5">
        <w:rPr>
          <w:rtl/>
        </w:rPr>
        <w:t>أحكام</w:t>
      </w:r>
      <w:r w:rsidR="00E97314">
        <w:rPr>
          <w:rtl/>
        </w:rPr>
        <w:t xml:space="preserve"> </w:t>
      </w:r>
      <w:r w:rsidRPr="007607F5">
        <w:rPr>
          <w:rtl/>
        </w:rPr>
        <w:t>شهر</w:t>
      </w:r>
      <w:r w:rsidR="00E97314">
        <w:rPr>
          <w:rtl/>
        </w:rPr>
        <w:t xml:space="preserve"> </w:t>
      </w:r>
      <w:r w:rsidRPr="007607F5">
        <w:rPr>
          <w:rtl/>
        </w:rPr>
        <w:t>رمضان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607F5">
        <w:rPr>
          <w:rtl/>
        </w:rPr>
        <w:t>وفي</w:t>
      </w:r>
      <w:r w:rsidR="00E97314">
        <w:rPr>
          <w:rtl/>
        </w:rPr>
        <w:t xml:space="preserve"> </w:t>
      </w:r>
      <w:r w:rsidRPr="007607F5">
        <w:rPr>
          <w:rtl/>
        </w:rPr>
        <w:t>الحديثين</w:t>
      </w:r>
      <w:r w:rsidR="00E97314">
        <w:rPr>
          <w:rtl/>
        </w:rPr>
        <w:t xml:space="preserve"> </w:t>
      </w:r>
      <w:r w:rsidRPr="007607F5">
        <w:rPr>
          <w:rtl/>
        </w:rPr>
        <w:t>2</w:t>
      </w:r>
      <w:r w:rsidR="00E97314">
        <w:rPr>
          <w:rtl/>
        </w:rPr>
        <w:t xml:space="preserve"> </w:t>
      </w:r>
      <w:r w:rsidRPr="007607F5">
        <w:rPr>
          <w:rtl/>
        </w:rPr>
        <w:t>و</w:t>
      </w:r>
      <w:r w:rsidR="00E97314">
        <w:rPr>
          <w:rtl/>
        </w:rPr>
        <w:t xml:space="preserve"> </w:t>
      </w:r>
      <w:r w:rsidRPr="007607F5">
        <w:rPr>
          <w:rtl/>
        </w:rPr>
        <w:t>35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الباب</w:t>
      </w:r>
      <w:r w:rsidR="00E97314">
        <w:rPr>
          <w:rtl/>
        </w:rPr>
        <w:t xml:space="preserve"> </w:t>
      </w:r>
      <w:r w:rsidRPr="007607F5">
        <w:rPr>
          <w:rtl/>
        </w:rPr>
        <w:t>1</w:t>
      </w:r>
      <w:r w:rsidR="00E97314">
        <w:rPr>
          <w:rtl/>
        </w:rPr>
        <w:t xml:space="preserve"> </w:t>
      </w:r>
      <w:r w:rsidRPr="007607F5">
        <w:rPr>
          <w:rtl/>
        </w:rPr>
        <w:t>من</w:t>
      </w:r>
      <w:r w:rsidR="00E97314">
        <w:rPr>
          <w:rtl/>
        </w:rPr>
        <w:t xml:space="preserve"> </w:t>
      </w:r>
      <w:r w:rsidRPr="007607F5">
        <w:rPr>
          <w:rtl/>
        </w:rPr>
        <w:t>أبواب</w:t>
      </w:r>
      <w:r w:rsidR="00E97314">
        <w:rPr>
          <w:rtl/>
        </w:rPr>
        <w:t xml:space="preserve"> </w:t>
      </w:r>
      <w:r w:rsidRPr="007607F5">
        <w:rPr>
          <w:rtl/>
        </w:rPr>
        <w:t>الصوم</w:t>
      </w:r>
      <w:r w:rsidR="00E97314">
        <w:rPr>
          <w:rtl/>
        </w:rPr>
        <w:t xml:space="preserve"> </w:t>
      </w:r>
      <w:r w:rsidRPr="007607F5">
        <w:rPr>
          <w:rtl/>
        </w:rPr>
        <w:t>المندوب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048DC">
        <w:rPr>
          <w:rFonts w:hint="cs"/>
          <w:rtl/>
        </w:rPr>
        <w:t>=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655" w:name="_Toc277914853"/>
      <w:bookmarkStart w:id="656" w:name="_Toc301866401"/>
      <w:bookmarkStart w:id="657" w:name="_Toc374986289"/>
      <w:bookmarkStart w:id="658" w:name="_Toc374986592"/>
      <w:bookmarkStart w:id="659" w:name="_Toc260845609"/>
      <w:r>
        <w:rPr>
          <w:rtl/>
        </w:rPr>
        <w:lastRenderedPageBreak/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خمسا</w:t>
      </w:r>
      <w:r w:rsidR="008048D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وعشرين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bookmarkEnd w:id="655"/>
      <w:bookmarkEnd w:id="656"/>
      <w:r w:rsidR="008048DC">
        <w:rPr>
          <w:rFonts w:hint="cs"/>
          <w:rtl/>
        </w:rPr>
        <w:t>ّ</w:t>
      </w:r>
      <w:r w:rsidR="00E97314">
        <w:rPr>
          <w:rtl/>
        </w:rPr>
        <w:t xml:space="preserve"> </w:t>
      </w:r>
      <w:bookmarkStart w:id="660" w:name="_Toc277914854"/>
      <w:bookmarkStart w:id="661" w:name="_Toc301866402"/>
      <w:r w:rsidR="004457BA">
        <w:rPr>
          <w:rtl/>
        </w:rPr>
        <w:t>م</w:t>
      </w:r>
      <w:r>
        <w:rPr>
          <w:rtl/>
        </w:rPr>
        <w:t>جلس</w:t>
      </w:r>
      <w:r w:rsidR="00E97314">
        <w:rPr>
          <w:rtl/>
        </w:rPr>
        <w:t xml:space="preserve"> </w:t>
      </w:r>
      <w:r>
        <w:rPr>
          <w:rtl/>
        </w:rPr>
        <w:t>و</w:t>
      </w:r>
      <w:r w:rsidR="008048DC">
        <w:rPr>
          <w:rFonts w:hint="cs"/>
          <w:rtl/>
        </w:rPr>
        <w:t>إ</w:t>
      </w:r>
      <w:r w:rsidR="008048D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خف</w:t>
      </w:r>
      <w:bookmarkEnd w:id="657"/>
      <w:bookmarkEnd w:id="658"/>
      <w:bookmarkEnd w:id="660"/>
      <w:bookmarkEnd w:id="661"/>
      <w:r w:rsidR="008048DC">
        <w:rPr>
          <w:rFonts w:hint="cs"/>
          <w:rtl/>
        </w:rPr>
        <w:t>ّ</w:t>
      </w:r>
      <w:bookmarkEnd w:id="65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طلحة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8048D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048DC">
        <w:rPr>
          <w:rFonts w:hint="cs"/>
          <w:rtl/>
        </w:rPr>
        <w:t xml:space="preserve">) :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048D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8048DC">
        <w:rPr>
          <w:rFonts w:hint="cs"/>
          <w:rtl/>
        </w:rPr>
        <w:t xml:space="preserve"> </w:t>
      </w:r>
      <w:r w:rsidR="008048DC" w:rsidRPr="008048DC">
        <w:rPr>
          <w:rFonts w:hint="cs"/>
          <w:rtl/>
        </w:rPr>
        <w:t xml:space="preserve">) </w:t>
      </w:r>
      <w:r w:rsidR="004B60D6">
        <w:rPr>
          <w:rtl/>
        </w:rPr>
        <w:t xml:space="preserve">كان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مجلس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خف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خمسا</w:t>
      </w:r>
      <w:r w:rsidR="008048D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وعشرين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62" w:name="_Toc277914855"/>
      <w:bookmarkStart w:id="663" w:name="_Toc301866403"/>
      <w:bookmarkStart w:id="664" w:name="_Toc374986290"/>
      <w:bookmarkStart w:id="665" w:name="_Toc374986593"/>
      <w:bookmarkStart w:id="666" w:name="_Toc260845610"/>
      <w:r>
        <w:rPr>
          <w:rtl/>
        </w:rPr>
        <w:t>25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048D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662"/>
      <w:bookmarkEnd w:id="663"/>
      <w:r w:rsidR="00E97314">
        <w:rPr>
          <w:rtl/>
        </w:rPr>
        <w:t xml:space="preserve"> </w:t>
      </w:r>
      <w:bookmarkStart w:id="667" w:name="_Toc277914856"/>
      <w:bookmarkStart w:id="668" w:name="_Toc301866404"/>
      <w:r w:rsidR="004457BA">
        <w:rPr>
          <w:rtl/>
        </w:rPr>
        <w:t>غ</w:t>
      </w:r>
      <w:r>
        <w:rPr>
          <w:rtl/>
        </w:rPr>
        <w:t>ير</w:t>
      </w:r>
      <w:r w:rsidR="00E97314">
        <w:rPr>
          <w:rtl/>
        </w:rPr>
        <w:t xml:space="preserve"> </w:t>
      </w:r>
      <w:r>
        <w:rPr>
          <w:rtl/>
        </w:rPr>
        <w:t>ذنب</w:t>
      </w:r>
      <w:bookmarkEnd w:id="664"/>
      <w:bookmarkEnd w:id="665"/>
      <w:bookmarkEnd w:id="666"/>
      <w:bookmarkEnd w:id="667"/>
      <w:bookmarkEnd w:id="668"/>
    </w:p>
    <w:p w:rsidR="006D29FD" w:rsidRDefault="006D29FD" w:rsidP="008048D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8048DC">
        <w:rPr>
          <w:rFonts w:hint="cs"/>
          <w:rtl/>
        </w:rPr>
        <w:t>(</w:t>
      </w:r>
      <w:r w:rsidR="008048DC">
        <w:rPr>
          <w:rtl/>
        </w:rPr>
        <w:t xml:space="preserve"> </w:t>
      </w:r>
      <w:r w:rsidR="008048DC" w:rsidRPr="004545BD">
        <w:rPr>
          <w:rStyle w:val="libAlaemChar"/>
          <w:rFonts w:hint="cs"/>
          <w:rtl/>
        </w:rPr>
        <w:t>صلى‌الله‌عليه‌وآله‌</w:t>
      </w:r>
      <w:r w:rsidR="008048DC" w:rsidRPr="008048DC">
        <w:rPr>
          <w:rFonts w:hint="cs"/>
          <w:rtl/>
        </w:rPr>
        <w:t xml:space="preserve"> )</w:t>
      </w:r>
      <w:r w:rsidR="008048DC">
        <w:rPr>
          <w:rFonts w:hint="cs"/>
          <w:rtl/>
        </w:rPr>
        <w:t xml:space="preserve"> </w:t>
      </w:r>
      <w:r>
        <w:rPr>
          <w:rtl/>
        </w:rPr>
        <w:t>يستغفر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ويتوب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74444" w:rsidRDefault="008048DC" w:rsidP="008D5E2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6D29FD" w:rsidRPr="00874444">
        <w:rPr>
          <w:rtl/>
        </w:rPr>
        <w:t>ويأتي</w:t>
      </w:r>
      <w:r w:rsidR="00E97314">
        <w:rPr>
          <w:rtl/>
        </w:rPr>
        <w:t xml:space="preserve"> </w:t>
      </w:r>
      <w:r w:rsidR="006D29FD" w:rsidRPr="0087444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="006D29FD" w:rsidRPr="00874444">
        <w:rPr>
          <w:rtl/>
        </w:rPr>
        <w:t>عليه</w:t>
      </w:r>
      <w:r w:rsidR="00E97314">
        <w:rPr>
          <w:rtl/>
        </w:rPr>
        <w:t xml:space="preserve"> </w:t>
      </w:r>
      <w:r w:rsidR="006D29FD" w:rsidRPr="00874444">
        <w:rPr>
          <w:rtl/>
        </w:rPr>
        <w:t>في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874444">
        <w:rPr>
          <w:rtl/>
        </w:rPr>
        <w:t>4</w:t>
      </w:r>
      <w:r w:rsidR="00E97314">
        <w:rPr>
          <w:rtl/>
        </w:rPr>
        <w:t xml:space="preserve"> </w:t>
      </w:r>
      <w:r w:rsidR="006D29FD" w:rsidRPr="00874444">
        <w:rPr>
          <w:rtl/>
        </w:rPr>
        <w:t>من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الباب</w:t>
      </w:r>
      <w:r w:rsidR="00E97314">
        <w:rPr>
          <w:rtl/>
        </w:rPr>
        <w:t xml:space="preserve"> </w:t>
      </w:r>
      <w:r w:rsidR="006D29FD" w:rsidRPr="00874444">
        <w:rPr>
          <w:rtl/>
        </w:rPr>
        <w:t>8</w:t>
      </w:r>
      <w:r w:rsidR="00E97314">
        <w:rPr>
          <w:rtl/>
        </w:rPr>
        <w:t xml:space="preserve"> </w:t>
      </w:r>
      <w:r w:rsidR="006D29FD" w:rsidRPr="00874444">
        <w:rPr>
          <w:rtl/>
        </w:rPr>
        <w:t>وفي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الباب</w:t>
      </w:r>
      <w:r w:rsidR="00E97314">
        <w:rPr>
          <w:rtl/>
        </w:rPr>
        <w:t xml:space="preserve"> </w:t>
      </w:r>
      <w:r w:rsidR="006D29FD" w:rsidRPr="00874444">
        <w:rPr>
          <w:rtl/>
        </w:rPr>
        <w:t>10</w:t>
      </w:r>
      <w:r w:rsidR="00E97314">
        <w:rPr>
          <w:rtl/>
        </w:rPr>
        <w:t xml:space="preserve"> </w:t>
      </w:r>
      <w:r w:rsidR="006D29FD" w:rsidRPr="00874444">
        <w:rPr>
          <w:rtl/>
        </w:rPr>
        <w:t>من</w:t>
      </w:r>
      <w:r w:rsidR="00E97314">
        <w:rPr>
          <w:rtl/>
        </w:rPr>
        <w:t xml:space="preserve"> </w:t>
      </w:r>
      <w:r w:rsidR="006D29FD" w:rsidRPr="00874444">
        <w:rPr>
          <w:rtl/>
        </w:rPr>
        <w:t>أبواب</w:t>
      </w:r>
      <w:r w:rsidR="00E97314">
        <w:rPr>
          <w:rtl/>
        </w:rPr>
        <w:t xml:space="preserve"> </w:t>
      </w:r>
      <w:r w:rsidR="006D29FD" w:rsidRPr="00874444">
        <w:rPr>
          <w:rtl/>
        </w:rPr>
        <w:t>أحكام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الاولاد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874444">
        <w:rPr>
          <w:rtl/>
        </w:rPr>
        <w:t>تقدم</w:t>
      </w:r>
      <w:r w:rsidR="00E97314">
        <w:rPr>
          <w:rtl/>
        </w:rPr>
        <w:t xml:space="preserve"> </w:t>
      </w:r>
      <w:r w:rsidR="006D29FD" w:rsidRPr="0087444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="006D29FD" w:rsidRPr="00874444">
        <w:rPr>
          <w:rtl/>
        </w:rPr>
        <w:t>على</w:t>
      </w:r>
      <w:r w:rsidR="00E97314">
        <w:rPr>
          <w:rtl/>
        </w:rPr>
        <w:t xml:space="preserve"> </w:t>
      </w:r>
      <w:r w:rsidR="006D29FD" w:rsidRPr="00874444">
        <w:rPr>
          <w:rtl/>
        </w:rPr>
        <w:t>ذلك</w:t>
      </w:r>
      <w:r w:rsidR="00E97314">
        <w:rPr>
          <w:rtl/>
        </w:rPr>
        <w:t xml:space="preserve"> </w:t>
      </w:r>
      <w:r w:rsidR="006D29FD" w:rsidRPr="00874444">
        <w:rPr>
          <w:rtl/>
        </w:rPr>
        <w:t>في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874444">
        <w:rPr>
          <w:rtl/>
        </w:rPr>
        <w:t>3</w:t>
      </w:r>
      <w:r w:rsidR="00E97314">
        <w:rPr>
          <w:rtl/>
        </w:rPr>
        <w:t xml:space="preserve"> </w:t>
      </w:r>
      <w:r w:rsidR="006D29FD" w:rsidRPr="00874444">
        <w:rPr>
          <w:rtl/>
        </w:rPr>
        <w:t>من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الباب</w:t>
      </w:r>
      <w:r w:rsidR="00E97314">
        <w:rPr>
          <w:rtl/>
        </w:rPr>
        <w:t xml:space="preserve"> </w:t>
      </w:r>
      <w:r w:rsidR="006D29FD" w:rsidRPr="00874444"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874444">
        <w:rPr>
          <w:rtl/>
        </w:rPr>
        <w:t>وفي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874444">
        <w:rPr>
          <w:rtl/>
        </w:rPr>
        <w:t>5</w:t>
      </w:r>
      <w:r w:rsidR="00E97314">
        <w:rPr>
          <w:rtl/>
        </w:rPr>
        <w:t xml:space="preserve"> </w:t>
      </w:r>
      <w:r w:rsidR="006D29FD" w:rsidRPr="00874444">
        <w:rPr>
          <w:rtl/>
        </w:rPr>
        <w:t>من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الباب</w:t>
      </w:r>
      <w:r w:rsidR="00E97314">
        <w:rPr>
          <w:rtl/>
        </w:rPr>
        <w:t xml:space="preserve"> </w:t>
      </w:r>
      <w:r w:rsidR="006D29FD" w:rsidRPr="00874444">
        <w:rPr>
          <w:rtl/>
        </w:rPr>
        <w:t>30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874444">
        <w:rPr>
          <w:rtl/>
        </w:rPr>
        <w:t>وفي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874444">
        <w:rPr>
          <w:rtl/>
        </w:rPr>
        <w:t>7</w:t>
      </w:r>
      <w:r w:rsidR="00E97314">
        <w:rPr>
          <w:rtl/>
        </w:rPr>
        <w:t xml:space="preserve"> </w:t>
      </w:r>
      <w:r w:rsidR="006D29FD" w:rsidRPr="00874444">
        <w:rPr>
          <w:rtl/>
        </w:rPr>
        <w:t>من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الباب</w:t>
      </w:r>
      <w:r w:rsidR="00E97314">
        <w:rPr>
          <w:rtl/>
        </w:rPr>
        <w:t xml:space="preserve"> </w:t>
      </w:r>
      <w:r w:rsidR="006D29FD" w:rsidRPr="00874444">
        <w:rPr>
          <w:rtl/>
        </w:rPr>
        <w:t>31</w:t>
      </w:r>
      <w:r w:rsidR="00E97314">
        <w:rPr>
          <w:rtl/>
        </w:rPr>
        <w:t xml:space="preserve"> </w:t>
      </w:r>
      <w:r w:rsidR="006D29FD" w:rsidRPr="00874444">
        <w:rPr>
          <w:rtl/>
        </w:rPr>
        <w:t>من</w:t>
      </w:r>
      <w:r w:rsidR="00E97314">
        <w:rPr>
          <w:rtl/>
        </w:rPr>
        <w:t xml:space="preserve"> </w:t>
      </w:r>
      <w:r w:rsidR="006D29FD" w:rsidRPr="00874444">
        <w:rPr>
          <w:rtl/>
        </w:rPr>
        <w:t>أبواب</w:t>
      </w:r>
      <w:r w:rsidR="00E97314">
        <w:rPr>
          <w:rtl/>
        </w:rPr>
        <w:t xml:space="preserve"> </w:t>
      </w:r>
      <w:r w:rsidR="006D29FD" w:rsidRPr="00874444">
        <w:rPr>
          <w:rtl/>
        </w:rPr>
        <w:t>الدعاء.</w:t>
      </w:r>
    </w:p>
    <w:p w:rsidR="006D29FD" w:rsidRDefault="006D29FD" w:rsidP="008048D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</w:p>
    <w:p w:rsidR="006D29FD" w:rsidRDefault="006D29FD" w:rsidP="008048D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045AA8" w:rsidRDefault="006D29FD" w:rsidP="008D5E21">
      <w:pPr>
        <w:pStyle w:val="libFootnote0"/>
        <w:rPr>
          <w:rtl/>
        </w:rPr>
      </w:pPr>
      <w:r w:rsidRPr="00045AA8">
        <w:rPr>
          <w:rtl/>
        </w:rPr>
        <w:t>(1)</w:t>
      </w:r>
      <w:r w:rsidR="00E97314">
        <w:rPr>
          <w:rtl/>
        </w:rPr>
        <w:t xml:space="preserve"> </w:t>
      </w:r>
      <w:r w:rsidRPr="00045AA8">
        <w:rPr>
          <w:rtl/>
        </w:rPr>
        <w:t>تقدم</w:t>
      </w:r>
      <w:r w:rsidR="00E97314">
        <w:rPr>
          <w:rtl/>
        </w:rPr>
        <w:t xml:space="preserve"> </w:t>
      </w:r>
      <w:r w:rsidRPr="00045AA8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045AA8">
        <w:rPr>
          <w:rtl/>
        </w:rPr>
        <w:t>على</w:t>
      </w:r>
      <w:r w:rsidR="00E97314">
        <w:rPr>
          <w:rtl/>
        </w:rPr>
        <w:t xml:space="preserve"> </w:t>
      </w:r>
      <w:r w:rsidRPr="00045AA8">
        <w:rPr>
          <w:rtl/>
        </w:rPr>
        <w:t>ذلك</w:t>
      </w:r>
      <w:r w:rsidR="00E97314">
        <w:rPr>
          <w:rtl/>
        </w:rPr>
        <w:t xml:space="preserve"> </w:t>
      </w:r>
      <w:r w:rsidRPr="00045AA8">
        <w:rPr>
          <w:rtl/>
        </w:rPr>
        <w:t>بإطلاقه</w:t>
      </w:r>
      <w:r w:rsidR="00E97314">
        <w:rPr>
          <w:rtl/>
        </w:rPr>
        <w:t xml:space="preserve"> </w:t>
      </w:r>
      <w:r w:rsidRPr="00045AA8">
        <w:rPr>
          <w:rtl/>
        </w:rPr>
        <w:t>في</w:t>
      </w:r>
      <w:r w:rsidR="00E97314">
        <w:rPr>
          <w:rtl/>
        </w:rPr>
        <w:t xml:space="preserve"> </w:t>
      </w:r>
      <w:r w:rsidRPr="00045AA8">
        <w:rPr>
          <w:rtl/>
        </w:rPr>
        <w:t>الحديثين</w:t>
      </w:r>
      <w:r w:rsidR="00E97314">
        <w:rPr>
          <w:rtl/>
        </w:rPr>
        <w:t xml:space="preserve"> </w:t>
      </w:r>
      <w:r w:rsidRPr="00045AA8">
        <w:rPr>
          <w:rtl/>
        </w:rPr>
        <w:t>4</w:t>
      </w:r>
      <w:r w:rsidR="00E97314">
        <w:rPr>
          <w:rtl/>
        </w:rPr>
        <w:t xml:space="preserve"> </w:t>
      </w:r>
      <w:r w:rsidRPr="00045AA8">
        <w:rPr>
          <w:rtl/>
        </w:rPr>
        <w:t>و</w:t>
      </w:r>
      <w:r w:rsidR="00E97314">
        <w:rPr>
          <w:rtl/>
        </w:rPr>
        <w:t xml:space="preserve"> </w:t>
      </w:r>
      <w:r w:rsidRPr="00045AA8">
        <w:rPr>
          <w:rtl/>
        </w:rPr>
        <w:t>6</w:t>
      </w:r>
      <w:r w:rsidR="00E97314">
        <w:rPr>
          <w:rtl/>
        </w:rPr>
        <w:t xml:space="preserve"> </w:t>
      </w:r>
      <w:r w:rsidRPr="00045AA8">
        <w:rPr>
          <w:rtl/>
        </w:rPr>
        <w:t>من</w:t>
      </w:r>
      <w:r w:rsidR="00E97314">
        <w:rPr>
          <w:rtl/>
        </w:rPr>
        <w:t xml:space="preserve"> </w:t>
      </w:r>
      <w:r w:rsidRPr="00045AA8">
        <w:rPr>
          <w:rtl/>
        </w:rPr>
        <w:t>الباب</w:t>
      </w:r>
      <w:r w:rsidR="00E97314">
        <w:rPr>
          <w:rtl/>
        </w:rPr>
        <w:t xml:space="preserve"> </w:t>
      </w:r>
      <w:r w:rsidRPr="00045AA8">
        <w:rPr>
          <w:rtl/>
        </w:rPr>
        <w:t>16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45AA8">
        <w:rPr>
          <w:rtl/>
        </w:rPr>
        <w:t>وفي</w:t>
      </w:r>
      <w:r w:rsidR="00E97314">
        <w:rPr>
          <w:rtl/>
        </w:rPr>
        <w:t xml:space="preserve"> </w:t>
      </w:r>
      <w:r w:rsidRPr="00045AA8">
        <w:rPr>
          <w:rtl/>
        </w:rPr>
        <w:t>الحديث</w:t>
      </w:r>
      <w:r w:rsidR="00E97314">
        <w:rPr>
          <w:rtl/>
        </w:rPr>
        <w:t xml:space="preserve"> </w:t>
      </w:r>
      <w:r w:rsidRPr="00045AA8">
        <w:rPr>
          <w:rtl/>
        </w:rPr>
        <w:t>4</w:t>
      </w:r>
      <w:r w:rsidR="00E97314">
        <w:rPr>
          <w:rtl/>
        </w:rPr>
        <w:t xml:space="preserve"> </w:t>
      </w:r>
      <w:r w:rsidRPr="00045AA8">
        <w:rPr>
          <w:rtl/>
        </w:rPr>
        <w:t>من</w:t>
      </w:r>
      <w:r w:rsidR="00E97314">
        <w:rPr>
          <w:rtl/>
        </w:rPr>
        <w:t xml:space="preserve"> </w:t>
      </w:r>
      <w:r w:rsidRPr="00045AA8">
        <w:rPr>
          <w:rtl/>
        </w:rPr>
        <w:t>الباب</w:t>
      </w:r>
      <w:r w:rsidR="00E97314">
        <w:rPr>
          <w:rtl/>
        </w:rPr>
        <w:t xml:space="preserve"> </w:t>
      </w:r>
      <w:r w:rsidRPr="00045AA8">
        <w:rPr>
          <w:rtl/>
        </w:rPr>
        <w:t>24</w:t>
      </w:r>
      <w:r w:rsidR="00E97314">
        <w:rPr>
          <w:rtl/>
        </w:rPr>
        <w:t xml:space="preserve"> </w:t>
      </w:r>
      <w:r w:rsidRPr="00045AA8">
        <w:rPr>
          <w:rtl/>
        </w:rPr>
        <w:t>من</w:t>
      </w:r>
      <w:r w:rsidR="00E97314">
        <w:rPr>
          <w:rtl/>
        </w:rPr>
        <w:t xml:space="preserve"> </w:t>
      </w:r>
      <w:r w:rsidRPr="00045AA8">
        <w:rPr>
          <w:rtl/>
        </w:rPr>
        <w:t>أبواب</w:t>
      </w:r>
      <w:r w:rsidR="00E97314">
        <w:rPr>
          <w:rtl/>
        </w:rPr>
        <w:t xml:space="preserve"> </w:t>
      </w:r>
      <w:r w:rsidRPr="00045AA8">
        <w:rPr>
          <w:rtl/>
        </w:rPr>
        <w:t>التعقيب</w:t>
      </w:r>
      <w:r w:rsidR="00E97314">
        <w:rPr>
          <w:rtl/>
        </w:rPr>
        <w:t xml:space="preserve"> </w:t>
      </w:r>
      <w:r w:rsidRPr="00045AA8">
        <w:rPr>
          <w:rtl/>
        </w:rPr>
        <w:t>وفي</w:t>
      </w:r>
      <w:r w:rsidR="00E97314">
        <w:rPr>
          <w:rtl/>
        </w:rPr>
        <w:t xml:space="preserve"> </w:t>
      </w:r>
      <w:r w:rsidRPr="00045AA8">
        <w:rPr>
          <w:rtl/>
        </w:rPr>
        <w:t>الباب</w:t>
      </w:r>
      <w:r w:rsidR="00E97314">
        <w:rPr>
          <w:rtl/>
        </w:rPr>
        <w:t xml:space="preserve"> </w:t>
      </w:r>
      <w:r w:rsidRPr="00045AA8">
        <w:rPr>
          <w:rtl/>
        </w:rPr>
        <w:t>23</w:t>
      </w:r>
      <w:r w:rsidR="00E97314">
        <w:rPr>
          <w:rtl/>
        </w:rPr>
        <w:t xml:space="preserve"> </w:t>
      </w:r>
      <w:r w:rsidRPr="00045AA8">
        <w:rPr>
          <w:rtl/>
        </w:rPr>
        <w:t>من</w:t>
      </w:r>
      <w:r w:rsidR="00E97314">
        <w:rPr>
          <w:rtl/>
        </w:rPr>
        <w:t xml:space="preserve"> </w:t>
      </w:r>
      <w:r w:rsidRPr="00045AA8">
        <w:rPr>
          <w:rtl/>
        </w:rPr>
        <w:t>هذه</w:t>
      </w:r>
      <w:r w:rsidR="00E97314">
        <w:rPr>
          <w:rtl/>
        </w:rPr>
        <w:t xml:space="preserve"> </w:t>
      </w:r>
      <w:r w:rsidRPr="00045AA8">
        <w:rPr>
          <w:rtl/>
        </w:rPr>
        <w:t>الابواب</w:t>
      </w:r>
      <w:r>
        <w:rPr>
          <w:rtl/>
        </w:rPr>
        <w:t>.</w:t>
      </w:r>
    </w:p>
    <w:p w:rsidR="006D29FD" w:rsidRPr="00045AA8" w:rsidRDefault="006D29FD" w:rsidP="008D5E21">
      <w:pPr>
        <w:pStyle w:val="libFootnote0"/>
        <w:rPr>
          <w:rtl/>
        </w:rPr>
      </w:pPr>
      <w:r w:rsidRPr="00045AA8">
        <w:rPr>
          <w:rtl/>
        </w:rPr>
        <w:t>(2)</w:t>
      </w:r>
      <w:r w:rsidR="00E97314">
        <w:rPr>
          <w:rtl/>
        </w:rPr>
        <w:t xml:space="preserve"> </w:t>
      </w:r>
      <w:r w:rsidRPr="00045AA8">
        <w:rPr>
          <w:rtl/>
        </w:rPr>
        <w:t>يأتي</w:t>
      </w:r>
      <w:r w:rsidR="00E97314">
        <w:rPr>
          <w:rtl/>
        </w:rPr>
        <w:t xml:space="preserve"> </w:t>
      </w:r>
      <w:r w:rsidRPr="00045AA8">
        <w:rPr>
          <w:rtl/>
        </w:rPr>
        <w:t>بإطلاقه</w:t>
      </w:r>
      <w:r w:rsidR="00E97314">
        <w:rPr>
          <w:rtl/>
        </w:rPr>
        <w:t xml:space="preserve"> </w:t>
      </w:r>
      <w:r w:rsidRPr="00045AA8">
        <w:rPr>
          <w:rtl/>
        </w:rPr>
        <w:t>في</w:t>
      </w:r>
      <w:r w:rsidR="00E97314">
        <w:rPr>
          <w:rtl/>
        </w:rPr>
        <w:t xml:space="preserve"> </w:t>
      </w:r>
      <w:r w:rsidRPr="00045AA8">
        <w:rPr>
          <w:rtl/>
        </w:rPr>
        <w:t>الابواب</w:t>
      </w:r>
      <w:r w:rsidR="00E97314">
        <w:rPr>
          <w:rtl/>
        </w:rPr>
        <w:t xml:space="preserve"> </w:t>
      </w:r>
      <w:r w:rsidRPr="00045AA8">
        <w:rPr>
          <w:rtl/>
        </w:rPr>
        <w:t>الآتية</w:t>
      </w:r>
      <w:r w:rsidR="00E97314">
        <w:rPr>
          <w:rtl/>
        </w:rPr>
        <w:t xml:space="preserve"> </w:t>
      </w:r>
      <w:r w:rsidRPr="00045AA8">
        <w:rPr>
          <w:rtl/>
        </w:rPr>
        <w:t>من</w:t>
      </w:r>
      <w:r w:rsidR="00E97314">
        <w:rPr>
          <w:rtl/>
        </w:rPr>
        <w:t xml:space="preserve"> </w:t>
      </w:r>
      <w:r w:rsidRPr="00045AA8">
        <w:rPr>
          <w:rtl/>
        </w:rPr>
        <w:t>هذه</w:t>
      </w:r>
      <w:r w:rsidR="00E97314">
        <w:rPr>
          <w:rtl/>
        </w:rPr>
        <w:t xml:space="preserve"> </w:t>
      </w:r>
      <w:r w:rsidRPr="00045AA8">
        <w:rPr>
          <w:rtl/>
        </w:rPr>
        <w:t>الابواب</w:t>
      </w:r>
      <w:r>
        <w:rPr>
          <w:rtl/>
        </w:rPr>
        <w:t>.</w:t>
      </w:r>
    </w:p>
    <w:p w:rsidR="006D29FD" w:rsidRDefault="006D29FD" w:rsidP="008048D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</w:p>
    <w:p w:rsidR="006D29FD" w:rsidRDefault="006D29FD" w:rsidP="008048D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4B60D6" w:rsidP="005C4111">
      <w:pPr>
        <w:pStyle w:val="libNormal0"/>
        <w:rPr>
          <w:rtl/>
        </w:rPr>
      </w:pPr>
      <w:r>
        <w:rPr>
          <w:rtl/>
        </w:rPr>
        <w:lastRenderedPageBreak/>
        <w:t xml:space="preserve">كان </w:t>
      </w:r>
      <w:r w:rsidR="006D29FD"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أستغفر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وأتوب</w:t>
      </w:r>
      <w:r w:rsidR="00E97314">
        <w:rPr>
          <w:rtl/>
        </w:rPr>
        <w:t xml:space="preserve"> </w:t>
      </w:r>
      <w:r w:rsidR="006D29FD">
        <w:rPr>
          <w:rtl/>
        </w:rPr>
        <w:t>إليه؟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 xml:space="preserve">كان </w:t>
      </w:r>
      <w:r w:rsidR="006D29FD"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أستغفر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أستغفر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وأتوب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أتوب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 w:rsidR="008048DC">
        <w:rPr>
          <w:rFonts w:hint="cs"/>
          <w:rtl/>
        </w:rPr>
        <w:t>أُ</w:t>
      </w:r>
      <w:r>
        <w:rPr>
          <w:rtl/>
        </w:rPr>
        <w:t>خر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يستغفر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ويتوب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ذنب.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69" w:name="_Toc277914857"/>
      <w:bookmarkStart w:id="670" w:name="_Toc301866405"/>
      <w:bookmarkStart w:id="671" w:name="_Toc374986291"/>
      <w:bookmarkStart w:id="672" w:name="_Toc374986594"/>
      <w:bookmarkStart w:id="673" w:name="_Toc260845611"/>
      <w:r>
        <w:rPr>
          <w:rtl/>
        </w:rPr>
        <w:t>26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والتهليل</w:t>
      </w:r>
      <w:bookmarkEnd w:id="669"/>
      <w:bookmarkEnd w:id="670"/>
      <w:bookmarkEnd w:id="671"/>
      <w:bookmarkEnd w:id="672"/>
      <w:bookmarkEnd w:id="67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وقول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8048DC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اعل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أنّه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="00A15110">
        <w:rPr>
          <w:rStyle w:val="libAieChar"/>
          <w:rtl/>
        </w:rPr>
        <w:t xml:space="preserve">إلّا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Pr="008048DC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(1)</w:t>
      </w:r>
      <w:r w:rsidR="00E97314">
        <w:rPr>
          <w:rtl/>
        </w:rPr>
        <w:t xml:space="preserve"> </w:t>
      </w:r>
      <w:r w:rsidRPr="00E63E00">
        <w:rPr>
          <w:rtl/>
        </w:rPr>
        <w:t>يأتي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92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جهاد</w:t>
      </w:r>
      <w:r w:rsidR="00E97314">
        <w:rPr>
          <w:rtl/>
        </w:rPr>
        <w:t xml:space="preserve"> </w:t>
      </w:r>
      <w:r w:rsidRPr="00E63E00">
        <w:rPr>
          <w:rtl/>
        </w:rPr>
        <w:t>النفس</w:t>
      </w:r>
      <w:r w:rsidR="00E97314">
        <w:rPr>
          <w:rtl/>
        </w:rPr>
        <w:t xml:space="preserve"> </w:t>
      </w:r>
      <w:r w:rsidRPr="00E63E00">
        <w:rPr>
          <w:rtl/>
        </w:rPr>
        <w:t>وفي</w:t>
      </w:r>
      <w:r w:rsidR="00E97314">
        <w:rPr>
          <w:rtl/>
        </w:rPr>
        <w:t xml:space="preserve"> </w:t>
      </w:r>
      <w:r w:rsidRPr="00E63E00">
        <w:rPr>
          <w:rtl/>
        </w:rPr>
        <w:t>الحديث</w:t>
      </w:r>
      <w:r w:rsidR="00E97314">
        <w:rPr>
          <w:rtl/>
        </w:rPr>
        <w:t xml:space="preserve"> </w:t>
      </w:r>
      <w:r w:rsidRPr="00E63E00">
        <w:rPr>
          <w:rtl/>
        </w:rPr>
        <w:t>5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27</w:t>
      </w:r>
      <w:r w:rsidR="00E97314">
        <w:rPr>
          <w:rtl/>
        </w:rPr>
        <w:t xml:space="preserve"> </w:t>
      </w:r>
      <w:r w:rsidRPr="00E63E00">
        <w:rPr>
          <w:rtl/>
        </w:rPr>
        <w:t>وفي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30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الصوم</w:t>
      </w:r>
      <w:r w:rsidR="00E97314">
        <w:rPr>
          <w:rtl/>
        </w:rPr>
        <w:t xml:space="preserve"> </w:t>
      </w:r>
      <w:r w:rsidRPr="00E63E00">
        <w:rPr>
          <w:rtl/>
        </w:rPr>
        <w:t>المندوب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27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التعقيب</w:t>
      </w:r>
      <w:r>
        <w:rPr>
          <w:rtl/>
        </w:rPr>
        <w:t>.</w:t>
      </w:r>
    </w:p>
    <w:p w:rsidR="006D29FD" w:rsidRDefault="006D29FD" w:rsidP="00A86D4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26</w:t>
      </w:r>
    </w:p>
    <w:p w:rsidR="006D29FD" w:rsidRDefault="006D29FD" w:rsidP="00A86D4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(1)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Pr="00E63E00">
        <w:rPr>
          <w:rtl/>
        </w:rPr>
        <w:t>هامش</w:t>
      </w:r>
      <w:r w:rsidR="00E97314">
        <w:rPr>
          <w:rtl/>
        </w:rPr>
        <w:t xml:space="preserve"> </w:t>
      </w:r>
      <w:r w:rsidRPr="00E63E00">
        <w:rPr>
          <w:rtl/>
        </w:rPr>
        <w:t>المخطوط</w:t>
      </w:r>
      <w:r w:rsidR="00E97314">
        <w:rPr>
          <w:rtl/>
        </w:rPr>
        <w:t xml:space="preserve"> </w:t>
      </w:r>
      <w:r w:rsidRPr="00E63E00">
        <w:rPr>
          <w:rtl/>
        </w:rPr>
        <w:t>عن</w:t>
      </w:r>
      <w:r w:rsidR="00E97314">
        <w:rPr>
          <w:rtl/>
        </w:rPr>
        <w:t xml:space="preserve"> </w:t>
      </w:r>
      <w:r w:rsidRPr="00E63E00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63E00">
        <w:rPr>
          <w:rtl/>
        </w:rPr>
        <w:t>يزيد</w:t>
      </w:r>
      <w:r>
        <w:rPr>
          <w:rtl/>
        </w:rPr>
        <w:t>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(2)</w:t>
      </w:r>
      <w:r w:rsidR="00E97314">
        <w:rPr>
          <w:rtl/>
        </w:rPr>
        <w:t xml:space="preserve"> </w:t>
      </w:r>
      <w:r w:rsidRPr="00E63E00">
        <w:rPr>
          <w:rtl/>
        </w:rPr>
        <w:t>سورة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A86D4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A86D45">
        <w:rPr>
          <w:rStyle w:val="libFootnoteAlaemChar"/>
          <w:rFonts w:hint="cs"/>
          <w:rtl/>
        </w:rPr>
        <w:t xml:space="preserve">صلى‌الله‌عليه‌وآله‌ </w:t>
      </w:r>
      <w:r w:rsidR="00A86D45" w:rsidRPr="00A86D45">
        <w:rPr>
          <w:rFonts w:hint="cs"/>
          <w:rtl/>
        </w:rPr>
        <w:t>)</w:t>
      </w:r>
      <w:r w:rsidR="00A86D45">
        <w:rPr>
          <w:rStyle w:val="libAlaemChar"/>
          <w:rFonts w:hint="cs"/>
          <w:rtl/>
        </w:rPr>
        <w:t xml:space="preserve"> </w:t>
      </w:r>
      <w:r w:rsidRPr="00E63E00">
        <w:rPr>
          <w:rtl/>
        </w:rPr>
        <w:t>47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63E00">
        <w:rPr>
          <w:rtl/>
        </w:rPr>
        <w:t>19</w:t>
      </w:r>
      <w:r>
        <w:rPr>
          <w:rtl/>
        </w:rPr>
        <w:t>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(3)</w:t>
      </w:r>
      <w:r w:rsidR="00E97314">
        <w:rPr>
          <w:rtl/>
        </w:rPr>
        <w:t xml:space="preserve"> </w:t>
      </w:r>
      <w:r w:rsidRPr="00E63E00">
        <w:rPr>
          <w:rtl/>
        </w:rPr>
        <w:t>تقد</w:t>
      </w:r>
      <w:r w:rsidR="00A86D45">
        <w:rPr>
          <w:rFonts w:hint="cs"/>
          <w:rtl/>
        </w:rPr>
        <w:t>ّ</w:t>
      </w:r>
      <w:r w:rsidRPr="00E63E00">
        <w:rPr>
          <w:rtl/>
        </w:rPr>
        <w:t>م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Pr="00E63E00">
        <w:rPr>
          <w:rtl/>
        </w:rPr>
        <w:t>الحديث</w:t>
      </w:r>
      <w:r w:rsidR="00E97314">
        <w:rPr>
          <w:rtl/>
        </w:rPr>
        <w:t xml:space="preserve"> </w:t>
      </w:r>
      <w:r w:rsidRPr="00E63E00">
        <w:rPr>
          <w:rtl/>
        </w:rPr>
        <w:t>1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34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63E00">
        <w:rPr>
          <w:rtl/>
        </w:rPr>
        <w:t>وفي</w:t>
      </w:r>
      <w:r w:rsidR="00E97314">
        <w:rPr>
          <w:rtl/>
        </w:rPr>
        <w:t xml:space="preserve"> </w:t>
      </w:r>
      <w:r w:rsidR="00A86D45">
        <w:rPr>
          <w:rtl/>
        </w:rPr>
        <w:t>ال</w:t>
      </w:r>
      <w:r w:rsidR="00A86D45">
        <w:rPr>
          <w:rFonts w:hint="cs"/>
          <w:rtl/>
        </w:rPr>
        <w:t>أ</w:t>
      </w:r>
      <w:r w:rsidRPr="00E63E00">
        <w:rPr>
          <w:rtl/>
        </w:rPr>
        <w:t>بواب</w:t>
      </w:r>
      <w:r w:rsidR="00E97314">
        <w:rPr>
          <w:rtl/>
        </w:rPr>
        <w:t xml:space="preserve"> </w:t>
      </w:r>
      <w:r w:rsidRPr="00E63E00">
        <w:rPr>
          <w:rtl/>
        </w:rPr>
        <w:t>23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63E00">
        <w:rPr>
          <w:rtl/>
        </w:rPr>
        <w:t>24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63E00">
        <w:rPr>
          <w:rtl/>
        </w:rPr>
        <w:t>25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هذه</w:t>
      </w:r>
      <w:r w:rsidR="00E97314">
        <w:rPr>
          <w:rtl/>
        </w:rPr>
        <w:t xml:space="preserve"> </w:t>
      </w:r>
      <w:r w:rsidRPr="00E63E00">
        <w:rPr>
          <w:rtl/>
        </w:rPr>
        <w:t>الابواب</w:t>
      </w:r>
      <w:r>
        <w:rPr>
          <w:rtl/>
        </w:rPr>
        <w:t>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(4)</w:t>
      </w:r>
      <w:r w:rsidR="00E97314">
        <w:rPr>
          <w:rtl/>
        </w:rPr>
        <w:t xml:space="preserve"> </w:t>
      </w:r>
      <w:r w:rsidRPr="00E63E00">
        <w:rPr>
          <w:rtl/>
        </w:rPr>
        <w:t>يأتي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="00A86D45">
        <w:rPr>
          <w:rtl/>
        </w:rPr>
        <w:t>ال</w:t>
      </w:r>
      <w:r w:rsidR="00A86D45">
        <w:rPr>
          <w:rFonts w:hint="cs"/>
          <w:rtl/>
        </w:rPr>
        <w:t>أ</w:t>
      </w:r>
      <w:r w:rsidRPr="00E63E00">
        <w:rPr>
          <w:rtl/>
        </w:rPr>
        <w:t>بواب</w:t>
      </w:r>
      <w:r w:rsidR="00E97314">
        <w:rPr>
          <w:rtl/>
        </w:rPr>
        <w:t xml:space="preserve"> </w:t>
      </w:r>
      <w:r w:rsidRPr="00E63E00">
        <w:rPr>
          <w:rtl/>
        </w:rPr>
        <w:t>الآتية</w:t>
      </w:r>
      <w:r w:rsidR="00E97314">
        <w:rPr>
          <w:rtl/>
        </w:rPr>
        <w:t xml:space="preserve"> </w:t>
      </w:r>
      <w:r w:rsidRPr="00E63E00">
        <w:rPr>
          <w:rtl/>
        </w:rPr>
        <w:t>وفي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18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أحكام</w:t>
      </w:r>
      <w:r w:rsidR="00E97314">
        <w:rPr>
          <w:rtl/>
        </w:rPr>
        <w:t xml:space="preserve"> </w:t>
      </w:r>
      <w:r w:rsidRPr="00E63E00">
        <w:rPr>
          <w:rtl/>
        </w:rPr>
        <w:t>شهر</w:t>
      </w:r>
      <w:r w:rsidR="00E97314">
        <w:rPr>
          <w:rtl/>
        </w:rPr>
        <w:t xml:space="preserve"> </w:t>
      </w:r>
      <w:r w:rsidRPr="00E63E00">
        <w:rPr>
          <w:rtl/>
        </w:rPr>
        <w:t>رمضان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63E00">
        <w:rPr>
          <w:rtl/>
        </w:rPr>
        <w:t>وفي</w:t>
      </w:r>
      <w:r w:rsidR="00E97314">
        <w:rPr>
          <w:rtl/>
        </w:rPr>
        <w:t xml:space="preserve"> </w:t>
      </w:r>
      <w:r w:rsidRPr="00E63E00">
        <w:rPr>
          <w:rtl/>
        </w:rPr>
        <w:t>البابين</w:t>
      </w:r>
      <w:r w:rsidR="00E97314">
        <w:rPr>
          <w:rtl/>
        </w:rPr>
        <w:t xml:space="preserve"> </w:t>
      </w:r>
      <w:r w:rsidRPr="00E63E00">
        <w:rPr>
          <w:rtl/>
        </w:rPr>
        <w:t>27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63E00">
        <w:rPr>
          <w:rtl/>
        </w:rPr>
        <w:t>30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الصوم</w:t>
      </w:r>
      <w:r w:rsidR="00E97314">
        <w:rPr>
          <w:rtl/>
        </w:rPr>
        <w:t xml:space="preserve"> </w:t>
      </w:r>
      <w:r w:rsidRPr="00E63E00">
        <w:rPr>
          <w:rtl/>
        </w:rPr>
        <w:t>المندوب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674" w:name="_Toc277914858"/>
      <w:bookmarkStart w:id="675" w:name="_Toc301866406"/>
      <w:bookmarkStart w:id="676" w:name="_Toc374986292"/>
      <w:bookmarkStart w:id="677" w:name="_Toc374986595"/>
      <w:bookmarkStart w:id="678" w:name="_Toc260845612"/>
      <w:r>
        <w:rPr>
          <w:rtl/>
        </w:rPr>
        <w:lastRenderedPageBreak/>
        <w:t>27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السحر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الوتر</w:t>
      </w:r>
      <w:bookmarkEnd w:id="674"/>
      <w:bookmarkEnd w:id="675"/>
      <w:bookmarkEnd w:id="676"/>
      <w:bookmarkEnd w:id="677"/>
      <w:bookmarkEnd w:id="67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A86D4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A86D45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يصيب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بعذاب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لولا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يتحاب</w:t>
      </w:r>
      <w:r w:rsidR="00A86D45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بجلالي</w:t>
      </w:r>
      <w:r w:rsidR="00E97314">
        <w:rPr>
          <w:rtl/>
        </w:rPr>
        <w:t xml:space="preserve"> </w:t>
      </w:r>
      <w:r>
        <w:rPr>
          <w:rtl/>
        </w:rPr>
        <w:t>ويعمرون</w:t>
      </w:r>
      <w:r w:rsidR="00E97314">
        <w:rPr>
          <w:rtl/>
        </w:rPr>
        <w:t xml:space="preserve"> </w:t>
      </w:r>
      <w:r>
        <w:rPr>
          <w:rtl/>
        </w:rPr>
        <w:t>مساجدي</w:t>
      </w:r>
      <w:r w:rsidR="00E97314">
        <w:rPr>
          <w:rtl/>
        </w:rPr>
        <w:t xml:space="preserve"> </w:t>
      </w:r>
      <w:r>
        <w:rPr>
          <w:rtl/>
        </w:rPr>
        <w:t>ويستغفرون</w:t>
      </w:r>
      <w:r w:rsidR="00E97314">
        <w:rPr>
          <w:rtl/>
        </w:rPr>
        <w:t xml:space="preserve"> </w:t>
      </w:r>
      <w:r>
        <w:rPr>
          <w:rtl/>
        </w:rPr>
        <w:t>بالأسحار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لولاهم</w:t>
      </w:r>
      <w:r w:rsidR="00E97314">
        <w:rPr>
          <w:rtl/>
        </w:rPr>
        <w:t xml:space="preserve"> </w:t>
      </w:r>
      <w:r>
        <w:rPr>
          <w:rtl/>
        </w:rPr>
        <w:t>لأنزلت</w:t>
      </w:r>
      <w:r w:rsidR="00E97314">
        <w:rPr>
          <w:rtl/>
        </w:rPr>
        <w:t xml:space="preserve"> </w:t>
      </w:r>
      <w:r>
        <w:rPr>
          <w:rtl/>
        </w:rPr>
        <w:t>عذابي.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A86D4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A86D45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سابق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والقنوت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79" w:name="_Toc277914859"/>
      <w:bookmarkStart w:id="680" w:name="_Toc301866407"/>
      <w:bookmarkStart w:id="681" w:name="_Toc374986293"/>
      <w:bookmarkStart w:id="682" w:name="_Toc374986596"/>
      <w:bookmarkStart w:id="683" w:name="_Toc260845613"/>
      <w:r>
        <w:rPr>
          <w:rtl/>
        </w:rPr>
        <w:t>28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E97314">
        <w:rPr>
          <w:rtl/>
        </w:rPr>
        <w:t xml:space="preserve"> </w:t>
      </w:r>
      <w:r>
        <w:rPr>
          <w:rtl/>
        </w:rPr>
        <w:t>للابوين</w:t>
      </w:r>
      <w:r w:rsidR="00E97314">
        <w:rPr>
          <w:rtl/>
        </w:rPr>
        <w:t xml:space="preserve"> </w:t>
      </w:r>
      <w:r>
        <w:rPr>
          <w:rtl/>
        </w:rPr>
        <w:t>الكافرين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E97314">
        <w:rPr>
          <w:rtl/>
        </w:rPr>
        <w:t xml:space="preserve"> </w:t>
      </w:r>
      <w:r>
        <w:rPr>
          <w:rtl/>
        </w:rPr>
        <w:t>لهما</w:t>
      </w:r>
      <w:bookmarkEnd w:id="679"/>
      <w:bookmarkEnd w:id="680"/>
      <w:r w:rsidR="00E97314">
        <w:rPr>
          <w:rtl/>
        </w:rPr>
        <w:t xml:space="preserve"> </w:t>
      </w:r>
      <w:bookmarkStart w:id="684" w:name="_Toc277914860"/>
      <w:bookmarkStart w:id="685" w:name="_Toc301866408"/>
      <w:r w:rsidR="004457BA">
        <w:rPr>
          <w:rtl/>
        </w:rPr>
        <w:t>و</w:t>
      </w:r>
      <w:r>
        <w:rPr>
          <w:rtl/>
        </w:rPr>
        <w:t>للكافر</w:t>
      </w:r>
      <w:bookmarkEnd w:id="681"/>
      <w:bookmarkEnd w:id="682"/>
      <w:bookmarkEnd w:id="683"/>
      <w:bookmarkEnd w:id="684"/>
      <w:bookmarkEnd w:id="68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A86D45">
        <w:rPr>
          <w:rtl/>
        </w:rPr>
        <w:t>رب</w:t>
      </w:r>
      <w:r w:rsidR="00E97314">
        <w:rPr>
          <w:rtl/>
        </w:rPr>
        <w:t xml:space="preserve"> </w:t>
      </w:r>
      <w:r w:rsidR="00A86D45">
        <w:rPr>
          <w:rtl/>
        </w:rPr>
        <w:t>ال</w:t>
      </w:r>
      <w:r w:rsidR="00A86D45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A86D4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27</w:t>
      </w:r>
    </w:p>
    <w:p w:rsidR="006D29FD" w:rsidRDefault="006D29FD" w:rsidP="00A86D4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1372.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(1)</w:t>
      </w:r>
      <w:r w:rsidR="00E97314">
        <w:rPr>
          <w:rtl/>
        </w:rPr>
        <w:t xml:space="preserve"> </w:t>
      </w:r>
      <w:r w:rsidRPr="00E63E00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63E00">
        <w:rPr>
          <w:rtl/>
        </w:rPr>
        <w:t>211</w:t>
      </w:r>
      <w:r>
        <w:rPr>
          <w:rtl/>
        </w:rPr>
        <w:t>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(2)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Pr="00E63E00">
        <w:rPr>
          <w:rtl/>
        </w:rPr>
        <w:t>المصدر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63E00">
        <w:rPr>
          <w:rtl/>
        </w:rPr>
        <w:t>الفضل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E63E00">
        <w:rPr>
          <w:rtl/>
        </w:rPr>
        <w:t>وقد</w:t>
      </w:r>
      <w:r w:rsidR="00E97314">
        <w:rPr>
          <w:rtl/>
        </w:rPr>
        <w:t xml:space="preserve"> </w:t>
      </w:r>
      <w:r w:rsidRPr="00E63E00">
        <w:rPr>
          <w:rtl/>
        </w:rPr>
        <w:t>كتبه</w:t>
      </w:r>
      <w:r w:rsidR="00E97314">
        <w:rPr>
          <w:rtl/>
        </w:rPr>
        <w:t xml:space="preserve"> </w:t>
      </w:r>
      <w:r w:rsidRPr="00E63E00">
        <w:rPr>
          <w:rtl/>
        </w:rPr>
        <w:t>المصنف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Pr="00E63E00">
        <w:rPr>
          <w:rtl/>
        </w:rPr>
        <w:t>صوبه</w:t>
      </w:r>
      <w:r w:rsidR="00E97314">
        <w:rPr>
          <w:rtl/>
        </w:rPr>
        <w:t xml:space="preserve"> </w:t>
      </w:r>
      <w:r w:rsidRPr="00E63E00">
        <w:rPr>
          <w:rtl/>
        </w:rPr>
        <w:t>الى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63E00">
        <w:rPr>
          <w:rtl/>
        </w:rPr>
        <w:t>الفضيل</w:t>
      </w:r>
      <w:r w:rsidR="00E97314">
        <w:rPr>
          <w:rtl/>
        </w:rPr>
        <w:t xml:space="preserve"> </w:t>
      </w:r>
      <w:r w:rsidRPr="00E63E00">
        <w:rPr>
          <w:rtl/>
        </w:rPr>
        <w:t>)</w:t>
      </w:r>
      <w:r>
        <w:rPr>
          <w:rtl/>
        </w:rPr>
        <w:t>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(3)</w:t>
      </w:r>
      <w:r w:rsidR="00E97314">
        <w:rPr>
          <w:rtl/>
        </w:rPr>
        <w:t xml:space="preserve"> </w:t>
      </w:r>
      <w:r w:rsidRPr="00E63E00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63E00">
        <w:rPr>
          <w:rtl/>
        </w:rPr>
        <w:t>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63E00">
        <w:rPr>
          <w:rtl/>
        </w:rPr>
        <w:t>81</w:t>
      </w:r>
      <w:r>
        <w:rPr>
          <w:rtl/>
        </w:rPr>
        <w:t>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(4)</w:t>
      </w:r>
      <w:r w:rsidR="00E97314">
        <w:rPr>
          <w:rtl/>
        </w:rPr>
        <w:t xml:space="preserve"> </w:t>
      </w:r>
      <w:r w:rsidRPr="00E63E00">
        <w:rPr>
          <w:rtl/>
        </w:rPr>
        <w:t>تقد</w:t>
      </w:r>
      <w:r w:rsidR="00A86D45">
        <w:rPr>
          <w:rFonts w:hint="cs"/>
          <w:rtl/>
        </w:rPr>
        <w:t>ّ</w:t>
      </w:r>
      <w:r w:rsidRPr="00E63E00">
        <w:rPr>
          <w:rtl/>
        </w:rPr>
        <w:t>م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10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القنوت</w:t>
      </w:r>
      <w:r>
        <w:rPr>
          <w:rtl/>
        </w:rPr>
        <w:t>.</w:t>
      </w:r>
    </w:p>
    <w:p w:rsidR="006D29FD" w:rsidRPr="00E63E00" w:rsidRDefault="006D29FD" w:rsidP="008D5E21">
      <w:pPr>
        <w:pStyle w:val="libFootnote0"/>
        <w:rPr>
          <w:rtl/>
        </w:rPr>
      </w:pPr>
      <w:r w:rsidRPr="00E63E00">
        <w:rPr>
          <w:rtl/>
        </w:rPr>
        <w:t>(5)</w:t>
      </w:r>
      <w:r w:rsidR="00E97314">
        <w:rPr>
          <w:rtl/>
        </w:rPr>
        <w:t xml:space="preserve"> </w:t>
      </w:r>
      <w:r w:rsidRPr="00E63E00">
        <w:rPr>
          <w:rtl/>
        </w:rPr>
        <w:t>تقد</w:t>
      </w:r>
      <w:r w:rsidR="00A86D45">
        <w:rPr>
          <w:rFonts w:hint="cs"/>
          <w:rtl/>
        </w:rPr>
        <w:t>ّ</w:t>
      </w:r>
      <w:r w:rsidRPr="00E63E00">
        <w:rPr>
          <w:rtl/>
        </w:rPr>
        <w:t>م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25</w:t>
      </w:r>
      <w:r w:rsidR="00E97314">
        <w:rPr>
          <w:rtl/>
        </w:rPr>
        <w:t xml:space="preserve"> </w:t>
      </w:r>
      <w:r w:rsidRPr="00E63E00">
        <w:rPr>
          <w:rtl/>
        </w:rPr>
        <w:t>وفي</w:t>
      </w:r>
      <w:r w:rsidR="00E97314">
        <w:rPr>
          <w:rtl/>
        </w:rPr>
        <w:t xml:space="preserve"> </w:t>
      </w:r>
      <w:r w:rsidRPr="00E63E00">
        <w:rPr>
          <w:rtl/>
        </w:rPr>
        <w:t>الحديث</w:t>
      </w:r>
      <w:r w:rsidR="00E97314">
        <w:rPr>
          <w:rtl/>
        </w:rPr>
        <w:t xml:space="preserve"> </w:t>
      </w:r>
      <w:r w:rsidRPr="00E63E00">
        <w:rPr>
          <w:rtl/>
        </w:rPr>
        <w:t>5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30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63E00">
        <w:rPr>
          <w:rtl/>
        </w:rPr>
        <w:t>ويأتي</w:t>
      </w:r>
      <w:r w:rsidR="00E97314">
        <w:rPr>
          <w:rtl/>
        </w:rPr>
        <w:t xml:space="preserve"> </w:t>
      </w:r>
      <w:r w:rsidRPr="00E63E00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E63E00">
        <w:rPr>
          <w:rtl/>
        </w:rPr>
        <w:t>عليه</w:t>
      </w:r>
      <w:r w:rsidR="00E97314">
        <w:rPr>
          <w:rtl/>
        </w:rPr>
        <w:t xml:space="preserve"> </w:t>
      </w:r>
      <w:r w:rsidRPr="00E63E00">
        <w:rPr>
          <w:rtl/>
        </w:rPr>
        <w:t>في</w:t>
      </w:r>
      <w:r w:rsidR="00E97314">
        <w:rPr>
          <w:rtl/>
        </w:rPr>
        <w:t xml:space="preserve"> </w:t>
      </w:r>
      <w:r w:rsidRPr="00E63E00">
        <w:rPr>
          <w:rtl/>
        </w:rPr>
        <w:t>الباب</w:t>
      </w:r>
      <w:r w:rsidR="00E97314">
        <w:rPr>
          <w:rtl/>
        </w:rPr>
        <w:t xml:space="preserve"> </w:t>
      </w:r>
      <w:r w:rsidRPr="00E63E00">
        <w:rPr>
          <w:rtl/>
        </w:rPr>
        <w:t>94</w:t>
      </w:r>
      <w:r w:rsidR="00E97314">
        <w:rPr>
          <w:rtl/>
        </w:rPr>
        <w:t xml:space="preserve"> </w:t>
      </w:r>
      <w:r w:rsidRPr="00E63E00">
        <w:rPr>
          <w:rtl/>
        </w:rPr>
        <w:t>من</w:t>
      </w:r>
      <w:r w:rsidR="00E97314">
        <w:rPr>
          <w:rtl/>
        </w:rPr>
        <w:t xml:space="preserve"> </w:t>
      </w:r>
      <w:r w:rsidRPr="00E63E00">
        <w:rPr>
          <w:rtl/>
        </w:rPr>
        <w:t>أبواب</w:t>
      </w:r>
      <w:r w:rsidR="00E97314">
        <w:rPr>
          <w:rtl/>
        </w:rPr>
        <w:t xml:space="preserve"> </w:t>
      </w:r>
      <w:r w:rsidRPr="00E63E00">
        <w:rPr>
          <w:rtl/>
        </w:rPr>
        <w:t>جهاد</w:t>
      </w:r>
      <w:r w:rsidR="00E97314">
        <w:rPr>
          <w:rtl/>
        </w:rPr>
        <w:t xml:space="preserve"> </w:t>
      </w:r>
      <w:r w:rsidRPr="00E63E00">
        <w:rPr>
          <w:rtl/>
        </w:rPr>
        <w:t>النفس</w:t>
      </w:r>
      <w:r>
        <w:rPr>
          <w:rtl/>
        </w:rPr>
        <w:t>.</w:t>
      </w:r>
    </w:p>
    <w:p w:rsidR="006D29FD" w:rsidRDefault="006D29FD" w:rsidP="00A86D4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</w:p>
    <w:p w:rsidR="006D29FD" w:rsidRDefault="006D29FD" w:rsidP="00A86D4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86D45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976CE7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976CE7" w:rsidRPr="00B253D8">
        <w:rPr>
          <w:rStyle w:val="libNormalChar"/>
          <w:rFonts w:hint="cs"/>
          <w:rtl/>
        </w:rPr>
        <w:t>(</w:t>
      </w:r>
      <w:r w:rsidR="00976CE7">
        <w:rPr>
          <w:rStyle w:val="libNormalChar"/>
          <w:rFonts w:hint="cs"/>
          <w:rtl/>
        </w:rPr>
        <w:t xml:space="preserve"> </w:t>
      </w:r>
      <w:r w:rsidR="00976CE7" w:rsidRPr="00B253D8">
        <w:rPr>
          <w:rStyle w:val="libAlaemChar"/>
          <w:rFonts w:hint="cs"/>
          <w:rtl/>
        </w:rPr>
        <w:t>عليه‌السلام</w:t>
      </w:r>
      <w:r w:rsidR="00976CE7">
        <w:rPr>
          <w:rStyle w:val="libNormalChar"/>
          <w:rFonts w:hint="cs"/>
          <w:rtl/>
        </w:rPr>
        <w:t xml:space="preserve"> </w:t>
      </w:r>
      <w:r w:rsidR="00976CE7" w:rsidRPr="00B253D8">
        <w:rPr>
          <w:rStyle w:val="libNormalChar"/>
          <w:rFonts w:hint="cs"/>
          <w:rtl/>
        </w:rPr>
        <w:t>)</w:t>
      </w:r>
      <w:r w:rsidR="00976CE7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وأبواه</w:t>
      </w:r>
      <w:r w:rsidR="00E97314">
        <w:rPr>
          <w:rtl/>
        </w:rPr>
        <w:t xml:space="preserve"> </w:t>
      </w:r>
      <w:r>
        <w:rPr>
          <w:rtl/>
        </w:rPr>
        <w:t>كافران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يستغفر</w:t>
      </w:r>
      <w:r w:rsidR="00E97314">
        <w:rPr>
          <w:rtl/>
        </w:rPr>
        <w:t xml:space="preserve"> </w:t>
      </w:r>
      <w:r>
        <w:rPr>
          <w:rtl/>
        </w:rPr>
        <w:t>لهما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فارقهما</w:t>
      </w:r>
      <w:r w:rsidR="00E97314">
        <w:rPr>
          <w:rtl/>
        </w:rPr>
        <w:t xml:space="preserve"> </w:t>
      </w:r>
      <w:r>
        <w:rPr>
          <w:rtl/>
        </w:rPr>
        <w:t>صغيرا</w:t>
      </w:r>
      <w:r w:rsidR="00A86D4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يدري</w:t>
      </w:r>
      <w:r w:rsidR="00E97314">
        <w:rPr>
          <w:rtl/>
        </w:rPr>
        <w:t xml:space="preserve"> </w:t>
      </w:r>
      <w:r>
        <w:rPr>
          <w:rtl/>
        </w:rPr>
        <w:t>أس</w:t>
      </w:r>
      <w:r w:rsidR="00ED219C">
        <w:rPr>
          <w:rtl/>
        </w:rPr>
        <w:t xml:space="preserve">لـمّا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عرف</w:t>
      </w:r>
      <w:r w:rsidR="00E97314">
        <w:rPr>
          <w:rtl/>
        </w:rPr>
        <w:t xml:space="preserve"> </w:t>
      </w:r>
      <w:r>
        <w:rPr>
          <w:rtl/>
        </w:rPr>
        <w:t>كفرهما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يستغفر</w:t>
      </w:r>
      <w:r w:rsidR="00E97314">
        <w:rPr>
          <w:rtl/>
        </w:rPr>
        <w:t xml:space="preserve"> </w:t>
      </w:r>
      <w:r>
        <w:rPr>
          <w:rtl/>
        </w:rPr>
        <w:t>لهما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يعرف</w:t>
      </w:r>
      <w:r w:rsidR="00E97314">
        <w:rPr>
          <w:rtl/>
        </w:rPr>
        <w:t xml:space="preserve"> </w:t>
      </w:r>
      <w:r>
        <w:rPr>
          <w:rtl/>
        </w:rPr>
        <w:t>فليدع</w:t>
      </w:r>
      <w:r w:rsidR="00A86D45">
        <w:rPr>
          <w:rFonts w:hint="cs"/>
          <w:rtl/>
        </w:rPr>
        <w:t>ُ</w:t>
      </w:r>
      <w:r w:rsidR="00E97314">
        <w:rPr>
          <w:rtl/>
        </w:rPr>
        <w:t xml:space="preserve"> </w:t>
      </w:r>
      <w:r>
        <w:rPr>
          <w:rtl/>
        </w:rPr>
        <w:t>لهما.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الجنازة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86" w:name="_Toc277914861"/>
      <w:bookmarkStart w:id="687" w:name="_Toc301866409"/>
      <w:bookmarkStart w:id="688" w:name="_Toc374986294"/>
      <w:bookmarkStart w:id="689" w:name="_Toc374986597"/>
      <w:bookmarkStart w:id="690" w:name="_Toc260845614"/>
      <w:r>
        <w:rPr>
          <w:rtl/>
        </w:rPr>
        <w:t>29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التسبيح</w:t>
      </w:r>
      <w:bookmarkEnd w:id="686"/>
      <w:bookmarkEnd w:id="687"/>
      <w:bookmarkEnd w:id="688"/>
      <w:bookmarkEnd w:id="689"/>
      <w:bookmarkEnd w:id="69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وبحمده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E97314">
        <w:rPr>
          <w:rtl/>
        </w:rPr>
        <w:t xml:space="preserve"> </w:t>
      </w:r>
      <w:r>
        <w:rPr>
          <w:rtl/>
        </w:rPr>
        <w:t>وبحمده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آلاف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ومحا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آلاف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A86D45">
        <w:rPr>
          <w:rFonts w:hint="cs"/>
          <w:rtl/>
        </w:rPr>
        <w:t>ّ</w:t>
      </w:r>
      <w:r>
        <w:rPr>
          <w:rtl/>
        </w:rPr>
        <w:t>ئة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آلاف</w:t>
      </w:r>
      <w:r w:rsidR="00E97314">
        <w:rPr>
          <w:rtl/>
        </w:rPr>
        <w:t xml:space="preserve"> </w:t>
      </w:r>
      <w:r>
        <w:rPr>
          <w:rtl/>
        </w:rPr>
        <w:t>درجة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ويخلق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طائرا</w:t>
      </w:r>
      <w:r w:rsidR="00A86D4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A86D4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يسب</w:t>
      </w:r>
      <w:r w:rsidR="00A86D45">
        <w:rPr>
          <w:rFonts w:hint="cs"/>
          <w:rtl/>
        </w:rPr>
        <w:t>ّ</w:t>
      </w:r>
      <w:r>
        <w:rPr>
          <w:rtl/>
        </w:rPr>
        <w:t>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أجر</w:t>
      </w:r>
      <w:r w:rsidR="00E97314">
        <w:rPr>
          <w:rtl/>
        </w:rPr>
        <w:t xml:space="preserve"> </w:t>
      </w:r>
      <w:r>
        <w:rPr>
          <w:rtl/>
        </w:rPr>
        <w:t>تسبيحه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A86D4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المنقري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للصادق</w:t>
      </w:r>
      <w:r w:rsidR="00A86D4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A86D45">
        <w:rPr>
          <w:rFonts w:hint="cs"/>
          <w:rtl/>
        </w:rPr>
        <w:t>) 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سعادة</w:t>
      </w:r>
      <w:r w:rsidR="00E97314">
        <w:rPr>
          <w:rtl/>
        </w:rPr>
        <w:t xml:space="preserve"> </w:t>
      </w:r>
      <w:r>
        <w:rPr>
          <w:rtl/>
        </w:rPr>
        <w:t>المرء</w:t>
      </w:r>
      <w:r w:rsidR="00E97314">
        <w:rPr>
          <w:rtl/>
        </w:rPr>
        <w:t xml:space="preserve"> </w:t>
      </w:r>
      <w:r>
        <w:rPr>
          <w:rtl/>
        </w:rPr>
        <w:t>خف</w:t>
      </w:r>
      <w:r w:rsidR="00A86D4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عارضيه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86D4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السعادة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A86D45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السعادة</w:t>
      </w:r>
      <w:r w:rsidR="00E97314">
        <w:rPr>
          <w:rtl/>
        </w:rPr>
        <w:t xml:space="preserve"> </w:t>
      </w:r>
      <w:r>
        <w:rPr>
          <w:rtl/>
        </w:rPr>
        <w:t>خف</w:t>
      </w:r>
      <w:r w:rsidR="00A86D4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ماضغيه</w:t>
      </w:r>
      <w:r w:rsidR="00E97314">
        <w:rPr>
          <w:rtl/>
        </w:rPr>
        <w:t xml:space="preserve"> </w:t>
      </w:r>
      <w:r>
        <w:rPr>
          <w:rtl/>
        </w:rPr>
        <w:t>بالتسبيح.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60E4B" w:rsidRDefault="006D29FD" w:rsidP="008D5E21">
      <w:pPr>
        <w:pStyle w:val="libFootnote0"/>
        <w:rPr>
          <w:rtl/>
        </w:rPr>
      </w:pPr>
      <w:r w:rsidRPr="00260E4B">
        <w:rPr>
          <w:rtl/>
        </w:rPr>
        <w:t>(1)</w:t>
      </w:r>
      <w:r w:rsidR="00E97314">
        <w:rPr>
          <w:rtl/>
        </w:rPr>
        <w:t xml:space="preserve"> </w:t>
      </w:r>
      <w:r w:rsidRPr="00260E4B">
        <w:rPr>
          <w:rtl/>
        </w:rPr>
        <w:t>تقد</w:t>
      </w:r>
      <w:r w:rsidR="00A86D45">
        <w:rPr>
          <w:rFonts w:hint="cs"/>
          <w:rtl/>
        </w:rPr>
        <w:t>ّ</w:t>
      </w:r>
      <w:r w:rsidRPr="00260E4B">
        <w:rPr>
          <w:rtl/>
        </w:rPr>
        <w:t>م</w:t>
      </w:r>
      <w:r w:rsidR="00E97314">
        <w:rPr>
          <w:rtl/>
        </w:rPr>
        <w:t xml:space="preserve"> </w:t>
      </w:r>
      <w:r w:rsidRPr="00260E4B">
        <w:rPr>
          <w:rtl/>
        </w:rPr>
        <w:t>ما</w:t>
      </w:r>
      <w:r w:rsidR="00E97314">
        <w:rPr>
          <w:rtl/>
        </w:rPr>
        <w:t xml:space="preserve"> </w:t>
      </w:r>
      <w:r w:rsidR="00A86D45">
        <w:rPr>
          <w:rtl/>
        </w:rPr>
        <w:t>يدل</w:t>
      </w:r>
      <w:r w:rsidR="00E97314">
        <w:rPr>
          <w:rtl/>
        </w:rPr>
        <w:t xml:space="preserve"> </w:t>
      </w:r>
      <w:r w:rsidRPr="00260E4B">
        <w:rPr>
          <w:rtl/>
        </w:rPr>
        <w:t>عليه</w:t>
      </w:r>
      <w:r w:rsidR="00E97314">
        <w:rPr>
          <w:rtl/>
        </w:rPr>
        <w:t xml:space="preserve"> </w:t>
      </w:r>
      <w:r w:rsidRPr="00260E4B">
        <w:rPr>
          <w:rtl/>
        </w:rPr>
        <w:t>بإطلاقه</w:t>
      </w:r>
      <w:r w:rsidR="00E97314">
        <w:rPr>
          <w:rtl/>
        </w:rPr>
        <w:t xml:space="preserve"> </w:t>
      </w:r>
      <w:r w:rsidRPr="00260E4B">
        <w:rPr>
          <w:rtl/>
        </w:rPr>
        <w:t>في</w:t>
      </w:r>
      <w:r w:rsidR="00E97314">
        <w:rPr>
          <w:rtl/>
        </w:rPr>
        <w:t xml:space="preserve"> </w:t>
      </w:r>
      <w:r w:rsidRPr="00260E4B">
        <w:rPr>
          <w:rtl/>
        </w:rPr>
        <w:t>الحديث</w:t>
      </w:r>
      <w:r w:rsidR="00E97314">
        <w:rPr>
          <w:rtl/>
        </w:rPr>
        <w:t xml:space="preserve"> </w:t>
      </w:r>
      <w:r w:rsidRPr="00260E4B">
        <w:rPr>
          <w:rtl/>
        </w:rPr>
        <w:t>1</w:t>
      </w:r>
      <w:r w:rsidR="00E97314">
        <w:rPr>
          <w:rtl/>
        </w:rPr>
        <w:t xml:space="preserve"> </w:t>
      </w:r>
      <w:r w:rsidRPr="00260E4B">
        <w:rPr>
          <w:rtl/>
        </w:rPr>
        <w:t>من</w:t>
      </w:r>
      <w:r w:rsidR="00E97314">
        <w:rPr>
          <w:rtl/>
        </w:rPr>
        <w:t xml:space="preserve"> </w:t>
      </w:r>
      <w:r w:rsidRPr="00260E4B">
        <w:rPr>
          <w:rtl/>
        </w:rPr>
        <w:t>الباب</w:t>
      </w:r>
      <w:r w:rsidR="00E97314">
        <w:rPr>
          <w:rtl/>
        </w:rPr>
        <w:t xml:space="preserve"> </w:t>
      </w:r>
      <w:r w:rsidRPr="00260E4B">
        <w:rPr>
          <w:rtl/>
        </w:rPr>
        <w:t>44</w:t>
      </w:r>
      <w:r w:rsidR="00E97314">
        <w:rPr>
          <w:rtl/>
        </w:rPr>
        <w:t xml:space="preserve"> </w:t>
      </w:r>
      <w:r w:rsidRPr="00260E4B">
        <w:rPr>
          <w:rtl/>
        </w:rPr>
        <w:t>وفي</w:t>
      </w:r>
      <w:r w:rsidR="00E97314">
        <w:rPr>
          <w:rtl/>
        </w:rPr>
        <w:t xml:space="preserve"> </w:t>
      </w:r>
      <w:r w:rsidRPr="00260E4B">
        <w:rPr>
          <w:rtl/>
        </w:rPr>
        <w:t>الباب</w:t>
      </w:r>
      <w:r w:rsidR="00E97314">
        <w:rPr>
          <w:rtl/>
        </w:rPr>
        <w:t xml:space="preserve"> </w:t>
      </w:r>
      <w:r w:rsidRPr="00260E4B">
        <w:rPr>
          <w:rtl/>
        </w:rPr>
        <w:t>46</w:t>
      </w:r>
      <w:r w:rsidR="00E97314">
        <w:rPr>
          <w:rtl/>
        </w:rPr>
        <w:t xml:space="preserve"> </w:t>
      </w:r>
      <w:r w:rsidRPr="00260E4B">
        <w:rPr>
          <w:rtl/>
        </w:rPr>
        <w:t>من</w:t>
      </w:r>
      <w:r w:rsidR="00E97314">
        <w:rPr>
          <w:rtl/>
        </w:rPr>
        <w:t xml:space="preserve"> </w:t>
      </w:r>
      <w:r w:rsidRPr="00260E4B">
        <w:rPr>
          <w:rtl/>
        </w:rPr>
        <w:t>أبواب</w:t>
      </w:r>
      <w:r w:rsidR="00E97314">
        <w:rPr>
          <w:rtl/>
        </w:rPr>
        <w:t xml:space="preserve"> </w:t>
      </w:r>
      <w:r w:rsidRPr="00260E4B">
        <w:rPr>
          <w:rtl/>
        </w:rPr>
        <w:t>الدعاء</w:t>
      </w:r>
      <w:r>
        <w:rPr>
          <w:rtl/>
        </w:rPr>
        <w:t>.</w:t>
      </w:r>
    </w:p>
    <w:p w:rsidR="006D29FD" w:rsidRPr="00260E4B" w:rsidRDefault="006D29FD" w:rsidP="008D5E21">
      <w:pPr>
        <w:pStyle w:val="libFootnote0"/>
        <w:rPr>
          <w:rtl/>
        </w:rPr>
      </w:pPr>
      <w:r w:rsidRPr="00260E4B">
        <w:rPr>
          <w:rtl/>
        </w:rPr>
        <w:t>(2)</w:t>
      </w:r>
      <w:r w:rsidR="00E97314">
        <w:rPr>
          <w:rtl/>
        </w:rPr>
        <w:t xml:space="preserve"> </w:t>
      </w:r>
      <w:r w:rsidRPr="00260E4B">
        <w:rPr>
          <w:rtl/>
        </w:rPr>
        <w:t>تقد</w:t>
      </w:r>
      <w:r w:rsidR="00A86D45">
        <w:rPr>
          <w:rFonts w:hint="cs"/>
          <w:rtl/>
        </w:rPr>
        <w:t>ّ</w:t>
      </w:r>
      <w:r w:rsidRPr="00260E4B">
        <w:rPr>
          <w:rtl/>
        </w:rPr>
        <w:t>م</w:t>
      </w:r>
      <w:r w:rsidR="00E97314">
        <w:rPr>
          <w:rtl/>
        </w:rPr>
        <w:t xml:space="preserve"> </w:t>
      </w:r>
      <w:r w:rsidRPr="00260E4B">
        <w:rPr>
          <w:rtl/>
        </w:rPr>
        <w:t>ما</w:t>
      </w:r>
      <w:r w:rsidR="00E97314">
        <w:rPr>
          <w:rtl/>
        </w:rPr>
        <w:t xml:space="preserve"> </w:t>
      </w:r>
      <w:r w:rsidR="00A86D45">
        <w:rPr>
          <w:rtl/>
        </w:rPr>
        <w:t>يدل</w:t>
      </w:r>
      <w:r w:rsidR="00E97314">
        <w:rPr>
          <w:rtl/>
        </w:rPr>
        <w:t xml:space="preserve"> </w:t>
      </w:r>
      <w:r w:rsidRPr="00260E4B">
        <w:rPr>
          <w:rtl/>
        </w:rPr>
        <w:t>عليه</w:t>
      </w:r>
      <w:r w:rsidR="00E97314">
        <w:rPr>
          <w:rtl/>
        </w:rPr>
        <w:t xml:space="preserve"> </w:t>
      </w:r>
      <w:r w:rsidRPr="00260E4B">
        <w:rPr>
          <w:rtl/>
        </w:rPr>
        <w:t>بعمومه</w:t>
      </w:r>
      <w:r w:rsidR="00E97314">
        <w:rPr>
          <w:rtl/>
        </w:rPr>
        <w:t xml:space="preserve"> </w:t>
      </w:r>
      <w:r w:rsidRPr="00260E4B">
        <w:rPr>
          <w:rtl/>
        </w:rPr>
        <w:t>في</w:t>
      </w:r>
      <w:r w:rsidR="00E97314">
        <w:rPr>
          <w:rtl/>
        </w:rPr>
        <w:t xml:space="preserve"> </w:t>
      </w:r>
      <w:r w:rsidRPr="00260E4B">
        <w:rPr>
          <w:rtl/>
        </w:rPr>
        <w:t>الباب</w:t>
      </w:r>
      <w:r w:rsidR="00E97314">
        <w:rPr>
          <w:rtl/>
        </w:rPr>
        <w:t xml:space="preserve"> </w:t>
      </w:r>
      <w:r w:rsidRPr="00260E4B">
        <w:rPr>
          <w:rtl/>
        </w:rPr>
        <w:t>3</w:t>
      </w:r>
      <w:r w:rsidR="00E97314">
        <w:rPr>
          <w:rtl/>
        </w:rPr>
        <w:t xml:space="preserve"> </w:t>
      </w:r>
      <w:r w:rsidRPr="00260E4B">
        <w:rPr>
          <w:rtl/>
        </w:rPr>
        <w:t>من</w:t>
      </w:r>
      <w:r w:rsidR="00E97314">
        <w:rPr>
          <w:rtl/>
        </w:rPr>
        <w:t xml:space="preserve"> </w:t>
      </w:r>
      <w:r w:rsidRPr="00260E4B">
        <w:rPr>
          <w:rtl/>
        </w:rPr>
        <w:t>أبواب</w:t>
      </w:r>
      <w:r w:rsidR="00E97314">
        <w:rPr>
          <w:rtl/>
        </w:rPr>
        <w:t xml:space="preserve"> </w:t>
      </w:r>
      <w:r w:rsidRPr="00260E4B">
        <w:rPr>
          <w:rtl/>
        </w:rPr>
        <w:t>صلاة</w:t>
      </w:r>
      <w:r w:rsidR="00E97314">
        <w:rPr>
          <w:rtl/>
        </w:rPr>
        <w:t xml:space="preserve"> </w:t>
      </w:r>
      <w:r w:rsidRPr="00260E4B">
        <w:rPr>
          <w:rtl/>
        </w:rPr>
        <w:t>الجنازة</w:t>
      </w:r>
      <w:r>
        <w:rPr>
          <w:rtl/>
        </w:rPr>
        <w:t>.</w:t>
      </w:r>
    </w:p>
    <w:p w:rsidR="006D29FD" w:rsidRDefault="006D29FD" w:rsidP="00A86D4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</w:p>
    <w:p w:rsidR="006D29FD" w:rsidRDefault="006D29FD" w:rsidP="00A86D4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385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معاني </w:t>
      </w:r>
      <w:r w:rsidR="00A86D45">
        <w:rPr>
          <w:rtl/>
        </w:rPr>
        <w:t>ال</w:t>
      </w:r>
      <w:r w:rsidR="00A86D45">
        <w:rPr>
          <w:rFonts w:hint="cs"/>
          <w:rtl/>
        </w:rPr>
        <w:t>أ</w:t>
      </w:r>
      <w:r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183.</w:t>
      </w:r>
    </w:p>
    <w:p w:rsidR="006D29FD" w:rsidRPr="00260E4B" w:rsidRDefault="006D29FD" w:rsidP="00A86D45">
      <w:pPr>
        <w:pStyle w:val="libFootnote0"/>
        <w:rPr>
          <w:rtl/>
        </w:rPr>
      </w:pPr>
      <w:r w:rsidRPr="00260E4B">
        <w:rPr>
          <w:rtl/>
        </w:rPr>
        <w:t>(</w:t>
      </w:r>
      <w:r w:rsidR="00A86D45">
        <w:rPr>
          <w:rFonts w:hint="cs"/>
          <w:rtl/>
        </w:rPr>
        <w:t>3</w:t>
      </w:r>
      <w:r w:rsidRPr="00260E4B">
        <w:rPr>
          <w:rtl/>
        </w:rPr>
        <w:t>)</w:t>
      </w:r>
      <w:r w:rsidR="00E97314">
        <w:rPr>
          <w:rtl/>
        </w:rPr>
        <w:t xml:space="preserve"> </w:t>
      </w:r>
      <w:r w:rsidRPr="00260E4B">
        <w:rPr>
          <w:rtl/>
        </w:rPr>
        <w:t>كتب</w:t>
      </w:r>
      <w:r w:rsidR="00E97314">
        <w:rPr>
          <w:rtl/>
        </w:rPr>
        <w:t xml:space="preserve"> </w:t>
      </w:r>
      <w:r w:rsidRPr="00260E4B">
        <w:rPr>
          <w:rtl/>
        </w:rPr>
        <w:t>المصنف</w:t>
      </w:r>
      <w:r w:rsidR="00E97314">
        <w:rPr>
          <w:rtl/>
        </w:rPr>
        <w:t xml:space="preserve"> </w:t>
      </w:r>
      <w:r w:rsidRPr="00260E4B">
        <w:rPr>
          <w:rtl/>
        </w:rPr>
        <w:t>على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260E4B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260E4B">
        <w:rPr>
          <w:rtl/>
        </w:rPr>
        <w:t>علامة</w:t>
      </w:r>
      <w:r w:rsidR="00E97314">
        <w:rPr>
          <w:rtl/>
        </w:rPr>
        <w:t xml:space="preserve"> </w:t>
      </w:r>
      <w:r w:rsidRPr="00260E4B">
        <w:rPr>
          <w:rtl/>
        </w:rPr>
        <w:t>نسخة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بابويه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الطبري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خراش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أنس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706A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5706AC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وبحمده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ومحا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5706AC">
        <w:rPr>
          <w:rFonts w:hint="cs"/>
          <w:rtl/>
        </w:rPr>
        <w:t>ّ</w:t>
      </w:r>
      <w:r>
        <w:rPr>
          <w:rtl/>
        </w:rPr>
        <w:t>ئة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درجة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زاد</w:t>
      </w:r>
      <w:r w:rsidR="00E97314">
        <w:rPr>
          <w:rtl/>
        </w:rPr>
        <w:t xml:space="preserve"> </w:t>
      </w:r>
      <w:r>
        <w:rPr>
          <w:rtl/>
        </w:rPr>
        <w:t>زاده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استغفر</w:t>
      </w:r>
      <w:r w:rsidR="00E97314">
        <w:rPr>
          <w:rtl/>
        </w:rPr>
        <w:t xml:space="preserve"> </w:t>
      </w:r>
      <w:r>
        <w:rPr>
          <w:rtl/>
        </w:rPr>
        <w:t>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00766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مروان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00766B">
        <w:rPr>
          <w:rFonts w:hint="cs"/>
          <w:rtl/>
        </w:rPr>
        <w:t>(</w:t>
      </w:r>
      <w:r w:rsidR="0000766B">
        <w:rPr>
          <w:rtl/>
        </w:rPr>
        <w:t xml:space="preserve"> </w:t>
      </w:r>
      <w:r w:rsidR="0000766B" w:rsidRPr="0006341E">
        <w:rPr>
          <w:rStyle w:val="libAlaemChar"/>
          <w:rFonts w:hint="cs"/>
          <w:rtl/>
        </w:rPr>
        <w:t>صلى‌الله‌عليه‌وآله‌</w:t>
      </w:r>
      <w:r w:rsidR="0000766B">
        <w:rPr>
          <w:rtl/>
        </w:rPr>
        <w:t xml:space="preserve"> </w:t>
      </w:r>
      <w:r w:rsidR="0000766B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أنف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وحق</w:t>
      </w:r>
      <w:r w:rsidR="0000766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00766B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ينصره.</w:t>
      </w:r>
    </w:p>
    <w:p w:rsidR="006D29FD" w:rsidRDefault="006D29FD" w:rsidP="0000766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00766B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رفاعة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ليث</w:t>
      </w:r>
      <w:r w:rsidR="00E97314">
        <w:rPr>
          <w:rtl/>
        </w:rPr>
        <w:t xml:space="preserve"> </w:t>
      </w:r>
      <w:r>
        <w:rPr>
          <w:rtl/>
        </w:rPr>
        <w:t>المرادي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00766B">
        <w:rPr>
          <w:rFonts w:hint="cs"/>
          <w:rtl/>
        </w:rPr>
        <w:t>(</w:t>
      </w:r>
      <w:r w:rsidR="0000766B">
        <w:rPr>
          <w:rtl/>
        </w:rPr>
        <w:t xml:space="preserve"> </w:t>
      </w:r>
      <w:r w:rsidR="0000766B" w:rsidRPr="0006341E">
        <w:rPr>
          <w:rStyle w:val="libAlaemChar"/>
          <w:rFonts w:hint="cs"/>
          <w:rtl/>
        </w:rPr>
        <w:t>صلى‌الله‌عليه‌وآله‌</w:t>
      </w:r>
      <w:r w:rsidR="0000766B">
        <w:rPr>
          <w:rtl/>
        </w:rPr>
        <w:t xml:space="preserve"> </w:t>
      </w:r>
      <w:r w:rsidR="0000766B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تعج</w:t>
      </w:r>
      <w:r w:rsidR="0000766B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خلق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طائرا</w:t>
      </w:r>
      <w:r w:rsidR="0000766B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أخضر</w:t>
      </w:r>
      <w:r w:rsidR="00E97314">
        <w:rPr>
          <w:rtl/>
        </w:rPr>
        <w:t xml:space="preserve"> </w:t>
      </w:r>
      <w:r>
        <w:rPr>
          <w:rtl/>
        </w:rPr>
        <w:t>يستظل</w:t>
      </w:r>
      <w:r w:rsidR="0000766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بظل</w:t>
      </w:r>
      <w:r w:rsidR="0000766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E97314">
        <w:rPr>
          <w:rtl/>
        </w:rPr>
        <w:t xml:space="preserve"> </w:t>
      </w:r>
      <w:r>
        <w:rPr>
          <w:rtl/>
        </w:rPr>
        <w:t>يسب</w:t>
      </w:r>
      <w:r w:rsidR="0000766B">
        <w:rPr>
          <w:rFonts w:hint="cs"/>
          <w:rtl/>
        </w:rPr>
        <w:t>ّ</w:t>
      </w:r>
      <w:r>
        <w:rPr>
          <w:rtl/>
        </w:rPr>
        <w:t>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فيكتب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ثوابه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691" w:name="_Toc277914862"/>
      <w:bookmarkStart w:id="692" w:name="_Toc301866410"/>
      <w:bookmarkStart w:id="693" w:name="_Toc374986295"/>
      <w:bookmarkStart w:id="694" w:name="_Toc374986598"/>
      <w:bookmarkStart w:id="695" w:name="_Toc260845615"/>
      <w:r>
        <w:rPr>
          <w:rtl/>
        </w:rPr>
        <w:t>30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والتسبيح</w:t>
      </w:r>
      <w:r w:rsidR="00E97314">
        <w:rPr>
          <w:rtl/>
        </w:rPr>
        <w:t xml:space="preserve"> </w:t>
      </w:r>
      <w:r>
        <w:rPr>
          <w:rtl/>
        </w:rPr>
        <w:t>والتحميد</w:t>
      </w:r>
      <w:r w:rsidR="00E97314">
        <w:rPr>
          <w:rtl/>
        </w:rPr>
        <w:t xml:space="preserve"> </w:t>
      </w:r>
      <w:r>
        <w:rPr>
          <w:rtl/>
        </w:rPr>
        <w:t>والتهليل</w:t>
      </w:r>
      <w:r w:rsidR="00E97314">
        <w:rPr>
          <w:rtl/>
        </w:rPr>
        <w:t xml:space="preserve"> </w:t>
      </w:r>
      <w:r>
        <w:rPr>
          <w:rtl/>
        </w:rPr>
        <w:t>مائة</w:t>
      </w:r>
      <w:bookmarkEnd w:id="691"/>
      <w:bookmarkEnd w:id="692"/>
      <w:r w:rsidR="00E97314">
        <w:rPr>
          <w:rtl/>
        </w:rPr>
        <w:t xml:space="preserve"> </w:t>
      </w:r>
      <w:bookmarkStart w:id="696" w:name="_Toc277914863"/>
      <w:bookmarkStart w:id="697" w:name="_Toc301866411"/>
      <w:r w:rsidR="004457BA">
        <w:rPr>
          <w:rtl/>
        </w:rPr>
        <w:t>م</w:t>
      </w:r>
      <w:r>
        <w:rPr>
          <w:rtl/>
        </w:rPr>
        <w:t>ائة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0766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bookmarkEnd w:id="693"/>
      <w:bookmarkEnd w:id="694"/>
      <w:bookmarkEnd w:id="695"/>
      <w:bookmarkEnd w:id="696"/>
      <w:bookmarkEnd w:id="69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 w:rsidR="0000766B">
        <w:rPr>
          <w:rtl/>
        </w:rPr>
        <w:t>ال</w:t>
      </w:r>
      <w:r w:rsidR="0000766B">
        <w:rPr>
          <w:rFonts w:hint="cs"/>
          <w:rtl/>
        </w:rPr>
        <w:t>أ</w:t>
      </w:r>
      <w:r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40.</w:t>
      </w:r>
    </w:p>
    <w:p w:rsidR="006D29FD" w:rsidRPr="007D68FC" w:rsidRDefault="006D29FD" w:rsidP="008D5E21">
      <w:pPr>
        <w:pStyle w:val="libFootnote0"/>
        <w:rPr>
          <w:rtl/>
        </w:rPr>
      </w:pPr>
      <w:r w:rsidRPr="007D68FC">
        <w:rPr>
          <w:rtl/>
        </w:rPr>
        <w:t>(1)</w:t>
      </w:r>
      <w:r w:rsidR="00E97314">
        <w:rPr>
          <w:rtl/>
        </w:rPr>
        <w:t xml:space="preserve"> </w:t>
      </w:r>
      <w:r w:rsidRPr="007D68FC">
        <w:rPr>
          <w:rtl/>
        </w:rPr>
        <w:t>يأتي</w:t>
      </w:r>
      <w:r w:rsidR="00E97314">
        <w:rPr>
          <w:rtl/>
        </w:rPr>
        <w:t xml:space="preserve"> </w:t>
      </w:r>
      <w:r w:rsidRPr="007D68FC">
        <w:rPr>
          <w:rtl/>
        </w:rPr>
        <w:t>في</w:t>
      </w:r>
      <w:r w:rsidR="00E97314">
        <w:rPr>
          <w:rtl/>
        </w:rPr>
        <w:t xml:space="preserve"> </w:t>
      </w:r>
      <w:r w:rsidRPr="007D68FC">
        <w:rPr>
          <w:rtl/>
        </w:rPr>
        <w:t>البابين</w:t>
      </w:r>
      <w:r w:rsidR="00E97314">
        <w:rPr>
          <w:rtl/>
        </w:rPr>
        <w:t xml:space="preserve"> </w:t>
      </w:r>
      <w:r w:rsidRPr="007D68FC">
        <w:rPr>
          <w:rtl/>
        </w:rPr>
        <w:t>30</w:t>
      </w:r>
      <w:r w:rsidR="00E97314">
        <w:rPr>
          <w:rtl/>
        </w:rPr>
        <w:t xml:space="preserve"> </w:t>
      </w:r>
      <w:r w:rsidRPr="007D68FC">
        <w:rPr>
          <w:rtl/>
        </w:rPr>
        <w:t>و</w:t>
      </w:r>
      <w:r w:rsidR="00E97314">
        <w:rPr>
          <w:rtl/>
        </w:rPr>
        <w:t xml:space="preserve"> </w:t>
      </w:r>
      <w:r w:rsidRPr="007D68FC">
        <w:rPr>
          <w:rtl/>
        </w:rPr>
        <w:t>31</w:t>
      </w:r>
      <w:r w:rsidR="00E97314">
        <w:rPr>
          <w:rtl/>
        </w:rPr>
        <w:t xml:space="preserve"> </w:t>
      </w:r>
      <w:r w:rsidRPr="007D68FC">
        <w:rPr>
          <w:rtl/>
        </w:rPr>
        <w:t>وفي</w:t>
      </w:r>
      <w:r w:rsidR="00E97314">
        <w:rPr>
          <w:rtl/>
        </w:rPr>
        <w:t xml:space="preserve"> </w:t>
      </w:r>
      <w:r w:rsidRPr="007D68FC">
        <w:rPr>
          <w:rtl/>
        </w:rPr>
        <w:t>الحديث</w:t>
      </w:r>
      <w:r w:rsidR="00E97314">
        <w:rPr>
          <w:rtl/>
        </w:rPr>
        <w:t xml:space="preserve"> </w:t>
      </w:r>
      <w:r w:rsidRPr="007D68FC">
        <w:rPr>
          <w:rtl/>
        </w:rPr>
        <w:t>8</w:t>
      </w:r>
      <w:r w:rsidR="00E97314">
        <w:rPr>
          <w:rtl/>
        </w:rPr>
        <w:t xml:space="preserve"> </w:t>
      </w:r>
      <w:r w:rsidRPr="007D68FC">
        <w:rPr>
          <w:rtl/>
        </w:rPr>
        <w:t>من</w:t>
      </w:r>
      <w:r w:rsidR="00E97314">
        <w:rPr>
          <w:rtl/>
        </w:rPr>
        <w:t xml:space="preserve"> </w:t>
      </w:r>
      <w:r w:rsidRPr="007D68FC">
        <w:rPr>
          <w:rtl/>
        </w:rPr>
        <w:t>الباب</w:t>
      </w:r>
      <w:r w:rsidR="00E97314">
        <w:rPr>
          <w:rtl/>
        </w:rPr>
        <w:t xml:space="preserve"> </w:t>
      </w:r>
      <w:r w:rsidRPr="007D68FC">
        <w:rPr>
          <w:rtl/>
        </w:rPr>
        <w:t>34</w:t>
      </w:r>
      <w:r w:rsidR="00E97314">
        <w:rPr>
          <w:rtl/>
        </w:rPr>
        <w:t xml:space="preserve"> </w:t>
      </w:r>
      <w:r w:rsidRPr="007D68FC">
        <w:rPr>
          <w:rtl/>
        </w:rPr>
        <w:t>وفي</w:t>
      </w:r>
      <w:r w:rsidR="00E97314">
        <w:rPr>
          <w:rtl/>
        </w:rPr>
        <w:t xml:space="preserve"> </w:t>
      </w:r>
      <w:r w:rsidRPr="007D68FC">
        <w:rPr>
          <w:rtl/>
        </w:rPr>
        <w:t>البابين</w:t>
      </w:r>
      <w:r w:rsidR="00E97314">
        <w:rPr>
          <w:rtl/>
        </w:rPr>
        <w:t xml:space="preserve"> </w:t>
      </w:r>
      <w:r w:rsidRPr="007D68FC">
        <w:rPr>
          <w:rtl/>
        </w:rPr>
        <w:t>48</w:t>
      </w:r>
      <w:r w:rsidR="00E97314">
        <w:rPr>
          <w:rtl/>
        </w:rPr>
        <w:t xml:space="preserve"> </w:t>
      </w:r>
      <w:r w:rsidRPr="007D68FC">
        <w:rPr>
          <w:rtl/>
        </w:rPr>
        <w:t>و</w:t>
      </w:r>
      <w:r w:rsidR="00E97314">
        <w:rPr>
          <w:rtl/>
        </w:rPr>
        <w:t xml:space="preserve"> </w:t>
      </w:r>
      <w:r w:rsidRPr="007D68FC">
        <w:rPr>
          <w:rtl/>
        </w:rPr>
        <w:t>49</w:t>
      </w:r>
      <w:r w:rsidR="00E97314">
        <w:rPr>
          <w:rtl/>
        </w:rPr>
        <w:t xml:space="preserve"> </w:t>
      </w:r>
      <w:r w:rsidRPr="007D68FC">
        <w:rPr>
          <w:rtl/>
        </w:rPr>
        <w:t>من</w:t>
      </w:r>
      <w:r w:rsidR="00E97314">
        <w:rPr>
          <w:rtl/>
        </w:rPr>
        <w:t xml:space="preserve"> </w:t>
      </w:r>
      <w:r w:rsidRPr="007D68FC">
        <w:rPr>
          <w:rtl/>
        </w:rPr>
        <w:t>هذه</w:t>
      </w:r>
      <w:r w:rsidR="00E97314">
        <w:rPr>
          <w:rtl/>
        </w:rPr>
        <w:t xml:space="preserve"> </w:t>
      </w:r>
      <w:r w:rsidRPr="007D68FC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D68FC">
        <w:rPr>
          <w:rtl/>
        </w:rPr>
        <w:t>ويأتي</w:t>
      </w:r>
      <w:r w:rsidR="00E97314">
        <w:rPr>
          <w:rtl/>
        </w:rPr>
        <w:t xml:space="preserve"> </w:t>
      </w:r>
      <w:r w:rsidRPr="007D68FC">
        <w:rPr>
          <w:rtl/>
        </w:rPr>
        <w:t>في</w:t>
      </w:r>
      <w:r w:rsidR="00E97314">
        <w:rPr>
          <w:rtl/>
        </w:rPr>
        <w:t xml:space="preserve"> </w:t>
      </w:r>
      <w:r w:rsidR="00FB614D">
        <w:rPr>
          <w:rtl/>
        </w:rPr>
        <w:t>ال</w:t>
      </w:r>
      <w:r w:rsidR="00FB614D">
        <w:rPr>
          <w:rFonts w:hint="cs"/>
          <w:rtl/>
        </w:rPr>
        <w:t>أ</w:t>
      </w:r>
      <w:r w:rsidRPr="007D68FC">
        <w:rPr>
          <w:rtl/>
        </w:rPr>
        <w:t>حاديث</w:t>
      </w:r>
      <w:r w:rsidR="00E97314">
        <w:rPr>
          <w:rtl/>
        </w:rPr>
        <w:t xml:space="preserve"> </w:t>
      </w:r>
      <w:r w:rsidRPr="007D68FC">
        <w:rPr>
          <w:rtl/>
        </w:rPr>
        <w:t>12</w:t>
      </w:r>
      <w:r w:rsidR="00E97314">
        <w:rPr>
          <w:rtl/>
        </w:rPr>
        <w:t xml:space="preserve"> </w:t>
      </w:r>
      <w:r w:rsidRPr="007D68FC">
        <w:rPr>
          <w:rtl/>
        </w:rPr>
        <w:t>و</w:t>
      </w:r>
      <w:r w:rsidR="00E97314">
        <w:rPr>
          <w:rtl/>
        </w:rPr>
        <w:t xml:space="preserve"> </w:t>
      </w:r>
      <w:r w:rsidRPr="007D68FC">
        <w:rPr>
          <w:rtl/>
        </w:rPr>
        <w:t>20</w:t>
      </w:r>
      <w:r w:rsidR="00E97314">
        <w:rPr>
          <w:rtl/>
        </w:rPr>
        <w:t xml:space="preserve"> </w:t>
      </w:r>
      <w:r w:rsidRPr="007D68FC">
        <w:rPr>
          <w:rtl/>
        </w:rPr>
        <w:t>و</w:t>
      </w:r>
      <w:r w:rsidR="00E97314">
        <w:rPr>
          <w:rtl/>
        </w:rPr>
        <w:t xml:space="preserve"> </w:t>
      </w:r>
      <w:r w:rsidRPr="007D68FC">
        <w:rPr>
          <w:rtl/>
        </w:rPr>
        <w:t>29</w:t>
      </w:r>
      <w:r w:rsidR="00E97314">
        <w:rPr>
          <w:rtl/>
        </w:rPr>
        <w:t xml:space="preserve"> </w:t>
      </w:r>
      <w:r w:rsidRPr="007D68FC">
        <w:rPr>
          <w:rtl/>
        </w:rPr>
        <w:t>من</w:t>
      </w:r>
      <w:r w:rsidR="00E97314">
        <w:rPr>
          <w:rtl/>
        </w:rPr>
        <w:t xml:space="preserve"> </w:t>
      </w:r>
      <w:r w:rsidRPr="007D68FC">
        <w:rPr>
          <w:rtl/>
        </w:rPr>
        <w:t>الباب</w:t>
      </w:r>
      <w:r w:rsidR="00E97314">
        <w:rPr>
          <w:rtl/>
        </w:rPr>
        <w:t xml:space="preserve"> </w:t>
      </w:r>
      <w:r w:rsidRPr="007D68FC">
        <w:rPr>
          <w:rtl/>
        </w:rPr>
        <w:t>18</w:t>
      </w:r>
      <w:r w:rsidR="00E97314">
        <w:rPr>
          <w:rtl/>
        </w:rPr>
        <w:t xml:space="preserve"> </w:t>
      </w:r>
      <w:r w:rsidRPr="007D68FC">
        <w:rPr>
          <w:rtl/>
        </w:rPr>
        <w:t>من</w:t>
      </w:r>
      <w:r w:rsidR="00E97314">
        <w:rPr>
          <w:rtl/>
        </w:rPr>
        <w:t xml:space="preserve"> </w:t>
      </w:r>
      <w:r w:rsidRPr="007D68FC">
        <w:rPr>
          <w:rtl/>
        </w:rPr>
        <w:t>أبواب</w:t>
      </w:r>
      <w:r w:rsidR="00E97314">
        <w:rPr>
          <w:rtl/>
        </w:rPr>
        <w:t xml:space="preserve"> </w:t>
      </w:r>
      <w:r w:rsidRPr="007D68FC">
        <w:rPr>
          <w:rtl/>
        </w:rPr>
        <w:t>أحكام</w:t>
      </w:r>
      <w:r w:rsidR="00E97314">
        <w:rPr>
          <w:rtl/>
        </w:rPr>
        <w:t xml:space="preserve"> </w:t>
      </w:r>
      <w:r w:rsidRPr="007D68FC">
        <w:rPr>
          <w:rtl/>
        </w:rPr>
        <w:t>شهر</w:t>
      </w:r>
      <w:r w:rsidR="00E97314">
        <w:rPr>
          <w:rtl/>
        </w:rPr>
        <w:t xml:space="preserve"> </w:t>
      </w:r>
      <w:r w:rsidRPr="007D68FC">
        <w:rPr>
          <w:rtl/>
        </w:rPr>
        <w:t>رمض</w:t>
      </w:r>
      <w:r w:rsidR="00C0363D">
        <w:rPr>
          <w:rtl/>
        </w:rPr>
        <w:t xml:space="preserve">أنّ </w:t>
      </w:r>
      <w:r w:rsidRPr="007D68FC">
        <w:rPr>
          <w:rtl/>
        </w:rPr>
        <w:t>وفي</w:t>
      </w:r>
      <w:r w:rsidR="00E97314">
        <w:rPr>
          <w:rtl/>
        </w:rPr>
        <w:t xml:space="preserve"> </w:t>
      </w:r>
      <w:r w:rsidRPr="007D68FC">
        <w:rPr>
          <w:rtl/>
        </w:rPr>
        <w:t>الحديث</w:t>
      </w:r>
      <w:r w:rsidR="00E97314">
        <w:rPr>
          <w:rtl/>
        </w:rPr>
        <w:t xml:space="preserve"> </w:t>
      </w:r>
      <w:r w:rsidRPr="007D68FC">
        <w:rPr>
          <w:rtl/>
        </w:rPr>
        <w:t>21</w:t>
      </w:r>
      <w:r w:rsidR="00E97314">
        <w:rPr>
          <w:rtl/>
        </w:rPr>
        <w:t xml:space="preserve"> </w:t>
      </w:r>
      <w:r w:rsidRPr="007D68FC">
        <w:rPr>
          <w:rtl/>
        </w:rPr>
        <w:t>من</w:t>
      </w:r>
      <w:r w:rsidR="00E97314">
        <w:rPr>
          <w:rtl/>
        </w:rPr>
        <w:t xml:space="preserve"> </w:t>
      </w:r>
      <w:r w:rsidRPr="007D68FC">
        <w:rPr>
          <w:rtl/>
        </w:rPr>
        <w:t>الباب</w:t>
      </w:r>
      <w:r w:rsidR="00E97314">
        <w:rPr>
          <w:rtl/>
        </w:rPr>
        <w:t xml:space="preserve"> </w:t>
      </w:r>
      <w:r w:rsidRPr="007D68FC">
        <w:rPr>
          <w:rtl/>
        </w:rPr>
        <w:t>49</w:t>
      </w:r>
      <w:r w:rsidR="00E97314">
        <w:rPr>
          <w:rtl/>
        </w:rPr>
        <w:t xml:space="preserve"> </w:t>
      </w:r>
      <w:r w:rsidRPr="007D68FC">
        <w:rPr>
          <w:rtl/>
        </w:rPr>
        <w:t>من</w:t>
      </w:r>
      <w:r w:rsidR="00E97314">
        <w:rPr>
          <w:rtl/>
        </w:rPr>
        <w:t xml:space="preserve"> </w:t>
      </w:r>
      <w:r w:rsidRPr="007D68FC">
        <w:rPr>
          <w:rtl/>
        </w:rPr>
        <w:t>أبواب</w:t>
      </w:r>
      <w:r w:rsidR="00E97314">
        <w:rPr>
          <w:rtl/>
        </w:rPr>
        <w:t xml:space="preserve"> </w:t>
      </w:r>
      <w:r w:rsidRPr="007D68FC">
        <w:rPr>
          <w:rtl/>
        </w:rPr>
        <w:t>جهاد</w:t>
      </w:r>
      <w:r w:rsidR="00E97314">
        <w:rPr>
          <w:rtl/>
        </w:rPr>
        <w:t xml:space="preserve"> </w:t>
      </w:r>
      <w:r w:rsidRPr="007D68FC">
        <w:rPr>
          <w:rtl/>
        </w:rPr>
        <w:t>النفس</w:t>
      </w:r>
      <w:r>
        <w:rPr>
          <w:rtl/>
        </w:rPr>
        <w:t>.</w:t>
      </w:r>
    </w:p>
    <w:p w:rsidR="006D29FD" w:rsidRDefault="006D29FD" w:rsidP="00FB614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30</w:t>
      </w:r>
    </w:p>
    <w:p w:rsidR="006D29FD" w:rsidRDefault="006D29FD" w:rsidP="00FB614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FB614D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الخراز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FB614D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B614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FB614D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0D3105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عتق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رقبة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سب</w:t>
      </w:r>
      <w:r w:rsidR="000D3105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سياق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بدنة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C0363D">
        <w:rPr>
          <w:rtl/>
        </w:rPr>
        <w:t xml:space="preserve">أنّ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فرس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بسرجها</w:t>
      </w:r>
      <w:r w:rsidR="00E97314">
        <w:rPr>
          <w:rtl/>
        </w:rPr>
        <w:t xml:space="preserve"> </w:t>
      </w:r>
      <w:r>
        <w:rPr>
          <w:rtl/>
        </w:rPr>
        <w:t>ولجمها</w:t>
      </w:r>
      <w:r w:rsidR="00E97314">
        <w:rPr>
          <w:rtl/>
        </w:rPr>
        <w:t xml:space="preserve"> </w:t>
      </w:r>
      <w:r>
        <w:rPr>
          <w:rtl/>
        </w:rPr>
        <w:t>وركبها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عملا</w:t>
      </w:r>
      <w:r w:rsidR="000D310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زاد.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ابن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مالك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أنس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0D310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D3105">
        <w:rPr>
          <w:rFonts w:hint="cs"/>
          <w:rtl/>
        </w:rPr>
        <w:t xml:space="preserve">) ،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آبائه</w:t>
      </w:r>
      <w:r w:rsidR="000D310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0D3105">
        <w:rPr>
          <w:rFonts w:hint="cs"/>
          <w:rtl/>
        </w:rPr>
        <w:t xml:space="preserve">) ،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D310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0D3105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لأ</w:t>
      </w:r>
      <w:r w:rsidR="000D3105">
        <w:rPr>
          <w:rFonts w:hint="cs"/>
          <w:rtl/>
        </w:rPr>
        <w:t>ُ</w:t>
      </w:r>
      <w:r>
        <w:rPr>
          <w:rtl/>
        </w:rPr>
        <w:t>م</w:t>
      </w:r>
      <w:r w:rsidR="000D31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هاني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سب</w:t>
      </w:r>
      <w:r w:rsidR="000D3105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D31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F91FE4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ساق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بدنة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بيت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الحرام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تحميدة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F91FE4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أعتق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رقبة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F91FE4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F91FE4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فرس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بسرجها</w:t>
      </w:r>
      <w:r w:rsidR="00E97314">
        <w:rPr>
          <w:rtl/>
        </w:rPr>
        <w:t xml:space="preserve"> </w:t>
      </w:r>
      <w:r>
        <w:rPr>
          <w:rtl/>
        </w:rPr>
        <w:t>ولجمها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F91FE4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تهليلة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عملا</w:t>
      </w:r>
      <w:r w:rsidR="0004028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هذا.</w:t>
      </w:r>
    </w:p>
    <w:p w:rsidR="006D29FD" w:rsidRDefault="006D29FD" w:rsidP="0004028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4028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E2FAB" w:rsidRDefault="006D29FD" w:rsidP="008D5E21">
      <w:pPr>
        <w:pStyle w:val="libFootnote0"/>
        <w:rPr>
          <w:rtl/>
        </w:rPr>
      </w:pPr>
      <w:r w:rsidRPr="00DE2FAB">
        <w:rPr>
          <w:rtl/>
        </w:rPr>
        <w:t>(1)</w:t>
      </w:r>
      <w:r w:rsidR="00E97314">
        <w:rPr>
          <w:rtl/>
        </w:rPr>
        <w:t xml:space="preserve"> </w:t>
      </w:r>
      <w:r w:rsidRPr="00DE2FAB">
        <w:rPr>
          <w:rtl/>
        </w:rPr>
        <w:t>أمالي</w:t>
      </w:r>
      <w:r w:rsidR="00E97314">
        <w:rPr>
          <w:rtl/>
        </w:rPr>
        <w:t xml:space="preserve"> </w:t>
      </w:r>
      <w:r w:rsidRPr="00DE2FAB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E2FAB">
        <w:rPr>
          <w:rtl/>
        </w:rPr>
        <w:t>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E2FAB">
        <w:rPr>
          <w:rtl/>
        </w:rPr>
        <w:t>1</w:t>
      </w:r>
      <w:r>
        <w:rPr>
          <w:rtl/>
        </w:rPr>
        <w:t>.</w:t>
      </w:r>
    </w:p>
    <w:p w:rsidR="006D29FD" w:rsidRPr="00DE2FAB" w:rsidRDefault="006D29FD" w:rsidP="008D5E21">
      <w:pPr>
        <w:pStyle w:val="libFootnote0"/>
        <w:rPr>
          <w:rtl/>
        </w:rPr>
      </w:pPr>
      <w:r w:rsidRPr="00DE2FAB">
        <w:rPr>
          <w:rtl/>
        </w:rPr>
        <w:t>(2)</w:t>
      </w:r>
      <w:r w:rsidR="00E97314">
        <w:rPr>
          <w:rtl/>
        </w:rPr>
        <w:t xml:space="preserve"> </w:t>
      </w:r>
      <w:r w:rsidRPr="00DE2FAB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E2FAB">
        <w:rPr>
          <w:rtl/>
        </w:rPr>
        <w:t>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E2FAB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57.</w:t>
      </w:r>
    </w:p>
    <w:p w:rsidR="006D29FD" w:rsidRPr="00DE2FAB" w:rsidRDefault="006D29FD" w:rsidP="00040285">
      <w:pPr>
        <w:pStyle w:val="libFootnote0"/>
        <w:rPr>
          <w:rtl/>
        </w:rPr>
      </w:pPr>
      <w:r w:rsidRPr="00DE2FAB">
        <w:rPr>
          <w:rtl/>
        </w:rPr>
        <w:t>(</w:t>
      </w:r>
      <w:r w:rsidR="00040285">
        <w:rPr>
          <w:rFonts w:hint="cs"/>
          <w:rtl/>
        </w:rPr>
        <w:t>3</w:t>
      </w:r>
      <w:r w:rsidRPr="00DE2FAB">
        <w:rPr>
          <w:rtl/>
        </w:rPr>
        <w:t>)</w:t>
      </w:r>
      <w:r w:rsidR="00E97314">
        <w:rPr>
          <w:rtl/>
        </w:rPr>
        <w:t xml:space="preserve"> </w:t>
      </w:r>
      <w:r w:rsidRPr="00DE2FAB">
        <w:rPr>
          <w:rtl/>
        </w:rPr>
        <w:t>يأتي</w:t>
      </w:r>
      <w:r w:rsidR="00E97314">
        <w:rPr>
          <w:rtl/>
        </w:rPr>
        <w:t xml:space="preserve"> </w:t>
      </w:r>
      <w:r w:rsidRPr="00DE2FAB">
        <w:rPr>
          <w:rtl/>
        </w:rPr>
        <w:t>ما</w:t>
      </w:r>
      <w:r w:rsidR="00E97314">
        <w:rPr>
          <w:rtl/>
        </w:rPr>
        <w:t xml:space="preserve"> </w:t>
      </w:r>
      <w:r w:rsidR="00040285">
        <w:rPr>
          <w:rtl/>
        </w:rPr>
        <w:t>يدل</w:t>
      </w:r>
      <w:r w:rsidR="00E97314">
        <w:rPr>
          <w:rtl/>
        </w:rPr>
        <w:t xml:space="preserve"> </w:t>
      </w:r>
      <w:r w:rsidRPr="00DE2FAB">
        <w:rPr>
          <w:rtl/>
        </w:rPr>
        <w:t>عليه</w:t>
      </w:r>
      <w:r w:rsidR="00E97314">
        <w:rPr>
          <w:rtl/>
        </w:rPr>
        <w:t xml:space="preserve"> </w:t>
      </w:r>
      <w:r w:rsidRPr="00DE2FAB">
        <w:rPr>
          <w:rtl/>
        </w:rPr>
        <w:t>بعمومه</w:t>
      </w:r>
      <w:r w:rsidR="00E97314">
        <w:rPr>
          <w:rtl/>
        </w:rPr>
        <w:t xml:space="preserve"> </w:t>
      </w:r>
      <w:r w:rsidRPr="00DE2FAB">
        <w:rPr>
          <w:rtl/>
        </w:rPr>
        <w:t>واطلاقه</w:t>
      </w:r>
      <w:r w:rsidR="00E97314">
        <w:rPr>
          <w:rtl/>
        </w:rPr>
        <w:t xml:space="preserve"> </w:t>
      </w:r>
      <w:r w:rsidRPr="00DE2FAB">
        <w:rPr>
          <w:rtl/>
        </w:rPr>
        <w:t>في</w:t>
      </w:r>
      <w:r w:rsidR="00E97314">
        <w:rPr>
          <w:rtl/>
        </w:rPr>
        <w:t xml:space="preserve"> </w:t>
      </w:r>
      <w:r w:rsidRPr="00DE2FAB">
        <w:rPr>
          <w:rtl/>
        </w:rPr>
        <w:t>البابين</w:t>
      </w:r>
      <w:r w:rsidR="00E97314">
        <w:rPr>
          <w:rtl/>
        </w:rPr>
        <w:t xml:space="preserve"> </w:t>
      </w:r>
      <w:r w:rsidRPr="00DE2FAB">
        <w:rPr>
          <w:rtl/>
        </w:rPr>
        <w:t>31</w:t>
      </w:r>
      <w:r w:rsidR="00E97314">
        <w:rPr>
          <w:rtl/>
        </w:rPr>
        <w:t xml:space="preserve"> </w:t>
      </w:r>
      <w:r w:rsidRPr="00DE2FAB">
        <w:rPr>
          <w:rtl/>
        </w:rPr>
        <w:t>و</w:t>
      </w:r>
      <w:r w:rsidR="00E97314">
        <w:rPr>
          <w:rtl/>
        </w:rPr>
        <w:t xml:space="preserve"> </w:t>
      </w:r>
      <w:r w:rsidRPr="00DE2FAB">
        <w:rPr>
          <w:rtl/>
        </w:rPr>
        <w:t>32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E2FAB">
        <w:rPr>
          <w:rtl/>
        </w:rPr>
        <w:t>وفي</w:t>
      </w:r>
      <w:r w:rsidR="00E97314">
        <w:rPr>
          <w:rtl/>
        </w:rPr>
        <w:t xml:space="preserve"> </w:t>
      </w:r>
      <w:r w:rsidRPr="00DE2FAB">
        <w:rPr>
          <w:rtl/>
        </w:rPr>
        <w:t>الحديث</w:t>
      </w:r>
      <w:r w:rsidR="00E97314">
        <w:rPr>
          <w:rtl/>
        </w:rPr>
        <w:t xml:space="preserve"> </w:t>
      </w:r>
      <w:r w:rsidRPr="00DE2FAB">
        <w:rPr>
          <w:rtl/>
        </w:rPr>
        <w:t>8</w:t>
      </w:r>
      <w:r w:rsidR="00E97314">
        <w:rPr>
          <w:rtl/>
        </w:rPr>
        <w:t xml:space="preserve"> </w:t>
      </w:r>
      <w:r w:rsidRPr="00DE2FAB">
        <w:rPr>
          <w:rtl/>
        </w:rPr>
        <w:t>من</w:t>
      </w:r>
      <w:r w:rsidR="00E97314">
        <w:rPr>
          <w:rtl/>
        </w:rPr>
        <w:t xml:space="preserve"> </w:t>
      </w:r>
      <w:r w:rsidRPr="00DE2FAB">
        <w:rPr>
          <w:rtl/>
        </w:rPr>
        <w:t>الباب</w:t>
      </w:r>
      <w:r w:rsidR="00E97314">
        <w:rPr>
          <w:rtl/>
        </w:rPr>
        <w:t xml:space="preserve"> </w:t>
      </w:r>
      <w:r w:rsidRPr="00DE2FAB">
        <w:rPr>
          <w:rtl/>
        </w:rPr>
        <w:t>34</w:t>
      </w:r>
      <w:r w:rsidR="00E97314">
        <w:rPr>
          <w:rtl/>
        </w:rPr>
        <w:t xml:space="preserve"> </w:t>
      </w:r>
      <w:r w:rsidRPr="00DE2FAB">
        <w:rPr>
          <w:rtl/>
        </w:rPr>
        <w:t>وفي</w:t>
      </w:r>
      <w:r w:rsidR="00E97314">
        <w:rPr>
          <w:rtl/>
        </w:rPr>
        <w:t xml:space="preserve"> </w:t>
      </w:r>
      <w:r w:rsidRPr="00DE2FAB">
        <w:rPr>
          <w:rtl/>
        </w:rPr>
        <w:t>البابين</w:t>
      </w:r>
      <w:r w:rsidR="00E97314">
        <w:rPr>
          <w:rtl/>
        </w:rPr>
        <w:t xml:space="preserve"> </w:t>
      </w:r>
      <w:r w:rsidRPr="00DE2FAB">
        <w:rPr>
          <w:rtl/>
        </w:rPr>
        <w:t>48</w:t>
      </w:r>
      <w:r w:rsidR="00E97314">
        <w:rPr>
          <w:rtl/>
        </w:rPr>
        <w:t xml:space="preserve"> </w:t>
      </w:r>
      <w:r w:rsidRPr="00DE2FAB">
        <w:rPr>
          <w:rtl/>
        </w:rPr>
        <w:t>و</w:t>
      </w:r>
      <w:r w:rsidR="00E97314">
        <w:rPr>
          <w:rtl/>
        </w:rPr>
        <w:t xml:space="preserve"> </w:t>
      </w:r>
      <w:r w:rsidRPr="00DE2FAB">
        <w:rPr>
          <w:rtl/>
        </w:rPr>
        <w:t>49</w:t>
      </w:r>
      <w:r w:rsidR="00E97314">
        <w:rPr>
          <w:rtl/>
        </w:rPr>
        <w:t xml:space="preserve"> </w:t>
      </w:r>
      <w:r w:rsidRPr="00DE2FAB">
        <w:rPr>
          <w:rtl/>
        </w:rPr>
        <w:t>من</w:t>
      </w:r>
      <w:r w:rsidR="00E97314">
        <w:rPr>
          <w:rtl/>
        </w:rPr>
        <w:t xml:space="preserve"> </w:t>
      </w:r>
      <w:r w:rsidRPr="00DE2FAB">
        <w:rPr>
          <w:rtl/>
        </w:rPr>
        <w:t>هذه</w:t>
      </w:r>
      <w:r w:rsidR="00E97314">
        <w:rPr>
          <w:rtl/>
        </w:rPr>
        <w:t xml:space="preserve"> </w:t>
      </w:r>
      <w:r w:rsidRPr="00DE2FAB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E2FAB">
        <w:rPr>
          <w:rtl/>
        </w:rPr>
        <w:t>ويأتي</w:t>
      </w:r>
      <w:r w:rsidR="00E97314">
        <w:rPr>
          <w:rtl/>
        </w:rPr>
        <w:t xml:space="preserve"> </w:t>
      </w:r>
      <w:r w:rsidRPr="00DE2FAB">
        <w:rPr>
          <w:rtl/>
        </w:rPr>
        <w:t>في</w:t>
      </w:r>
      <w:r w:rsidR="00E97314">
        <w:rPr>
          <w:rtl/>
        </w:rPr>
        <w:t xml:space="preserve"> </w:t>
      </w:r>
      <w:r w:rsidRPr="00DE2FAB">
        <w:rPr>
          <w:rtl/>
        </w:rPr>
        <w:t>الحديث</w:t>
      </w:r>
      <w:r w:rsidR="00E97314">
        <w:rPr>
          <w:rtl/>
        </w:rPr>
        <w:t xml:space="preserve"> </w:t>
      </w:r>
      <w:r w:rsidRPr="00DE2FAB">
        <w:rPr>
          <w:rtl/>
        </w:rPr>
        <w:t>4</w:t>
      </w:r>
      <w:r w:rsidR="00E97314">
        <w:rPr>
          <w:rtl/>
        </w:rPr>
        <w:t xml:space="preserve"> </w:t>
      </w:r>
      <w:r w:rsidRPr="00DE2FAB">
        <w:rPr>
          <w:rtl/>
        </w:rPr>
        <w:t>من</w:t>
      </w:r>
      <w:r w:rsidR="00E97314">
        <w:rPr>
          <w:rtl/>
        </w:rPr>
        <w:t xml:space="preserve"> </w:t>
      </w:r>
      <w:r w:rsidRPr="00DE2FAB">
        <w:rPr>
          <w:rtl/>
        </w:rPr>
        <w:t>الباب</w:t>
      </w:r>
      <w:r w:rsidR="00E97314">
        <w:rPr>
          <w:rtl/>
        </w:rPr>
        <w:t xml:space="preserve"> </w:t>
      </w:r>
      <w:r w:rsidRPr="00DE2FAB">
        <w:rPr>
          <w:rtl/>
        </w:rPr>
        <w:t>120</w:t>
      </w:r>
      <w:r w:rsidR="00E97314">
        <w:rPr>
          <w:rtl/>
        </w:rPr>
        <w:t xml:space="preserve"> </w:t>
      </w:r>
      <w:r w:rsidRPr="00DE2FAB">
        <w:rPr>
          <w:rtl/>
        </w:rPr>
        <w:t>من</w:t>
      </w:r>
      <w:r w:rsidR="00E97314">
        <w:rPr>
          <w:rtl/>
        </w:rPr>
        <w:t xml:space="preserve"> </w:t>
      </w:r>
      <w:r w:rsidRPr="00DE2FAB">
        <w:rPr>
          <w:rtl/>
        </w:rPr>
        <w:t>أبواب</w:t>
      </w:r>
      <w:r w:rsidR="00E97314">
        <w:rPr>
          <w:rtl/>
        </w:rPr>
        <w:t xml:space="preserve"> </w:t>
      </w:r>
      <w:r w:rsidRPr="00DE2FAB">
        <w:rPr>
          <w:rtl/>
        </w:rPr>
        <w:t>العشرة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E2FAB">
        <w:rPr>
          <w:rtl/>
        </w:rPr>
        <w:t>تقد</w:t>
      </w:r>
      <w:r w:rsidR="00040285">
        <w:rPr>
          <w:rFonts w:hint="cs"/>
          <w:rtl/>
        </w:rPr>
        <w:t>ّ</w:t>
      </w:r>
      <w:r w:rsidRPr="00DE2FAB">
        <w:rPr>
          <w:rtl/>
        </w:rPr>
        <w:t>م</w:t>
      </w:r>
      <w:r w:rsidR="00E97314">
        <w:rPr>
          <w:rtl/>
        </w:rPr>
        <w:t xml:space="preserve"> </w:t>
      </w:r>
      <w:r w:rsidRPr="00DE2FAB">
        <w:rPr>
          <w:rtl/>
        </w:rPr>
        <w:t>في</w:t>
      </w:r>
      <w:r w:rsidR="00E97314">
        <w:rPr>
          <w:rtl/>
        </w:rPr>
        <w:t xml:space="preserve"> </w:t>
      </w:r>
      <w:r w:rsidRPr="00DE2FAB">
        <w:rPr>
          <w:rtl/>
        </w:rPr>
        <w:t>الباب</w:t>
      </w:r>
      <w:r w:rsidR="00E97314">
        <w:rPr>
          <w:rtl/>
        </w:rPr>
        <w:t xml:space="preserve"> </w:t>
      </w:r>
      <w:r w:rsidRPr="00DE2FAB">
        <w:rPr>
          <w:rtl/>
        </w:rPr>
        <w:t>29</w:t>
      </w:r>
      <w:r w:rsidR="00E97314">
        <w:rPr>
          <w:rtl/>
        </w:rPr>
        <w:t xml:space="preserve"> </w:t>
      </w:r>
      <w:r w:rsidRPr="00DE2FAB">
        <w:rPr>
          <w:rtl/>
        </w:rPr>
        <w:t>من</w:t>
      </w:r>
      <w:r w:rsidR="00E97314">
        <w:rPr>
          <w:rtl/>
        </w:rPr>
        <w:t xml:space="preserve"> </w:t>
      </w:r>
      <w:r w:rsidRPr="00DE2FAB">
        <w:rPr>
          <w:rtl/>
        </w:rPr>
        <w:t>هذه</w:t>
      </w:r>
      <w:r w:rsidR="00E97314">
        <w:rPr>
          <w:rtl/>
        </w:rPr>
        <w:t xml:space="preserve"> </w:t>
      </w:r>
      <w:r w:rsidRPr="00DE2FAB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040285"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 w:rsidRPr="00DE2FAB">
        <w:rPr>
          <w:rtl/>
        </w:rPr>
        <w:t>في</w:t>
      </w:r>
      <w:r w:rsidR="00E97314">
        <w:rPr>
          <w:rtl/>
        </w:rPr>
        <w:t xml:space="preserve"> </w:t>
      </w:r>
      <w:r w:rsidRPr="00DE2FAB">
        <w:rPr>
          <w:rtl/>
        </w:rPr>
        <w:t>الحديث</w:t>
      </w:r>
      <w:r w:rsidR="00E97314">
        <w:rPr>
          <w:rtl/>
        </w:rPr>
        <w:t xml:space="preserve"> </w:t>
      </w:r>
      <w:r w:rsidRPr="00DE2FAB">
        <w:rPr>
          <w:rtl/>
        </w:rPr>
        <w:t>7</w:t>
      </w:r>
      <w:r w:rsidR="00E97314">
        <w:rPr>
          <w:rtl/>
        </w:rPr>
        <w:t xml:space="preserve"> </w:t>
      </w:r>
      <w:r w:rsidRPr="00DE2FAB">
        <w:rPr>
          <w:rtl/>
        </w:rPr>
        <w:t>من</w:t>
      </w:r>
      <w:r w:rsidR="00E97314">
        <w:rPr>
          <w:rtl/>
        </w:rPr>
        <w:t xml:space="preserve"> </w:t>
      </w:r>
      <w:r w:rsidRPr="00DE2FAB">
        <w:rPr>
          <w:rtl/>
        </w:rPr>
        <w:t>الباب</w:t>
      </w:r>
      <w:r w:rsidR="00E97314">
        <w:rPr>
          <w:rtl/>
        </w:rPr>
        <w:t xml:space="preserve"> </w:t>
      </w:r>
      <w:r w:rsidRPr="00DE2FAB">
        <w:rPr>
          <w:rtl/>
        </w:rPr>
        <w:t>17</w:t>
      </w:r>
      <w:r w:rsidR="00E97314">
        <w:rPr>
          <w:rtl/>
        </w:rPr>
        <w:t xml:space="preserve"> </w:t>
      </w:r>
      <w:r w:rsidRPr="00DE2FAB">
        <w:rPr>
          <w:rtl/>
        </w:rPr>
        <w:t>من</w:t>
      </w:r>
      <w:r w:rsidR="00E97314">
        <w:rPr>
          <w:rtl/>
        </w:rPr>
        <w:t xml:space="preserve"> </w:t>
      </w:r>
      <w:r w:rsidRPr="00DE2FAB">
        <w:rPr>
          <w:rtl/>
        </w:rPr>
        <w:t>أبواب</w:t>
      </w:r>
      <w:r w:rsidR="00E97314">
        <w:rPr>
          <w:rtl/>
        </w:rPr>
        <w:t xml:space="preserve"> </w:t>
      </w:r>
      <w:r w:rsidRPr="00DE2FAB">
        <w:rPr>
          <w:rtl/>
        </w:rPr>
        <w:t>التعقيب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698" w:name="_Toc277914864"/>
      <w:bookmarkStart w:id="699" w:name="_Toc301866412"/>
      <w:bookmarkStart w:id="700" w:name="_Toc374986296"/>
      <w:bookmarkStart w:id="701" w:name="_Toc374986599"/>
      <w:bookmarkStart w:id="702" w:name="_Toc260845616"/>
      <w:r>
        <w:rPr>
          <w:rtl/>
        </w:rPr>
        <w:lastRenderedPageBreak/>
        <w:t>31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F144C">
        <w:rPr>
          <w:rFonts w:hint="cs"/>
          <w:rtl/>
        </w:rPr>
        <w:t>ِ</w:t>
      </w:r>
      <w:r>
        <w:rPr>
          <w:rtl/>
        </w:rPr>
        <w:t>كثار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التسبيحات</w:t>
      </w:r>
      <w:r w:rsidR="00E97314">
        <w:rPr>
          <w:rtl/>
        </w:rPr>
        <w:t xml:space="preserve"> </w:t>
      </w:r>
      <w:r w:rsidR="00FF144C">
        <w:rPr>
          <w:rtl/>
        </w:rPr>
        <w:t>ال</w:t>
      </w:r>
      <w:r w:rsidR="00FF144C">
        <w:rPr>
          <w:rFonts w:hint="cs"/>
          <w:rtl/>
        </w:rPr>
        <w:t>أ</w:t>
      </w:r>
      <w:r w:rsidR="00FF144C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خصوصا</w:t>
      </w:r>
      <w:bookmarkEnd w:id="698"/>
      <w:bookmarkEnd w:id="699"/>
      <w:r w:rsidR="00FF144C">
        <w:rPr>
          <w:rFonts w:hint="cs"/>
          <w:rtl/>
        </w:rPr>
        <w:t>ً</w:t>
      </w:r>
      <w:r w:rsidR="00E97314">
        <w:rPr>
          <w:rtl/>
        </w:rPr>
        <w:t xml:space="preserve"> </w:t>
      </w:r>
      <w:bookmarkStart w:id="703" w:name="_Toc277914865"/>
      <w:bookmarkStart w:id="704" w:name="_Toc301866413"/>
      <w:r w:rsidR="004457BA">
        <w:rPr>
          <w:rtl/>
        </w:rPr>
        <w:t>ف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والمساء</w:t>
      </w:r>
      <w:bookmarkEnd w:id="700"/>
      <w:bookmarkEnd w:id="701"/>
      <w:bookmarkEnd w:id="702"/>
      <w:bookmarkEnd w:id="703"/>
      <w:bookmarkEnd w:id="704"/>
    </w:p>
    <w:p w:rsidR="006D29FD" w:rsidRDefault="006D29FD" w:rsidP="00AA0DE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AA0DE6" w:rsidRPr="00B253D8">
        <w:rPr>
          <w:rStyle w:val="libNormalChar"/>
          <w:rFonts w:hint="cs"/>
          <w:rtl/>
        </w:rPr>
        <w:t>(</w:t>
      </w:r>
      <w:r w:rsidR="00AA0DE6">
        <w:rPr>
          <w:rStyle w:val="libNormalChar"/>
          <w:rFonts w:hint="cs"/>
          <w:rtl/>
        </w:rPr>
        <w:t xml:space="preserve"> </w:t>
      </w:r>
      <w:r w:rsidR="00AA0DE6" w:rsidRPr="00B253D8">
        <w:rPr>
          <w:rStyle w:val="libAlaemChar"/>
          <w:rFonts w:hint="cs"/>
          <w:rtl/>
        </w:rPr>
        <w:t>عليه‌السلام</w:t>
      </w:r>
      <w:r w:rsidR="00AA0DE6">
        <w:rPr>
          <w:rStyle w:val="libNormalChar"/>
          <w:rFonts w:hint="cs"/>
          <w:rtl/>
        </w:rPr>
        <w:t xml:space="preserve"> </w:t>
      </w:r>
      <w:r w:rsidR="00AA0DE6" w:rsidRPr="00B253D8">
        <w:rPr>
          <w:rStyle w:val="libNormalChar"/>
          <w:rFonts w:hint="cs"/>
          <w:rtl/>
        </w:rPr>
        <w:t>)</w:t>
      </w:r>
      <w:r w:rsidR="00AA0DE6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التسبيح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الميزان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يملأ</w:t>
      </w:r>
      <w:r w:rsidR="00E97314">
        <w:rPr>
          <w:rtl/>
        </w:rPr>
        <w:t xml:space="preserve"> </w:t>
      </w:r>
      <w:r>
        <w:rPr>
          <w:rtl/>
        </w:rPr>
        <w:t>الميزان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يملأ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والأرض.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مالك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عطي</w:t>
      </w:r>
      <w:r w:rsidR="00F651B0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ضريس</w:t>
      </w:r>
      <w:r w:rsidR="00E97314">
        <w:rPr>
          <w:rtl/>
        </w:rPr>
        <w:t xml:space="preserve"> </w:t>
      </w:r>
      <w:r>
        <w:rPr>
          <w:rtl/>
        </w:rPr>
        <w:t>الكناسي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651B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F651B0">
        <w:rPr>
          <w:rFonts w:hint="cs"/>
          <w:rtl/>
        </w:rPr>
        <w:t xml:space="preserve"> </w:t>
      </w:r>
      <w:r w:rsidR="00F651B0" w:rsidRPr="00F651B0">
        <w:rPr>
          <w:rFonts w:hint="cs"/>
          <w:rtl/>
        </w:rPr>
        <w:t>)</w:t>
      </w:r>
      <w:r w:rsidR="00F651B0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أصبحت</w:t>
      </w:r>
      <w:r w:rsidR="00E97314">
        <w:rPr>
          <w:rtl/>
        </w:rPr>
        <w:t xml:space="preserve"> </w:t>
      </w:r>
      <w:r>
        <w:rPr>
          <w:rtl/>
        </w:rPr>
        <w:t>وأمسيت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651B0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لك</w:t>
      </w:r>
      <w:r w:rsidR="00E97314">
        <w:rPr>
          <w:rtl/>
        </w:rPr>
        <w:t xml:space="preserve"> </w:t>
      </w:r>
      <w:r w:rsidR="00F651B0">
        <w:rPr>
          <w:rFonts w:hint="cs"/>
          <w:rtl/>
        </w:rPr>
        <w:t>إ</w:t>
      </w:r>
      <w:r w:rsidR="00F651B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قلته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F651B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تسبيحة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شجرات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F651B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أنواع</w:t>
      </w:r>
      <w:r w:rsidR="00E97314">
        <w:rPr>
          <w:rtl/>
        </w:rPr>
        <w:t xml:space="preserve"> </w:t>
      </w:r>
      <w:r>
        <w:rPr>
          <w:rtl/>
        </w:rPr>
        <w:t>الفاكهة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وهن</w:t>
      </w:r>
      <w:r w:rsidR="00F651B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الباقيات</w:t>
      </w:r>
      <w:r w:rsidR="00E97314">
        <w:rPr>
          <w:rtl/>
        </w:rPr>
        <w:t xml:space="preserve"> </w:t>
      </w:r>
      <w:r>
        <w:rPr>
          <w:rtl/>
        </w:rPr>
        <w:t>الصالحات.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مالك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عطي</w:t>
      </w:r>
      <w:r w:rsidR="00F651B0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المجالس</w:t>
      </w:r>
      <w:r w:rsidR="00E97314">
        <w:rPr>
          <w:rtl/>
        </w:rPr>
        <w:t xml:space="preserve"> </w:t>
      </w:r>
      <w:r w:rsidR="006D29FD"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سعد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الهي</w:t>
      </w:r>
      <w:r w:rsidR="00F651B0">
        <w:rPr>
          <w:rtl/>
        </w:rPr>
        <w:t>ثم</w:t>
      </w:r>
      <w:r w:rsidR="008F73EA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مسروق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ابن</w:t>
      </w:r>
      <w:r w:rsidR="00E97314">
        <w:rPr>
          <w:rtl/>
        </w:rPr>
        <w:t xml:space="preserve"> </w:t>
      </w:r>
      <w:r w:rsidR="006D29FD"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F651B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31</w:t>
      </w:r>
    </w:p>
    <w:p w:rsidR="006D29FD" w:rsidRDefault="006D29FD" w:rsidP="00F651B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DE2FAB" w:rsidRDefault="006D29FD" w:rsidP="008D5E21">
      <w:pPr>
        <w:pStyle w:val="libFootnote0"/>
        <w:rPr>
          <w:rtl/>
        </w:rPr>
      </w:pPr>
      <w:r w:rsidRPr="00DE2FAB">
        <w:rPr>
          <w:rtl/>
        </w:rPr>
        <w:t>(1)</w:t>
      </w:r>
      <w:r w:rsidR="00E97314">
        <w:rPr>
          <w:rtl/>
        </w:rPr>
        <w:t xml:space="preserve"> </w:t>
      </w:r>
      <w:r w:rsidRPr="00DE2FAB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E2FAB">
        <w:rPr>
          <w:rtl/>
        </w:rPr>
        <w:t>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E2FAB">
        <w:rPr>
          <w:rtl/>
        </w:rPr>
        <w:t>38</w:t>
      </w:r>
      <w:r>
        <w:rPr>
          <w:rtl/>
        </w:rPr>
        <w:t>.</w:t>
      </w:r>
    </w:p>
    <w:p w:rsidR="006D29FD" w:rsidRPr="00DE2FAB" w:rsidRDefault="006D29FD" w:rsidP="008D5E21">
      <w:pPr>
        <w:pStyle w:val="libFootnote0"/>
        <w:rPr>
          <w:rtl/>
        </w:rPr>
      </w:pPr>
      <w:r w:rsidRPr="00DE2FAB">
        <w:rPr>
          <w:rtl/>
        </w:rPr>
        <w:t>(2)</w:t>
      </w:r>
      <w:r w:rsidR="00E97314">
        <w:rPr>
          <w:rtl/>
        </w:rPr>
        <w:t xml:space="preserve"> </w:t>
      </w:r>
      <w:r w:rsidRPr="00DE2FAB">
        <w:rPr>
          <w:rtl/>
        </w:rPr>
        <w:t>أمالي</w:t>
      </w:r>
      <w:r w:rsidR="00E97314">
        <w:rPr>
          <w:rtl/>
        </w:rPr>
        <w:t xml:space="preserve"> </w:t>
      </w:r>
      <w:r w:rsidRPr="00DE2FAB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E2FAB">
        <w:rPr>
          <w:rtl/>
        </w:rPr>
        <w:t>169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E2FAB">
        <w:rPr>
          <w:rtl/>
        </w:rPr>
        <w:t>16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إبراهيم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حم</w:t>
      </w:r>
      <w:r w:rsidR="00F651B0">
        <w:rPr>
          <w:rFonts w:hint="cs"/>
          <w:rtl/>
        </w:rPr>
        <w:t>ّ</w:t>
      </w:r>
      <w:r w:rsidR="006D29FD"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رسول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F651B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F651B0">
        <w:rPr>
          <w:rFonts w:hint="cs"/>
          <w:rtl/>
        </w:rPr>
        <w:t xml:space="preserve">) : </w:t>
      </w:r>
      <w:r w:rsidR="006D29FD">
        <w:rPr>
          <w:rtl/>
        </w:rPr>
        <w:t>أكثروا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سبح</w:t>
      </w:r>
      <w:r w:rsidR="00C0363D">
        <w:rPr>
          <w:rtl/>
        </w:rPr>
        <w:t xml:space="preserve">أنّ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والحمد</w:t>
      </w:r>
      <w:r w:rsidR="00E97314">
        <w:rPr>
          <w:rtl/>
        </w:rPr>
        <w:t xml:space="preserve"> </w:t>
      </w:r>
      <w:r w:rsidR="006D29FD">
        <w:rPr>
          <w:rtl/>
        </w:rPr>
        <w:t>لله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إله</w:t>
      </w:r>
      <w:r w:rsidR="00E97314">
        <w:rPr>
          <w:rtl/>
        </w:rPr>
        <w:t xml:space="preserve"> </w:t>
      </w:r>
      <w:r>
        <w:rPr>
          <w:rtl/>
        </w:rPr>
        <w:t xml:space="preserve">إلّا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والله</w:t>
      </w:r>
      <w:r w:rsidR="00E97314">
        <w:rPr>
          <w:rtl/>
        </w:rPr>
        <w:t xml:space="preserve"> </w:t>
      </w:r>
      <w:r w:rsidR="006D29FD"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651B0">
        <w:rPr>
          <w:rtl/>
        </w:rPr>
        <w:t>ف</w:t>
      </w:r>
      <w:r w:rsidR="00F651B0">
        <w:rPr>
          <w:rFonts w:hint="cs"/>
          <w:rtl/>
        </w:rPr>
        <w:t>إ</w:t>
      </w:r>
      <w:r w:rsidR="006D29FD">
        <w:rPr>
          <w:rtl/>
        </w:rPr>
        <w:t>ن</w:t>
      </w:r>
      <w:r w:rsidR="00F651B0">
        <w:rPr>
          <w:rFonts w:hint="cs"/>
          <w:rtl/>
        </w:rPr>
        <w:t>ّ</w:t>
      </w:r>
      <w:r w:rsidR="006D29FD">
        <w:rPr>
          <w:rtl/>
        </w:rPr>
        <w:t>هن</w:t>
      </w:r>
      <w:r w:rsidR="00F651B0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يأتين</w:t>
      </w:r>
      <w:r w:rsidR="00E97314">
        <w:rPr>
          <w:rtl/>
        </w:rPr>
        <w:t xml:space="preserve"> </w:t>
      </w:r>
      <w:r w:rsidR="006D29FD">
        <w:rPr>
          <w:rtl/>
        </w:rPr>
        <w:t>يوم</w:t>
      </w:r>
      <w:r w:rsidR="00E97314">
        <w:rPr>
          <w:rtl/>
        </w:rPr>
        <w:t xml:space="preserve"> </w:t>
      </w:r>
      <w:r w:rsidR="006D29FD">
        <w:rPr>
          <w:rtl/>
        </w:rPr>
        <w:t>القيامة</w:t>
      </w:r>
      <w:r w:rsidR="00E97314">
        <w:rPr>
          <w:rtl/>
        </w:rPr>
        <w:t xml:space="preserve"> </w:t>
      </w:r>
      <w:r w:rsidR="006D29FD">
        <w:rPr>
          <w:rtl/>
        </w:rPr>
        <w:t>لهن</w:t>
      </w:r>
      <w:r w:rsidR="00F651B0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مقد</w:t>
      </w:r>
      <w:r w:rsidR="00F651B0">
        <w:rPr>
          <w:rFonts w:hint="cs"/>
          <w:rtl/>
        </w:rPr>
        <w:t>ّ</w:t>
      </w:r>
      <w:r w:rsidR="006D29FD">
        <w:rPr>
          <w:rtl/>
        </w:rPr>
        <w:t>مات</w:t>
      </w:r>
      <w:r w:rsidR="00E97314">
        <w:rPr>
          <w:rtl/>
        </w:rPr>
        <w:t xml:space="preserve"> </w:t>
      </w:r>
      <w:r w:rsidR="006D29FD">
        <w:rPr>
          <w:rtl/>
        </w:rPr>
        <w:t>ومؤخ</w:t>
      </w:r>
      <w:r w:rsidR="00F651B0">
        <w:rPr>
          <w:rFonts w:hint="cs"/>
          <w:rtl/>
        </w:rPr>
        <w:t>ّ</w:t>
      </w:r>
      <w:r w:rsidR="006D29FD">
        <w:rPr>
          <w:rtl/>
        </w:rPr>
        <w:t>رات</w:t>
      </w:r>
      <w:r w:rsidR="00E97314">
        <w:rPr>
          <w:rtl/>
        </w:rPr>
        <w:t xml:space="preserve"> </w:t>
      </w:r>
      <w:r w:rsidR="006D29FD">
        <w:rPr>
          <w:rtl/>
        </w:rPr>
        <w:t>ومعق</w:t>
      </w:r>
      <w:r w:rsidR="00F651B0">
        <w:rPr>
          <w:rFonts w:hint="cs"/>
          <w:rtl/>
        </w:rPr>
        <w:t>ّ</w:t>
      </w:r>
      <w:r w:rsidR="006D29FD">
        <w:rPr>
          <w:rtl/>
        </w:rPr>
        <w:t>بات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وهن</w:t>
      </w:r>
      <w:r w:rsidR="00F651B0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الباقيات</w:t>
      </w:r>
      <w:r w:rsidR="00E97314">
        <w:rPr>
          <w:rtl/>
        </w:rPr>
        <w:t xml:space="preserve"> </w:t>
      </w:r>
      <w:r w:rsidR="006D29FD">
        <w:rPr>
          <w:rtl/>
        </w:rPr>
        <w:t>الصالحات.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بزيع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F651B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المسترق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ثعلبة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ميمون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51B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651B0">
        <w:rPr>
          <w:rFonts w:hint="cs"/>
          <w:rtl/>
        </w:rPr>
        <w:t>(</w:t>
      </w:r>
      <w:r w:rsidR="00F651B0">
        <w:rPr>
          <w:rtl/>
        </w:rPr>
        <w:t xml:space="preserve"> </w:t>
      </w:r>
      <w:r w:rsidR="00F651B0" w:rsidRPr="0006341E">
        <w:rPr>
          <w:rStyle w:val="libAlaemChar"/>
          <w:rFonts w:hint="cs"/>
          <w:rtl/>
        </w:rPr>
        <w:t>صلى‌الله‌عليه‌وآله‌</w:t>
      </w:r>
      <w:r w:rsidR="00F651B0">
        <w:rPr>
          <w:rtl/>
        </w:rPr>
        <w:t xml:space="preserve"> </w:t>
      </w:r>
      <w:r w:rsidR="00F651B0">
        <w:rPr>
          <w:rFonts w:hint="cs"/>
          <w:rtl/>
        </w:rPr>
        <w:t xml:space="preserve">)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ات</w:t>
      </w:r>
      <w:r w:rsidR="00F651B0">
        <w:rPr>
          <w:rFonts w:hint="cs"/>
          <w:rtl/>
        </w:rPr>
        <w:t>ّ</w:t>
      </w:r>
      <w:r>
        <w:rPr>
          <w:rtl/>
        </w:rPr>
        <w:t>خذوا</w:t>
      </w:r>
      <w:r w:rsidR="00E97314">
        <w:rPr>
          <w:rtl/>
        </w:rPr>
        <w:t xml:space="preserve"> </w:t>
      </w:r>
      <w:r>
        <w:rPr>
          <w:rtl/>
        </w:rPr>
        <w:t>ج</w:t>
      </w:r>
      <w:r w:rsidR="00F651B0">
        <w:rPr>
          <w:rFonts w:hint="cs"/>
          <w:rtl/>
        </w:rPr>
        <w:t>ُ</w:t>
      </w:r>
      <w:r>
        <w:rPr>
          <w:rtl/>
        </w:rPr>
        <w:t>ننا</w:t>
      </w:r>
      <w:r w:rsidR="00F651B0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أمن</w:t>
      </w:r>
      <w:r w:rsidR="00E97314">
        <w:rPr>
          <w:rtl/>
        </w:rPr>
        <w:t xml:space="preserve"> </w:t>
      </w:r>
      <w:r>
        <w:rPr>
          <w:rtl/>
        </w:rPr>
        <w:t>عدوٍ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أظل</w:t>
      </w:r>
      <w:r w:rsidR="00F651B0">
        <w:rPr>
          <w:rFonts w:hint="cs"/>
          <w:rtl/>
        </w:rPr>
        <w:t>ّ</w:t>
      </w:r>
      <w:r>
        <w:rPr>
          <w:rtl/>
        </w:rPr>
        <w:t>نا؟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الجنة؟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51B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قولوا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أكبر.</w:t>
      </w:r>
    </w:p>
    <w:p w:rsidR="006D29FD" w:rsidRDefault="006D29FD" w:rsidP="00F651B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F651B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الجارود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651B0">
        <w:rPr>
          <w:rFonts w:hint="cs"/>
          <w:rtl/>
        </w:rPr>
        <w:t>(</w:t>
      </w:r>
      <w:r w:rsidR="00F651B0">
        <w:rPr>
          <w:rtl/>
        </w:rPr>
        <w:t xml:space="preserve"> </w:t>
      </w:r>
      <w:r w:rsidR="00F651B0" w:rsidRPr="0006341E">
        <w:rPr>
          <w:rStyle w:val="libAlaemChar"/>
          <w:rFonts w:hint="cs"/>
          <w:rtl/>
        </w:rPr>
        <w:t>صلى‌الله‌عليه‌وآله‌</w:t>
      </w:r>
      <w:r w:rsidR="00F651B0">
        <w:rPr>
          <w:rtl/>
        </w:rPr>
        <w:t xml:space="preserve"> </w:t>
      </w:r>
      <w:r w:rsidR="00F651B0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غرس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شجرة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غرس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شجرة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غرس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شجرة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F651B0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غرس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شجرة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34F33" w:rsidRDefault="006D29FD" w:rsidP="008D5E21">
      <w:pPr>
        <w:pStyle w:val="libFootnote0"/>
        <w:rPr>
          <w:rtl/>
        </w:rPr>
      </w:pPr>
      <w:r w:rsidRPr="00934F33">
        <w:rPr>
          <w:rtl/>
        </w:rPr>
        <w:t>(1)</w:t>
      </w:r>
      <w:r w:rsidR="00E97314">
        <w:rPr>
          <w:rtl/>
        </w:rPr>
        <w:t xml:space="preserve"> </w:t>
      </w:r>
      <w:r w:rsidRPr="00934F33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34F33">
        <w:rPr>
          <w:rtl/>
        </w:rPr>
        <w:t>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34F33">
        <w:rPr>
          <w:rtl/>
        </w:rPr>
        <w:t>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934F33" w:rsidRDefault="006D29FD" w:rsidP="00F651B0">
      <w:pPr>
        <w:pStyle w:val="libFootnote0"/>
        <w:rPr>
          <w:rtl/>
        </w:rPr>
      </w:pPr>
      <w:r w:rsidRPr="00934F33">
        <w:rPr>
          <w:rtl/>
        </w:rPr>
        <w:t>(</w:t>
      </w:r>
      <w:r w:rsidR="00F651B0">
        <w:rPr>
          <w:rFonts w:hint="cs"/>
          <w:rtl/>
        </w:rPr>
        <w:t>2</w:t>
      </w:r>
      <w:r w:rsidRPr="00934F33">
        <w:rPr>
          <w:rtl/>
        </w:rPr>
        <w:t>)</w:t>
      </w:r>
      <w:r w:rsidR="00E97314">
        <w:rPr>
          <w:rtl/>
        </w:rPr>
        <w:t xml:space="preserve"> </w:t>
      </w:r>
      <w:r w:rsidRPr="00934F33">
        <w:rPr>
          <w:rtl/>
        </w:rPr>
        <w:t>في</w:t>
      </w:r>
      <w:r w:rsidR="00E97314">
        <w:rPr>
          <w:rtl/>
        </w:rPr>
        <w:t xml:space="preserve"> </w:t>
      </w:r>
      <w:r w:rsidRPr="00934F33">
        <w:rPr>
          <w:rtl/>
        </w:rPr>
        <w:t>المصدر</w:t>
      </w:r>
      <w:r w:rsidR="00E97314">
        <w:rPr>
          <w:rtl/>
        </w:rPr>
        <w:t xml:space="preserve"> </w:t>
      </w:r>
      <w:r w:rsidRPr="00934F33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34F33">
        <w:rPr>
          <w:rtl/>
        </w:rPr>
        <w:t>[</w:t>
      </w:r>
      <w:r w:rsidR="00E97314">
        <w:rPr>
          <w:rtl/>
        </w:rPr>
        <w:t xml:space="preserve"> </w:t>
      </w:r>
      <w:r w:rsidRPr="00934F33">
        <w:rPr>
          <w:rtl/>
        </w:rPr>
        <w:t>عن</w:t>
      </w:r>
      <w:r w:rsidR="00E97314">
        <w:rPr>
          <w:rtl/>
        </w:rPr>
        <w:t xml:space="preserve"> </w:t>
      </w:r>
      <w:r w:rsidRPr="00934F33">
        <w:rPr>
          <w:rtl/>
        </w:rPr>
        <w:t>بعض</w:t>
      </w:r>
      <w:r w:rsidR="00E97314">
        <w:rPr>
          <w:rtl/>
        </w:rPr>
        <w:t xml:space="preserve"> </w:t>
      </w:r>
      <w:r w:rsidRPr="00934F33">
        <w:rPr>
          <w:rtl/>
        </w:rPr>
        <w:t>أصحابه</w:t>
      </w:r>
      <w:r w:rsidR="00E97314">
        <w:rPr>
          <w:rtl/>
        </w:rPr>
        <w:t xml:space="preserve"> </w:t>
      </w:r>
      <w:r w:rsidRPr="00934F33">
        <w:rPr>
          <w:rtl/>
        </w:rPr>
        <w:t>]</w:t>
      </w:r>
      <w:r>
        <w:rPr>
          <w:rtl/>
        </w:rPr>
        <w:t>.</w:t>
      </w:r>
    </w:p>
    <w:p w:rsidR="006D29FD" w:rsidRPr="00934F33" w:rsidRDefault="006D29FD" w:rsidP="00F651B0">
      <w:pPr>
        <w:pStyle w:val="libFootnote0"/>
        <w:rPr>
          <w:rtl/>
        </w:rPr>
      </w:pPr>
      <w:r w:rsidRPr="00934F33">
        <w:rPr>
          <w:rtl/>
        </w:rPr>
        <w:t>(</w:t>
      </w:r>
      <w:r w:rsidR="00F651B0">
        <w:rPr>
          <w:rFonts w:hint="cs"/>
          <w:rtl/>
        </w:rPr>
        <w:t>3</w:t>
      </w:r>
      <w:r w:rsidRPr="00934F33">
        <w:rPr>
          <w:rtl/>
        </w:rPr>
        <w:t>)</w:t>
      </w:r>
      <w:r w:rsidR="00E97314">
        <w:rPr>
          <w:rtl/>
        </w:rPr>
        <w:t xml:space="preserve"> </w:t>
      </w:r>
      <w:r w:rsidRPr="00934F33">
        <w:rPr>
          <w:rtl/>
        </w:rPr>
        <w:t>ليس</w:t>
      </w:r>
      <w:r w:rsidR="00E97314">
        <w:rPr>
          <w:rtl/>
        </w:rPr>
        <w:t xml:space="preserve"> </w:t>
      </w:r>
      <w:r w:rsidRPr="00934F33">
        <w:rPr>
          <w:rtl/>
        </w:rPr>
        <w:t>في</w:t>
      </w:r>
      <w:r w:rsidR="00E97314">
        <w:rPr>
          <w:rtl/>
        </w:rPr>
        <w:t xml:space="preserve"> </w:t>
      </w:r>
      <w:r w:rsidRPr="00934F33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الجنة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قريش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651B0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شجرنا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F651B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لكثير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إي</w:t>
      </w:r>
      <w:r w:rsidR="00F651B0">
        <w:rPr>
          <w:rFonts w:hint="cs"/>
          <w:rtl/>
        </w:rPr>
        <w:t>ّ</w:t>
      </w:r>
      <w:r>
        <w:rPr>
          <w:rtl/>
        </w:rPr>
        <w:t>اكم</w:t>
      </w:r>
      <w:r w:rsidR="00E97314">
        <w:rPr>
          <w:rtl/>
        </w:rPr>
        <w:t xml:space="preserve"> </w:t>
      </w:r>
      <w:r w:rsidR="00F651B0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ترسلوا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نيرانا</w:t>
      </w:r>
      <w:r w:rsidR="00F651B0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فتحرقوها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F651B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آم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ط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ط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الر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ول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بط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Pr="00F651B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الفامي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أيضا</w:t>
      </w:r>
      <w:r w:rsidR="00F651B0">
        <w:rPr>
          <w:rFonts w:hint="cs"/>
          <w:rtl/>
        </w:rPr>
        <w:t>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اللؤلؤي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الجارود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تعج</w:t>
      </w:r>
      <w:r w:rsidR="00F651B0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خلق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طائرا</w:t>
      </w:r>
      <w:r w:rsidR="00F651B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لس</w:t>
      </w:r>
      <w:r w:rsidR="00F651B0">
        <w:rPr>
          <w:rFonts w:hint="cs"/>
          <w:rtl/>
        </w:rPr>
        <w:t>ا</w:t>
      </w:r>
      <w:r w:rsidR="00F651B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وجناح</w:t>
      </w:r>
      <w:r w:rsidR="00F651B0">
        <w:rPr>
          <w:rFonts w:hint="cs"/>
          <w:rtl/>
        </w:rPr>
        <w:t>ا</w:t>
      </w:r>
      <w:r w:rsidR="00F651B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يسبح</w:t>
      </w:r>
      <w:r w:rsidR="00F651B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المسب</w:t>
      </w:r>
      <w:r w:rsidR="00F651B0">
        <w:rPr>
          <w:rFonts w:hint="cs"/>
          <w:rtl/>
        </w:rPr>
        <w:t>ّ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ومثل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أكبر.</w:t>
      </w:r>
    </w:p>
    <w:p w:rsidR="006D29FD" w:rsidRDefault="006D29FD" w:rsidP="00F651B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بإسناد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51B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اليهود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651B0">
        <w:rPr>
          <w:rFonts w:hint="cs"/>
          <w:rtl/>
        </w:rPr>
        <w:t>(</w:t>
      </w:r>
      <w:r w:rsidR="00F651B0">
        <w:rPr>
          <w:rtl/>
        </w:rPr>
        <w:t xml:space="preserve"> </w:t>
      </w:r>
      <w:r w:rsidR="00F651B0" w:rsidRPr="0006341E">
        <w:rPr>
          <w:rStyle w:val="libAlaemChar"/>
          <w:rFonts w:hint="cs"/>
          <w:rtl/>
        </w:rPr>
        <w:t>صلى‌الله‌عليه‌وآله‌</w:t>
      </w:r>
      <w:r w:rsidR="00F651B0">
        <w:rPr>
          <w:rtl/>
        </w:rPr>
        <w:t xml:space="preserve"> </w:t>
      </w:r>
      <w:r w:rsidR="00F651B0">
        <w:rPr>
          <w:rFonts w:hint="cs"/>
          <w:rtl/>
        </w:rPr>
        <w:t xml:space="preserve">) </w:t>
      </w:r>
      <w:r>
        <w:rPr>
          <w:rtl/>
        </w:rPr>
        <w:t>فسألوه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الكلمات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اختارهن</w:t>
      </w:r>
      <w:r w:rsidR="00F651B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لابراهيم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بنى</w:t>
      </w:r>
      <w:r w:rsidR="00E97314">
        <w:rPr>
          <w:rtl/>
        </w:rPr>
        <w:t xml:space="preserve"> </w:t>
      </w:r>
      <w:r>
        <w:rPr>
          <w:rtl/>
        </w:rPr>
        <w:t>البيت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F651B0">
        <w:rPr>
          <w:rFonts w:hint="cs"/>
          <w:rtl/>
        </w:rPr>
        <w:t>(</w:t>
      </w:r>
      <w:r w:rsidR="00F651B0">
        <w:rPr>
          <w:rtl/>
        </w:rPr>
        <w:t xml:space="preserve"> </w:t>
      </w:r>
      <w:r w:rsidR="00F651B0" w:rsidRPr="0006341E">
        <w:rPr>
          <w:rStyle w:val="libAlaemChar"/>
          <w:rFonts w:hint="cs"/>
          <w:rtl/>
        </w:rPr>
        <w:t>صلى‌الله‌عليه‌وآله‌</w:t>
      </w:r>
      <w:r w:rsidR="00F651B0">
        <w:rPr>
          <w:rtl/>
        </w:rPr>
        <w:t xml:space="preserve"> </w:t>
      </w:r>
      <w:r w:rsidR="00F651B0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اليهودي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أخبرني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جزاء</w:t>
      </w:r>
      <w:r w:rsidR="00E97314">
        <w:rPr>
          <w:rtl/>
        </w:rPr>
        <w:t xml:space="preserve"> </w:t>
      </w:r>
      <w:r>
        <w:rPr>
          <w:rtl/>
        </w:rPr>
        <w:t>قائلها؟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</w:t>
      </w:r>
      <w:r w:rsidR="00F651B0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معه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دون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F651B0">
        <w:rPr>
          <w:rFonts w:hint="cs"/>
          <w:rtl/>
        </w:rPr>
        <w:t>ُ</w:t>
      </w:r>
      <w:r>
        <w:rPr>
          <w:rtl/>
        </w:rPr>
        <w:t>عطى</w:t>
      </w:r>
      <w:r w:rsidR="00E97314">
        <w:rPr>
          <w:rtl/>
        </w:rPr>
        <w:t xml:space="preserve"> </w:t>
      </w:r>
      <w:r>
        <w:rPr>
          <w:rtl/>
        </w:rPr>
        <w:t>قائلها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أمثالها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34F33" w:rsidRDefault="006D29FD" w:rsidP="008D5E21">
      <w:pPr>
        <w:pStyle w:val="libFootnote0"/>
        <w:rPr>
          <w:rtl/>
        </w:rPr>
      </w:pPr>
      <w:r w:rsidRPr="00934F33">
        <w:rPr>
          <w:rtl/>
        </w:rPr>
        <w:t>(1)</w:t>
      </w:r>
      <w:r w:rsidR="00E97314">
        <w:rPr>
          <w:rtl/>
        </w:rPr>
        <w:t xml:space="preserve"> </w:t>
      </w:r>
      <w:r w:rsidRPr="00934F33">
        <w:rPr>
          <w:rtl/>
        </w:rPr>
        <w:t>في</w:t>
      </w:r>
      <w:r w:rsidR="00E97314">
        <w:rPr>
          <w:rtl/>
        </w:rPr>
        <w:t xml:space="preserve"> </w:t>
      </w:r>
      <w:r w:rsidRPr="00934F33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34F33">
        <w:rPr>
          <w:rtl/>
        </w:rPr>
        <w:t>نارا</w:t>
      </w:r>
      <w:r w:rsidR="00F651B0">
        <w:rPr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34F33">
        <w:rPr>
          <w:rtl/>
        </w:rPr>
        <w:t>هامش</w:t>
      </w:r>
      <w:r w:rsidR="00E97314">
        <w:rPr>
          <w:rtl/>
        </w:rPr>
        <w:t xml:space="preserve"> </w:t>
      </w:r>
      <w:r w:rsidRPr="00934F33">
        <w:rPr>
          <w:rtl/>
        </w:rPr>
        <w:t>المخطوط</w:t>
      </w:r>
      <w:r w:rsidR="00E97314">
        <w:rPr>
          <w:rtl/>
        </w:rPr>
        <w:t xml:space="preserve"> </w:t>
      </w:r>
      <w:r w:rsidRPr="00934F33">
        <w:rPr>
          <w:rtl/>
        </w:rPr>
        <w:t>)</w:t>
      </w:r>
      <w:r>
        <w:rPr>
          <w:rtl/>
        </w:rPr>
        <w:t>.</w:t>
      </w:r>
    </w:p>
    <w:p w:rsidR="006D29FD" w:rsidRPr="00934F33" w:rsidRDefault="006D29FD" w:rsidP="008D5E21">
      <w:pPr>
        <w:pStyle w:val="libFootnote0"/>
        <w:rPr>
          <w:rtl/>
        </w:rPr>
      </w:pPr>
      <w:r w:rsidRPr="00934F33">
        <w:rPr>
          <w:rtl/>
        </w:rPr>
        <w:t>(2)</w:t>
      </w:r>
      <w:r w:rsidR="00E97314">
        <w:rPr>
          <w:rtl/>
        </w:rPr>
        <w:t xml:space="preserve"> </w:t>
      </w:r>
      <w:r w:rsidRPr="00934F33">
        <w:rPr>
          <w:rtl/>
        </w:rPr>
        <w:t>سورة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F651B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F651B0">
        <w:rPr>
          <w:rStyle w:val="libFootnoteAlaemChar"/>
          <w:rFonts w:hint="cs"/>
          <w:rtl/>
        </w:rPr>
        <w:t xml:space="preserve">صلى‌الله‌عليه‌وآله‌ </w:t>
      </w:r>
      <w:r w:rsidR="00F651B0" w:rsidRPr="00F651B0">
        <w:rPr>
          <w:rFonts w:hint="cs"/>
          <w:rtl/>
        </w:rPr>
        <w:t>)</w:t>
      </w:r>
      <w:r w:rsidR="00F651B0">
        <w:rPr>
          <w:rStyle w:val="libAlaemChar"/>
          <w:rFonts w:hint="cs"/>
          <w:rtl/>
        </w:rPr>
        <w:t xml:space="preserve"> </w:t>
      </w:r>
      <w:r w:rsidRPr="00934F33">
        <w:rPr>
          <w:rtl/>
        </w:rPr>
        <w:t>47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34F33">
        <w:rPr>
          <w:rtl/>
        </w:rPr>
        <w:t>33</w:t>
      </w:r>
      <w:r>
        <w:rPr>
          <w:rtl/>
        </w:rPr>
        <w:t>.</w:t>
      </w:r>
    </w:p>
    <w:p w:rsidR="006D29FD" w:rsidRPr="00934F33" w:rsidRDefault="006D29FD" w:rsidP="008D5E21">
      <w:pPr>
        <w:pStyle w:val="libFootnote0"/>
        <w:rPr>
          <w:rtl/>
        </w:rPr>
      </w:pPr>
      <w:r w:rsidRPr="00934F33">
        <w:rPr>
          <w:rtl/>
        </w:rPr>
        <w:t>(3)</w:t>
      </w:r>
      <w:r w:rsidR="00E97314">
        <w:rPr>
          <w:rtl/>
        </w:rPr>
        <w:t xml:space="preserve"> </w:t>
      </w:r>
      <w:r w:rsidRPr="00934F33">
        <w:rPr>
          <w:rtl/>
        </w:rPr>
        <w:t>أمالي</w:t>
      </w:r>
      <w:r w:rsidR="00E97314">
        <w:rPr>
          <w:rtl/>
        </w:rPr>
        <w:t xml:space="preserve"> </w:t>
      </w:r>
      <w:r w:rsidRPr="00934F33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34F33">
        <w:rPr>
          <w:rtl/>
        </w:rPr>
        <w:t>486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34F33">
        <w:rPr>
          <w:rtl/>
        </w:rPr>
        <w:t>14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934F33" w:rsidRDefault="006D29FD" w:rsidP="00F651B0">
      <w:pPr>
        <w:pStyle w:val="libFootnote0"/>
        <w:rPr>
          <w:rtl/>
        </w:rPr>
      </w:pPr>
      <w:r w:rsidRPr="00934F33">
        <w:rPr>
          <w:rtl/>
        </w:rPr>
        <w:t>(</w:t>
      </w:r>
      <w:r w:rsidR="00F651B0">
        <w:rPr>
          <w:rFonts w:hint="cs"/>
          <w:rtl/>
        </w:rPr>
        <w:t>4</w:t>
      </w:r>
      <w:r w:rsidRPr="00934F33">
        <w:rPr>
          <w:rtl/>
        </w:rPr>
        <w:t>)</w:t>
      </w:r>
      <w:r w:rsidR="00E97314">
        <w:rPr>
          <w:rtl/>
        </w:rPr>
        <w:t xml:space="preserve"> </w:t>
      </w:r>
      <w:r w:rsidRPr="00934F33">
        <w:rPr>
          <w:rtl/>
        </w:rPr>
        <w:t>يأتي</w:t>
      </w:r>
      <w:r w:rsidR="00E97314">
        <w:rPr>
          <w:rtl/>
        </w:rPr>
        <w:t xml:space="preserve"> </w:t>
      </w:r>
      <w:r w:rsidRPr="00934F33">
        <w:rPr>
          <w:rtl/>
        </w:rPr>
        <w:t>في</w:t>
      </w:r>
      <w:r w:rsidR="00E97314">
        <w:rPr>
          <w:rtl/>
        </w:rPr>
        <w:t xml:space="preserve"> </w:t>
      </w:r>
      <w:r w:rsidRPr="00934F33">
        <w:rPr>
          <w:rtl/>
        </w:rPr>
        <w:t>الفائدة</w:t>
      </w:r>
      <w:r w:rsidR="00E97314">
        <w:rPr>
          <w:rtl/>
        </w:rPr>
        <w:t xml:space="preserve"> </w:t>
      </w:r>
      <w:r w:rsidR="00F651B0">
        <w:rPr>
          <w:rtl/>
        </w:rPr>
        <w:t>ال</w:t>
      </w:r>
      <w:r w:rsidR="00F651B0">
        <w:rPr>
          <w:rFonts w:hint="cs"/>
          <w:rtl/>
        </w:rPr>
        <w:t>أ</w:t>
      </w:r>
      <w:r w:rsidRPr="00934F33">
        <w:rPr>
          <w:rtl/>
        </w:rPr>
        <w:t>ولى</w:t>
      </w:r>
      <w:r w:rsidR="00E97314">
        <w:rPr>
          <w:rtl/>
        </w:rPr>
        <w:t xml:space="preserve"> </w:t>
      </w:r>
      <w:r w:rsidRPr="00934F33">
        <w:rPr>
          <w:rtl/>
        </w:rPr>
        <w:t>من</w:t>
      </w:r>
      <w:r w:rsidR="00E97314">
        <w:rPr>
          <w:rtl/>
        </w:rPr>
        <w:t xml:space="preserve"> </w:t>
      </w:r>
      <w:r w:rsidRPr="00934F33">
        <w:rPr>
          <w:rtl/>
        </w:rPr>
        <w:t>الخاتمة</w:t>
      </w:r>
      <w:r w:rsidR="00E97314">
        <w:rPr>
          <w:rtl/>
        </w:rPr>
        <w:t xml:space="preserve"> </w:t>
      </w:r>
      <w:r w:rsidRPr="00934F33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34F33">
        <w:rPr>
          <w:rtl/>
        </w:rPr>
        <w:t>خ</w:t>
      </w:r>
      <w:r w:rsidR="00E97314">
        <w:rPr>
          <w:rtl/>
        </w:rPr>
        <w:t xml:space="preserve"> </w:t>
      </w:r>
      <w:r w:rsidRPr="00934F33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651B0">
      <w:pPr>
        <w:pStyle w:val="libNormal0"/>
        <w:rPr>
          <w:rtl/>
        </w:rPr>
      </w:pPr>
      <w:r>
        <w:rPr>
          <w:rtl/>
        </w:rPr>
        <w:lastRenderedPageBreak/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أنعم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بنعم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موصولا</w:t>
      </w:r>
      <w:r w:rsidR="00F651B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بنعم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51B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الآخرة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الكلمة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يقولها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F651B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دخلوها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وينقطع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يقولونه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خلا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بح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="00797DB2">
        <w:rPr>
          <w:rStyle w:val="libAieChar"/>
          <w:rtl/>
        </w:rPr>
        <w:t xml:space="preserve">اللهمّ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ام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آخ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الح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مد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51B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F651B0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فالجن</w:t>
      </w:r>
      <w:r w:rsidR="00F651B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جزاؤه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F651B0" w:rsidRPr="005C411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اء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إِ</w:t>
      </w:r>
      <w:r w:rsidRPr="005C4111">
        <w:rPr>
          <w:rStyle w:val="libAieChar"/>
          <w:rtl/>
        </w:rPr>
        <w:t>حس</w:t>
      </w:r>
      <w:r w:rsidRPr="005C4111">
        <w:rPr>
          <w:rStyle w:val="libAieChar"/>
          <w:rFonts w:hint="cs"/>
          <w:rtl/>
        </w:rPr>
        <w:t>َ</w:t>
      </w:r>
      <w:r w:rsidR="00C0363D">
        <w:rPr>
          <w:rStyle w:val="libAieChar"/>
          <w:rtl/>
        </w:rPr>
        <w:t xml:space="preserve">أنّ </w:t>
      </w:r>
      <w:r w:rsidR="00A15110">
        <w:rPr>
          <w:rStyle w:val="libAieChar"/>
          <w:rtl/>
        </w:rPr>
        <w:t xml:space="preserve">إلّا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إِ</w:t>
      </w:r>
      <w:r w:rsidRPr="005C4111">
        <w:rPr>
          <w:rStyle w:val="libAieChar"/>
          <w:rtl/>
        </w:rPr>
        <w:t>حس</w:t>
      </w:r>
      <w:r w:rsidRPr="005C4111">
        <w:rPr>
          <w:rStyle w:val="libAieChar"/>
          <w:rFonts w:hint="cs"/>
          <w:rtl/>
        </w:rPr>
        <w:t>َ</w:t>
      </w:r>
      <w:r w:rsidR="00C0363D">
        <w:rPr>
          <w:rStyle w:val="libAieChar"/>
          <w:rtl/>
        </w:rPr>
        <w:t xml:space="preserve">أنّ </w:t>
      </w:r>
      <w:r w:rsidR="00F651B0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51B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جزاء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الجنة.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ثابت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خلق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651B0">
        <w:rPr>
          <w:rtl/>
        </w:rPr>
        <w:t>رب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أطيار</w:t>
      </w:r>
      <w:r w:rsidR="00E97314">
        <w:rPr>
          <w:rtl/>
        </w:rPr>
        <w:t xml:space="preserve"> </w:t>
      </w:r>
      <w:r>
        <w:rPr>
          <w:rtl/>
        </w:rPr>
        <w:t>تسب</w:t>
      </w:r>
      <w:r w:rsidR="00F651B0">
        <w:rPr>
          <w:rFonts w:hint="cs"/>
          <w:rtl/>
        </w:rPr>
        <w:t>ّ</w:t>
      </w:r>
      <w:r>
        <w:rPr>
          <w:rtl/>
        </w:rPr>
        <w:t>حه</w:t>
      </w:r>
      <w:r w:rsidR="00E97314">
        <w:rPr>
          <w:rtl/>
        </w:rPr>
        <w:t xml:space="preserve"> </w:t>
      </w:r>
      <w:r>
        <w:rPr>
          <w:rtl/>
        </w:rPr>
        <w:t>وتقد</w:t>
      </w:r>
      <w:r w:rsidR="00F651B0">
        <w:rPr>
          <w:rFonts w:hint="cs"/>
          <w:rtl/>
        </w:rPr>
        <w:t>ّ</w:t>
      </w:r>
      <w:r>
        <w:rPr>
          <w:rtl/>
        </w:rPr>
        <w:t>سه</w:t>
      </w:r>
      <w:r w:rsidR="00E97314">
        <w:rPr>
          <w:rtl/>
        </w:rPr>
        <w:t xml:space="preserve"> </w:t>
      </w:r>
      <w:r>
        <w:rPr>
          <w:rtl/>
        </w:rPr>
        <w:t>وتهل</w:t>
      </w:r>
      <w:r w:rsidR="00F651B0">
        <w:rPr>
          <w:rFonts w:hint="cs"/>
          <w:rtl/>
        </w:rPr>
        <w:t>ّ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الحصين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بخل</w:t>
      </w:r>
      <w:r w:rsidR="00E97314">
        <w:rPr>
          <w:rtl/>
        </w:rPr>
        <w:t xml:space="preserve"> </w:t>
      </w:r>
      <w:r>
        <w:rPr>
          <w:rtl/>
        </w:rPr>
        <w:t>منكم</w:t>
      </w:r>
      <w:r w:rsidR="00E97314">
        <w:rPr>
          <w:rtl/>
        </w:rPr>
        <w:t xml:space="preserve"> </w:t>
      </w:r>
      <w:r>
        <w:rPr>
          <w:rtl/>
        </w:rPr>
        <w:t>بمال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ينفقه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وبالجهاد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يحضره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والليل</w:t>
      </w:r>
      <w:r w:rsidR="00E97314">
        <w:rPr>
          <w:rtl/>
        </w:rPr>
        <w:t xml:space="preserve"> </w:t>
      </w:r>
      <w:r w:rsidR="00F651B0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يكابده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يبخل</w:t>
      </w:r>
      <w:r w:rsidR="00E97314">
        <w:rPr>
          <w:rtl/>
        </w:rPr>
        <w:t xml:space="preserve"> </w:t>
      </w:r>
      <w:r>
        <w:rPr>
          <w:rtl/>
        </w:rPr>
        <w:t>بسبح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بالله.</w:t>
      </w:r>
    </w:p>
    <w:p w:rsidR="006D29FD" w:rsidRDefault="006D29FD" w:rsidP="007B6DD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المرتضى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المحكم</w:t>
      </w:r>
      <w:r w:rsidR="00E97314">
        <w:rPr>
          <w:rtl/>
        </w:rPr>
        <w:t xml:space="preserve"> </w:t>
      </w:r>
      <w:r>
        <w:rPr>
          <w:rtl/>
        </w:rPr>
        <w:t>والمتشابه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بسند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651B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F651B0">
        <w:rPr>
          <w:rFonts w:hint="cs"/>
          <w:rtl/>
        </w:rPr>
        <w:t xml:space="preserve"> </w:t>
      </w:r>
      <w:r w:rsidR="00F651B0" w:rsidRPr="00F651B0">
        <w:rPr>
          <w:rFonts w:hint="cs"/>
          <w:rtl/>
        </w:rPr>
        <w:t>)</w:t>
      </w:r>
      <w:r w:rsidR="00F651B0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 w:rsidR="00F651B0">
        <w:rPr>
          <w:rFonts w:hint="cs"/>
          <w:rtl/>
        </w:rPr>
        <w:t>أُ</w:t>
      </w:r>
      <w:r>
        <w:rPr>
          <w:rtl/>
        </w:rPr>
        <w:t>سري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E97314">
        <w:rPr>
          <w:rtl/>
        </w:rPr>
        <w:t xml:space="preserve"> </w:t>
      </w:r>
      <w:r>
        <w:rPr>
          <w:rtl/>
        </w:rPr>
        <w:t>فرأيت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قيعانا</w:t>
      </w:r>
      <w:r w:rsidR="00F651B0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ورأيت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ملائكة</w:t>
      </w:r>
      <w:r w:rsidR="00E97314">
        <w:rPr>
          <w:rtl/>
        </w:rPr>
        <w:t xml:space="preserve"> </w:t>
      </w:r>
      <w:r>
        <w:rPr>
          <w:rtl/>
        </w:rPr>
        <w:t>يبنون</w:t>
      </w:r>
      <w:r w:rsidR="00E97314">
        <w:rPr>
          <w:rtl/>
        </w:rPr>
        <w:t xml:space="preserve"> </w:t>
      </w:r>
      <w:r>
        <w:rPr>
          <w:rtl/>
        </w:rPr>
        <w:t>لبنة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ذهب</w:t>
      </w:r>
      <w:r w:rsidR="00E97314">
        <w:rPr>
          <w:rtl/>
        </w:rPr>
        <w:t xml:space="preserve"> </w:t>
      </w:r>
      <w:r>
        <w:rPr>
          <w:rtl/>
        </w:rPr>
        <w:t>ولبنة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</w:t>
      </w:r>
      <w:r w:rsidR="00F651B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أمسكوا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مالكم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أمسكتم؟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تجيئنا</w:t>
      </w:r>
      <w:r w:rsidR="00E97314">
        <w:rPr>
          <w:rtl/>
        </w:rPr>
        <w:t xml:space="preserve"> </w:t>
      </w:r>
      <w:r>
        <w:rPr>
          <w:rtl/>
        </w:rPr>
        <w:t>النفقة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نفقتكم؟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A53E1" w:rsidRDefault="006D29FD" w:rsidP="00F651B0">
      <w:pPr>
        <w:pStyle w:val="libFootnote0"/>
        <w:rPr>
          <w:rtl/>
        </w:rPr>
      </w:pPr>
      <w:r w:rsidRPr="006A53E1">
        <w:rPr>
          <w:rtl/>
        </w:rPr>
        <w:t>(</w:t>
      </w:r>
      <w:r w:rsidR="00F651B0">
        <w:rPr>
          <w:rFonts w:hint="cs"/>
          <w:rtl/>
        </w:rPr>
        <w:t>1</w:t>
      </w:r>
      <w:r w:rsidRPr="006A53E1">
        <w:rPr>
          <w:rtl/>
        </w:rPr>
        <w:t>)</w:t>
      </w:r>
      <w:r w:rsidR="00E97314">
        <w:rPr>
          <w:rtl/>
        </w:rPr>
        <w:t xml:space="preserve"> </w:t>
      </w:r>
      <w:r w:rsidRPr="006A53E1">
        <w:rPr>
          <w:rtl/>
        </w:rPr>
        <w:t>في</w:t>
      </w:r>
      <w:r w:rsidR="00E97314">
        <w:rPr>
          <w:rtl/>
        </w:rPr>
        <w:t xml:space="preserve"> </w:t>
      </w:r>
      <w:r w:rsidRPr="006A53E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53E1">
        <w:rPr>
          <w:rtl/>
        </w:rPr>
        <w:t>بنعيم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A53E1">
        <w:rPr>
          <w:rtl/>
        </w:rPr>
        <w:t>هامش</w:t>
      </w:r>
      <w:r w:rsidR="00E97314">
        <w:rPr>
          <w:rtl/>
        </w:rPr>
        <w:t xml:space="preserve"> </w:t>
      </w:r>
      <w:r w:rsidRPr="006A53E1">
        <w:rPr>
          <w:rtl/>
        </w:rPr>
        <w:t>المخطوط</w:t>
      </w:r>
      <w:r w:rsidR="00E97314">
        <w:rPr>
          <w:rtl/>
        </w:rPr>
        <w:t xml:space="preserve"> </w:t>
      </w:r>
      <w:r w:rsidRPr="006A53E1">
        <w:rPr>
          <w:rtl/>
        </w:rPr>
        <w:t>)</w:t>
      </w:r>
      <w:r>
        <w:rPr>
          <w:rtl/>
        </w:rPr>
        <w:t>.</w:t>
      </w:r>
    </w:p>
    <w:p w:rsidR="006D29FD" w:rsidRPr="006A53E1" w:rsidRDefault="006D29FD" w:rsidP="00F651B0">
      <w:pPr>
        <w:pStyle w:val="libFootnote0"/>
        <w:rPr>
          <w:rtl/>
        </w:rPr>
      </w:pPr>
      <w:r w:rsidRPr="006A53E1">
        <w:rPr>
          <w:rtl/>
        </w:rPr>
        <w:t>(</w:t>
      </w:r>
      <w:r w:rsidR="00F651B0">
        <w:rPr>
          <w:rFonts w:hint="cs"/>
          <w:rtl/>
        </w:rPr>
        <w:t>2</w:t>
      </w:r>
      <w:r w:rsidRPr="006A53E1">
        <w:rPr>
          <w:rtl/>
        </w:rPr>
        <w:t>)</w:t>
      </w:r>
      <w:r w:rsidR="00E97314">
        <w:rPr>
          <w:rtl/>
        </w:rPr>
        <w:t xml:space="preserve"> </w:t>
      </w:r>
      <w:r w:rsidRPr="006A53E1">
        <w:rPr>
          <w:rtl/>
        </w:rPr>
        <w:t>يونس</w:t>
      </w:r>
      <w:r w:rsidR="00E97314">
        <w:rPr>
          <w:rtl/>
        </w:rPr>
        <w:t xml:space="preserve"> </w:t>
      </w:r>
      <w:r w:rsidRPr="006A53E1">
        <w:rPr>
          <w:rtl/>
        </w:rPr>
        <w:t>10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53E1">
        <w:rPr>
          <w:rtl/>
        </w:rPr>
        <w:t>10</w:t>
      </w:r>
      <w:r>
        <w:rPr>
          <w:rtl/>
        </w:rPr>
        <w:t>.</w:t>
      </w:r>
    </w:p>
    <w:p w:rsidR="006D29FD" w:rsidRDefault="006D29FD" w:rsidP="00F651B0">
      <w:pPr>
        <w:pStyle w:val="libFootnote0"/>
        <w:rPr>
          <w:rtl/>
        </w:rPr>
      </w:pPr>
      <w:r w:rsidRPr="006A53E1">
        <w:rPr>
          <w:rtl/>
        </w:rPr>
        <w:t>(</w:t>
      </w:r>
      <w:r w:rsidR="00F651B0">
        <w:rPr>
          <w:rFonts w:hint="cs"/>
          <w:rtl/>
        </w:rPr>
        <w:t>3</w:t>
      </w:r>
      <w:r w:rsidRPr="006A53E1">
        <w:rPr>
          <w:rtl/>
        </w:rPr>
        <w:t>)</w:t>
      </w:r>
      <w:r w:rsidR="00E97314">
        <w:rPr>
          <w:rtl/>
        </w:rPr>
        <w:t xml:space="preserve"> </w:t>
      </w:r>
      <w:r w:rsidRPr="006A53E1">
        <w:rPr>
          <w:rtl/>
        </w:rPr>
        <w:t>الرحمن</w:t>
      </w:r>
      <w:r w:rsidR="00E97314">
        <w:rPr>
          <w:rtl/>
        </w:rPr>
        <w:t xml:space="preserve"> </w:t>
      </w:r>
      <w:r w:rsidRPr="006A53E1">
        <w:rPr>
          <w:rtl/>
        </w:rPr>
        <w:t>55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53E1">
        <w:rPr>
          <w:rtl/>
        </w:rPr>
        <w:t>60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المحكم</w:t>
      </w:r>
      <w:r w:rsidR="00E97314">
        <w:rPr>
          <w:rtl/>
        </w:rPr>
        <w:t xml:space="preserve"> </w:t>
      </w:r>
      <w:r>
        <w:rPr>
          <w:rtl/>
        </w:rPr>
        <w:t>والمتشابه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بنينا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سكت</w:t>
      </w:r>
      <w:r w:rsidR="00E97314">
        <w:rPr>
          <w:rtl/>
        </w:rPr>
        <w:t xml:space="preserve"> </w:t>
      </w:r>
      <w:r>
        <w:rPr>
          <w:rtl/>
        </w:rPr>
        <w:t>أمسكنا.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أماليه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المفض</w:t>
      </w:r>
      <w:r w:rsidR="00F651B0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مروان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651B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F651B0">
        <w:rPr>
          <w:rFonts w:hint="cs"/>
          <w:rtl/>
        </w:rPr>
        <w:t xml:space="preserve">) ، </w:t>
      </w:r>
      <w:r>
        <w:rPr>
          <w:rtl/>
        </w:rPr>
        <w:t>مثله.</w:t>
      </w:r>
    </w:p>
    <w:p w:rsidR="006D29FD" w:rsidRDefault="006D29FD" w:rsidP="007D77E3">
      <w:pPr>
        <w:pStyle w:val="libNormal"/>
        <w:rPr>
          <w:rtl/>
        </w:rPr>
      </w:pP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تفسيره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7D77E3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7D77E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7D77E3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7D77E3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7D77E3">
        <w:rPr>
          <w:rFonts w:hint="cs"/>
          <w:rtl/>
        </w:rPr>
        <w:t>(</w:t>
      </w:r>
      <w:r w:rsidR="007D77E3">
        <w:rPr>
          <w:rtl/>
        </w:rPr>
        <w:t xml:space="preserve"> </w:t>
      </w:r>
      <w:r w:rsidR="007D77E3" w:rsidRPr="0006341E">
        <w:rPr>
          <w:rStyle w:val="libAlaemChar"/>
          <w:rFonts w:hint="cs"/>
          <w:rtl/>
        </w:rPr>
        <w:t>صلى‌الله‌عليه‌وآله‌</w:t>
      </w:r>
      <w:r w:rsidR="007D77E3">
        <w:rPr>
          <w:rtl/>
        </w:rPr>
        <w:t xml:space="preserve"> </w:t>
      </w:r>
      <w:r w:rsidR="007D77E3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7D77E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7D77E3">
        <w:rPr>
          <w:rtl/>
        </w:rPr>
        <w:t>ال</w:t>
      </w:r>
      <w:r w:rsidR="007D77E3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7D77E3">
        <w:rPr>
          <w:rFonts w:hint="cs"/>
          <w:rtl/>
        </w:rPr>
        <w:t>(</w:t>
      </w:r>
      <w:r w:rsidR="007D77E3">
        <w:rPr>
          <w:rtl/>
        </w:rPr>
        <w:t xml:space="preserve"> </w:t>
      </w:r>
      <w:r w:rsidR="007D77E3" w:rsidRPr="0006341E">
        <w:rPr>
          <w:rStyle w:val="libAlaemChar"/>
          <w:rFonts w:hint="cs"/>
          <w:rtl/>
        </w:rPr>
        <w:t>صلى‌الله‌عليه‌وآله‌</w:t>
      </w:r>
      <w:r w:rsidR="007D77E3">
        <w:rPr>
          <w:rtl/>
        </w:rPr>
        <w:t xml:space="preserve"> </w:t>
      </w:r>
      <w:r w:rsidR="007D77E3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أ</w:t>
      </w:r>
      <w:r w:rsidR="007D77E3">
        <w:rPr>
          <w:rFonts w:hint="cs"/>
          <w:rtl/>
        </w:rPr>
        <w:t>ُ</w:t>
      </w:r>
      <w:r>
        <w:rPr>
          <w:rtl/>
        </w:rPr>
        <w:t>سري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7D77E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فرأيت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قصرا</w:t>
      </w:r>
      <w:r w:rsidR="007D77E3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ياقوتة</w:t>
      </w:r>
      <w:r w:rsidR="00E97314">
        <w:rPr>
          <w:rtl/>
        </w:rPr>
        <w:t xml:space="preserve"> </w:t>
      </w:r>
      <w:r>
        <w:rPr>
          <w:rtl/>
        </w:rPr>
        <w:t>حمراء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E97314">
        <w:rPr>
          <w:rtl/>
        </w:rPr>
        <w:t xml:space="preserve"> </w:t>
      </w:r>
      <w:r>
        <w:rPr>
          <w:rtl/>
        </w:rPr>
        <w:t>داخلها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خارجها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وخارجها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داخلها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ضيائها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بني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زبرجد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D77E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القصر؟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أطاب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وأدام</w:t>
      </w:r>
      <w:r w:rsidR="00E97314">
        <w:rPr>
          <w:rtl/>
        </w:rPr>
        <w:t xml:space="preserve"> </w:t>
      </w:r>
      <w:r>
        <w:rPr>
          <w:rtl/>
        </w:rPr>
        <w:t>الصيام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وأطعم</w:t>
      </w:r>
      <w:r w:rsidR="00E97314">
        <w:rPr>
          <w:rtl/>
        </w:rPr>
        <w:t xml:space="preserve"> </w:t>
      </w:r>
      <w:r>
        <w:rPr>
          <w:rtl/>
        </w:rPr>
        <w:t>الطعام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وتهج</w:t>
      </w:r>
      <w:r w:rsidR="007D77E3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نيام.</w:t>
      </w:r>
    </w:p>
    <w:p w:rsidR="006D29FD" w:rsidRDefault="008F73EA" w:rsidP="005C4111">
      <w:pPr>
        <w:pStyle w:val="libNormal"/>
        <w:rPr>
          <w:rtl/>
        </w:rPr>
      </w:pPr>
      <w:r>
        <w:rPr>
          <w:rtl/>
        </w:rPr>
        <w:t xml:space="preserve">ثمّ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أتدري</w:t>
      </w:r>
      <w:r w:rsidR="00E97314">
        <w:rPr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6D29FD">
        <w:rPr>
          <w:rtl/>
        </w:rPr>
        <w:t>أطاب</w:t>
      </w:r>
      <w:r w:rsidR="00E97314">
        <w:rPr>
          <w:rtl/>
        </w:rPr>
        <w:t xml:space="preserve"> </w:t>
      </w:r>
      <w:r w:rsidR="006D29FD">
        <w:rPr>
          <w:rtl/>
        </w:rPr>
        <w:t>الكلام</w:t>
      </w:r>
      <w:r w:rsidR="00E97314">
        <w:rPr>
          <w:rtl/>
        </w:rPr>
        <w:t xml:space="preserve"> </w:t>
      </w:r>
      <w:r w:rsidR="006D29FD">
        <w:rPr>
          <w:rtl/>
        </w:rPr>
        <w:t>يا</w:t>
      </w:r>
      <w:r w:rsidR="00E97314">
        <w:rPr>
          <w:rtl/>
        </w:rPr>
        <w:t xml:space="preserve"> </w:t>
      </w:r>
      <w:r w:rsidR="006D29FD">
        <w:rPr>
          <w:rtl/>
        </w:rPr>
        <w:t>علي؟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ورسوله</w:t>
      </w:r>
      <w:r w:rsidR="00E97314">
        <w:rPr>
          <w:rtl/>
        </w:rPr>
        <w:t xml:space="preserve"> </w:t>
      </w:r>
      <w:r w:rsidR="006D29FD">
        <w:rPr>
          <w:rtl/>
        </w:rPr>
        <w:t>أعلم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سبح</w:t>
      </w:r>
      <w:r w:rsidR="007D77E3">
        <w:rPr>
          <w:rFonts w:hint="cs"/>
          <w:rtl/>
        </w:rPr>
        <w:t>ا</w:t>
      </w:r>
      <w:r w:rsidR="007D77E3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والحمد</w:t>
      </w:r>
      <w:r w:rsidR="00E97314">
        <w:rPr>
          <w:rtl/>
        </w:rPr>
        <w:t xml:space="preserve"> </w:t>
      </w:r>
      <w:r w:rsidR="006D29FD">
        <w:rPr>
          <w:rtl/>
        </w:rPr>
        <w:t>لله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والله</w:t>
      </w:r>
      <w:r w:rsidR="00E97314">
        <w:rPr>
          <w:rtl/>
        </w:rPr>
        <w:t xml:space="preserve"> </w:t>
      </w:r>
      <w:r w:rsidR="006D29FD"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أتدري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أدام</w:t>
      </w:r>
      <w:r w:rsidR="00E97314">
        <w:rPr>
          <w:rtl/>
        </w:rPr>
        <w:t xml:space="preserve"> </w:t>
      </w:r>
      <w:r w:rsidR="006D29FD">
        <w:rPr>
          <w:rtl/>
        </w:rPr>
        <w:t>الصيام؟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صام</w:t>
      </w:r>
      <w:r w:rsidR="00E97314">
        <w:rPr>
          <w:rtl/>
        </w:rPr>
        <w:t xml:space="preserve"> </w:t>
      </w:r>
      <w:r w:rsidR="006D29FD">
        <w:rPr>
          <w:rtl/>
        </w:rPr>
        <w:t>شهر</w:t>
      </w:r>
      <w:r w:rsidR="00E97314">
        <w:rPr>
          <w:rtl/>
        </w:rPr>
        <w:t xml:space="preserve"> </w:t>
      </w:r>
      <w:r w:rsidR="006D29FD">
        <w:rPr>
          <w:rtl/>
        </w:rPr>
        <w:t>رمض</w:t>
      </w:r>
      <w:r w:rsidR="007D77E3">
        <w:rPr>
          <w:rFonts w:hint="cs"/>
          <w:rtl/>
        </w:rPr>
        <w:t>ا</w:t>
      </w:r>
      <w:r w:rsidR="007D77E3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ولم</w:t>
      </w:r>
      <w:r w:rsidR="00E97314">
        <w:rPr>
          <w:rtl/>
        </w:rPr>
        <w:t xml:space="preserve"> </w:t>
      </w:r>
      <w:r w:rsidR="006D29FD">
        <w:rPr>
          <w:rtl/>
        </w:rPr>
        <w:t>يفطر</w:t>
      </w:r>
      <w:r w:rsidR="00E97314">
        <w:rPr>
          <w:rtl/>
        </w:rPr>
        <w:t xml:space="preserve"> </w:t>
      </w:r>
      <w:r w:rsidR="006D29FD">
        <w:rPr>
          <w:rtl/>
        </w:rPr>
        <w:t>منه</w:t>
      </w:r>
      <w:r w:rsidR="00E97314">
        <w:rPr>
          <w:rtl/>
        </w:rPr>
        <w:t xml:space="preserve"> </w:t>
      </w:r>
      <w:r w:rsidR="006D29FD">
        <w:rPr>
          <w:rtl/>
        </w:rPr>
        <w:t>يوما</w:t>
      </w:r>
      <w:r w:rsidR="007D77E3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88.</w:t>
      </w:r>
    </w:p>
    <w:p w:rsidR="006D29FD" w:rsidRPr="006A53E1" w:rsidRDefault="006D29FD" w:rsidP="008D5E21">
      <w:pPr>
        <w:pStyle w:val="libFootnote0"/>
        <w:rPr>
          <w:rtl/>
        </w:rPr>
      </w:pPr>
      <w:r w:rsidRPr="006A53E1">
        <w:rPr>
          <w:rtl/>
        </w:rPr>
        <w:t>(1)</w:t>
      </w:r>
      <w:r w:rsidR="00E97314">
        <w:rPr>
          <w:rtl/>
        </w:rPr>
        <w:t xml:space="preserve"> </w:t>
      </w:r>
      <w:r w:rsidRPr="006A53E1">
        <w:rPr>
          <w:rtl/>
        </w:rPr>
        <w:t>في</w:t>
      </w:r>
      <w:r w:rsidR="00E97314">
        <w:rPr>
          <w:rtl/>
        </w:rPr>
        <w:t xml:space="preserve"> </w:t>
      </w:r>
      <w:r w:rsidRPr="006A53E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53E1">
        <w:rPr>
          <w:rtl/>
        </w:rPr>
        <w:t>اسحاق</w:t>
      </w:r>
      <w:r>
        <w:rPr>
          <w:rtl/>
        </w:rPr>
        <w:t>.</w:t>
      </w:r>
    </w:p>
    <w:p w:rsidR="006D29FD" w:rsidRPr="006A53E1" w:rsidRDefault="006D29FD" w:rsidP="008D5E21">
      <w:pPr>
        <w:pStyle w:val="libFootnote0"/>
        <w:rPr>
          <w:rtl/>
        </w:rPr>
      </w:pPr>
      <w:r w:rsidRPr="006A53E1">
        <w:rPr>
          <w:rtl/>
        </w:rPr>
        <w:t>(2)</w:t>
      </w:r>
      <w:r w:rsidR="00E97314">
        <w:rPr>
          <w:rtl/>
        </w:rPr>
        <w:t xml:space="preserve"> </w:t>
      </w:r>
      <w:r w:rsidRPr="006A53E1">
        <w:rPr>
          <w:rtl/>
        </w:rPr>
        <w:t>تفسير</w:t>
      </w:r>
      <w:r w:rsidR="00E97314">
        <w:rPr>
          <w:rtl/>
        </w:rPr>
        <w:t xml:space="preserve"> </w:t>
      </w:r>
      <w:r w:rsidRPr="006A53E1">
        <w:rPr>
          <w:rtl/>
        </w:rPr>
        <w:t>القمي</w:t>
      </w:r>
      <w:r w:rsidR="00E97314">
        <w:rPr>
          <w:rtl/>
        </w:rPr>
        <w:t xml:space="preserve"> </w:t>
      </w:r>
      <w:r w:rsidRPr="006A53E1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53E1">
        <w:rPr>
          <w:rtl/>
        </w:rPr>
        <w:t>53</w:t>
      </w:r>
      <w:r>
        <w:rPr>
          <w:rtl/>
        </w:rPr>
        <w:t>.</w:t>
      </w:r>
    </w:p>
    <w:p w:rsidR="006D29FD" w:rsidRPr="006A53E1" w:rsidRDefault="006D29FD" w:rsidP="008D5E21">
      <w:pPr>
        <w:pStyle w:val="libFootnote0"/>
        <w:rPr>
          <w:rtl/>
        </w:rPr>
      </w:pPr>
      <w:r w:rsidRPr="006A53E1">
        <w:rPr>
          <w:rtl/>
        </w:rPr>
        <w:t>(3)</w:t>
      </w:r>
      <w:r w:rsidR="00E97314">
        <w:rPr>
          <w:rtl/>
        </w:rPr>
        <w:t xml:space="preserve"> </w:t>
      </w:r>
      <w:r w:rsidRPr="006A53E1">
        <w:rPr>
          <w:rtl/>
        </w:rPr>
        <w:t>تفسير</w:t>
      </w:r>
      <w:r w:rsidR="00E97314">
        <w:rPr>
          <w:rtl/>
        </w:rPr>
        <w:t xml:space="preserve"> </w:t>
      </w:r>
      <w:r w:rsidRPr="006A53E1">
        <w:rPr>
          <w:rtl/>
        </w:rPr>
        <w:t>القمي</w:t>
      </w:r>
      <w:r w:rsidR="00E97314">
        <w:rPr>
          <w:rtl/>
        </w:rPr>
        <w:t xml:space="preserve"> </w:t>
      </w:r>
      <w:r w:rsidRPr="006A53E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53E1">
        <w:rPr>
          <w:rtl/>
        </w:rPr>
        <w:t>21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القمي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المواقيت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احكام</w:t>
      </w:r>
      <w:r w:rsidR="00E97314">
        <w:rPr>
          <w:rtl/>
        </w:rPr>
        <w:t xml:space="preserve"> </w:t>
      </w:r>
      <w:r>
        <w:rPr>
          <w:rtl/>
        </w:rPr>
        <w:t>العشرة.</w:t>
      </w:r>
    </w:p>
    <w:p w:rsidR="006D29FD" w:rsidRPr="006A53E1" w:rsidRDefault="006D29FD" w:rsidP="007D77E3">
      <w:pPr>
        <w:pStyle w:val="libFootnote0"/>
        <w:rPr>
          <w:rtl/>
        </w:rPr>
      </w:pPr>
      <w:r w:rsidRPr="006A53E1">
        <w:rPr>
          <w:rtl/>
        </w:rPr>
        <w:t>(</w:t>
      </w:r>
      <w:r w:rsidR="007D77E3">
        <w:rPr>
          <w:rFonts w:hint="cs"/>
          <w:rtl/>
        </w:rPr>
        <w:t>4</w:t>
      </w:r>
      <w:r w:rsidRPr="006A53E1">
        <w:rPr>
          <w:rtl/>
        </w:rPr>
        <w:t>)</w:t>
      </w:r>
      <w:r w:rsidR="00E97314">
        <w:rPr>
          <w:rtl/>
        </w:rPr>
        <w:t xml:space="preserve"> </w:t>
      </w:r>
      <w:r w:rsidRPr="006A53E1">
        <w:rPr>
          <w:rtl/>
        </w:rPr>
        <w:t>في</w:t>
      </w:r>
      <w:r w:rsidR="00E97314">
        <w:rPr>
          <w:rtl/>
        </w:rPr>
        <w:t xml:space="preserve"> </w:t>
      </w:r>
      <w:r w:rsidRPr="006A53E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A53E1">
        <w:rPr>
          <w:rtl/>
        </w:rPr>
        <w:t>بيت</w:t>
      </w:r>
      <w:r w:rsidR="007D77E3">
        <w:rPr>
          <w:rFonts w:hint="cs"/>
          <w:rtl/>
        </w:rPr>
        <w:t>ا</w:t>
      </w:r>
      <w:r w:rsidR="007D77E3">
        <w:rPr>
          <w:rtl/>
        </w:rPr>
        <w:t>ن</w:t>
      </w:r>
      <w:r w:rsidR="00C0363D">
        <w:rPr>
          <w:rtl/>
        </w:rPr>
        <w:t xml:space="preserve"> </w:t>
      </w:r>
      <w:r w:rsidRPr="006A53E1">
        <w:rPr>
          <w:rtl/>
        </w:rPr>
        <w:t>من</w:t>
      </w:r>
      <w:r w:rsidR="00E97314">
        <w:rPr>
          <w:rtl/>
        </w:rPr>
        <w:t xml:space="preserve"> </w:t>
      </w:r>
      <w:r w:rsidRPr="006A53E1">
        <w:rPr>
          <w:rtl/>
        </w:rPr>
        <w:t>در</w:t>
      </w:r>
      <w:r w:rsidR="00E97314">
        <w:rPr>
          <w:rtl/>
        </w:rPr>
        <w:t xml:space="preserve"> </w:t>
      </w:r>
      <w:r w:rsidRPr="006A53E1">
        <w:rPr>
          <w:rtl/>
        </w:rPr>
        <w:t>وزبرجد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أتدري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إطعام</w:t>
      </w:r>
      <w:r w:rsidR="00E97314">
        <w:rPr>
          <w:rtl/>
        </w:rPr>
        <w:t xml:space="preserve"> </w:t>
      </w:r>
      <w:r>
        <w:rPr>
          <w:rtl/>
        </w:rPr>
        <w:t>الطعام؟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E97314">
        <w:rPr>
          <w:rtl/>
        </w:rPr>
        <w:t xml:space="preserve"> </w:t>
      </w:r>
      <w:r>
        <w:rPr>
          <w:rtl/>
        </w:rPr>
        <w:t>أعلم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لعياله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يكف</w:t>
      </w:r>
      <w:r w:rsidR="007D77E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وجوههم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وتدري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يتهجد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نيام؟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E97314">
        <w:rPr>
          <w:rtl/>
        </w:rPr>
        <w:t xml:space="preserve"> </w:t>
      </w:r>
      <w:r>
        <w:rPr>
          <w:rtl/>
        </w:rPr>
        <w:t>أعلم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يصلي</w:t>
      </w:r>
      <w:r w:rsidR="00E97314">
        <w:rPr>
          <w:rtl/>
        </w:rPr>
        <w:t xml:space="preserve"> </w:t>
      </w:r>
      <w:r>
        <w:rPr>
          <w:rtl/>
        </w:rPr>
        <w:t>العشاء</w:t>
      </w:r>
      <w:r w:rsidR="00E97314">
        <w:rPr>
          <w:rtl/>
        </w:rPr>
        <w:t xml:space="preserve"> </w:t>
      </w:r>
      <w:r>
        <w:rPr>
          <w:rtl/>
        </w:rPr>
        <w:t>الآخرة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ويعني</w:t>
      </w:r>
      <w:r w:rsidR="00E97314">
        <w:rPr>
          <w:rtl/>
        </w:rPr>
        <w:t xml:space="preserve"> </w:t>
      </w:r>
      <w:r>
        <w:rPr>
          <w:rtl/>
        </w:rPr>
        <w:t>بالناس</w:t>
      </w:r>
      <w:r w:rsidR="00E97314">
        <w:rPr>
          <w:rtl/>
        </w:rPr>
        <w:t xml:space="preserve"> </w:t>
      </w:r>
      <w:r>
        <w:rPr>
          <w:rtl/>
        </w:rPr>
        <w:t>نيام</w:t>
      </w:r>
      <w:r w:rsidR="00E97314">
        <w:rPr>
          <w:rtl/>
        </w:rPr>
        <w:t xml:space="preserve"> </w:t>
      </w:r>
      <w:r>
        <w:rPr>
          <w:rtl/>
        </w:rPr>
        <w:t>اليهود</w:t>
      </w:r>
      <w:r w:rsidR="00E97314">
        <w:rPr>
          <w:rtl/>
        </w:rPr>
        <w:t xml:space="preserve"> </w:t>
      </w:r>
      <w:r>
        <w:rPr>
          <w:rtl/>
        </w:rPr>
        <w:t>والنصارى</w:t>
      </w:r>
      <w:r w:rsidR="00E97314">
        <w:rPr>
          <w:rtl/>
        </w:rPr>
        <w:t xml:space="preserve"> </w:t>
      </w:r>
      <w:r w:rsidR="007D77E3">
        <w:rPr>
          <w:rtl/>
        </w:rPr>
        <w:t>ف</w:t>
      </w:r>
      <w:r w:rsidR="007D77E3">
        <w:rPr>
          <w:rFonts w:hint="cs"/>
          <w:rtl/>
        </w:rPr>
        <w:t>إ</w:t>
      </w:r>
      <w:r>
        <w:rPr>
          <w:rtl/>
        </w:rPr>
        <w:t>ن</w:t>
      </w:r>
      <w:r w:rsidR="007D77E3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ينامون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بينهما.</w:t>
      </w:r>
    </w:p>
    <w:p w:rsidR="006D29FD" w:rsidRDefault="006D29FD" w:rsidP="007D77E3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D77E3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D77E3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05" w:name="_Toc277914866"/>
      <w:bookmarkStart w:id="706" w:name="_Toc301866414"/>
      <w:bookmarkStart w:id="707" w:name="_Toc374986297"/>
      <w:bookmarkStart w:id="708" w:name="_Toc374986600"/>
      <w:bookmarkStart w:id="709" w:name="_Toc260845617"/>
      <w:r>
        <w:rPr>
          <w:rtl/>
        </w:rPr>
        <w:t>32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التهليل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bookmarkEnd w:id="705"/>
      <w:bookmarkEnd w:id="706"/>
      <w:bookmarkEnd w:id="707"/>
      <w:bookmarkEnd w:id="708"/>
      <w:bookmarkEnd w:id="70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7D77E3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7D77E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7D77E3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أكثروا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التهليل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>
        <w:rPr>
          <w:rtl/>
        </w:rPr>
        <w:t>ف</w:t>
      </w:r>
      <w:r w:rsidR="007D77E3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شئ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7D77E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التهليل</w:t>
      </w:r>
      <w:r w:rsidR="00E97314">
        <w:rPr>
          <w:rtl/>
        </w:rPr>
        <w:t xml:space="preserve"> </w:t>
      </w:r>
      <w:r>
        <w:rPr>
          <w:rtl/>
        </w:rPr>
        <w:t>والتكبير.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القم</w:t>
      </w:r>
      <w:r w:rsidR="007D77E3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ثمن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7D77E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أكبر.</w:t>
      </w:r>
    </w:p>
    <w:p w:rsidR="006D29FD" w:rsidRDefault="00A15110" w:rsidP="007D77E3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7D77E3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46BB6" w:rsidRDefault="006D29FD" w:rsidP="007D77E3">
      <w:pPr>
        <w:pStyle w:val="libFootnote0"/>
        <w:rPr>
          <w:rtl/>
        </w:rPr>
      </w:pPr>
      <w:r w:rsidRPr="00A46BB6">
        <w:rPr>
          <w:rtl/>
        </w:rPr>
        <w:t>(</w:t>
      </w:r>
      <w:r w:rsidR="007D77E3">
        <w:rPr>
          <w:rFonts w:hint="cs"/>
          <w:rtl/>
        </w:rPr>
        <w:t>1</w:t>
      </w:r>
      <w:r w:rsidRPr="00A46BB6">
        <w:rPr>
          <w:rtl/>
        </w:rPr>
        <w:t>)</w:t>
      </w:r>
      <w:r w:rsidR="00E97314">
        <w:rPr>
          <w:rtl/>
        </w:rPr>
        <w:t xml:space="preserve"> </w:t>
      </w:r>
      <w:r w:rsidRPr="00A46BB6">
        <w:rPr>
          <w:rtl/>
        </w:rPr>
        <w:t>تقدم</w:t>
      </w:r>
      <w:r w:rsidR="00E97314">
        <w:rPr>
          <w:rtl/>
        </w:rPr>
        <w:t xml:space="preserve"> </w:t>
      </w:r>
      <w:r w:rsidRPr="00A46BB6">
        <w:rPr>
          <w:rtl/>
        </w:rPr>
        <w:t>في</w:t>
      </w:r>
      <w:r w:rsidR="00E97314">
        <w:rPr>
          <w:rtl/>
        </w:rPr>
        <w:t xml:space="preserve"> </w:t>
      </w:r>
      <w:r w:rsidR="007D77E3">
        <w:rPr>
          <w:rtl/>
        </w:rPr>
        <w:t>ال</w:t>
      </w:r>
      <w:r w:rsidR="007D77E3">
        <w:rPr>
          <w:rFonts w:hint="cs"/>
          <w:rtl/>
        </w:rPr>
        <w:t>أ</w:t>
      </w:r>
      <w:r w:rsidRPr="00A46BB6">
        <w:rPr>
          <w:rtl/>
        </w:rPr>
        <w:t>حاديث</w:t>
      </w:r>
      <w:r w:rsidR="00E97314">
        <w:rPr>
          <w:rtl/>
        </w:rPr>
        <w:t xml:space="preserve"> </w:t>
      </w:r>
      <w:r w:rsidRPr="00A46BB6">
        <w:rPr>
          <w:rtl/>
        </w:rPr>
        <w:t>1</w:t>
      </w:r>
      <w:r w:rsidR="00E97314">
        <w:rPr>
          <w:rtl/>
        </w:rPr>
        <w:t xml:space="preserve"> </w:t>
      </w:r>
      <w:r w:rsidRPr="00A46BB6">
        <w:rPr>
          <w:rtl/>
        </w:rPr>
        <w:t>و</w:t>
      </w:r>
      <w:r w:rsidR="00E97314">
        <w:rPr>
          <w:rtl/>
        </w:rPr>
        <w:t xml:space="preserve"> </w:t>
      </w:r>
      <w:r w:rsidRPr="00A46BB6">
        <w:rPr>
          <w:rtl/>
        </w:rPr>
        <w:t>9</w:t>
      </w:r>
      <w:r w:rsidR="00E97314">
        <w:rPr>
          <w:rtl/>
        </w:rPr>
        <w:t xml:space="preserve"> </w:t>
      </w:r>
      <w:r w:rsidRPr="00A46BB6">
        <w:rPr>
          <w:rtl/>
        </w:rPr>
        <w:t>و</w:t>
      </w:r>
      <w:r w:rsidR="00E97314">
        <w:rPr>
          <w:rtl/>
        </w:rPr>
        <w:t xml:space="preserve"> </w:t>
      </w:r>
      <w:r w:rsidRPr="00A46BB6">
        <w:rPr>
          <w:rtl/>
        </w:rPr>
        <w:t>10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12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أبواب</w:t>
      </w:r>
      <w:r w:rsidR="00E97314">
        <w:rPr>
          <w:rtl/>
        </w:rPr>
        <w:t xml:space="preserve"> </w:t>
      </w:r>
      <w:r w:rsidRPr="00A46BB6">
        <w:rPr>
          <w:rtl/>
        </w:rPr>
        <w:t>المواقيت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وفي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15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وفي</w:t>
      </w:r>
      <w:r w:rsidR="00E97314">
        <w:rPr>
          <w:rtl/>
        </w:rPr>
        <w:t xml:space="preserve"> </w:t>
      </w:r>
      <w:r w:rsidRPr="00A46BB6">
        <w:rPr>
          <w:rtl/>
        </w:rPr>
        <w:t>الحديث</w:t>
      </w:r>
      <w:r w:rsidR="00E97314">
        <w:rPr>
          <w:rtl/>
        </w:rPr>
        <w:t xml:space="preserve"> </w:t>
      </w:r>
      <w:r w:rsidRPr="00A46BB6">
        <w:rPr>
          <w:rtl/>
        </w:rPr>
        <w:t>7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18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أبواب</w:t>
      </w:r>
      <w:r w:rsidR="00E97314">
        <w:rPr>
          <w:rtl/>
        </w:rPr>
        <w:t xml:space="preserve"> </w:t>
      </w:r>
      <w:r w:rsidRPr="00A46BB6"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وفي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29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هذه</w:t>
      </w:r>
      <w:r w:rsidR="00E97314">
        <w:rPr>
          <w:rtl/>
        </w:rPr>
        <w:t xml:space="preserve"> </w:t>
      </w:r>
      <w:r w:rsidR="007D77E3">
        <w:rPr>
          <w:rtl/>
        </w:rPr>
        <w:t>ال</w:t>
      </w:r>
      <w:r w:rsidR="007D77E3">
        <w:rPr>
          <w:rFonts w:hint="cs"/>
          <w:rtl/>
        </w:rPr>
        <w:t>أ</w:t>
      </w:r>
      <w:r w:rsidRPr="00A46BB6">
        <w:rPr>
          <w:rtl/>
        </w:rPr>
        <w:t>بواب</w:t>
      </w:r>
      <w:r>
        <w:rPr>
          <w:rtl/>
        </w:rPr>
        <w:t>.</w:t>
      </w:r>
    </w:p>
    <w:p w:rsidR="006D29FD" w:rsidRPr="00A46BB6" w:rsidRDefault="006D29FD" w:rsidP="007D77E3">
      <w:pPr>
        <w:pStyle w:val="libFootnote0"/>
        <w:rPr>
          <w:rtl/>
        </w:rPr>
      </w:pPr>
      <w:r w:rsidRPr="00A46BB6">
        <w:rPr>
          <w:rtl/>
        </w:rPr>
        <w:t>(</w:t>
      </w:r>
      <w:r w:rsidR="007D77E3">
        <w:rPr>
          <w:rFonts w:hint="cs"/>
          <w:rtl/>
        </w:rPr>
        <w:t>2</w:t>
      </w:r>
      <w:r w:rsidRPr="00A46BB6">
        <w:rPr>
          <w:rtl/>
        </w:rPr>
        <w:t>)</w:t>
      </w:r>
      <w:r w:rsidR="00E97314">
        <w:rPr>
          <w:rtl/>
        </w:rPr>
        <w:t xml:space="preserve"> </w:t>
      </w:r>
      <w:r w:rsidRPr="00A46BB6">
        <w:rPr>
          <w:rtl/>
        </w:rPr>
        <w:t>يأتي</w:t>
      </w:r>
      <w:r w:rsidR="00E97314">
        <w:rPr>
          <w:rtl/>
        </w:rPr>
        <w:t xml:space="preserve"> </w:t>
      </w:r>
      <w:r w:rsidRPr="00A46BB6">
        <w:rPr>
          <w:rtl/>
        </w:rPr>
        <w:t>في</w:t>
      </w:r>
      <w:r w:rsidR="00E97314">
        <w:rPr>
          <w:rtl/>
        </w:rPr>
        <w:t xml:space="preserve"> </w:t>
      </w:r>
      <w:r w:rsidRPr="00A46BB6">
        <w:rPr>
          <w:rtl/>
        </w:rPr>
        <w:t>الحديث</w:t>
      </w:r>
      <w:r w:rsidR="00E97314">
        <w:rPr>
          <w:rtl/>
        </w:rPr>
        <w:t xml:space="preserve"> </w:t>
      </w:r>
      <w:r w:rsidRPr="00A46BB6">
        <w:rPr>
          <w:rtl/>
        </w:rPr>
        <w:t>8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34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وفي</w:t>
      </w:r>
      <w:r w:rsidR="00E97314">
        <w:rPr>
          <w:rtl/>
        </w:rPr>
        <w:t xml:space="preserve"> </w:t>
      </w:r>
      <w:r w:rsidRPr="00A46BB6">
        <w:rPr>
          <w:rtl/>
        </w:rPr>
        <w:t>الحديث</w:t>
      </w:r>
      <w:r w:rsidR="00E97314">
        <w:rPr>
          <w:rtl/>
        </w:rPr>
        <w:t xml:space="preserve"> </w:t>
      </w:r>
      <w:r w:rsidRPr="00A46BB6">
        <w:rPr>
          <w:rtl/>
        </w:rPr>
        <w:t>20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48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هذه</w:t>
      </w:r>
      <w:r w:rsidR="00E97314">
        <w:rPr>
          <w:rtl/>
        </w:rPr>
        <w:t xml:space="preserve"> </w:t>
      </w:r>
      <w:r w:rsidR="007D77E3">
        <w:rPr>
          <w:rtl/>
        </w:rPr>
        <w:t>ال</w:t>
      </w:r>
      <w:r w:rsidR="007D77E3">
        <w:rPr>
          <w:rFonts w:hint="cs"/>
          <w:rtl/>
        </w:rPr>
        <w:t>أ</w:t>
      </w:r>
      <w:r w:rsidRPr="00A46BB6">
        <w:rPr>
          <w:rtl/>
        </w:rPr>
        <w:t>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وفي</w:t>
      </w:r>
      <w:r w:rsidR="00E97314">
        <w:rPr>
          <w:rtl/>
        </w:rPr>
        <w:t xml:space="preserve"> </w:t>
      </w:r>
      <w:r w:rsidRPr="00A46BB6">
        <w:rPr>
          <w:rtl/>
        </w:rPr>
        <w:t>الحديث</w:t>
      </w:r>
      <w:r w:rsidR="00E97314">
        <w:rPr>
          <w:rtl/>
        </w:rPr>
        <w:t xml:space="preserve"> </w:t>
      </w:r>
      <w:r w:rsidRPr="00A46BB6">
        <w:rPr>
          <w:rtl/>
        </w:rPr>
        <w:t>4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14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أبواب</w:t>
      </w:r>
      <w:r w:rsidR="00E97314">
        <w:rPr>
          <w:rtl/>
        </w:rPr>
        <w:t xml:space="preserve"> </w:t>
      </w:r>
      <w:r w:rsidRPr="00A46BB6">
        <w:rPr>
          <w:rtl/>
        </w:rPr>
        <w:t>العشرة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وفي</w:t>
      </w:r>
      <w:r w:rsidR="00E97314">
        <w:rPr>
          <w:rtl/>
        </w:rPr>
        <w:t xml:space="preserve"> </w:t>
      </w:r>
      <w:r w:rsidRPr="00A46BB6">
        <w:rPr>
          <w:rtl/>
        </w:rPr>
        <w:t>الحديثين</w:t>
      </w:r>
      <w:r w:rsidR="00E97314">
        <w:rPr>
          <w:rtl/>
        </w:rPr>
        <w:t xml:space="preserve"> </w:t>
      </w:r>
      <w:r w:rsidRPr="00A46BB6"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11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23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أبواب</w:t>
      </w:r>
      <w:r w:rsidR="00E97314">
        <w:rPr>
          <w:rtl/>
        </w:rPr>
        <w:t xml:space="preserve"> </w:t>
      </w:r>
      <w:r w:rsidRPr="00A46BB6">
        <w:rPr>
          <w:rtl/>
        </w:rPr>
        <w:t>جهاد</w:t>
      </w:r>
      <w:r w:rsidR="00E97314">
        <w:rPr>
          <w:rtl/>
        </w:rPr>
        <w:t xml:space="preserve"> </w:t>
      </w:r>
      <w:r w:rsidRPr="00A46BB6">
        <w:rPr>
          <w:rtl/>
        </w:rPr>
        <w:t>النفس</w:t>
      </w:r>
      <w:r>
        <w:rPr>
          <w:rtl/>
        </w:rPr>
        <w:t>.</w:t>
      </w:r>
    </w:p>
    <w:p w:rsidR="006D29FD" w:rsidRDefault="006D29FD" w:rsidP="007D77E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</w:p>
    <w:p w:rsidR="006D29FD" w:rsidRDefault="006D29FD" w:rsidP="007D77E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A46BB6" w:rsidRDefault="006D29FD" w:rsidP="007D77E3">
      <w:pPr>
        <w:pStyle w:val="libFootnote0"/>
        <w:rPr>
          <w:rtl/>
        </w:rPr>
      </w:pPr>
      <w:r w:rsidRPr="00A46BB6">
        <w:rPr>
          <w:rtl/>
        </w:rPr>
        <w:t>(</w:t>
      </w:r>
      <w:r w:rsidR="007D77E3">
        <w:rPr>
          <w:rFonts w:hint="cs"/>
          <w:rtl/>
        </w:rPr>
        <w:t>3</w:t>
      </w:r>
      <w:r w:rsidRPr="00A46BB6">
        <w:rPr>
          <w:rtl/>
        </w:rPr>
        <w:t>)</w:t>
      </w:r>
      <w:r w:rsidR="00E97314">
        <w:rPr>
          <w:rtl/>
        </w:rPr>
        <w:t xml:space="preserve"> </w:t>
      </w:r>
      <w:r w:rsidRPr="00A46BB6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46BB6">
        <w:rPr>
          <w:rtl/>
        </w:rPr>
        <w:t>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46BB6">
        <w:rPr>
          <w:rtl/>
        </w:rPr>
        <w:t>13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1A6273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A6273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يقطين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1A6273">
        <w:rPr>
          <w:rFonts w:hint="cs"/>
          <w:rtl/>
        </w:rPr>
        <w:t>ا</w:t>
      </w:r>
      <w:r w:rsidR="001A6273">
        <w:rPr>
          <w:rtl/>
        </w:rPr>
        <w:t>ن</w:t>
      </w:r>
      <w:r w:rsidR="00C0363D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A6273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وخلف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جميعاً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الأول.</w:t>
      </w:r>
    </w:p>
    <w:p w:rsidR="006D29FD" w:rsidRDefault="006D29FD" w:rsidP="001A6273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A627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A627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10" w:name="_Toc277914867"/>
      <w:bookmarkStart w:id="711" w:name="_Toc301866415"/>
      <w:bookmarkStart w:id="712" w:name="_Toc374986298"/>
      <w:bookmarkStart w:id="713" w:name="_Toc374986601"/>
      <w:bookmarkStart w:id="714" w:name="_Toc260845618"/>
      <w:r>
        <w:rPr>
          <w:rtl/>
        </w:rPr>
        <w:t>33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A627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bookmarkEnd w:id="710"/>
      <w:bookmarkEnd w:id="711"/>
      <w:r w:rsidR="00E97314">
        <w:rPr>
          <w:rtl/>
        </w:rPr>
        <w:t xml:space="preserve"> </w:t>
      </w:r>
      <w:bookmarkStart w:id="715" w:name="_Toc277914868"/>
      <w:bookmarkStart w:id="716" w:name="_Toc301866416"/>
      <w:r w:rsidR="004457BA">
        <w:rPr>
          <w:rtl/>
        </w:rPr>
        <w:t>ي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يوصف</w:t>
      </w:r>
      <w:bookmarkEnd w:id="712"/>
      <w:bookmarkEnd w:id="713"/>
      <w:bookmarkEnd w:id="714"/>
      <w:bookmarkEnd w:id="715"/>
      <w:bookmarkEnd w:id="71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مروك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1A627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1A6273">
        <w:rPr>
          <w:rFonts w:hint="cs"/>
          <w:rtl/>
        </w:rPr>
        <w:t xml:space="preserve">) : </w:t>
      </w:r>
      <w:r>
        <w:rPr>
          <w:rtl/>
        </w:rPr>
        <w:t>أي</w:t>
      </w:r>
      <w:r w:rsidR="001A627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أكبر؟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 w:rsidR="008F73EA">
        <w:rPr>
          <w:rtl/>
        </w:rPr>
        <w:t xml:space="preserve">ثمّ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فيكون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منه؟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1A627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يوصف.</w:t>
      </w:r>
    </w:p>
    <w:p w:rsidR="006D29FD" w:rsidRDefault="006D29FD" w:rsidP="001A627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1A627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A627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1A6273" w:rsidRPr="00B253D8">
        <w:rPr>
          <w:rStyle w:val="libNormalChar"/>
          <w:rFonts w:hint="cs"/>
          <w:rtl/>
        </w:rPr>
        <w:t>(</w:t>
      </w:r>
      <w:r w:rsidR="001A6273">
        <w:rPr>
          <w:rStyle w:val="libNormalChar"/>
          <w:rFonts w:hint="cs"/>
          <w:rtl/>
        </w:rPr>
        <w:t xml:space="preserve"> </w:t>
      </w:r>
      <w:r w:rsidR="001A6273" w:rsidRPr="00B253D8">
        <w:rPr>
          <w:rStyle w:val="libAlaemChar"/>
          <w:rFonts w:hint="cs"/>
          <w:rtl/>
        </w:rPr>
        <w:t>عليه‌السلام</w:t>
      </w:r>
      <w:r w:rsidR="001A6273">
        <w:rPr>
          <w:rStyle w:val="libNormalChar"/>
          <w:rFonts w:hint="cs"/>
          <w:rtl/>
        </w:rPr>
        <w:t xml:space="preserve"> </w:t>
      </w:r>
      <w:r w:rsidR="001A6273" w:rsidRPr="00B253D8">
        <w:rPr>
          <w:rStyle w:val="libNormalChar"/>
          <w:rFonts w:hint="cs"/>
          <w:rtl/>
        </w:rPr>
        <w:t>)</w:t>
      </w:r>
      <w:r w:rsidR="001A6273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1A6273">
        <w:rPr>
          <w:rFonts w:hint="cs"/>
          <w:rtl/>
        </w:rPr>
        <w:t>ّ</w:t>
      </w:r>
      <w:r>
        <w:rPr>
          <w:rtl/>
        </w:rPr>
        <w:t>دته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أقول؟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1A627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يوصف.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46BB6" w:rsidRDefault="006D29FD" w:rsidP="001A6273">
      <w:pPr>
        <w:pStyle w:val="libFootnote0"/>
        <w:rPr>
          <w:rtl/>
        </w:rPr>
      </w:pPr>
      <w:r w:rsidRPr="00A46BB6">
        <w:rPr>
          <w:rtl/>
        </w:rPr>
        <w:t>(</w:t>
      </w:r>
      <w:r w:rsidR="001A6273">
        <w:rPr>
          <w:rFonts w:hint="cs"/>
          <w:rtl/>
        </w:rPr>
        <w:t>1</w:t>
      </w:r>
      <w:r w:rsidRPr="00A46BB6">
        <w:rPr>
          <w:rtl/>
        </w:rPr>
        <w:t>)</w:t>
      </w:r>
      <w:r w:rsidR="00E97314">
        <w:rPr>
          <w:rtl/>
        </w:rPr>
        <w:t xml:space="preserve"> </w:t>
      </w:r>
      <w:r w:rsidRPr="00A46BB6">
        <w:rPr>
          <w:rtl/>
        </w:rPr>
        <w:t>في</w:t>
      </w:r>
      <w:r w:rsidR="00E97314">
        <w:rPr>
          <w:rtl/>
        </w:rPr>
        <w:t xml:space="preserve"> </w:t>
      </w:r>
      <w:r w:rsidRPr="00A46BB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46BB6">
        <w:rPr>
          <w:rtl/>
        </w:rPr>
        <w:t>الحسن</w:t>
      </w:r>
      <w:r>
        <w:rPr>
          <w:rtl/>
        </w:rPr>
        <w:t>.</w:t>
      </w:r>
    </w:p>
    <w:p w:rsidR="006D29FD" w:rsidRPr="00A46BB6" w:rsidRDefault="006D29FD" w:rsidP="001A6273">
      <w:pPr>
        <w:pStyle w:val="libFootnote0"/>
        <w:rPr>
          <w:rtl/>
        </w:rPr>
      </w:pPr>
      <w:r w:rsidRPr="00A46BB6">
        <w:rPr>
          <w:rtl/>
        </w:rPr>
        <w:t>(</w:t>
      </w:r>
      <w:r w:rsidR="001A6273">
        <w:rPr>
          <w:rFonts w:hint="cs"/>
          <w:rtl/>
        </w:rPr>
        <w:t>2</w:t>
      </w:r>
      <w:r w:rsidRPr="00A46BB6">
        <w:rPr>
          <w:rtl/>
        </w:rPr>
        <w:t>)</w:t>
      </w:r>
      <w:r w:rsidR="00E97314">
        <w:rPr>
          <w:rtl/>
        </w:rPr>
        <w:t xml:space="preserve"> </w:t>
      </w:r>
      <w:r w:rsidRPr="00A46BB6">
        <w:rPr>
          <w:rtl/>
        </w:rPr>
        <w:t>في</w:t>
      </w:r>
      <w:r w:rsidR="00E97314">
        <w:rPr>
          <w:rtl/>
        </w:rPr>
        <w:t xml:space="preserve"> </w:t>
      </w:r>
      <w:r w:rsidRPr="00A46BB6">
        <w:rPr>
          <w:rtl/>
        </w:rPr>
        <w:t>المصدر</w:t>
      </w:r>
      <w:r w:rsidR="00E97314">
        <w:rPr>
          <w:rtl/>
        </w:rPr>
        <w:t xml:space="preserve"> </w:t>
      </w:r>
      <w:r w:rsidRPr="00A46BB6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46BB6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 w:rsidRPr="00A46BB6">
        <w:rPr>
          <w:rtl/>
        </w:rPr>
        <w:t>بن</w:t>
      </w:r>
      <w:r w:rsidR="00E97314">
        <w:rPr>
          <w:rtl/>
        </w:rPr>
        <w:t xml:space="preserve"> </w:t>
      </w:r>
      <w:r w:rsidRPr="00A46BB6">
        <w:rPr>
          <w:rtl/>
        </w:rPr>
        <w:t>عثمان</w:t>
      </w:r>
      <w:r>
        <w:rPr>
          <w:rtl/>
        </w:rPr>
        <w:t>.</w:t>
      </w:r>
    </w:p>
    <w:p w:rsidR="006D29FD" w:rsidRPr="00A46BB6" w:rsidRDefault="006D29FD" w:rsidP="001A6273">
      <w:pPr>
        <w:pStyle w:val="libFootnote0"/>
        <w:rPr>
          <w:rtl/>
        </w:rPr>
      </w:pPr>
      <w:r w:rsidRPr="00A46BB6">
        <w:rPr>
          <w:rtl/>
        </w:rPr>
        <w:t>(</w:t>
      </w:r>
      <w:r w:rsidR="001A6273">
        <w:rPr>
          <w:rFonts w:hint="cs"/>
          <w:rtl/>
        </w:rPr>
        <w:t>3</w:t>
      </w:r>
      <w:r w:rsidRPr="00A46BB6">
        <w:rPr>
          <w:rtl/>
        </w:rPr>
        <w:t>)</w:t>
      </w:r>
      <w:r w:rsidR="00E97314">
        <w:rPr>
          <w:rtl/>
        </w:rPr>
        <w:t xml:space="preserve"> </w:t>
      </w:r>
      <w:r w:rsidRPr="00A46BB6">
        <w:rPr>
          <w:rtl/>
        </w:rPr>
        <w:t>تقد</w:t>
      </w:r>
      <w:r w:rsidR="001A6273">
        <w:rPr>
          <w:rFonts w:hint="cs"/>
          <w:rtl/>
        </w:rPr>
        <w:t>ّ</w:t>
      </w:r>
      <w:r w:rsidRPr="00A46BB6">
        <w:rPr>
          <w:rtl/>
        </w:rPr>
        <w:t>م</w:t>
      </w:r>
      <w:r w:rsidR="00E97314">
        <w:rPr>
          <w:rtl/>
        </w:rPr>
        <w:t xml:space="preserve"> </w:t>
      </w:r>
      <w:r w:rsidRPr="00A46BB6">
        <w:rPr>
          <w:rtl/>
        </w:rPr>
        <w:t>في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36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أبواب</w:t>
      </w:r>
      <w:r w:rsidR="00E97314">
        <w:rPr>
          <w:rtl/>
        </w:rPr>
        <w:t xml:space="preserve"> </w:t>
      </w:r>
      <w:r w:rsidRPr="00A46BB6">
        <w:rPr>
          <w:rtl/>
        </w:rPr>
        <w:t>الاحتضار</w:t>
      </w:r>
      <w:r w:rsidR="00E97314">
        <w:rPr>
          <w:rtl/>
        </w:rPr>
        <w:t xml:space="preserve"> </w:t>
      </w:r>
      <w:r w:rsidRPr="00A46BB6">
        <w:rPr>
          <w:rtl/>
        </w:rPr>
        <w:t>وما</w:t>
      </w:r>
      <w:r w:rsidR="00E97314">
        <w:rPr>
          <w:rtl/>
        </w:rPr>
        <w:t xml:space="preserve"> </w:t>
      </w:r>
      <w:r w:rsidR="001A6273">
        <w:rPr>
          <w:rtl/>
        </w:rPr>
        <w:t>يدل</w:t>
      </w:r>
      <w:r w:rsidR="00E97314">
        <w:rPr>
          <w:rtl/>
        </w:rPr>
        <w:t xml:space="preserve"> </w:t>
      </w:r>
      <w:r w:rsidRPr="00A46BB6">
        <w:rPr>
          <w:rtl/>
        </w:rPr>
        <w:t>على</w:t>
      </w:r>
      <w:r w:rsidR="00E97314">
        <w:rPr>
          <w:rtl/>
        </w:rPr>
        <w:t xml:space="preserve"> </w:t>
      </w:r>
      <w:r w:rsidRPr="00A46BB6">
        <w:rPr>
          <w:rtl/>
        </w:rPr>
        <w:t>بعض</w:t>
      </w:r>
      <w:r w:rsidR="00E97314">
        <w:rPr>
          <w:rtl/>
        </w:rPr>
        <w:t xml:space="preserve"> </w:t>
      </w:r>
      <w:r w:rsidRPr="00A46BB6">
        <w:rPr>
          <w:rtl/>
        </w:rPr>
        <w:t>المقصود</w:t>
      </w:r>
      <w:r w:rsidR="00E97314">
        <w:rPr>
          <w:rtl/>
        </w:rPr>
        <w:t xml:space="preserve"> </w:t>
      </w:r>
      <w:r w:rsidRPr="00A46BB6">
        <w:rPr>
          <w:rtl/>
        </w:rPr>
        <w:t>في</w:t>
      </w:r>
      <w:r w:rsidR="00E97314">
        <w:rPr>
          <w:rtl/>
        </w:rPr>
        <w:t xml:space="preserve"> </w:t>
      </w:r>
      <w:r w:rsidRPr="00A46BB6">
        <w:rPr>
          <w:rtl/>
        </w:rPr>
        <w:t>الحديث</w:t>
      </w:r>
      <w:r w:rsidR="00E97314">
        <w:rPr>
          <w:rtl/>
        </w:rPr>
        <w:t xml:space="preserve"> </w:t>
      </w:r>
      <w:r w:rsidRPr="00A46BB6">
        <w:rPr>
          <w:rtl/>
        </w:rPr>
        <w:t>8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الباب</w:t>
      </w:r>
      <w:r w:rsidR="00E97314">
        <w:rPr>
          <w:rtl/>
        </w:rPr>
        <w:t xml:space="preserve"> </w:t>
      </w:r>
      <w:r w:rsidRPr="00A46BB6">
        <w:rPr>
          <w:rtl/>
        </w:rPr>
        <w:t>73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أبواب</w:t>
      </w:r>
      <w:r w:rsidR="00E97314">
        <w:rPr>
          <w:rtl/>
        </w:rPr>
        <w:t xml:space="preserve"> </w:t>
      </w:r>
      <w:r w:rsidRPr="00A46BB6">
        <w:rPr>
          <w:rtl/>
        </w:rPr>
        <w:t>الدفن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وفي</w:t>
      </w:r>
      <w:r w:rsidR="00E97314">
        <w:rPr>
          <w:rtl/>
        </w:rPr>
        <w:t xml:space="preserve"> </w:t>
      </w:r>
      <w:r w:rsidRPr="00A46BB6">
        <w:rPr>
          <w:rtl/>
        </w:rPr>
        <w:t>البابين</w:t>
      </w:r>
      <w:r w:rsidR="00E97314">
        <w:rPr>
          <w:rtl/>
        </w:rPr>
        <w:t xml:space="preserve"> </w:t>
      </w:r>
      <w:r w:rsidRPr="00A46BB6">
        <w:rPr>
          <w:rtl/>
        </w:rPr>
        <w:t>30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31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هذه</w:t>
      </w:r>
      <w:r w:rsidR="00E97314">
        <w:rPr>
          <w:rtl/>
        </w:rPr>
        <w:t xml:space="preserve"> </w:t>
      </w:r>
      <w:r w:rsidR="001A6273">
        <w:rPr>
          <w:rtl/>
        </w:rPr>
        <w:t>ال</w:t>
      </w:r>
      <w:r w:rsidR="001A6273">
        <w:rPr>
          <w:rFonts w:hint="cs"/>
          <w:rtl/>
        </w:rPr>
        <w:t>أ</w:t>
      </w:r>
      <w:r w:rsidRPr="00A46BB6">
        <w:rPr>
          <w:rtl/>
        </w:rPr>
        <w:t>بواب</w:t>
      </w:r>
      <w:r>
        <w:rPr>
          <w:rtl/>
        </w:rPr>
        <w:t>.</w:t>
      </w:r>
    </w:p>
    <w:p w:rsidR="006D29FD" w:rsidRPr="00A46BB6" w:rsidRDefault="006D29FD" w:rsidP="001A6273">
      <w:pPr>
        <w:pStyle w:val="libFootnote0"/>
        <w:rPr>
          <w:rtl/>
        </w:rPr>
      </w:pPr>
      <w:r w:rsidRPr="00A46BB6">
        <w:rPr>
          <w:rtl/>
        </w:rPr>
        <w:t>(</w:t>
      </w:r>
      <w:r w:rsidR="001A6273">
        <w:rPr>
          <w:rFonts w:hint="cs"/>
          <w:rtl/>
        </w:rPr>
        <w:t>4</w:t>
      </w:r>
      <w:r w:rsidRPr="00A46BB6">
        <w:rPr>
          <w:rtl/>
        </w:rPr>
        <w:t>)</w:t>
      </w:r>
      <w:r w:rsidR="00E97314">
        <w:rPr>
          <w:rtl/>
        </w:rPr>
        <w:t xml:space="preserve"> </w:t>
      </w:r>
      <w:r w:rsidRPr="00A46BB6">
        <w:rPr>
          <w:rtl/>
        </w:rPr>
        <w:t>يأتي</w:t>
      </w:r>
      <w:r w:rsidR="00E97314">
        <w:rPr>
          <w:rtl/>
        </w:rPr>
        <w:t xml:space="preserve"> </w:t>
      </w:r>
      <w:r w:rsidRPr="00A46BB6">
        <w:rPr>
          <w:rtl/>
        </w:rPr>
        <w:t>في</w:t>
      </w:r>
      <w:r w:rsidR="00E97314">
        <w:rPr>
          <w:rtl/>
        </w:rPr>
        <w:t xml:space="preserve"> </w:t>
      </w:r>
      <w:r w:rsidRPr="00A46BB6">
        <w:rPr>
          <w:rtl/>
        </w:rPr>
        <w:t>الابواب</w:t>
      </w:r>
      <w:r w:rsidR="00E97314">
        <w:rPr>
          <w:rtl/>
        </w:rPr>
        <w:t xml:space="preserve"> </w:t>
      </w:r>
      <w:r w:rsidRPr="00A46BB6">
        <w:rPr>
          <w:rtl/>
        </w:rPr>
        <w:t>44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48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46BB6">
        <w:rPr>
          <w:rtl/>
        </w:rPr>
        <w:t>49</w:t>
      </w:r>
      <w:r w:rsidR="00E97314">
        <w:rPr>
          <w:rtl/>
        </w:rPr>
        <w:t xml:space="preserve"> </w:t>
      </w:r>
      <w:r w:rsidRPr="00A46BB6">
        <w:rPr>
          <w:rtl/>
        </w:rPr>
        <w:t>من</w:t>
      </w:r>
      <w:r w:rsidR="00E97314">
        <w:rPr>
          <w:rtl/>
        </w:rPr>
        <w:t xml:space="preserve"> </w:t>
      </w:r>
      <w:r w:rsidRPr="00A46BB6">
        <w:rPr>
          <w:rtl/>
        </w:rPr>
        <w:t>هذه</w:t>
      </w:r>
      <w:r w:rsidR="00E97314">
        <w:rPr>
          <w:rtl/>
        </w:rPr>
        <w:t xml:space="preserve"> </w:t>
      </w:r>
      <w:r w:rsidR="001A6273">
        <w:rPr>
          <w:rtl/>
        </w:rPr>
        <w:t>ال</w:t>
      </w:r>
      <w:r w:rsidR="001A6273">
        <w:rPr>
          <w:rFonts w:hint="cs"/>
          <w:rtl/>
        </w:rPr>
        <w:t>أ</w:t>
      </w:r>
      <w:r w:rsidRPr="00A46BB6">
        <w:rPr>
          <w:rtl/>
        </w:rPr>
        <w:t>بواب</w:t>
      </w:r>
      <w:r>
        <w:rPr>
          <w:rtl/>
        </w:rPr>
        <w:t>.</w:t>
      </w:r>
    </w:p>
    <w:p w:rsidR="006D29FD" w:rsidRDefault="006D29FD" w:rsidP="001A627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33</w:t>
      </w:r>
    </w:p>
    <w:p w:rsidR="006D29FD" w:rsidRDefault="006D29FD" w:rsidP="001A627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مروك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482AB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الحجر</w:t>
      </w:r>
      <w:r w:rsidR="00E97314">
        <w:rPr>
          <w:rtl/>
        </w:rPr>
        <w:t xml:space="preserve"> </w:t>
      </w:r>
      <w:r>
        <w:rPr>
          <w:rtl/>
        </w:rPr>
        <w:t>الأسود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224D8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أخاف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82AB9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وأحذر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224D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محمولة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الجواز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قصد</w:t>
      </w:r>
      <w:r w:rsidR="00E97314">
        <w:rPr>
          <w:rtl/>
        </w:rPr>
        <w:t xml:space="preserve"> </w:t>
      </w:r>
      <w:r>
        <w:rPr>
          <w:rtl/>
        </w:rPr>
        <w:t>المعنى</w:t>
      </w:r>
      <w:r w:rsidR="00E97314">
        <w:rPr>
          <w:rtl/>
        </w:rPr>
        <w:t xml:space="preserve"> </w:t>
      </w:r>
      <w:r>
        <w:rPr>
          <w:rtl/>
        </w:rPr>
        <w:t>الصحيح.</w:t>
      </w:r>
    </w:p>
    <w:p w:rsidR="006D29FD" w:rsidRDefault="006D29FD" w:rsidP="006D29FD">
      <w:pPr>
        <w:pStyle w:val="Heading2Center"/>
        <w:rPr>
          <w:rtl/>
        </w:rPr>
      </w:pPr>
      <w:bookmarkStart w:id="717" w:name="_Toc277914869"/>
      <w:bookmarkStart w:id="718" w:name="_Toc301866417"/>
      <w:bookmarkStart w:id="719" w:name="_Toc374986299"/>
      <w:bookmarkStart w:id="720" w:name="_Toc374986602"/>
      <w:bookmarkStart w:id="721" w:name="_Toc260845619"/>
      <w:r>
        <w:rPr>
          <w:rtl/>
        </w:rPr>
        <w:t>34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 w:rsidR="00A224D8">
        <w:rPr>
          <w:rtl/>
        </w:rPr>
        <w:t>ال</w:t>
      </w:r>
      <w:r w:rsidR="00A224D8">
        <w:rPr>
          <w:rFonts w:hint="cs"/>
          <w:rtl/>
        </w:rPr>
        <w:t>إِ</w:t>
      </w:r>
      <w:r>
        <w:rPr>
          <w:rtl/>
        </w:rPr>
        <w:t>كثار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bookmarkEnd w:id="717"/>
      <w:bookmarkEnd w:id="718"/>
      <w:r w:rsidR="00A224D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bookmarkStart w:id="722" w:name="_Toc277914870"/>
      <w:bookmarkStart w:id="723" w:name="_Toc301866418"/>
      <w:r w:rsidR="004457BA" w:rsidRPr="007B6DD3">
        <w:rPr>
          <w:rStyle w:val="libAlaemHeading2Char"/>
          <w:rFonts w:hint="cs"/>
          <w:rtl/>
        </w:rPr>
        <w:t>ع</w:t>
      </w:r>
      <w:r w:rsidR="005C4111" w:rsidRPr="007B6DD3">
        <w:rPr>
          <w:rStyle w:val="libAlaemHeading2Char"/>
          <w:rFonts w:hint="cs"/>
          <w:rtl/>
        </w:rPr>
        <w:t>ليهم‌السلام</w:t>
      </w:r>
      <w:r w:rsidR="00E97314">
        <w:rPr>
          <w:rtl/>
        </w:rPr>
        <w:t xml:space="preserve"> </w:t>
      </w:r>
      <w:r w:rsidR="00A224D8">
        <w:rPr>
          <w:rFonts w:hint="cs"/>
          <w:rtl/>
        </w:rPr>
        <w:t xml:space="preserve">) ، </w:t>
      </w:r>
      <w:r>
        <w:rPr>
          <w:rtl/>
        </w:rPr>
        <w:t>واختيارها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سواها</w:t>
      </w:r>
      <w:bookmarkEnd w:id="719"/>
      <w:bookmarkEnd w:id="720"/>
      <w:bookmarkEnd w:id="721"/>
      <w:bookmarkEnd w:id="722"/>
      <w:bookmarkEnd w:id="72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الميز</w:t>
      </w:r>
      <w:r w:rsidR="00C0363D">
        <w:rPr>
          <w:rtl/>
        </w:rPr>
        <w:t xml:space="preserve">أنّ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أثقل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82AB9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لتوضع</w:t>
      </w:r>
      <w:r w:rsidR="00E97314">
        <w:rPr>
          <w:rtl/>
        </w:rPr>
        <w:t xml:space="preserve"> </w:t>
      </w:r>
      <w:r>
        <w:rPr>
          <w:rtl/>
        </w:rPr>
        <w:t>أعماله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الميز</w:t>
      </w:r>
      <w:r w:rsidR="00C0363D">
        <w:rPr>
          <w:rtl/>
        </w:rPr>
        <w:t xml:space="preserve">أنّ </w:t>
      </w:r>
      <w:r>
        <w:rPr>
          <w:rtl/>
        </w:rPr>
        <w:t>فتميل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فيخرج</w:t>
      </w:r>
      <w:r w:rsidR="00482AB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482AB9">
        <w:rPr>
          <w:rFonts w:hint="cs"/>
          <w:rtl/>
        </w:rPr>
        <w:t xml:space="preserve"> </w:t>
      </w:r>
      <w:r w:rsidR="00482AB9" w:rsidRPr="00482AB9">
        <w:rPr>
          <w:rFonts w:hint="cs"/>
          <w:rtl/>
        </w:rPr>
        <w:t>)</w:t>
      </w:r>
      <w:r w:rsidR="00482AB9">
        <w:rPr>
          <w:rStyle w:val="libAlaemChar"/>
          <w:rFonts w:hint="cs"/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فيضعها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ميز</w:t>
      </w:r>
      <w:r w:rsidR="00482AB9">
        <w:rPr>
          <w:rFonts w:hint="cs"/>
          <w:rtl/>
        </w:rPr>
        <w:t>ا</w:t>
      </w:r>
      <w:r w:rsidR="00482AB9">
        <w:rPr>
          <w:rtl/>
        </w:rPr>
        <w:t>ن</w:t>
      </w:r>
      <w:r w:rsidR="00C0363D">
        <w:rPr>
          <w:rtl/>
        </w:rPr>
        <w:t xml:space="preserve">ه </w:t>
      </w:r>
      <w:r>
        <w:rPr>
          <w:rtl/>
        </w:rPr>
        <w:t>فترجح.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52C16" w:rsidRDefault="006D29FD" w:rsidP="008D5E21">
      <w:pPr>
        <w:pStyle w:val="libFootnote0"/>
        <w:rPr>
          <w:rtl/>
        </w:rPr>
      </w:pPr>
      <w:r w:rsidRPr="00152C16">
        <w:rPr>
          <w:rtl/>
        </w:rPr>
        <w:t>(1)</w:t>
      </w:r>
      <w:r w:rsidR="00E97314">
        <w:rPr>
          <w:rtl/>
        </w:rPr>
        <w:t xml:space="preserve"> </w:t>
      </w:r>
      <w:r w:rsidRPr="00152C16"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2C16">
        <w:rPr>
          <w:rtl/>
        </w:rPr>
        <w:t>312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52C16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الطواف.</w:t>
      </w:r>
    </w:p>
    <w:p w:rsidR="006D29FD" w:rsidRPr="00152C16" w:rsidRDefault="006D29FD" w:rsidP="00482AB9">
      <w:pPr>
        <w:pStyle w:val="libFootnote0"/>
        <w:rPr>
          <w:rtl/>
        </w:rPr>
      </w:pPr>
      <w:r w:rsidRPr="00152C16">
        <w:rPr>
          <w:rtl/>
        </w:rPr>
        <w:t>(</w:t>
      </w:r>
      <w:r w:rsidR="00482AB9">
        <w:rPr>
          <w:rFonts w:hint="cs"/>
          <w:rtl/>
        </w:rPr>
        <w:t>2</w:t>
      </w:r>
      <w:r w:rsidRPr="00152C16">
        <w:rPr>
          <w:rtl/>
        </w:rPr>
        <w:t>)</w:t>
      </w:r>
      <w:r w:rsidR="00E97314">
        <w:rPr>
          <w:rtl/>
        </w:rPr>
        <w:t xml:space="preserve"> </w:t>
      </w:r>
      <w:r w:rsidRPr="00152C16">
        <w:rPr>
          <w:rtl/>
        </w:rPr>
        <w:t>في</w:t>
      </w:r>
      <w:r w:rsidR="00E97314">
        <w:rPr>
          <w:rtl/>
        </w:rPr>
        <w:t xml:space="preserve"> </w:t>
      </w:r>
      <w:r w:rsidRPr="00152C1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2C16">
        <w:rPr>
          <w:rtl/>
        </w:rPr>
        <w:t>أخشى</w:t>
      </w:r>
      <w:r>
        <w:rPr>
          <w:rtl/>
        </w:rPr>
        <w:t>.</w:t>
      </w:r>
    </w:p>
    <w:p w:rsidR="006D29FD" w:rsidRDefault="006D29FD" w:rsidP="00482AB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</w:p>
    <w:p w:rsidR="006D29FD" w:rsidRDefault="006D29FD" w:rsidP="00482AB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482AB9">
        <w:rPr>
          <w:rtl/>
        </w:rPr>
        <w:t>ال</w:t>
      </w:r>
      <w:r w:rsidR="00482AB9">
        <w:rPr>
          <w:rFonts w:hint="cs"/>
          <w:rtl/>
        </w:rPr>
        <w:t>أ</w:t>
      </w:r>
      <w:r>
        <w:rPr>
          <w:rtl/>
        </w:rPr>
        <w:t>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1059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482AB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82AB9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30D5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230D5A">
        <w:rPr>
          <w:rFonts w:hint="cs"/>
          <w:rtl/>
        </w:rPr>
        <w:t xml:space="preserve">) : </w:t>
      </w:r>
      <w:r>
        <w:rPr>
          <w:rtl/>
        </w:rPr>
        <w:t>ارفعوا</w:t>
      </w:r>
      <w:r w:rsidR="00E97314">
        <w:rPr>
          <w:rtl/>
        </w:rPr>
        <w:t xml:space="preserve"> </w:t>
      </w:r>
      <w:r>
        <w:rPr>
          <w:rtl/>
        </w:rPr>
        <w:t>أصواتكم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230D5A">
        <w:rPr>
          <w:rFonts w:hint="cs"/>
          <w:rtl/>
        </w:rPr>
        <w:t>َ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230D5A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تذهب</w:t>
      </w:r>
      <w:r w:rsidR="00E97314">
        <w:rPr>
          <w:rtl/>
        </w:rPr>
        <w:t xml:space="preserve"> </w:t>
      </w:r>
      <w:r>
        <w:rPr>
          <w:rtl/>
        </w:rPr>
        <w:t>بالنفاق.</w:t>
      </w:r>
    </w:p>
    <w:p w:rsidR="006D29FD" w:rsidRDefault="006D29FD" w:rsidP="00230D5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FE726C">
        <w:rPr>
          <w:rtl/>
        </w:rPr>
        <w:t>ال</w:t>
      </w:r>
      <w:r w:rsidR="00FE726C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230D5A">
        <w:rPr>
          <w:rFonts w:hint="cs"/>
          <w:rtl/>
        </w:rPr>
        <w:t>(</w:t>
      </w:r>
      <w:r w:rsidR="00230D5A">
        <w:rPr>
          <w:rtl/>
        </w:rPr>
        <w:t xml:space="preserve"> </w:t>
      </w:r>
      <w:r w:rsidR="00230D5A" w:rsidRPr="0006341E">
        <w:rPr>
          <w:rStyle w:val="libAlaemChar"/>
          <w:rFonts w:hint="cs"/>
          <w:rtl/>
        </w:rPr>
        <w:t>صلى‌الله‌عليه‌وآله‌</w:t>
      </w:r>
      <w:r w:rsidR="00230D5A">
        <w:rPr>
          <w:rtl/>
        </w:rPr>
        <w:t xml:space="preserve"> </w:t>
      </w:r>
      <w:r w:rsidR="00230D5A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بيتي</w:t>
      </w:r>
      <w:r w:rsidR="00E97314">
        <w:rPr>
          <w:rtl/>
        </w:rPr>
        <w:t xml:space="preserve"> </w:t>
      </w:r>
      <w:r>
        <w:rPr>
          <w:rtl/>
        </w:rPr>
        <w:t>تذهب</w:t>
      </w:r>
      <w:r w:rsidR="00E97314">
        <w:rPr>
          <w:rtl/>
        </w:rPr>
        <w:t xml:space="preserve"> </w:t>
      </w:r>
      <w:r>
        <w:rPr>
          <w:rtl/>
        </w:rPr>
        <w:t>بالنفاق.</w:t>
      </w:r>
    </w:p>
    <w:p w:rsidR="006D29FD" w:rsidRDefault="006D29FD" w:rsidP="00FE726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وحسين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EE2107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E726C">
        <w:rPr>
          <w:rFonts w:hint="cs"/>
          <w:rtl/>
        </w:rPr>
        <w:t>(</w:t>
      </w:r>
      <w:r w:rsidR="00FE726C">
        <w:rPr>
          <w:rtl/>
        </w:rPr>
        <w:t xml:space="preserve"> </w:t>
      </w:r>
      <w:r w:rsidR="00FE726C" w:rsidRPr="005C4111">
        <w:rPr>
          <w:rStyle w:val="libAlaemChar"/>
          <w:rFonts w:hint="cs"/>
          <w:rtl/>
        </w:rPr>
        <w:t>عليه‌السلام</w:t>
      </w:r>
      <w:r w:rsidR="00FE726C">
        <w:rPr>
          <w:rtl/>
        </w:rPr>
        <w:t xml:space="preserve"> </w:t>
      </w:r>
      <w:r w:rsidR="00FE726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FE726C">
        <w:rPr>
          <w:rFonts w:hint="cs"/>
          <w:rtl/>
        </w:rPr>
        <w:t>(</w:t>
      </w:r>
      <w:r w:rsidR="00FE726C">
        <w:rPr>
          <w:rtl/>
        </w:rPr>
        <w:t xml:space="preserve"> </w:t>
      </w:r>
      <w:r w:rsidR="00FE726C" w:rsidRPr="0006341E">
        <w:rPr>
          <w:rStyle w:val="libAlaemChar"/>
          <w:rFonts w:hint="cs"/>
          <w:rtl/>
        </w:rPr>
        <w:t>صلى‌الله‌عليه‌وآله‌</w:t>
      </w:r>
      <w:r w:rsidR="00FE726C">
        <w:rPr>
          <w:rtl/>
        </w:rPr>
        <w:t xml:space="preserve"> </w:t>
      </w:r>
      <w:r w:rsidR="00FE726C">
        <w:rPr>
          <w:rFonts w:hint="cs"/>
          <w:rtl/>
        </w:rPr>
        <w:t xml:space="preserve">) </w:t>
      </w:r>
      <w:r>
        <w:rPr>
          <w:rtl/>
        </w:rPr>
        <w:t>فأكثروا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E2107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EE2107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EE2107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صف</w:t>
      </w:r>
      <w:r w:rsidR="00EE210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يبق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EE2107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صل</w:t>
      </w:r>
      <w:r w:rsidR="00EE2107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لصلاة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ملائكته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يرغب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جاهل</w:t>
      </w:r>
      <w:r w:rsidR="00E97314">
        <w:rPr>
          <w:rtl/>
        </w:rPr>
        <w:t xml:space="preserve"> </w:t>
      </w:r>
      <w:r>
        <w:rPr>
          <w:rtl/>
        </w:rPr>
        <w:t>مغرور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برئ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الخط</w:t>
      </w:r>
      <w:r w:rsidR="00EE2107">
        <w:rPr>
          <w:rFonts w:hint="cs"/>
          <w:rtl/>
        </w:rPr>
        <w:t>ّ</w:t>
      </w:r>
      <w:r>
        <w:rPr>
          <w:rtl/>
        </w:rPr>
        <w:t>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FE726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EE2107">
        <w:rPr>
          <w:rFonts w:hint="cs"/>
          <w:rtl/>
        </w:rPr>
        <w:t>ا</w:t>
      </w:r>
      <w:r w:rsidR="00EE210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الأحمر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نعيم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E726C">
        <w:rPr>
          <w:rFonts w:hint="cs"/>
          <w:rtl/>
        </w:rPr>
        <w:t>(</w:t>
      </w:r>
      <w:r w:rsidR="00FE726C">
        <w:rPr>
          <w:rtl/>
        </w:rPr>
        <w:t xml:space="preserve"> </w:t>
      </w:r>
      <w:r w:rsidR="00FE726C" w:rsidRPr="005C4111">
        <w:rPr>
          <w:rStyle w:val="libAlaemChar"/>
          <w:rFonts w:hint="cs"/>
          <w:rtl/>
        </w:rPr>
        <w:t>عليه‌السلام</w:t>
      </w:r>
      <w:r w:rsidR="00FE726C">
        <w:rPr>
          <w:rtl/>
        </w:rPr>
        <w:t xml:space="preserve"> </w:t>
      </w:r>
      <w:r w:rsidR="00FE726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البيت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يحضرني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E2107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بأفضل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EE2107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خرجت</w:t>
      </w:r>
      <w:r w:rsidR="00E97314">
        <w:rPr>
          <w:rtl/>
        </w:rPr>
        <w:t xml:space="preserve"> </w:t>
      </w:r>
      <w:r>
        <w:rPr>
          <w:rtl/>
        </w:rPr>
        <w:t>به.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152C16" w:rsidRDefault="006D29FD" w:rsidP="008D5E21">
      <w:pPr>
        <w:pStyle w:val="libFootnote0"/>
        <w:rPr>
          <w:rtl/>
        </w:rPr>
      </w:pPr>
      <w:r w:rsidRPr="00152C16">
        <w:rPr>
          <w:rtl/>
        </w:rPr>
        <w:t>(1)</w:t>
      </w:r>
      <w:r w:rsidR="00E97314">
        <w:rPr>
          <w:rtl/>
        </w:rPr>
        <w:t xml:space="preserve"> </w:t>
      </w:r>
      <w:r w:rsidRPr="00152C16">
        <w:rPr>
          <w:rtl/>
        </w:rPr>
        <w:t>في</w:t>
      </w:r>
      <w:r w:rsidR="00E97314">
        <w:rPr>
          <w:rtl/>
        </w:rPr>
        <w:t xml:space="preserve"> </w:t>
      </w:r>
      <w:r w:rsidRPr="00152C16">
        <w:rPr>
          <w:rtl/>
        </w:rPr>
        <w:t>المصدر</w:t>
      </w:r>
      <w:r w:rsidR="00E97314">
        <w:rPr>
          <w:rtl/>
        </w:rPr>
        <w:t xml:space="preserve"> </w:t>
      </w:r>
      <w:r w:rsidRPr="00152C16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2C16"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52C16">
        <w:rPr>
          <w:rtl/>
        </w:rPr>
        <w:t>وقد</w:t>
      </w:r>
      <w:r w:rsidR="00E97314">
        <w:rPr>
          <w:rtl/>
        </w:rPr>
        <w:t xml:space="preserve"> </w:t>
      </w:r>
      <w:r w:rsidRPr="00152C16">
        <w:rPr>
          <w:rtl/>
        </w:rPr>
        <w:t>شطبها</w:t>
      </w:r>
      <w:r w:rsidR="00E97314">
        <w:rPr>
          <w:rtl/>
        </w:rPr>
        <w:t xml:space="preserve"> </w:t>
      </w:r>
      <w:r w:rsidRPr="00152C16">
        <w:rPr>
          <w:rtl/>
        </w:rPr>
        <w:t>المصنف</w:t>
      </w:r>
      <w:r>
        <w:rPr>
          <w:rtl/>
        </w:rPr>
        <w:t>.</w:t>
      </w:r>
    </w:p>
    <w:p w:rsidR="006D29FD" w:rsidRPr="00152C16" w:rsidRDefault="006D29FD" w:rsidP="008D5E21">
      <w:pPr>
        <w:pStyle w:val="libFootnote0"/>
        <w:rPr>
          <w:rtl/>
        </w:rPr>
      </w:pPr>
      <w:r w:rsidRPr="00152C16">
        <w:rPr>
          <w:rtl/>
        </w:rPr>
        <w:t>(2)</w:t>
      </w:r>
      <w:r w:rsidR="00E97314">
        <w:rPr>
          <w:rtl/>
        </w:rPr>
        <w:t xml:space="preserve"> </w:t>
      </w:r>
      <w:r w:rsidRPr="00152C16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2C16">
        <w:rPr>
          <w:rtl/>
        </w:rPr>
        <w:t>185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E210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EE2107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EE2107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EE2107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وملائكته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فليقل</w:t>
      </w:r>
      <w:r w:rsidR="00EE210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فليكثر.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القط</w:t>
      </w:r>
      <w:r w:rsidR="00E4271E">
        <w:rPr>
          <w:rFonts w:hint="cs"/>
          <w:rtl/>
        </w:rPr>
        <w:t>ّا</w:t>
      </w:r>
      <w:r w:rsidR="00E4271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4271E">
        <w:rPr>
          <w:rFonts w:hint="cs"/>
          <w:rtl/>
        </w:rPr>
        <w:t>ا</w:t>
      </w:r>
      <w:r w:rsidR="00E4271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النق</w:t>
      </w:r>
      <w:r w:rsidR="00E4271E">
        <w:rPr>
          <w:rFonts w:hint="cs"/>
          <w:rtl/>
        </w:rPr>
        <w:t>ّ</w:t>
      </w:r>
      <w:r>
        <w:rPr>
          <w:rtl/>
        </w:rPr>
        <w:t>اش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الطالق</w:t>
      </w:r>
      <w:r w:rsidR="00E4271E">
        <w:rPr>
          <w:rFonts w:hint="cs"/>
          <w:rtl/>
        </w:rPr>
        <w:t>ا</w:t>
      </w:r>
      <w:r w:rsidR="00E4271E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كل</w:t>
      </w:r>
      <w:r w:rsidR="00E4271E"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الهمداني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يكفّر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ذنوبه</w:t>
      </w:r>
      <w:r w:rsidR="00E97314">
        <w:rPr>
          <w:rtl/>
        </w:rPr>
        <w:t xml:space="preserve"> </w:t>
      </w:r>
      <w:r>
        <w:rPr>
          <w:rtl/>
        </w:rPr>
        <w:t>فليكثر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F36ED9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تهدم</w:t>
      </w:r>
      <w:r w:rsidR="00E97314">
        <w:rPr>
          <w:rtl/>
        </w:rPr>
        <w:t xml:space="preserve"> </w:t>
      </w:r>
      <w:r>
        <w:rPr>
          <w:rtl/>
        </w:rPr>
        <w:t>الذنوب</w:t>
      </w:r>
      <w:r w:rsidR="00E97314">
        <w:rPr>
          <w:rtl/>
        </w:rPr>
        <w:t xml:space="preserve"> </w:t>
      </w:r>
      <w:r>
        <w:rPr>
          <w:rtl/>
        </w:rPr>
        <w:t>هدما</w:t>
      </w:r>
      <w:r w:rsidR="00F36ED9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EE210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EE2107" w:rsidRPr="00B253D8">
        <w:rPr>
          <w:rStyle w:val="libNormalChar"/>
          <w:rFonts w:hint="cs"/>
          <w:rtl/>
        </w:rPr>
        <w:t>(</w:t>
      </w:r>
      <w:r w:rsidR="00EE2107">
        <w:rPr>
          <w:rStyle w:val="libNormalChar"/>
          <w:rFonts w:hint="cs"/>
          <w:rtl/>
        </w:rPr>
        <w:t xml:space="preserve"> </w:t>
      </w:r>
      <w:r w:rsidR="00EE2107" w:rsidRPr="00B253D8">
        <w:rPr>
          <w:rStyle w:val="libAlaemChar"/>
          <w:rFonts w:hint="cs"/>
          <w:rtl/>
        </w:rPr>
        <w:t>عليه‌السلام</w:t>
      </w:r>
      <w:r w:rsidR="00EE2107">
        <w:rPr>
          <w:rStyle w:val="libNormalChar"/>
          <w:rFonts w:hint="cs"/>
          <w:rtl/>
        </w:rPr>
        <w:t xml:space="preserve"> </w:t>
      </w:r>
      <w:r w:rsidR="00EE2107" w:rsidRPr="00B253D8">
        <w:rPr>
          <w:rStyle w:val="libNormalChar"/>
          <w:rFonts w:hint="cs"/>
          <w:rtl/>
        </w:rPr>
        <w:t>)</w:t>
      </w:r>
      <w:r w:rsidR="00EE2107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تعدل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التسبيح</w:t>
      </w:r>
      <w:r w:rsidR="00E97314">
        <w:rPr>
          <w:rtl/>
        </w:rPr>
        <w:t xml:space="preserve"> </w:t>
      </w:r>
      <w:r>
        <w:rPr>
          <w:rtl/>
        </w:rPr>
        <w:t>والتهليل</w:t>
      </w:r>
      <w:r w:rsidR="00E97314">
        <w:rPr>
          <w:rtl/>
        </w:rPr>
        <w:t xml:space="preserve"> </w:t>
      </w:r>
      <w:r>
        <w:rPr>
          <w:rtl/>
        </w:rPr>
        <w:t>والتكبير.</w:t>
      </w:r>
    </w:p>
    <w:p w:rsidR="006D29FD" w:rsidRDefault="006D29FD" w:rsidP="00F36ED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السن</w:t>
      </w:r>
      <w:r w:rsidR="00F36ED9">
        <w:rPr>
          <w:rFonts w:hint="cs"/>
          <w:rtl/>
        </w:rPr>
        <w:t>ا</w:t>
      </w:r>
      <w:r w:rsidR="00F36ED9">
        <w:rPr>
          <w:rtl/>
        </w:rPr>
        <w:t>ن</w:t>
      </w:r>
      <w:r w:rsidR="004545BD">
        <w:rPr>
          <w:rtl/>
        </w:rPr>
        <w:t xml:space="preserve">ي </w:t>
      </w:r>
      <w:r w:rsidRPr="005C4111">
        <w:rPr>
          <w:rStyle w:val="libFootnotenumChar"/>
          <w:rtl/>
        </w:rPr>
        <w:t>(</w:t>
      </w:r>
      <w:r w:rsidR="00F36ED9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الأسدي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E97314">
        <w:rPr>
          <w:rtl/>
        </w:rPr>
        <w:t xml:space="preserve"> </w:t>
      </w:r>
      <w:r>
        <w:rPr>
          <w:rtl/>
        </w:rPr>
        <w:t>الحسني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العسكري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F36ED9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اتخذ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خليلا</w:t>
      </w:r>
      <w:r w:rsidR="00F36ED9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لكثرة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8539E" w:rsidRDefault="006D29FD" w:rsidP="008D5E21">
      <w:pPr>
        <w:pStyle w:val="libFootnote0"/>
        <w:rPr>
          <w:rtl/>
        </w:rPr>
      </w:pPr>
      <w:r w:rsidRPr="00C8539E">
        <w:rPr>
          <w:rtl/>
        </w:rPr>
        <w:t>(1)</w:t>
      </w:r>
      <w:r w:rsidR="00E97314">
        <w:rPr>
          <w:rtl/>
        </w:rPr>
        <w:t xml:space="preserve"> </w:t>
      </w:r>
      <w:r w:rsidRPr="00C8539E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8539E">
        <w:rPr>
          <w:rtl/>
        </w:rPr>
        <w:t>186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8539E">
        <w:rPr>
          <w:rtl/>
        </w:rPr>
        <w:t>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34.</w:t>
      </w:r>
    </w:p>
    <w:p w:rsidR="006D29FD" w:rsidRPr="00C8539E" w:rsidRDefault="006D29FD" w:rsidP="00F36ED9">
      <w:pPr>
        <w:pStyle w:val="libFootnote0"/>
        <w:rPr>
          <w:rtl/>
        </w:rPr>
      </w:pPr>
      <w:r w:rsidRPr="00C8539E">
        <w:rPr>
          <w:rtl/>
        </w:rPr>
        <w:t>(</w:t>
      </w:r>
      <w:r w:rsidR="00F36ED9">
        <w:rPr>
          <w:rFonts w:hint="cs"/>
          <w:rtl/>
        </w:rPr>
        <w:t>2</w:t>
      </w:r>
      <w:r w:rsidRPr="00C8539E">
        <w:rPr>
          <w:rtl/>
        </w:rPr>
        <w:t>)</w:t>
      </w:r>
      <w:r w:rsidR="00E97314">
        <w:rPr>
          <w:rtl/>
        </w:rPr>
        <w:t xml:space="preserve"> </w:t>
      </w:r>
      <w:r w:rsidRPr="00C8539E">
        <w:rPr>
          <w:rtl/>
        </w:rPr>
        <w:t>في</w:t>
      </w:r>
      <w:r w:rsidR="00E97314">
        <w:rPr>
          <w:rtl/>
        </w:rPr>
        <w:t xml:space="preserve"> </w:t>
      </w:r>
      <w:r w:rsidRPr="00C8539E">
        <w:rPr>
          <w:rtl/>
        </w:rPr>
        <w:t>المصدر</w:t>
      </w:r>
      <w:r w:rsidR="00E97314">
        <w:rPr>
          <w:rtl/>
        </w:rPr>
        <w:t xml:space="preserve"> </w:t>
      </w:r>
      <w:r w:rsidRPr="00C8539E">
        <w:rPr>
          <w:rtl/>
        </w:rPr>
        <w:t>ونسخة</w:t>
      </w:r>
      <w:r w:rsidR="00E97314">
        <w:rPr>
          <w:rtl/>
        </w:rPr>
        <w:t xml:space="preserve"> </w:t>
      </w:r>
      <w:r w:rsidRPr="00C8539E">
        <w:rPr>
          <w:rtl/>
        </w:rPr>
        <w:t>في</w:t>
      </w:r>
      <w:r w:rsidR="00E97314">
        <w:rPr>
          <w:rtl/>
        </w:rPr>
        <w:t xml:space="preserve"> </w:t>
      </w:r>
      <w:r w:rsidRPr="00C8539E">
        <w:rPr>
          <w:rtl/>
        </w:rPr>
        <w:t>هامش</w:t>
      </w:r>
      <w:r w:rsidR="00E97314">
        <w:rPr>
          <w:rtl/>
        </w:rPr>
        <w:t xml:space="preserve"> </w:t>
      </w:r>
      <w:r w:rsidRPr="00C8539E">
        <w:rPr>
          <w:rtl/>
        </w:rPr>
        <w:t>الاصل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8539E">
        <w:rPr>
          <w:rtl/>
        </w:rPr>
        <w:t>الشيباني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الحسيني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رشد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عب</w:t>
      </w:r>
      <w:r w:rsidR="00AA4E2B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F36ED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F36ED9">
        <w:rPr>
          <w:rFonts w:hint="cs"/>
          <w:rtl/>
        </w:rPr>
        <w:t xml:space="preserve"> </w:t>
      </w:r>
      <w:r w:rsidR="00F36ED9" w:rsidRPr="00F36ED9">
        <w:rPr>
          <w:rFonts w:hint="cs"/>
          <w:rtl/>
        </w:rPr>
        <w:t>)</w:t>
      </w:r>
      <w:r w:rsidR="00F36ED9">
        <w:rPr>
          <w:rStyle w:val="libAlaemChar"/>
          <w:rFonts w:hint="cs"/>
          <w:rtl/>
        </w:rPr>
        <w:t xml:space="preserve"> </w:t>
      </w:r>
      <w:r>
        <w:rPr>
          <w:rtl/>
        </w:rPr>
        <w:t>أمحق</w:t>
      </w:r>
      <w:r w:rsidR="00E97314">
        <w:rPr>
          <w:rtl/>
        </w:rPr>
        <w:t xml:space="preserve"> </w:t>
      </w:r>
      <w:r>
        <w:rPr>
          <w:rtl/>
        </w:rPr>
        <w:t>للخطايا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الماء</w:t>
      </w:r>
      <w:r w:rsidR="00E97314">
        <w:rPr>
          <w:rtl/>
        </w:rPr>
        <w:t xml:space="preserve"> </w:t>
      </w:r>
      <w:r>
        <w:rPr>
          <w:rtl/>
        </w:rPr>
        <w:t>للنار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والسلام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عتق</w:t>
      </w:r>
      <w:r w:rsidR="00E97314">
        <w:rPr>
          <w:rtl/>
        </w:rPr>
        <w:t xml:space="preserve"> </w:t>
      </w:r>
      <w:r>
        <w:rPr>
          <w:rtl/>
        </w:rPr>
        <w:t>رقاب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F36ED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F36ED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F36ED9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36ED9">
        <w:rPr>
          <w:rFonts w:hint="cs"/>
          <w:rtl/>
        </w:rPr>
        <w:t>(</w:t>
      </w:r>
      <w:r w:rsidR="00F36ED9">
        <w:rPr>
          <w:rtl/>
        </w:rPr>
        <w:t xml:space="preserve"> </w:t>
      </w:r>
      <w:r w:rsidR="00F36ED9" w:rsidRPr="004545BD">
        <w:rPr>
          <w:rStyle w:val="libAlaemChar"/>
          <w:rFonts w:hint="cs"/>
          <w:rtl/>
        </w:rPr>
        <w:t>صلى‌الله‌عليه‌وآله‌</w:t>
      </w:r>
      <w:r w:rsidR="00F36ED9" w:rsidRPr="00F36ED9">
        <w:rPr>
          <w:rFonts w:hint="cs"/>
          <w:rtl/>
        </w:rPr>
        <w:t xml:space="preserve"> )</w:t>
      </w:r>
      <w:r w:rsidR="00F36ED9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الميز</w:t>
      </w:r>
      <w:r w:rsidR="00C0363D">
        <w:rPr>
          <w:rtl/>
        </w:rPr>
        <w:t xml:space="preserve">أنّ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ثقلت</w:t>
      </w:r>
      <w:r w:rsidR="00E97314">
        <w:rPr>
          <w:rtl/>
        </w:rPr>
        <w:t xml:space="preserve"> </w:t>
      </w:r>
      <w:r>
        <w:rPr>
          <w:rtl/>
        </w:rPr>
        <w:t>سيئاته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حسناته</w:t>
      </w:r>
      <w:r w:rsidR="00E97314">
        <w:rPr>
          <w:rtl/>
        </w:rPr>
        <w:t xml:space="preserve"> </w:t>
      </w:r>
      <w:r>
        <w:rPr>
          <w:rtl/>
        </w:rPr>
        <w:t>جئت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AA4E2B">
        <w:rPr>
          <w:rFonts w:hint="cs"/>
          <w:rtl/>
        </w:rPr>
        <w:t>َ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اثقل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حسناته.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AA4E2B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أخبره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وجدت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الكتب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A4E2B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حسنة.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9099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184.</w:t>
      </w:r>
    </w:p>
    <w:p w:rsidR="006D29FD" w:rsidRPr="00C8539E" w:rsidRDefault="006D29FD" w:rsidP="008D5E21">
      <w:pPr>
        <w:pStyle w:val="libFootnote0"/>
        <w:rPr>
          <w:rtl/>
        </w:rPr>
      </w:pPr>
      <w:r w:rsidRPr="00C8539E">
        <w:rPr>
          <w:rtl/>
        </w:rPr>
        <w:t>(1)</w:t>
      </w:r>
      <w:r w:rsidR="00E97314">
        <w:rPr>
          <w:rtl/>
        </w:rPr>
        <w:t xml:space="preserve"> </w:t>
      </w:r>
      <w:r w:rsidRPr="00C8539E">
        <w:rPr>
          <w:rtl/>
        </w:rPr>
        <w:t>في</w:t>
      </w:r>
      <w:r w:rsidR="00E97314">
        <w:rPr>
          <w:rtl/>
        </w:rPr>
        <w:t xml:space="preserve"> </w:t>
      </w:r>
      <w:r w:rsidRPr="00C8539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8539E">
        <w:rPr>
          <w:rtl/>
        </w:rPr>
        <w:t>عن</w:t>
      </w:r>
      <w:r w:rsidR="00E97314">
        <w:rPr>
          <w:rtl/>
        </w:rPr>
        <w:t xml:space="preserve"> </w:t>
      </w:r>
      <w:r w:rsidRPr="00C8539E">
        <w:rPr>
          <w:rtl/>
        </w:rPr>
        <w:t>عباس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8539E">
        <w:rPr>
          <w:rtl/>
        </w:rPr>
        <w:t>عن</w:t>
      </w:r>
      <w:r w:rsidR="00E97314">
        <w:rPr>
          <w:rtl/>
        </w:rPr>
        <w:t xml:space="preserve"> </w:t>
      </w:r>
      <w:r w:rsidRPr="00C8539E">
        <w:rPr>
          <w:rtl/>
        </w:rPr>
        <w:t>عاصم</w:t>
      </w:r>
      <w:r w:rsidR="00E97314">
        <w:rPr>
          <w:rtl/>
        </w:rPr>
        <w:t xml:space="preserve"> </w:t>
      </w:r>
      <w:r w:rsidRPr="00C8539E">
        <w:rPr>
          <w:rtl/>
        </w:rPr>
        <w:t>بن</w:t>
      </w:r>
      <w:r w:rsidR="00E97314">
        <w:rPr>
          <w:rtl/>
        </w:rPr>
        <w:t xml:space="preserve"> </w:t>
      </w:r>
      <w:r w:rsidRPr="00C8539E">
        <w:rPr>
          <w:rtl/>
        </w:rPr>
        <w:t>ض</w:t>
      </w:r>
      <w:r w:rsidR="00797DB2">
        <w:rPr>
          <w:rtl/>
        </w:rPr>
        <w:t>مرّة</w:t>
      </w:r>
      <w:r>
        <w:rPr>
          <w:rtl/>
        </w:rPr>
        <w:t>.</w:t>
      </w:r>
    </w:p>
    <w:p w:rsidR="006D29FD" w:rsidRPr="00C8539E" w:rsidRDefault="006D29FD" w:rsidP="008D5E21">
      <w:pPr>
        <w:pStyle w:val="libFootnote0"/>
        <w:rPr>
          <w:rtl/>
        </w:rPr>
      </w:pPr>
      <w:r w:rsidRPr="00C8539E">
        <w:rPr>
          <w:rtl/>
        </w:rPr>
        <w:t>(2)</w:t>
      </w:r>
      <w:r w:rsidR="00E97314">
        <w:rPr>
          <w:rtl/>
        </w:rPr>
        <w:t xml:space="preserve"> </w:t>
      </w:r>
      <w:r w:rsidRPr="00C8539E">
        <w:rPr>
          <w:rtl/>
        </w:rPr>
        <w:t>في</w:t>
      </w:r>
      <w:r w:rsidR="00E97314">
        <w:rPr>
          <w:rtl/>
        </w:rPr>
        <w:t xml:space="preserve"> </w:t>
      </w:r>
      <w:r w:rsidRPr="00C8539E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8539E">
        <w:rPr>
          <w:rtl/>
        </w:rPr>
        <w:t>عشر</w:t>
      </w:r>
      <w:r w:rsidR="00E97314">
        <w:rPr>
          <w:rtl/>
        </w:rPr>
        <w:t xml:space="preserve"> </w:t>
      </w:r>
      <w:r w:rsidRPr="00C8539E">
        <w:rPr>
          <w:rtl/>
        </w:rPr>
        <w:t>رقاب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8539E">
        <w:rPr>
          <w:rtl/>
        </w:rPr>
        <w:t>هامش</w:t>
      </w:r>
      <w:r w:rsidR="00E97314">
        <w:rPr>
          <w:rtl/>
        </w:rPr>
        <w:t xml:space="preserve"> </w:t>
      </w:r>
      <w:r w:rsidRPr="00C8539E">
        <w:rPr>
          <w:rtl/>
        </w:rPr>
        <w:t>المخطوط</w:t>
      </w:r>
      <w:r w:rsidR="00E97314">
        <w:rPr>
          <w:rtl/>
        </w:rPr>
        <w:t xml:space="preserve"> </w:t>
      </w:r>
      <w:r w:rsidRPr="00C8539E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A4E2B">
        <w:rPr>
          <w:rFonts w:hint="cs"/>
          <w:rtl/>
        </w:rPr>
        <w:t xml:space="preserve">(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AA4E2B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A4E2B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ايمانا</w:t>
      </w:r>
      <w:r w:rsidR="00AA4E2B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واحتسابا</w:t>
      </w:r>
      <w:r w:rsidR="00AA4E2B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استأنف</w:t>
      </w:r>
      <w:r w:rsidR="00E97314">
        <w:rPr>
          <w:rtl/>
        </w:rPr>
        <w:t xml:space="preserve"> </w:t>
      </w:r>
      <w:r>
        <w:rPr>
          <w:rtl/>
        </w:rPr>
        <w:t>العمل.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24" w:name="_Toc277914871"/>
      <w:bookmarkStart w:id="725" w:name="_Toc301866419"/>
      <w:bookmarkStart w:id="726" w:name="_Toc374986300"/>
      <w:bookmarkStart w:id="727" w:name="_Toc374986603"/>
      <w:bookmarkStart w:id="728" w:name="_Toc260845620"/>
      <w:r>
        <w:rPr>
          <w:rtl/>
        </w:rPr>
        <w:t>35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كيفي</w:t>
      </w:r>
      <w:r w:rsidR="00AA4E2B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bookmarkEnd w:id="724"/>
      <w:bookmarkEnd w:id="725"/>
      <w:bookmarkEnd w:id="726"/>
      <w:bookmarkEnd w:id="727"/>
      <w:bookmarkEnd w:id="728"/>
    </w:p>
    <w:p w:rsidR="006D29FD" w:rsidRDefault="006D29FD" w:rsidP="00E051B5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9100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مسرور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جمهور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E051B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0A277B">
        <w:rPr>
          <w:rStyle w:val="libAieChar"/>
          <w:rFonts w:hint="cs"/>
          <w:rtl/>
        </w:rPr>
        <w:t>إ</w:t>
      </w:r>
      <w:r w:rsidR="00C0363D">
        <w:rPr>
          <w:rStyle w:val="libAieChar"/>
          <w:rtl/>
        </w:rPr>
        <w:t xml:space="preserve">نّ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ائ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ص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آم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ص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يما</w:t>
      </w:r>
      <w:r w:rsidRPr="005C4111">
        <w:rPr>
          <w:rStyle w:val="libAieChar"/>
          <w:rFonts w:hint="cs"/>
          <w:rtl/>
        </w:rPr>
        <w:t>ً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051B5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رحمة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تزكية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وأما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Style w:val="libNormalChar"/>
          <w:rtl/>
        </w:rPr>
        <w:t xml:space="preserve"> </w:t>
      </w:r>
      <w:r w:rsidR="00E051B5" w:rsidRPr="00E051B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="00142BC7"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</w:t>
      </w:r>
      <w:r w:rsidR="00E051B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التسليم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نصل</w:t>
      </w:r>
      <w:r w:rsidR="00E051B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وصلوات</w:t>
      </w:r>
      <w:r w:rsidR="00E97314">
        <w:rPr>
          <w:rtl/>
        </w:rPr>
        <w:t xml:space="preserve"> </w:t>
      </w:r>
      <w:r>
        <w:rPr>
          <w:rtl/>
        </w:rPr>
        <w:t>ملائكته</w:t>
      </w:r>
      <w:r w:rsidR="00E97314">
        <w:rPr>
          <w:rtl/>
        </w:rPr>
        <w:t xml:space="preserve"> </w:t>
      </w:r>
      <w:r>
        <w:rPr>
          <w:rtl/>
        </w:rPr>
        <w:t>وأنبيائه</w:t>
      </w:r>
      <w:r w:rsidR="00E97314">
        <w:rPr>
          <w:rtl/>
        </w:rPr>
        <w:t xml:space="preserve"> </w:t>
      </w:r>
      <w:r>
        <w:rPr>
          <w:rtl/>
        </w:rPr>
        <w:t>ورسله</w:t>
      </w:r>
      <w:r w:rsidR="00E97314">
        <w:rPr>
          <w:rtl/>
        </w:rPr>
        <w:t xml:space="preserve"> </w:t>
      </w:r>
      <w:r>
        <w:rPr>
          <w:rtl/>
        </w:rPr>
        <w:t>وجميع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والسلام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وعليهم</w:t>
      </w:r>
      <w:r w:rsidR="00E97314">
        <w:rPr>
          <w:rtl/>
        </w:rPr>
        <w:t xml:space="preserve"> </w:t>
      </w:r>
      <w:r>
        <w:rPr>
          <w:rtl/>
        </w:rPr>
        <w:t>ورحمة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وبركاته.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533B4" w:rsidRDefault="006D29FD" w:rsidP="008D5E21">
      <w:pPr>
        <w:pStyle w:val="libFootnote0"/>
        <w:rPr>
          <w:rtl/>
        </w:rPr>
      </w:pPr>
      <w:r w:rsidRPr="001533B4">
        <w:rPr>
          <w:rtl/>
        </w:rPr>
        <w:t>(1)</w:t>
      </w:r>
      <w:r w:rsidR="00E97314">
        <w:rPr>
          <w:rtl/>
        </w:rPr>
        <w:t xml:space="preserve"> </w:t>
      </w:r>
      <w:r w:rsidRPr="001533B4">
        <w:rPr>
          <w:rtl/>
        </w:rPr>
        <w:t>في</w:t>
      </w:r>
      <w:r w:rsidR="00E97314">
        <w:rPr>
          <w:rtl/>
        </w:rPr>
        <w:t xml:space="preserve"> </w:t>
      </w:r>
      <w:r w:rsidRPr="001533B4">
        <w:rPr>
          <w:rtl/>
        </w:rPr>
        <w:t>المصدر</w:t>
      </w:r>
      <w:r w:rsidR="00E97314">
        <w:rPr>
          <w:rtl/>
        </w:rPr>
        <w:t xml:space="preserve"> </w:t>
      </w:r>
      <w:r w:rsidRPr="001533B4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33B4">
        <w:rPr>
          <w:rtl/>
        </w:rPr>
        <w:t>يوم</w:t>
      </w:r>
      <w:r w:rsidR="00E97314">
        <w:rPr>
          <w:rtl/>
        </w:rPr>
        <w:t xml:space="preserve"> </w:t>
      </w:r>
      <w:r w:rsidRPr="001533B4">
        <w:rPr>
          <w:rtl/>
        </w:rPr>
        <w:t>الجمعة</w:t>
      </w:r>
      <w:r>
        <w:rPr>
          <w:rtl/>
        </w:rPr>
        <w:t>.</w:t>
      </w:r>
    </w:p>
    <w:p w:rsidR="006D29FD" w:rsidRPr="001533B4" w:rsidRDefault="006D29FD" w:rsidP="008D5E21">
      <w:pPr>
        <w:pStyle w:val="libFootnote0"/>
        <w:rPr>
          <w:rtl/>
        </w:rPr>
      </w:pPr>
      <w:r w:rsidRPr="001533B4">
        <w:rPr>
          <w:rtl/>
        </w:rPr>
        <w:t>(2)</w:t>
      </w:r>
      <w:r w:rsidR="00E97314">
        <w:rPr>
          <w:rtl/>
        </w:rPr>
        <w:t xml:space="preserve"> </w:t>
      </w:r>
      <w:r w:rsidRPr="001533B4">
        <w:rPr>
          <w:rtl/>
        </w:rPr>
        <w:t>تقد</w:t>
      </w:r>
      <w:r w:rsidR="00E051B5">
        <w:rPr>
          <w:rFonts w:hint="cs"/>
          <w:rtl/>
        </w:rPr>
        <w:t>ّ</w:t>
      </w:r>
      <w:r w:rsidRPr="001533B4">
        <w:rPr>
          <w:rtl/>
        </w:rPr>
        <w:t>م</w:t>
      </w:r>
      <w:r w:rsidR="00E97314">
        <w:rPr>
          <w:rtl/>
        </w:rPr>
        <w:t xml:space="preserve"> </w:t>
      </w:r>
      <w:r w:rsidRPr="001533B4">
        <w:rPr>
          <w:rtl/>
        </w:rPr>
        <w:t>في</w:t>
      </w:r>
      <w:r w:rsidR="00E97314">
        <w:rPr>
          <w:rtl/>
        </w:rPr>
        <w:t xml:space="preserve"> </w:t>
      </w:r>
      <w:r w:rsidRPr="001533B4">
        <w:rPr>
          <w:rtl/>
        </w:rPr>
        <w:t>البابين</w:t>
      </w:r>
      <w:r w:rsidR="00E97314">
        <w:rPr>
          <w:rtl/>
        </w:rPr>
        <w:t xml:space="preserve"> </w:t>
      </w:r>
      <w:r w:rsidRPr="001533B4">
        <w:rPr>
          <w:rtl/>
        </w:rPr>
        <w:t>31</w:t>
      </w:r>
      <w:r w:rsidR="00E97314">
        <w:rPr>
          <w:rtl/>
        </w:rPr>
        <w:t xml:space="preserve"> </w:t>
      </w:r>
      <w:r w:rsidRPr="001533B4">
        <w:rPr>
          <w:rtl/>
        </w:rPr>
        <w:t>و</w:t>
      </w:r>
      <w:r w:rsidR="00E97314">
        <w:rPr>
          <w:rtl/>
        </w:rPr>
        <w:t xml:space="preserve"> </w:t>
      </w:r>
      <w:r w:rsidRPr="001533B4">
        <w:rPr>
          <w:rtl/>
        </w:rPr>
        <w:t>36</w:t>
      </w:r>
      <w:r w:rsidR="00E97314">
        <w:rPr>
          <w:rtl/>
        </w:rPr>
        <w:t xml:space="preserve"> </w:t>
      </w:r>
      <w:r w:rsidRPr="001533B4">
        <w:rPr>
          <w:rtl/>
        </w:rPr>
        <w:t>من</w:t>
      </w:r>
      <w:r w:rsidR="00E97314">
        <w:rPr>
          <w:rtl/>
        </w:rPr>
        <w:t xml:space="preserve"> </w:t>
      </w:r>
      <w:r w:rsidRPr="001533B4">
        <w:rPr>
          <w:rtl/>
        </w:rPr>
        <w:t>أبواب</w:t>
      </w:r>
      <w:r w:rsidR="00E97314">
        <w:rPr>
          <w:rtl/>
        </w:rPr>
        <w:t xml:space="preserve"> </w:t>
      </w:r>
      <w:r w:rsidRPr="001533B4">
        <w:rPr>
          <w:rtl/>
        </w:rPr>
        <w:t>الدعاء</w:t>
      </w:r>
      <w:r>
        <w:rPr>
          <w:rtl/>
        </w:rPr>
        <w:t>.</w:t>
      </w:r>
    </w:p>
    <w:p w:rsidR="006D29FD" w:rsidRPr="001533B4" w:rsidRDefault="006D29FD" w:rsidP="008D5E21">
      <w:pPr>
        <w:pStyle w:val="libFootnote0"/>
        <w:rPr>
          <w:rtl/>
        </w:rPr>
      </w:pPr>
      <w:r w:rsidRPr="001533B4">
        <w:rPr>
          <w:rtl/>
        </w:rPr>
        <w:t>(3)</w:t>
      </w:r>
      <w:r w:rsidR="00E97314">
        <w:rPr>
          <w:rtl/>
        </w:rPr>
        <w:t xml:space="preserve"> </w:t>
      </w:r>
      <w:r w:rsidRPr="001533B4">
        <w:rPr>
          <w:rtl/>
        </w:rPr>
        <w:t>تقد</w:t>
      </w:r>
      <w:r w:rsidR="00E051B5">
        <w:rPr>
          <w:rFonts w:hint="cs"/>
          <w:rtl/>
        </w:rPr>
        <w:t>ّ</w:t>
      </w:r>
      <w:r w:rsidRPr="001533B4">
        <w:rPr>
          <w:rtl/>
        </w:rPr>
        <w:t>م</w:t>
      </w:r>
      <w:r w:rsidR="00E97314">
        <w:rPr>
          <w:rtl/>
        </w:rPr>
        <w:t xml:space="preserve"> </w:t>
      </w:r>
      <w:r w:rsidRPr="001533B4">
        <w:rPr>
          <w:rtl/>
        </w:rPr>
        <w:t>في</w:t>
      </w:r>
      <w:r w:rsidR="00E97314">
        <w:rPr>
          <w:rtl/>
        </w:rPr>
        <w:t xml:space="preserve"> </w:t>
      </w:r>
      <w:r w:rsidRPr="001533B4">
        <w:rPr>
          <w:rtl/>
        </w:rPr>
        <w:t>الباب</w:t>
      </w:r>
      <w:r w:rsidR="00E97314">
        <w:rPr>
          <w:rtl/>
        </w:rPr>
        <w:t xml:space="preserve"> </w:t>
      </w:r>
      <w:r w:rsidRPr="001533B4">
        <w:rPr>
          <w:rtl/>
        </w:rPr>
        <w:t>22</w:t>
      </w:r>
      <w:r w:rsidR="00E97314">
        <w:rPr>
          <w:rtl/>
        </w:rPr>
        <w:t xml:space="preserve"> </w:t>
      </w:r>
      <w:r w:rsidRPr="001533B4">
        <w:rPr>
          <w:rtl/>
        </w:rPr>
        <w:t>وفي</w:t>
      </w:r>
      <w:r w:rsidR="00E97314">
        <w:rPr>
          <w:rtl/>
        </w:rPr>
        <w:t xml:space="preserve"> </w:t>
      </w:r>
      <w:r w:rsidRPr="001533B4">
        <w:rPr>
          <w:rtl/>
        </w:rPr>
        <w:t>الحديث</w:t>
      </w:r>
      <w:r w:rsidR="00E97314">
        <w:rPr>
          <w:rtl/>
        </w:rPr>
        <w:t xml:space="preserve"> </w:t>
      </w:r>
      <w:r w:rsidRPr="001533B4">
        <w:rPr>
          <w:rtl/>
        </w:rPr>
        <w:t>1</w:t>
      </w:r>
      <w:r w:rsidR="00E97314">
        <w:rPr>
          <w:rtl/>
        </w:rPr>
        <w:t xml:space="preserve"> </w:t>
      </w:r>
      <w:r w:rsidRPr="001533B4">
        <w:rPr>
          <w:rtl/>
        </w:rPr>
        <w:t>من</w:t>
      </w:r>
      <w:r w:rsidR="00E97314">
        <w:rPr>
          <w:rtl/>
        </w:rPr>
        <w:t xml:space="preserve"> </w:t>
      </w:r>
      <w:r w:rsidRPr="001533B4">
        <w:rPr>
          <w:rtl/>
        </w:rPr>
        <w:t>الباب</w:t>
      </w:r>
      <w:r w:rsidR="00E97314">
        <w:rPr>
          <w:rtl/>
        </w:rPr>
        <w:t xml:space="preserve"> </w:t>
      </w:r>
      <w:r w:rsidRPr="001533B4">
        <w:rPr>
          <w:rtl/>
        </w:rPr>
        <w:t>34</w:t>
      </w:r>
      <w:r w:rsidR="00E97314">
        <w:rPr>
          <w:rtl/>
        </w:rPr>
        <w:t xml:space="preserve"> </w:t>
      </w:r>
      <w:r w:rsidRPr="001533B4">
        <w:rPr>
          <w:rtl/>
        </w:rPr>
        <w:t>من</w:t>
      </w:r>
      <w:r w:rsidR="00E97314">
        <w:rPr>
          <w:rtl/>
        </w:rPr>
        <w:t xml:space="preserve"> </w:t>
      </w:r>
      <w:r w:rsidRPr="001533B4">
        <w:rPr>
          <w:rtl/>
        </w:rPr>
        <w:t>أبواب</w:t>
      </w:r>
      <w:r w:rsidR="00E97314">
        <w:rPr>
          <w:rtl/>
        </w:rPr>
        <w:t xml:space="preserve"> </w:t>
      </w:r>
      <w:r w:rsidRPr="001533B4">
        <w:rPr>
          <w:rtl/>
        </w:rPr>
        <w:t>التعقيب</w:t>
      </w:r>
      <w:r>
        <w:rPr>
          <w:rtl/>
        </w:rPr>
        <w:t>.</w:t>
      </w:r>
    </w:p>
    <w:p w:rsidR="006D29FD" w:rsidRPr="001533B4" w:rsidRDefault="006D29FD" w:rsidP="008D5E21">
      <w:pPr>
        <w:pStyle w:val="libFootnote0"/>
        <w:rPr>
          <w:rtl/>
        </w:rPr>
      </w:pPr>
      <w:r w:rsidRPr="001533B4">
        <w:rPr>
          <w:rtl/>
        </w:rPr>
        <w:t>(4)</w:t>
      </w:r>
      <w:r w:rsidR="00E97314">
        <w:rPr>
          <w:rtl/>
        </w:rPr>
        <w:t xml:space="preserve"> </w:t>
      </w:r>
      <w:r w:rsidRPr="001533B4">
        <w:rPr>
          <w:rtl/>
        </w:rPr>
        <w:t>يأتي</w:t>
      </w:r>
      <w:r w:rsidR="00E97314">
        <w:rPr>
          <w:rtl/>
        </w:rPr>
        <w:t xml:space="preserve"> </w:t>
      </w:r>
      <w:r w:rsidRPr="001533B4">
        <w:rPr>
          <w:rtl/>
        </w:rPr>
        <w:t>في</w:t>
      </w:r>
      <w:r w:rsidR="00E97314">
        <w:rPr>
          <w:rtl/>
        </w:rPr>
        <w:t xml:space="preserve"> </w:t>
      </w:r>
      <w:r w:rsidRPr="001533B4">
        <w:rPr>
          <w:rtl/>
        </w:rPr>
        <w:t>البابين</w:t>
      </w:r>
      <w:r w:rsidR="00E97314">
        <w:rPr>
          <w:rtl/>
        </w:rPr>
        <w:t xml:space="preserve"> </w:t>
      </w:r>
      <w:r w:rsidRPr="001533B4">
        <w:rPr>
          <w:rtl/>
        </w:rPr>
        <w:t>35</w:t>
      </w:r>
      <w:r w:rsidR="00E97314">
        <w:rPr>
          <w:rtl/>
        </w:rPr>
        <w:t xml:space="preserve"> </w:t>
      </w:r>
      <w:r w:rsidRPr="001533B4">
        <w:rPr>
          <w:rtl/>
        </w:rPr>
        <w:t>و</w:t>
      </w:r>
      <w:r w:rsidR="00E97314">
        <w:rPr>
          <w:rtl/>
        </w:rPr>
        <w:t xml:space="preserve"> </w:t>
      </w:r>
      <w:r w:rsidRPr="001533B4">
        <w:rPr>
          <w:rtl/>
        </w:rPr>
        <w:t>43</w:t>
      </w:r>
      <w:r w:rsidR="00E97314">
        <w:rPr>
          <w:rtl/>
        </w:rPr>
        <w:t xml:space="preserve"> </w:t>
      </w:r>
      <w:r w:rsidRPr="001533B4">
        <w:rPr>
          <w:rtl/>
        </w:rPr>
        <w:t>من</w:t>
      </w:r>
      <w:r w:rsidR="00E97314">
        <w:rPr>
          <w:rtl/>
        </w:rPr>
        <w:t xml:space="preserve"> </w:t>
      </w:r>
      <w:r w:rsidRPr="001533B4">
        <w:rPr>
          <w:rtl/>
        </w:rPr>
        <w:t>هذه</w:t>
      </w:r>
      <w:r w:rsidR="00E97314">
        <w:rPr>
          <w:rtl/>
        </w:rPr>
        <w:t xml:space="preserve"> </w:t>
      </w:r>
      <w:r w:rsidRPr="001533B4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533B4">
        <w:rPr>
          <w:rtl/>
        </w:rPr>
        <w:t>وفي</w:t>
      </w:r>
      <w:r w:rsidR="00E97314">
        <w:rPr>
          <w:rtl/>
        </w:rPr>
        <w:t xml:space="preserve"> </w:t>
      </w:r>
      <w:r w:rsidRPr="001533B4">
        <w:rPr>
          <w:rtl/>
        </w:rPr>
        <w:t>الباب</w:t>
      </w:r>
      <w:r w:rsidR="00E97314">
        <w:rPr>
          <w:rtl/>
        </w:rPr>
        <w:t xml:space="preserve"> </w:t>
      </w:r>
      <w:r w:rsidRPr="001533B4">
        <w:rPr>
          <w:rtl/>
        </w:rPr>
        <w:t>43</w:t>
      </w:r>
      <w:r w:rsidR="00E97314">
        <w:rPr>
          <w:rtl/>
        </w:rPr>
        <w:t xml:space="preserve"> </w:t>
      </w:r>
      <w:r w:rsidRPr="001533B4">
        <w:rPr>
          <w:rtl/>
        </w:rPr>
        <w:t>من</w:t>
      </w:r>
      <w:r w:rsidR="00E97314">
        <w:rPr>
          <w:rtl/>
        </w:rPr>
        <w:t xml:space="preserve"> </w:t>
      </w:r>
      <w:r w:rsidRPr="001533B4">
        <w:rPr>
          <w:rtl/>
        </w:rPr>
        <w:t>أبواب</w:t>
      </w:r>
      <w:r w:rsidR="00E97314">
        <w:rPr>
          <w:rtl/>
        </w:rPr>
        <w:t xml:space="preserve"> </w:t>
      </w:r>
      <w:r w:rsidRPr="001533B4">
        <w:rPr>
          <w:rtl/>
        </w:rPr>
        <w:t>صلاة</w:t>
      </w:r>
      <w:r w:rsidR="00E97314">
        <w:rPr>
          <w:rtl/>
        </w:rPr>
        <w:t xml:space="preserve"> </w:t>
      </w:r>
      <w:r w:rsidRPr="001533B4"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533B4">
        <w:rPr>
          <w:rtl/>
        </w:rPr>
        <w:t>وفي</w:t>
      </w:r>
      <w:r w:rsidR="00E97314">
        <w:rPr>
          <w:rtl/>
        </w:rPr>
        <w:t xml:space="preserve"> </w:t>
      </w:r>
      <w:r w:rsidRPr="001533B4">
        <w:rPr>
          <w:rtl/>
        </w:rPr>
        <w:t>الحديث</w:t>
      </w:r>
      <w:r w:rsidR="00E97314">
        <w:rPr>
          <w:rtl/>
        </w:rPr>
        <w:t xml:space="preserve"> </w:t>
      </w:r>
      <w:r w:rsidRPr="001533B4">
        <w:rPr>
          <w:rtl/>
        </w:rPr>
        <w:t>10</w:t>
      </w:r>
      <w:r w:rsidR="00E97314">
        <w:rPr>
          <w:rtl/>
        </w:rPr>
        <w:t xml:space="preserve"> </w:t>
      </w:r>
      <w:r w:rsidRPr="001533B4">
        <w:rPr>
          <w:rtl/>
        </w:rPr>
        <w:t>من</w:t>
      </w:r>
      <w:r w:rsidR="00E97314">
        <w:rPr>
          <w:rtl/>
        </w:rPr>
        <w:t xml:space="preserve"> </w:t>
      </w:r>
      <w:r w:rsidRPr="001533B4">
        <w:rPr>
          <w:rtl/>
        </w:rPr>
        <w:t>الباب</w:t>
      </w:r>
      <w:r w:rsidR="00E97314">
        <w:rPr>
          <w:rtl/>
        </w:rPr>
        <w:t xml:space="preserve"> </w:t>
      </w:r>
      <w:r w:rsidRPr="001533B4">
        <w:rPr>
          <w:rtl/>
        </w:rPr>
        <w:t>30</w:t>
      </w:r>
      <w:r w:rsidR="00E97314">
        <w:rPr>
          <w:rtl/>
        </w:rPr>
        <w:t xml:space="preserve"> </w:t>
      </w:r>
      <w:r w:rsidRPr="001533B4">
        <w:rPr>
          <w:rtl/>
        </w:rPr>
        <w:t>من</w:t>
      </w:r>
      <w:r w:rsidR="00E97314">
        <w:rPr>
          <w:rtl/>
        </w:rPr>
        <w:t xml:space="preserve"> </w:t>
      </w:r>
      <w:r w:rsidRPr="001533B4">
        <w:rPr>
          <w:rtl/>
        </w:rPr>
        <w:t>أبواب</w:t>
      </w:r>
      <w:r w:rsidR="00E97314">
        <w:rPr>
          <w:rtl/>
        </w:rPr>
        <w:t xml:space="preserve"> </w:t>
      </w:r>
      <w:r w:rsidRPr="001533B4">
        <w:rPr>
          <w:rtl/>
        </w:rPr>
        <w:t>الصوم</w:t>
      </w:r>
      <w:r w:rsidR="00E97314">
        <w:rPr>
          <w:rtl/>
        </w:rPr>
        <w:t xml:space="preserve"> </w:t>
      </w:r>
      <w:r w:rsidRPr="001533B4">
        <w:rPr>
          <w:rtl/>
        </w:rPr>
        <w:t>المندوب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533B4">
        <w:rPr>
          <w:rtl/>
        </w:rPr>
        <w:t>وفي</w:t>
      </w:r>
      <w:r w:rsidR="00E97314">
        <w:rPr>
          <w:rtl/>
        </w:rPr>
        <w:t xml:space="preserve"> </w:t>
      </w:r>
      <w:r w:rsidRPr="001533B4">
        <w:rPr>
          <w:rtl/>
        </w:rPr>
        <w:t>البابين</w:t>
      </w:r>
      <w:r w:rsidR="00E97314">
        <w:rPr>
          <w:rtl/>
        </w:rPr>
        <w:t xml:space="preserve"> </w:t>
      </w:r>
      <w:r w:rsidRPr="001533B4">
        <w:rPr>
          <w:rtl/>
        </w:rPr>
        <w:t>63</w:t>
      </w:r>
      <w:r w:rsidR="00E97314">
        <w:rPr>
          <w:rtl/>
        </w:rPr>
        <w:t xml:space="preserve"> </w:t>
      </w:r>
      <w:r w:rsidRPr="001533B4">
        <w:rPr>
          <w:rtl/>
        </w:rPr>
        <w:t>و</w:t>
      </w:r>
      <w:r w:rsidR="00E97314">
        <w:rPr>
          <w:rtl/>
        </w:rPr>
        <w:t xml:space="preserve"> </w:t>
      </w:r>
      <w:r w:rsidRPr="001533B4">
        <w:rPr>
          <w:rtl/>
        </w:rPr>
        <w:t>64</w:t>
      </w:r>
      <w:r w:rsidR="00E97314">
        <w:rPr>
          <w:rtl/>
        </w:rPr>
        <w:t xml:space="preserve"> </w:t>
      </w:r>
      <w:r w:rsidRPr="001533B4">
        <w:rPr>
          <w:rtl/>
        </w:rPr>
        <w:t>من</w:t>
      </w:r>
      <w:r w:rsidR="00E97314">
        <w:rPr>
          <w:rtl/>
        </w:rPr>
        <w:t xml:space="preserve"> </w:t>
      </w:r>
      <w:r w:rsidRPr="001533B4">
        <w:rPr>
          <w:rtl/>
        </w:rPr>
        <w:t>أبواب</w:t>
      </w:r>
      <w:r w:rsidR="00E97314">
        <w:rPr>
          <w:rtl/>
        </w:rPr>
        <w:t xml:space="preserve"> </w:t>
      </w:r>
      <w:r w:rsidRPr="001533B4">
        <w:rPr>
          <w:rtl/>
        </w:rPr>
        <w:t>أحكام</w:t>
      </w:r>
      <w:r w:rsidR="00E97314">
        <w:rPr>
          <w:rtl/>
        </w:rPr>
        <w:t xml:space="preserve"> </w:t>
      </w:r>
      <w:r w:rsidRPr="001533B4">
        <w:rPr>
          <w:rtl/>
        </w:rPr>
        <w:t>العشرة</w:t>
      </w:r>
      <w:r>
        <w:rPr>
          <w:rtl/>
        </w:rPr>
        <w:t>.</w:t>
      </w:r>
    </w:p>
    <w:p w:rsidR="006D29FD" w:rsidRDefault="006D29FD" w:rsidP="00E051B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35</w:t>
      </w:r>
    </w:p>
    <w:p w:rsidR="006D29FD" w:rsidRDefault="006D29FD" w:rsidP="00E051B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 w:rsidR="00E051B5">
        <w:rPr>
          <w:rtl/>
        </w:rPr>
        <w:t>ال</w:t>
      </w:r>
      <w:r w:rsidR="00E051B5">
        <w:rPr>
          <w:rFonts w:hint="cs"/>
          <w:rtl/>
        </w:rPr>
        <w:t>أ</w:t>
      </w:r>
      <w:r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367.</w:t>
      </w:r>
    </w:p>
    <w:p w:rsidR="006D29FD" w:rsidRPr="001533B4" w:rsidRDefault="006D29FD" w:rsidP="00E051B5">
      <w:pPr>
        <w:pStyle w:val="libFootnote0"/>
        <w:rPr>
          <w:rtl/>
        </w:rPr>
      </w:pPr>
      <w:r w:rsidRPr="001533B4">
        <w:rPr>
          <w:rtl/>
        </w:rPr>
        <w:t>(</w:t>
      </w:r>
      <w:r w:rsidR="00E051B5">
        <w:rPr>
          <w:rFonts w:hint="cs"/>
          <w:rtl/>
        </w:rPr>
        <w:t>5</w:t>
      </w:r>
      <w:r w:rsidRPr="001533B4">
        <w:rPr>
          <w:rtl/>
        </w:rPr>
        <w:t>)</w:t>
      </w:r>
      <w:r w:rsidR="00E97314">
        <w:rPr>
          <w:rtl/>
        </w:rPr>
        <w:t xml:space="preserve"> </w:t>
      </w:r>
      <w:r w:rsidR="002C07F7">
        <w:rPr>
          <w:rtl/>
        </w:rPr>
        <w:t>ال</w:t>
      </w:r>
      <w:r w:rsidR="002C07F7">
        <w:rPr>
          <w:rFonts w:hint="cs"/>
          <w:rtl/>
        </w:rPr>
        <w:t>أ</w:t>
      </w:r>
      <w:r w:rsidRPr="001533B4">
        <w:rPr>
          <w:rtl/>
        </w:rPr>
        <w:t>حزاب</w:t>
      </w:r>
      <w:r w:rsidR="00E97314">
        <w:rPr>
          <w:rtl/>
        </w:rPr>
        <w:t xml:space="preserve"> </w:t>
      </w:r>
      <w:r w:rsidRPr="001533B4">
        <w:rPr>
          <w:rtl/>
        </w:rPr>
        <w:t>33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33B4">
        <w:rPr>
          <w:rtl/>
        </w:rPr>
        <w:t>56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976CE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976CE7" w:rsidRPr="00976CE7">
        <w:rPr>
          <w:rFonts w:hint="cs"/>
          <w:rtl/>
        </w:rPr>
        <w:t>)</w:t>
      </w:r>
      <w:r w:rsidR="00976CE7">
        <w:rPr>
          <w:rStyle w:val="libAlaemChar"/>
          <w:rFonts w:hint="cs"/>
          <w:rtl/>
        </w:rPr>
        <w:t xml:space="preserve"> </w:t>
      </w:r>
      <w:r>
        <w:rPr>
          <w:rtl/>
        </w:rPr>
        <w:t>بهذه</w:t>
      </w:r>
      <w:r w:rsidR="00E97314">
        <w:rPr>
          <w:rtl/>
        </w:rPr>
        <w:t xml:space="preserve"> </w:t>
      </w:r>
      <w:r>
        <w:rPr>
          <w:rtl/>
        </w:rPr>
        <w:t>الصلوات؟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الذنوب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كهيئة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ولدته</w:t>
      </w:r>
      <w:r w:rsidR="00E97314">
        <w:rPr>
          <w:rtl/>
        </w:rPr>
        <w:t xml:space="preserve"> </w:t>
      </w:r>
      <w:r w:rsidR="002C07F7">
        <w:rPr>
          <w:rFonts w:hint="cs"/>
          <w:rtl/>
        </w:rPr>
        <w:t>أُ</w:t>
      </w:r>
      <w:r>
        <w:rPr>
          <w:rtl/>
        </w:rPr>
        <w:t>م</w:t>
      </w:r>
      <w:r w:rsidR="002C07F7">
        <w:rPr>
          <w:rFonts w:hint="cs"/>
          <w:rtl/>
        </w:rPr>
        <w:t>ّ</w:t>
      </w:r>
      <w:r>
        <w:rPr>
          <w:rtl/>
        </w:rPr>
        <w:t>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الليثي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الجعد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شعبة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ليلى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كعب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عجزة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7770B5">
        <w:rPr>
          <w:rFonts w:hint="cs"/>
          <w:rtl/>
        </w:rPr>
        <w:t>ّ</w:t>
      </w:r>
      <w:r>
        <w:rPr>
          <w:rtl/>
        </w:rPr>
        <w:t>متنا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فكيف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عليك؟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قولوا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7770B5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7770B5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مجيد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وبارك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باركت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7770B5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مجيد.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7770B5">
        <w:rPr>
          <w:rtl/>
        </w:rPr>
        <w:t>رب</w:t>
      </w:r>
      <w:r w:rsidR="00E97314">
        <w:rPr>
          <w:rtl/>
        </w:rPr>
        <w:t xml:space="preserve"> </w:t>
      </w:r>
      <w:r w:rsidR="007770B5">
        <w:rPr>
          <w:rtl/>
        </w:rPr>
        <w:t>ال</w:t>
      </w:r>
      <w:r w:rsidR="007770B5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364FA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364FA8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أثقل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يوضع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الميز</w:t>
      </w:r>
      <w:r w:rsidR="00364FA8">
        <w:rPr>
          <w:rFonts w:hint="cs"/>
          <w:rtl/>
        </w:rPr>
        <w:t>ا</w:t>
      </w:r>
      <w:r w:rsidR="00364FA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بيته.</w:t>
      </w:r>
    </w:p>
    <w:p w:rsidR="006D29FD" w:rsidRDefault="006D29FD" w:rsidP="00364FA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صليت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364FA8" w:rsidRPr="00B253D8">
        <w:rPr>
          <w:rStyle w:val="libNormalChar"/>
          <w:rFonts w:hint="cs"/>
          <w:rtl/>
        </w:rPr>
        <w:t>(</w:t>
      </w:r>
      <w:r w:rsidR="00364FA8">
        <w:rPr>
          <w:rStyle w:val="libNormalChar"/>
          <w:rFonts w:hint="cs"/>
          <w:rtl/>
        </w:rPr>
        <w:t xml:space="preserve"> </w:t>
      </w:r>
      <w:r w:rsidR="00364FA8" w:rsidRPr="00B253D8">
        <w:rPr>
          <w:rStyle w:val="libAlaemChar"/>
          <w:rFonts w:hint="cs"/>
          <w:rtl/>
        </w:rPr>
        <w:t>عليه‌السلام</w:t>
      </w:r>
      <w:r w:rsidR="00364FA8">
        <w:rPr>
          <w:rStyle w:val="libNormalChar"/>
          <w:rFonts w:hint="cs"/>
          <w:rtl/>
        </w:rPr>
        <w:t xml:space="preserve"> </w:t>
      </w:r>
      <w:r w:rsidR="00364FA8" w:rsidRPr="00B253D8">
        <w:rPr>
          <w:rStyle w:val="libNormalChar"/>
          <w:rFonts w:hint="cs"/>
          <w:rtl/>
        </w:rPr>
        <w:t>)</w:t>
      </w:r>
      <w:r w:rsidR="00364FA8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كأفضل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047AA1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وباركت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047AA1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مجيد.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047AA1">
        <w:rPr>
          <w:rFonts w:hint="cs"/>
          <w:rtl/>
        </w:rPr>
        <w:t>ا</w:t>
      </w:r>
      <w:r w:rsidR="00047AA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الكيفي</w:t>
      </w:r>
      <w:r w:rsidR="00047AA1">
        <w:rPr>
          <w:rFonts w:hint="cs"/>
          <w:rtl/>
        </w:rPr>
        <w:t>ّ</w:t>
      </w:r>
      <w:r>
        <w:rPr>
          <w:rtl/>
        </w:rPr>
        <w:t>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ظاهر.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أمالى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315.</w:t>
      </w:r>
    </w:p>
    <w:p w:rsidR="006D29FD" w:rsidRPr="001533B4" w:rsidRDefault="006D29FD" w:rsidP="008D5E21">
      <w:pPr>
        <w:pStyle w:val="libFootnote0"/>
        <w:rPr>
          <w:rtl/>
        </w:rPr>
      </w:pPr>
      <w:r w:rsidRPr="001533B4">
        <w:rPr>
          <w:rtl/>
        </w:rPr>
        <w:t>(</w:t>
      </w:r>
      <w:r w:rsidR="00E97314">
        <w:rPr>
          <w:rtl/>
        </w:rPr>
        <w:t xml:space="preserve"> </w:t>
      </w:r>
      <w:r w:rsidRPr="001533B4">
        <w:rPr>
          <w:rtl/>
        </w:rPr>
        <w:t>1</w:t>
      </w:r>
      <w:r w:rsidR="00E97314">
        <w:rPr>
          <w:rtl/>
        </w:rPr>
        <w:t xml:space="preserve"> </w:t>
      </w:r>
      <w:r w:rsidRPr="001533B4">
        <w:rPr>
          <w:rtl/>
        </w:rPr>
        <w:t>و</w:t>
      </w:r>
      <w:r w:rsidR="00E97314">
        <w:rPr>
          <w:rtl/>
        </w:rPr>
        <w:t xml:space="preserve"> </w:t>
      </w:r>
      <w:r w:rsidRPr="001533B4">
        <w:rPr>
          <w:rtl/>
        </w:rPr>
        <w:t>2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1533B4">
        <w:rPr>
          <w:rtl/>
        </w:rPr>
        <w:t>ليس</w:t>
      </w:r>
      <w:r w:rsidR="00E97314">
        <w:rPr>
          <w:rtl/>
        </w:rPr>
        <w:t xml:space="preserve"> </w:t>
      </w:r>
      <w:r w:rsidRPr="001533B4">
        <w:rPr>
          <w:rtl/>
        </w:rPr>
        <w:t>في</w:t>
      </w:r>
      <w:r w:rsidR="00E97314">
        <w:rPr>
          <w:rtl/>
        </w:rPr>
        <w:t xml:space="preserve"> </w:t>
      </w:r>
      <w:r w:rsidRPr="001533B4">
        <w:rPr>
          <w:rtl/>
        </w:rPr>
        <w:t>المصدر</w:t>
      </w:r>
      <w:r>
        <w:rPr>
          <w:rtl/>
        </w:rPr>
        <w:t>.</w:t>
      </w:r>
    </w:p>
    <w:p w:rsidR="006D29FD" w:rsidRPr="001533B4" w:rsidRDefault="006D29FD" w:rsidP="008D5E21">
      <w:pPr>
        <w:pStyle w:val="libFootnote0"/>
        <w:rPr>
          <w:rtl/>
        </w:rPr>
      </w:pPr>
      <w:r w:rsidRPr="001533B4">
        <w:rPr>
          <w:rtl/>
        </w:rPr>
        <w:t>(3)</w:t>
      </w:r>
      <w:r w:rsidR="00E97314">
        <w:rPr>
          <w:rtl/>
        </w:rPr>
        <w:t xml:space="preserve"> </w:t>
      </w:r>
      <w:r w:rsidRPr="001533B4">
        <w:rPr>
          <w:rtl/>
        </w:rPr>
        <w:t>أمالي</w:t>
      </w:r>
      <w:r w:rsidR="00E97314">
        <w:rPr>
          <w:rtl/>
        </w:rPr>
        <w:t xml:space="preserve"> </w:t>
      </w:r>
      <w:r w:rsidRPr="001533B4">
        <w:rPr>
          <w:rtl/>
        </w:rPr>
        <w:t>الطوسي</w:t>
      </w:r>
      <w:r w:rsidR="00E97314">
        <w:rPr>
          <w:rtl/>
        </w:rPr>
        <w:t xml:space="preserve"> </w:t>
      </w:r>
      <w:r w:rsidRPr="001533B4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33B4">
        <w:rPr>
          <w:rtl/>
        </w:rPr>
        <w:t>43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047AA1">
        <w:rPr>
          <w:rtl/>
        </w:rPr>
        <w:t>رب</w:t>
      </w:r>
      <w:r w:rsidR="00E97314">
        <w:rPr>
          <w:rtl/>
        </w:rPr>
        <w:t xml:space="preserve"> </w:t>
      </w:r>
      <w:r w:rsidR="00047AA1">
        <w:rPr>
          <w:rtl/>
        </w:rPr>
        <w:t>ال</w:t>
      </w:r>
      <w:r w:rsidR="00047AA1">
        <w:rPr>
          <w:rFonts w:hint="cs"/>
          <w:rtl/>
        </w:rPr>
        <w:t>إِ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047AA1">
        <w:rPr>
          <w:rtl/>
        </w:rPr>
        <w:t>رب</w:t>
      </w:r>
      <w:r w:rsidR="00E97314">
        <w:rPr>
          <w:rtl/>
        </w:rPr>
        <w:t xml:space="preserve"> </w:t>
      </w:r>
      <w:r w:rsidR="00047AA1">
        <w:rPr>
          <w:rtl/>
        </w:rPr>
        <w:t>ال</w:t>
      </w:r>
      <w:r w:rsidR="00047AA1">
        <w:rPr>
          <w:rFonts w:hint="cs"/>
          <w:rtl/>
        </w:rPr>
        <w:t>إِ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729" w:name="_Toc277914872"/>
      <w:bookmarkStart w:id="730" w:name="_Toc301866420"/>
      <w:bookmarkStart w:id="731" w:name="_Toc374986301"/>
      <w:bookmarkStart w:id="732" w:name="_Toc374986604"/>
      <w:bookmarkStart w:id="733" w:name="_Toc260845621"/>
      <w:r>
        <w:rPr>
          <w:rtl/>
        </w:rPr>
        <w:lastRenderedPageBreak/>
        <w:t>36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الرسول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bookmarkEnd w:id="729"/>
      <w:bookmarkEnd w:id="730"/>
      <w:r w:rsidR="00E97314">
        <w:rPr>
          <w:rtl/>
        </w:rPr>
        <w:t xml:space="preserve"> </w:t>
      </w:r>
      <w:bookmarkStart w:id="734" w:name="_Toc277914873"/>
      <w:bookmarkStart w:id="735" w:name="_Toc301866421"/>
      <w:r w:rsidR="004457BA">
        <w:rPr>
          <w:rtl/>
        </w:rPr>
        <w:t>ك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مجلس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الائمة</w:t>
      </w:r>
      <w:r w:rsidR="00E97314">
        <w:rPr>
          <w:rtl/>
        </w:rPr>
        <w:t xml:space="preserve"> </w:t>
      </w:r>
      <w:r w:rsidR="002466F6">
        <w:rPr>
          <w:rFonts w:hint="cs"/>
          <w:rtl/>
        </w:rPr>
        <w:t xml:space="preserve">( </w:t>
      </w:r>
      <w:r w:rsidR="005C4111" w:rsidRPr="007B6DD3">
        <w:rPr>
          <w:rStyle w:val="libAlaemHeading2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2466F6">
        <w:rPr>
          <w:rFonts w:hint="cs"/>
          <w:rtl/>
        </w:rPr>
        <w:t xml:space="preserve">) </w:t>
      </w:r>
      <w:r>
        <w:rPr>
          <w:rtl/>
        </w:rPr>
        <w:t>معه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ذكر</w:t>
      </w:r>
      <w:bookmarkEnd w:id="734"/>
      <w:bookmarkEnd w:id="735"/>
      <w:r w:rsidR="00E97314">
        <w:rPr>
          <w:rtl/>
        </w:rPr>
        <w:t xml:space="preserve"> </w:t>
      </w:r>
      <w:bookmarkStart w:id="736" w:name="_Toc277914874"/>
      <w:bookmarkStart w:id="737" w:name="_Toc301866422"/>
      <w:r w:rsidR="004457BA">
        <w:rPr>
          <w:rFonts w:hint="cs"/>
          <w:rtl/>
        </w:rPr>
        <w:t>أ</w:t>
      </w:r>
      <w:r>
        <w:rPr>
          <w:rtl/>
        </w:rPr>
        <w:t>عدائهم</w:t>
      </w:r>
      <w:bookmarkEnd w:id="731"/>
      <w:bookmarkEnd w:id="732"/>
      <w:bookmarkEnd w:id="733"/>
      <w:bookmarkEnd w:id="736"/>
      <w:bookmarkEnd w:id="73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وهيب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مجلس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يذكروا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يذكرونا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B60D6">
        <w:rPr>
          <w:rtl/>
        </w:rPr>
        <w:t xml:space="preserve">كان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المجلس</w:t>
      </w:r>
      <w:r w:rsidR="00E97314">
        <w:rPr>
          <w:rtl/>
        </w:rPr>
        <w:t xml:space="preserve"> </w:t>
      </w:r>
      <w:r>
        <w:rPr>
          <w:rtl/>
        </w:rPr>
        <w:t>حسرة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8F73EA" w:rsidP="002466F6">
      <w:pPr>
        <w:pStyle w:val="libNormal"/>
        <w:rPr>
          <w:rtl/>
        </w:rPr>
      </w:pPr>
      <w:r>
        <w:rPr>
          <w:rtl/>
        </w:rPr>
        <w:t xml:space="preserve">ثمّ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6D29FD">
        <w:rPr>
          <w:rtl/>
        </w:rPr>
        <w:t>أبوجعفر</w:t>
      </w:r>
      <w:r w:rsidR="00E97314">
        <w:rPr>
          <w:rtl/>
        </w:rPr>
        <w:t xml:space="preserve"> </w:t>
      </w:r>
      <w:r w:rsidR="002466F6" w:rsidRPr="00B253D8">
        <w:rPr>
          <w:rStyle w:val="libNormalChar"/>
          <w:rFonts w:hint="cs"/>
          <w:rtl/>
        </w:rPr>
        <w:t>(</w:t>
      </w:r>
      <w:r w:rsidR="002466F6">
        <w:rPr>
          <w:rStyle w:val="libNormalChar"/>
          <w:rFonts w:hint="cs"/>
          <w:rtl/>
        </w:rPr>
        <w:t xml:space="preserve"> </w:t>
      </w:r>
      <w:r w:rsidR="002466F6" w:rsidRPr="00B253D8">
        <w:rPr>
          <w:rStyle w:val="libAlaemChar"/>
          <w:rFonts w:hint="cs"/>
          <w:rtl/>
        </w:rPr>
        <w:t>عليه‌السلام</w:t>
      </w:r>
      <w:r w:rsidR="002466F6">
        <w:rPr>
          <w:rStyle w:val="libNormalChar"/>
          <w:rFonts w:hint="cs"/>
          <w:rtl/>
        </w:rPr>
        <w:t xml:space="preserve"> </w:t>
      </w:r>
      <w:r w:rsidR="002466F6" w:rsidRPr="00B253D8">
        <w:rPr>
          <w:rStyle w:val="libNormalChar"/>
          <w:rFonts w:hint="cs"/>
          <w:rtl/>
        </w:rPr>
        <w:t>)</w:t>
      </w:r>
      <w:r w:rsidR="002466F6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6D29FD">
        <w:rPr>
          <w:rtl/>
        </w:rPr>
        <w:t>ذكرنا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ذكر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وذكر</w:t>
      </w:r>
      <w:r w:rsidR="00E97314">
        <w:rPr>
          <w:rtl/>
        </w:rPr>
        <w:t xml:space="preserve"> </w:t>
      </w:r>
      <w:r w:rsidR="006D29FD">
        <w:rPr>
          <w:rtl/>
        </w:rPr>
        <w:t>عدو</w:t>
      </w:r>
      <w:r w:rsidR="001F5625">
        <w:rPr>
          <w:rFonts w:hint="cs"/>
          <w:rtl/>
        </w:rPr>
        <w:t>ّ</w:t>
      </w:r>
      <w:r w:rsidR="006D29FD">
        <w:rPr>
          <w:rtl/>
        </w:rPr>
        <w:t>نا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ذكر</w:t>
      </w:r>
      <w:r w:rsidR="00E97314">
        <w:rPr>
          <w:rtl/>
        </w:rPr>
        <w:t xml:space="preserve"> </w:t>
      </w:r>
      <w:r w:rsidR="006D29FD">
        <w:rPr>
          <w:rtl/>
        </w:rPr>
        <w:t>الشيطان.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كتبت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حسنات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1F562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1F5625" w:rsidRPr="001F5625">
        <w:rPr>
          <w:rFonts w:hint="cs"/>
          <w:rtl/>
        </w:rPr>
        <w:t>)</w:t>
      </w:r>
      <w:r w:rsidR="001F5625">
        <w:rPr>
          <w:rStyle w:val="libAlaemChar"/>
          <w:rFonts w:hint="cs"/>
          <w:rtl/>
        </w:rPr>
        <w:t xml:space="preserve"> </w:t>
      </w:r>
      <w:r>
        <w:rPr>
          <w:rtl/>
        </w:rPr>
        <w:t>كتبت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حسنات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قرن</w:t>
      </w:r>
      <w:r w:rsidR="00E97314">
        <w:rPr>
          <w:rtl/>
        </w:rPr>
        <w:t xml:space="preserve"> </w:t>
      </w:r>
      <w:r>
        <w:rPr>
          <w:rtl/>
        </w:rPr>
        <w:t>رسوله</w:t>
      </w:r>
      <w:r w:rsidR="00E97314">
        <w:rPr>
          <w:rtl/>
        </w:rPr>
        <w:t xml:space="preserve"> </w:t>
      </w:r>
      <w:r>
        <w:rPr>
          <w:rtl/>
        </w:rPr>
        <w:t>بنفسه.</w:t>
      </w:r>
    </w:p>
    <w:p w:rsidR="006D29FD" w:rsidRDefault="006D29FD" w:rsidP="001F562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F562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38" w:name="_Toc277914875"/>
      <w:bookmarkStart w:id="739" w:name="_Toc301866423"/>
      <w:bookmarkStart w:id="740" w:name="_Toc374986302"/>
      <w:bookmarkStart w:id="741" w:name="_Toc374986605"/>
      <w:bookmarkStart w:id="742" w:name="_Toc260845622"/>
      <w:r>
        <w:rPr>
          <w:rtl/>
        </w:rPr>
        <w:t>37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النسيان</w:t>
      </w:r>
      <w:bookmarkEnd w:id="738"/>
      <w:bookmarkEnd w:id="739"/>
      <w:bookmarkEnd w:id="740"/>
      <w:bookmarkEnd w:id="741"/>
      <w:bookmarkEnd w:id="74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1F562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36</w:t>
      </w:r>
    </w:p>
    <w:p w:rsidR="006D29FD" w:rsidRDefault="006D29FD" w:rsidP="001F562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7C3C79" w:rsidRDefault="006D29FD" w:rsidP="008D5E21">
      <w:pPr>
        <w:pStyle w:val="libFootnote0"/>
        <w:rPr>
          <w:rtl/>
        </w:rPr>
      </w:pPr>
      <w:r w:rsidRPr="007C3C79">
        <w:rPr>
          <w:rtl/>
        </w:rPr>
        <w:t>(1)</w:t>
      </w:r>
      <w:r w:rsidR="00E97314">
        <w:rPr>
          <w:rtl/>
        </w:rPr>
        <w:t xml:space="preserve"> </w:t>
      </w:r>
      <w:r w:rsidRPr="007C3C79">
        <w:rPr>
          <w:rtl/>
        </w:rPr>
        <w:t>وضع</w:t>
      </w:r>
      <w:r w:rsidR="00E97314">
        <w:rPr>
          <w:rtl/>
        </w:rPr>
        <w:t xml:space="preserve"> </w:t>
      </w:r>
      <w:r w:rsidRPr="007C3C79">
        <w:rPr>
          <w:rtl/>
        </w:rPr>
        <w:t>المصنف</w:t>
      </w:r>
      <w:r w:rsidR="00E97314">
        <w:rPr>
          <w:rtl/>
        </w:rPr>
        <w:t xml:space="preserve"> </w:t>
      </w:r>
      <w:r w:rsidRPr="007C3C79">
        <w:rPr>
          <w:rtl/>
        </w:rPr>
        <w:t>على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7C3C79">
        <w:rPr>
          <w:rtl/>
        </w:rPr>
        <w:t>قال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7C3C79">
        <w:rPr>
          <w:rtl/>
        </w:rPr>
        <w:t>الثانية</w:t>
      </w:r>
      <w:r w:rsidR="00E97314">
        <w:rPr>
          <w:rtl/>
        </w:rPr>
        <w:t xml:space="preserve"> </w:t>
      </w:r>
      <w:r w:rsidRPr="007C3C79">
        <w:rPr>
          <w:rtl/>
        </w:rPr>
        <w:t>علامة</w:t>
      </w:r>
      <w:r w:rsidR="00E97314">
        <w:rPr>
          <w:rtl/>
        </w:rPr>
        <w:t xml:space="preserve"> </w:t>
      </w:r>
      <w:r w:rsidRPr="007C3C79">
        <w:rPr>
          <w:rtl/>
        </w:rPr>
        <w:t>نسخة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579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385.</w:t>
      </w:r>
    </w:p>
    <w:p w:rsidR="006D29FD" w:rsidRPr="007C3C79" w:rsidRDefault="006D29FD" w:rsidP="001F5625">
      <w:pPr>
        <w:pStyle w:val="libFootnote0"/>
        <w:rPr>
          <w:rtl/>
        </w:rPr>
      </w:pPr>
      <w:r w:rsidRPr="007C3C79">
        <w:rPr>
          <w:rtl/>
        </w:rPr>
        <w:t>(</w:t>
      </w:r>
      <w:r w:rsidR="001F5625">
        <w:rPr>
          <w:rFonts w:hint="cs"/>
          <w:rtl/>
        </w:rPr>
        <w:t>2</w:t>
      </w:r>
      <w:r w:rsidRPr="007C3C79">
        <w:rPr>
          <w:rtl/>
        </w:rPr>
        <w:t>)</w:t>
      </w:r>
      <w:r w:rsidR="00E97314">
        <w:rPr>
          <w:rtl/>
        </w:rPr>
        <w:t xml:space="preserve"> </w:t>
      </w:r>
      <w:r w:rsidRPr="007C3C79">
        <w:rPr>
          <w:rtl/>
        </w:rPr>
        <w:t>تقد</w:t>
      </w:r>
      <w:r w:rsidR="001F5625">
        <w:rPr>
          <w:rFonts w:hint="cs"/>
          <w:rtl/>
        </w:rPr>
        <w:t>ّ</w:t>
      </w:r>
      <w:r w:rsidRPr="007C3C79">
        <w:rPr>
          <w:rtl/>
        </w:rPr>
        <w:t>م</w:t>
      </w:r>
      <w:r w:rsidR="00E97314">
        <w:rPr>
          <w:rtl/>
        </w:rPr>
        <w:t xml:space="preserve"> </w:t>
      </w:r>
      <w:r w:rsidRPr="007C3C79">
        <w:rPr>
          <w:rtl/>
        </w:rPr>
        <w:t>في</w:t>
      </w:r>
      <w:r w:rsidR="00E97314">
        <w:rPr>
          <w:rtl/>
        </w:rPr>
        <w:t xml:space="preserve"> </w:t>
      </w:r>
      <w:r w:rsidRPr="007C3C79">
        <w:rPr>
          <w:rtl/>
        </w:rPr>
        <w:t>الباب</w:t>
      </w:r>
      <w:r w:rsidR="00E97314">
        <w:rPr>
          <w:rtl/>
        </w:rPr>
        <w:t xml:space="preserve"> </w:t>
      </w:r>
      <w:r w:rsidRPr="007C3C79">
        <w:rPr>
          <w:rtl/>
        </w:rPr>
        <w:t>3</w:t>
      </w:r>
      <w:r w:rsidR="00E97314">
        <w:rPr>
          <w:rtl/>
        </w:rPr>
        <w:t xml:space="preserve"> </w:t>
      </w:r>
      <w:r w:rsidRPr="007C3C79">
        <w:rPr>
          <w:rtl/>
        </w:rPr>
        <w:t>من</w:t>
      </w:r>
      <w:r w:rsidR="00E97314">
        <w:rPr>
          <w:rtl/>
        </w:rPr>
        <w:t xml:space="preserve"> </w:t>
      </w:r>
      <w:r w:rsidRPr="007C3C79">
        <w:rPr>
          <w:rtl/>
        </w:rPr>
        <w:t>هذه</w:t>
      </w:r>
      <w:r w:rsidR="00E97314">
        <w:rPr>
          <w:rtl/>
        </w:rPr>
        <w:t xml:space="preserve"> </w:t>
      </w:r>
      <w:r w:rsidR="001F5625">
        <w:rPr>
          <w:rtl/>
        </w:rPr>
        <w:t>ال</w:t>
      </w:r>
      <w:r w:rsidR="001F5625">
        <w:rPr>
          <w:rFonts w:hint="cs"/>
          <w:rtl/>
        </w:rPr>
        <w:t>أ</w:t>
      </w:r>
      <w:r w:rsidRPr="007C3C79">
        <w:rPr>
          <w:rtl/>
        </w:rPr>
        <w:t>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C3C79">
        <w:rPr>
          <w:rtl/>
        </w:rPr>
        <w:t>يأتي</w:t>
      </w:r>
      <w:r w:rsidR="00E97314">
        <w:rPr>
          <w:rtl/>
        </w:rPr>
        <w:t xml:space="preserve"> </w:t>
      </w:r>
      <w:r w:rsidRPr="007C3C79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7C3C79">
        <w:rPr>
          <w:rtl/>
        </w:rPr>
        <w:t>عليه</w:t>
      </w:r>
      <w:r w:rsidR="00E97314">
        <w:rPr>
          <w:rtl/>
        </w:rPr>
        <w:t xml:space="preserve"> </w:t>
      </w:r>
      <w:r w:rsidRPr="007C3C79">
        <w:rPr>
          <w:rtl/>
        </w:rPr>
        <w:t>في</w:t>
      </w:r>
      <w:r w:rsidR="00E97314">
        <w:rPr>
          <w:rtl/>
        </w:rPr>
        <w:t xml:space="preserve"> </w:t>
      </w:r>
      <w:r w:rsidRPr="007C3C79">
        <w:rPr>
          <w:rtl/>
        </w:rPr>
        <w:t>الباب</w:t>
      </w:r>
      <w:r w:rsidR="00E97314">
        <w:rPr>
          <w:rtl/>
        </w:rPr>
        <w:t xml:space="preserve"> </w:t>
      </w:r>
      <w:r w:rsidRPr="007C3C79">
        <w:rPr>
          <w:rtl/>
        </w:rPr>
        <w:t>41</w:t>
      </w:r>
      <w:r w:rsidR="00E97314">
        <w:rPr>
          <w:rtl/>
        </w:rPr>
        <w:t xml:space="preserve"> </w:t>
      </w:r>
      <w:r w:rsidRPr="007C3C79">
        <w:rPr>
          <w:rtl/>
        </w:rPr>
        <w:t>من</w:t>
      </w:r>
      <w:r w:rsidR="00E97314">
        <w:rPr>
          <w:rtl/>
        </w:rPr>
        <w:t xml:space="preserve"> </w:t>
      </w:r>
      <w:r w:rsidRPr="007C3C79">
        <w:rPr>
          <w:rtl/>
        </w:rPr>
        <w:t>هذه</w:t>
      </w:r>
      <w:r w:rsidR="00E97314">
        <w:rPr>
          <w:rtl/>
        </w:rPr>
        <w:t xml:space="preserve"> </w:t>
      </w:r>
      <w:r w:rsidR="001F5625">
        <w:rPr>
          <w:rtl/>
        </w:rPr>
        <w:t>ال</w:t>
      </w:r>
      <w:r w:rsidR="001F5625">
        <w:rPr>
          <w:rFonts w:hint="cs"/>
          <w:rtl/>
        </w:rPr>
        <w:t>أ</w:t>
      </w:r>
      <w:r w:rsidRPr="007C3C79">
        <w:rPr>
          <w:rtl/>
        </w:rPr>
        <w:t>بواب</w:t>
      </w:r>
      <w:r>
        <w:rPr>
          <w:rtl/>
        </w:rPr>
        <w:t>.</w:t>
      </w:r>
    </w:p>
    <w:p w:rsidR="006D29FD" w:rsidRDefault="006D29FD" w:rsidP="001F562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37</w:t>
      </w:r>
      <w:r w:rsidR="00E97314">
        <w:rPr>
          <w:rtl/>
        </w:rPr>
        <w:t xml:space="preserve"> </w:t>
      </w:r>
    </w:p>
    <w:p w:rsidR="006D29FD" w:rsidRDefault="006D29FD" w:rsidP="001F562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والحميري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F5625"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الجعفري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أجاب</w:t>
      </w:r>
      <w:r w:rsidR="00E97314">
        <w:rPr>
          <w:rtl/>
        </w:rPr>
        <w:t xml:space="preserve"> </w:t>
      </w:r>
      <w:r>
        <w:rPr>
          <w:rtl/>
        </w:rPr>
        <w:t>السائل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سأله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والنسيان؟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2756D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حُقّ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الحُقّ</w:t>
      </w:r>
      <w:r w:rsidR="00E97314">
        <w:rPr>
          <w:rtl/>
        </w:rPr>
        <w:t xml:space="preserve"> </w:t>
      </w:r>
      <w:r>
        <w:rPr>
          <w:rtl/>
        </w:rPr>
        <w:t>طَبَق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12756D">
        <w:rPr>
          <w:rFonts w:hint="cs"/>
          <w:rtl/>
        </w:rPr>
        <w:t>إ</w:t>
      </w:r>
      <w:r w:rsidR="0012756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صل</w:t>
      </w:r>
      <w:r w:rsidR="0012756D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تامة</w:t>
      </w:r>
      <w:r w:rsidR="00E97314">
        <w:rPr>
          <w:rtl/>
        </w:rPr>
        <w:t xml:space="preserve"> </w:t>
      </w:r>
      <w:r>
        <w:rPr>
          <w:rtl/>
        </w:rPr>
        <w:t>إنكشف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الطَبق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الحقّ</w:t>
      </w:r>
      <w:r w:rsidR="00E97314">
        <w:rPr>
          <w:rtl/>
        </w:rPr>
        <w:t xml:space="preserve"> </w:t>
      </w:r>
      <w:r>
        <w:rPr>
          <w:rtl/>
        </w:rPr>
        <w:t>فأضاء</w:t>
      </w:r>
      <w:r w:rsidR="00E97314">
        <w:rPr>
          <w:rtl/>
        </w:rPr>
        <w:t xml:space="preserve"> </w:t>
      </w:r>
      <w:r>
        <w:rPr>
          <w:rtl/>
        </w:rPr>
        <w:t>القلب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نسي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نقص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انطبق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الطّبق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الحقّ</w:t>
      </w:r>
      <w:r w:rsidR="00E97314">
        <w:rPr>
          <w:rtl/>
        </w:rPr>
        <w:t xml:space="preserve"> </w:t>
      </w:r>
      <w:r>
        <w:rPr>
          <w:rtl/>
        </w:rPr>
        <w:t>فأظلم</w:t>
      </w:r>
      <w:r w:rsidR="00E97314">
        <w:rPr>
          <w:rtl/>
        </w:rPr>
        <w:t xml:space="preserve"> </w:t>
      </w:r>
      <w:r>
        <w:rPr>
          <w:rtl/>
        </w:rPr>
        <w:t>القلب</w:t>
      </w:r>
      <w:r w:rsidR="00E97314">
        <w:rPr>
          <w:rtl/>
        </w:rPr>
        <w:t xml:space="preserve"> </w:t>
      </w:r>
      <w:r>
        <w:rPr>
          <w:rtl/>
        </w:rPr>
        <w:t>ونسي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ذكره.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الاحتجاج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النعم</w:t>
      </w:r>
      <w:r w:rsidR="004545BD">
        <w:rPr>
          <w:rtl/>
        </w:rPr>
        <w:t xml:space="preserve">إنّي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الغيبة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الواحد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الموصلي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43" w:name="_Toc277914876"/>
      <w:bookmarkStart w:id="744" w:name="_Toc301866424"/>
      <w:bookmarkStart w:id="745" w:name="_Toc374986303"/>
      <w:bookmarkStart w:id="746" w:name="_Toc374986606"/>
      <w:bookmarkStart w:id="747" w:name="_Toc260845623"/>
      <w:r>
        <w:rPr>
          <w:rtl/>
        </w:rPr>
        <w:t>38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ختم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bookmarkEnd w:id="743"/>
      <w:bookmarkEnd w:id="744"/>
      <w:r w:rsidR="00A15110">
        <w:rPr>
          <w:rtl/>
        </w:rPr>
        <w:t>محمّد</w:t>
      </w:r>
      <w:r w:rsidR="00E97314">
        <w:rPr>
          <w:rtl/>
        </w:rPr>
        <w:t xml:space="preserve"> </w:t>
      </w:r>
      <w:bookmarkStart w:id="748" w:name="_Toc277914877"/>
      <w:bookmarkStart w:id="749" w:name="_Toc301866425"/>
      <w:r w:rsidR="004457BA">
        <w:rPr>
          <w:rtl/>
        </w:rPr>
        <w:t>و</w:t>
      </w:r>
      <w:r>
        <w:rPr>
          <w:rtl/>
        </w:rPr>
        <w:t>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عليهم</w:t>
      </w:r>
      <w:bookmarkEnd w:id="745"/>
      <w:bookmarkEnd w:id="746"/>
      <w:bookmarkEnd w:id="747"/>
      <w:bookmarkEnd w:id="748"/>
      <w:bookmarkEnd w:id="74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الجعابي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التميمي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D1F6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5D1F6A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1F562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1F562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كلامه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1F5625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D1F6A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D1F6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C3C79" w:rsidRDefault="006D29FD" w:rsidP="008D5E21">
      <w:pPr>
        <w:pStyle w:val="libFootnote0"/>
        <w:rPr>
          <w:rtl/>
        </w:rPr>
      </w:pPr>
      <w:r w:rsidRPr="007C3C79">
        <w:rPr>
          <w:rtl/>
        </w:rPr>
        <w:t>(1)</w:t>
      </w:r>
      <w:r w:rsidR="00E97314">
        <w:rPr>
          <w:rtl/>
        </w:rPr>
        <w:t xml:space="preserve"> </w:t>
      </w:r>
      <w:r w:rsidRPr="007C3C79">
        <w:rPr>
          <w:rtl/>
        </w:rPr>
        <w:t>الاحتجاج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3C79">
        <w:rPr>
          <w:rtl/>
        </w:rPr>
        <w:t>266</w:t>
      </w:r>
      <w:r>
        <w:rPr>
          <w:rtl/>
        </w:rPr>
        <w:t>.</w:t>
      </w:r>
    </w:p>
    <w:p w:rsidR="006D29FD" w:rsidRPr="007C3C79" w:rsidRDefault="006D29FD" w:rsidP="008D5E21">
      <w:pPr>
        <w:pStyle w:val="libFootnote0"/>
        <w:rPr>
          <w:rtl/>
        </w:rPr>
      </w:pPr>
      <w:r w:rsidRPr="007C3C79">
        <w:rPr>
          <w:rtl/>
        </w:rPr>
        <w:t>(2)</w:t>
      </w:r>
      <w:r w:rsidR="00E97314">
        <w:rPr>
          <w:rtl/>
        </w:rPr>
        <w:t xml:space="preserve"> </w:t>
      </w:r>
      <w:r w:rsidRPr="007C3C79">
        <w:rPr>
          <w:rtl/>
        </w:rPr>
        <w:t>غيبة</w:t>
      </w:r>
      <w:r w:rsidR="00E97314">
        <w:rPr>
          <w:rtl/>
        </w:rPr>
        <w:t xml:space="preserve"> </w:t>
      </w:r>
      <w:r w:rsidRPr="007C3C79">
        <w:rPr>
          <w:rtl/>
        </w:rPr>
        <w:t>النعماني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3C79">
        <w:rPr>
          <w:rtl/>
        </w:rPr>
        <w:t>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3C79">
        <w:rPr>
          <w:rtl/>
        </w:rPr>
        <w:t>2</w:t>
      </w:r>
      <w:r>
        <w:rPr>
          <w:rtl/>
        </w:rPr>
        <w:t>.</w:t>
      </w:r>
    </w:p>
    <w:p w:rsidR="006D29FD" w:rsidRDefault="006D29FD" w:rsidP="001F562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38</w:t>
      </w:r>
    </w:p>
    <w:p w:rsidR="006D29FD" w:rsidRDefault="006D29FD" w:rsidP="001F562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1F5625">
        <w:rPr>
          <w:rStyle w:val="libFootnoteAlaemChar"/>
          <w:rFonts w:hint="cs"/>
          <w:rtl/>
        </w:rPr>
        <w:t>عليه‌السلام</w:t>
      </w:r>
      <w:r w:rsidR="00E97314" w:rsidRPr="001F5625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273.</w:t>
      </w:r>
    </w:p>
    <w:p w:rsidR="006D29FD" w:rsidRPr="007C3C79" w:rsidRDefault="006D29FD" w:rsidP="001F5625">
      <w:pPr>
        <w:pStyle w:val="libFootnote0"/>
        <w:rPr>
          <w:rtl/>
        </w:rPr>
      </w:pPr>
      <w:r w:rsidRPr="007C3C79">
        <w:rPr>
          <w:rtl/>
        </w:rPr>
        <w:t>(</w:t>
      </w:r>
      <w:r w:rsidR="001F5625">
        <w:rPr>
          <w:rFonts w:hint="cs"/>
          <w:rtl/>
        </w:rPr>
        <w:t>3</w:t>
      </w:r>
      <w:r w:rsidRPr="007C3C79">
        <w:rPr>
          <w:rtl/>
        </w:rPr>
        <w:t>)</w:t>
      </w:r>
      <w:r w:rsidR="00E97314">
        <w:rPr>
          <w:rtl/>
        </w:rPr>
        <w:t xml:space="preserve"> </w:t>
      </w:r>
      <w:r w:rsidRPr="007C3C79">
        <w:rPr>
          <w:rtl/>
        </w:rPr>
        <w:t>تقد</w:t>
      </w:r>
      <w:r w:rsidR="001F5625">
        <w:rPr>
          <w:rFonts w:hint="cs"/>
          <w:rtl/>
        </w:rPr>
        <w:t>ّ</w:t>
      </w:r>
      <w:r w:rsidRPr="007C3C79">
        <w:rPr>
          <w:rtl/>
        </w:rPr>
        <w:t>م</w:t>
      </w:r>
      <w:r w:rsidR="00E97314">
        <w:rPr>
          <w:rtl/>
        </w:rPr>
        <w:t xml:space="preserve"> </w:t>
      </w:r>
      <w:r w:rsidRPr="007C3C79">
        <w:rPr>
          <w:rtl/>
        </w:rPr>
        <w:t>في</w:t>
      </w:r>
      <w:r w:rsidR="00E97314">
        <w:rPr>
          <w:rtl/>
        </w:rPr>
        <w:t xml:space="preserve"> </w:t>
      </w:r>
      <w:r w:rsidRPr="007C3C79">
        <w:rPr>
          <w:rtl/>
        </w:rPr>
        <w:t>الباب</w:t>
      </w:r>
      <w:r w:rsidR="00E97314">
        <w:rPr>
          <w:rtl/>
        </w:rPr>
        <w:t xml:space="preserve"> </w:t>
      </w:r>
      <w:r w:rsidRPr="007C3C79">
        <w:rPr>
          <w:rtl/>
        </w:rPr>
        <w:t>36</w:t>
      </w:r>
      <w:r w:rsidR="00E97314">
        <w:rPr>
          <w:rtl/>
        </w:rPr>
        <w:t xml:space="preserve"> </w:t>
      </w:r>
      <w:r w:rsidRPr="007C3C79">
        <w:rPr>
          <w:rtl/>
        </w:rPr>
        <w:t>من</w:t>
      </w:r>
      <w:r w:rsidR="00E97314">
        <w:rPr>
          <w:rtl/>
        </w:rPr>
        <w:t xml:space="preserve"> </w:t>
      </w:r>
      <w:r w:rsidRPr="007C3C79">
        <w:rPr>
          <w:rtl/>
        </w:rPr>
        <w:t>أبواب</w:t>
      </w:r>
      <w:r w:rsidR="00E97314">
        <w:rPr>
          <w:rtl/>
        </w:rPr>
        <w:t xml:space="preserve"> </w:t>
      </w:r>
      <w:r w:rsidRPr="007C3C79">
        <w:rPr>
          <w:rtl/>
        </w:rPr>
        <w:t>الدعاء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750" w:name="_Toc277914878"/>
      <w:bookmarkStart w:id="751" w:name="_Toc301866426"/>
      <w:bookmarkStart w:id="752" w:name="_Toc374986304"/>
      <w:bookmarkStart w:id="753" w:name="_Toc374986607"/>
      <w:bookmarkStart w:id="754" w:name="_Toc260845624"/>
      <w:r>
        <w:rPr>
          <w:rtl/>
        </w:rPr>
        <w:lastRenderedPageBreak/>
        <w:t>39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الصوت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bookmarkEnd w:id="750"/>
      <w:bookmarkEnd w:id="751"/>
      <w:bookmarkEnd w:id="752"/>
      <w:bookmarkEnd w:id="753"/>
      <w:bookmarkEnd w:id="75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8F6C6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F6C64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F6C6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F6C64">
        <w:rPr>
          <w:rFonts w:hint="cs"/>
          <w:rtl/>
        </w:rPr>
        <w:t xml:space="preserve">) : </w:t>
      </w:r>
      <w:r>
        <w:rPr>
          <w:rtl/>
        </w:rPr>
        <w:t>ارفعوا</w:t>
      </w:r>
      <w:r w:rsidR="00E97314">
        <w:rPr>
          <w:rtl/>
        </w:rPr>
        <w:t xml:space="preserve"> </w:t>
      </w:r>
      <w:r>
        <w:rPr>
          <w:rtl/>
        </w:rPr>
        <w:t>أصواتكم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 w:rsidR="008F6C64">
        <w:rPr>
          <w:rtl/>
        </w:rPr>
        <w:t>ف</w:t>
      </w:r>
      <w:r w:rsidR="008F6C64">
        <w:rPr>
          <w:rFonts w:hint="cs"/>
          <w:rtl/>
        </w:rPr>
        <w:t>إ</w:t>
      </w:r>
      <w:r>
        <w:rPr>
          <w:rtl/>
        </w:rPr>
        <w:t>ن</w:t>
      </w:r>
      <w:r w:rsidR="008F6C64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تذهب</w:t>
      </w:r>
      <w:r w:rsidR="00E97314">
        <w:rPr>
          <w:rtl/>
        </w:rPr>
        <w:t xml:space="preserve"> </w:t>
      </w:r>
      <w:r>
        <w:rPr>
          <w:rtl/>
        </w:rPr>
        <w:t>بالنفاق.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55" w:name="_Toc277914879"/>
      <w:bookmarkStart w:id="756" w:name="_Toc301866427"/>
      <w:bookmarkStart w:id="757" w:name="_Toc374986305"/>
      <w:bookmarkStart w:id="758" w:name="_Toc374986608"/>
      <w:bookmarkStart w:id="759" w:name="_Toc260845625"/>
      <w:r>
        <w:rPr>
          <w:rtl/>
        </w:rPr>
        <w:t>40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bookmarkEnd w:id="755"/>
      <w:bookmarkEnd w:id="756"/>
      <w:bookmarkEnd w:id="757"/>
      <w:bookmarkEnd w:id="758"/>
      <w:bookmarkEnd w:id="759"/>
    </w:p>
    <w:p w:rsidR="006D29FD" w:rsidRDefault="006D29FD" w:rsidP="00DE214A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9109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فروخ</w:t>
      </w:r>
      <w:r w:rsidR="00E97314">
        <w:rPr>
          <w:rtl/>
        </w:rPr>
        <w:t xml:space="preserve"> </w:t>
      </w:r>
      <w:r>
        <w:rPr>
          <w:rtl/>
        </w:rPr>
        <w:t>مولى</w:t>
      </w:r>
      <w:r w:rsidR="00E97314">
        <w:rPr>
          <w:rtl/>
        </w:rPr>
        <w:t xml:space="preserve"> </w:t>
      </w:r>
      <w:r>
        <w:rPr>
          <w:rtl/>
        </w:rPr>
        <w:t>آل</w:t>
      </w:r>
      <w:r w:rsidR="00E97314">
        <w:rPr>
          <w:rtl/>
        </w:rPr>
        <w:t xml:space="preserve"> </w:t>
      </w:r>
      <w:r>
        <w:rPr>
          <w:rtl/>
        </w:rPr>
        <w:t>طلحة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01720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17209">
        <w:rPr>
          <w:rFonts w:hint="cs"/>
          <w:rtl/>
        </w:rPr>
        <w:t xml:space="preserve">) :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فروخ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017209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70330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وملائكته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70330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70330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وملائكته</w:t>
      </w:r>
      <w:r w:rsidR="00E97314">
        <w:rPr>
          <w:rtl/>
        </w:rPr>
        <w:t xml:space="preserve"> </w:t>
      </w:r>
      <w:r>
        <w:rPr>
          <w:rtl/>
        </w:rPr>
        <w:t>ألفا</w:t>
      </w:r>
      <w:r w:rsidR="00017209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تسمع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A7033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ص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ائ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خر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الظ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الن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ور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="004B60D6">
        <w:rPr>
          <w:rStyle w:val="libAieChar"/>
          <w:rtl/>
        </w:rPr>
        <w:t xml:space="preserve">كان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ال</w:t>
      </w:r>
      <w:r w:rsidR="00A70330">
        <w:rPr>
          <w:rStyle w:val="libAieChar"/>
          <w:rFonts w:hint="cs"/>
          <w:rtl/>
        </w:rPr>
        <w:t>ـ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ؤم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A7033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E214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DE214A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</w:p>
    <w:p w:rsidR="006D29FD" w:rsidRDefault="006D29FD" w:rsidP="00DE214A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DE214A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DE214A">
        <w:rPr>
          <w:rtl/>
        </w:rPr>
        <w:t>ال</w:t>
      </w:r>
      <w:r w:rsidR="00DE214A">
        <w:rPr>
          <w:rFonts w:hint="cs"/>
          <w:rtl/>
        </w:rPr>
        <w:t>أ</w:t>
      </w:r>
      <w:r>
        <w:rPr>
          <w:rtl/>
        </w:rPr>
        <w:t>بواب.</w:t>
      </w:r>
    </w:p>
    <w:p w:rsidR="006D29FD" w:rsidRPr="000A45B9" w:rsidRDefault="006D29FD" w:rsidP="008D5E21">
      <w:pPr>
        <w:pStyle w:val="libFootnote0"/>
        <w:rPr>
          <w:rtl/>
        </w:rPr>
      </w:pPr>
      <w:r w:rsidRPr="000A45B9">
        <w:rPr>
          <w:rtl/>
        </w:rPr>
        <w:t>(1)</w:t>
      </w:r>
      <w:r w:rsidR="00E97314">
        <w:rPr>
          <w:rtl/>
        </w:rPr>
        <w:t xml:space="preserve"> </w:t>
      </w:r>
      <w:r w:rsidRPr="000A45B9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A45B9">
        <w:rPr>
          <w:rtl/>
        </w:rPr>
        <w:t>190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A45B9">
        <w:rPr>
          <w:rtl/>
        </w:rPr>
        <w:t>1</w:t>
      </w:r>
      <w:r>
        <w:rPr>
          <w:rtl/>
        </w:rPr>
        <w:t>.</w:t>
      </w:r>
    </w:p>
    <w:p w:rsidR="006D29FD" w:rsidRDefault="006D29FD" w:rsidP="00DE214A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40</w:t>
      </w:r>
    </w:p>
    <w:p w:rsidR="006D29FD" w:rsidRDefault="006D29FD" w:rsidP="00DE214A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14.</w:t>
      </w:r>
    </w:p>
    <w:p w:rsidR="006D29FD" w:rsidRPr="000A45B9" w:rsidRDefault="006D29FD" w:rsidP="00DE214A">
      <w:pPr>
        <w:pStyle w:val="libFootnote0"/>
        <w:rPr>
          <w:rtl/>
        </w:rPr>
      </w:pPr>
      <w:r w:rsidRPr="000A45B9">
        <w:rPr>
          <w:rtl/>
        </w:rPr>
        <w:t>(</w:t>
      </w:r>
      <w:r w:rsidR="00DE214A">
        <w:rPr>
          <w:rFonts w:hint="cs"/>
          <w:rtl/>
        </w:rPr>
        <w:t>2</w:t>
      </w:r>
      <w:r w:rsidRPr="000A45B9">
        <w:rPr>
          <w:rtl/>
        </w:rPr>
        <w:t>)</w:t>
      </w:r>
      <w:r w:rsidR="00E97314">
        <w:rPr>
          <w:rtl/>
        </w:rPr>
        <w:t xml:space="preserve"> </w:t>
      </w:r>
      <w:r w:rsidR="00DE214A">
        <w:rPr>
          <w:rtl/>
        </w:rPr>
        <w:t>ال</w:t>
      </w:r>
      <w:r w:rsidR="00DE214A">
        <w:rPr>
          <w:rFonts w:hint="cs"/>
          <w:rtl/>
        </w:rPr>
        <w:t>أ</w:t>
      </w:r>
      <w:r w:rsidRPr="000A45B9">
        <w:rPr>
          <w:rtl/>
        </w:rPr>
        <w:t>حزاب</w:t>
      </w:r>
      <w:r w:rsidR="00E97314">
        <w:rPr>
          <w:rtl/>
        </w:rPr>
        <w:t xml:space="preserve"> </w:t>
      </w:r>
      <w:r w:rsidRPr="000A45B9">
        <w:rPr>
          <w:rtl/>
        </w:rPr>
        <w:t>33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A45B9">
        <w:rPr>
          <w:rtl/>
        </w:rPr>
        <w:t>43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760" w:name="_Toc277914880"/>
      <w:bookmarkStart w:id="761" w:name="_Toc301866428"/>
      <w:bookmarkStart w:id="762" w:name="_Toc374986306"/>
      <w:bookmarkStart w:id="763" w:name="_Toc374986609"/>
      <w:bookmarkStart w:id="764" w:name="_Toc260845626"/>
      <w:r>
        <w:rPr>
          <w:rtl/>
        </w:rPr>
        <w:lastRenderedPageBreak/>
        <w:t>41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ك</w:t>
      </w:r>
      <w:r w:rsidR="00ED219C">
        <w:rPr>
          <w:rtl/>
        </w:rPr>
        <w:t xml:space="preserve">لـمّا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bookmarkEnd w:id="760"/>
      <w:bookmarkEnd w:id="761"/>
      <w:bookmarkEnd w:id="762"/>
      <w:bookmarkEnd w:id="763"/>
      <w:bookmarkEnd w:id="764"/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الري</w:t>
      </w:r>
      <w:r w:rsidR="00DE214A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الدهق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معنى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DE214A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اسم</w:t>
      </w:r>
      <w:r w:rsidRPr="005C4111">
        <w:rPr>
          <w:rStyle w:val="libAieChar"/>
          <w:rFonts w:hint="cs"/>
          <w:rtl/>
        </w:rPr>
        <w:t>َ</w:t>
      </w:r>
      <w:r w:rsidR="008F73EA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8F73EA">
        <w:rPr>
          <w:rStyle w:val="libAieChar"/>
          <w:rtl/>
        </w:rPr>
        <w:t>ه</w:t>
      </w:r>
      <w:r w:rsidR="00E97314">
        <w:rPr>
          <w:rStyle w:val="libAieChar"/>
          <w:rtl/>
        </w:rPr>
        <w:t xml:space="preserve"> </w:t>
      </w:r>
      <w:r w:rsidR="008F73EA">
        <w:rPr>
          <w:rStyle w:val="libAieChar"/>
          <w:rtl/>
        </w:rPr>
        <w:t xml:space="preserve">فصلّى </w:t>
      </w:r>
      <w:r w:rsidRPr="00DE214A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</w:t>
      </w:r>
      <w:r w:rsidR="00ED219C">
        <w:rPr>
          <w:rtl/>
        </w:rPr>
        <w:t xml:space="preserve">لـمّا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اسم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DE214A">
        <w:rPr>
          <w:rFonts w:hint="cs"/>
          <w:rtl/>
        </w:rPr>
        <w:t>ّ</w:t>
      </w:r>
      <w:r>
        <w:rPr>
          <w:rtl/>
        </w:rPr>
        <w:t>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لقد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E214A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شططا</w:t>
      </w:r>
      <w:r w:rsidR="00DE214A">
        <w:rPr>
          <w:rFonts w:hint="cs"/>
          <w:rtl/>
        </w:rPr>
        <w:t>ً</w:t>
      </w:r>
      <w:r>
        <w:rPr>
          <w:rtl/>
        </w:rPr>
        <w:t>!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وكيف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</w:t>
      </w:r>
      <w:r w:rsidR="00ED219C">
        <w:rPr>
          <w:rtl/>
        </w:rPr>
        <w:t xml:space="preserve">لـمّا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اسم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DE214A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وآله.</w:t>
      </w:r>
    </w:p>
    <w:p w:rsidR="006D29FD" w:rsidRDefault="006D29FD" w:rsidP="00DE214A">
      <w:pPr>
        <w:pStyle w:val="Heading2Center"/>
        <w:rPr>
          <w:rtl/>
        </w:rPr>
      </w:pPr>
      <w:bookmarkStart w:id="765" w:name="_Toc277914881"/>
      <w:bookmarkStart w:id="766" w:name="_Toc301866429"/>
      <w:bookmarkStart w:id="767" w:name="_Toc374986307"/>
      <w:bookmarkStart w:id="768" w:name="_Toc374986610"/>
      <w:bookmarkStart w:id="769" w:name="_Toc260845627"/>
      <w:r>
        <w:rPr>
          <w:rtl/>
        </w:rPr>
        <w:t>42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bookmarkStart w:id="770" w:name="_Toc277914882"/>
      <w:bookmarkStart w:id="771" w:name="_Toc301866430"/>
      <w:bookmarkEnd w:id="765"/>
      <w:bookmarkEnd w:id="766"/>
      <w:r w:rsidR="00DE214A" w:rsidRPr="0006341E">
        <w:rPr>
          <w:rStyle w:val="libAlaemChar"/>
          <w:rFonts w:hint="cs"/>
          <w:rtl/>
        </w:rPr>
        <w:t>صلى‌الله‌عليه‌وآله‌</w:t>
      </w:r>
      <w:r w:rsidR="00DE214A">
        <w:rPr>
          <w:rStyle w:val="libAlaemChar"/>
          <w:rFonts w:hint="cs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</w:t>
      </w:r>
      <w:r w:rsidR="00ED219C">
        <w:rPr>
          <w:rtl/>
        </w:rPr>
        <w:t xml:space="preserve">لـمّا </w:t>
      </w:r>
      <w:r>
        <w:rPr>
          <w:rtl/>
        </w:rPr>
        <w:t>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ووجوب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آله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عليه</w:t>
      </w:r>
      <w:bookmarkEnd w:id="767"/>
      <w:bookmarkEnd w:id="768"/>
      <w:bookmarkEnd w:id="769"/>
      <w:bookmarkEnd w:id="770"/>
      <w:bookmarkEnd w:id="771"/>
    </w:p>
    <w:p w:rsidR="006D29FD" w:rsidRDefault="006D29FD" w:rsidP="0043010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3010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ثابت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3010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43010E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فنسي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يصلي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خطأ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طريق</w:t>
      </w:r>
      <w:r w:rsidR="00E97314">
        <w:rPr>
          <w:rtl/>
        </w:rPr>
        <w:t xml:space="preserve"> </w:t>
      </w:r>
      <w:r>
        <w:rPr>
          <w:rtl/>
        </w:rPr>
        <w:t>الجنة.</w:t>
      </w:r>
    </w:p>
    <w:p w:rsidR="006D29FD" w:rsidRDefault="006D29FD" w:rsidP="0043010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3010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41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43010E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18.</w:t>
      </w:r>
      <w:r w:rsidR="00E97314">
        <w:rPr>
          <w:rtl/>
        </w:rPr>
        <w:t xml:space="preserve"> </w:t>
      </w:r>
    </w:p>
    <w:p w:rsidR="006D29FD" w:rsidRPr="000A45B9" w:rsidRDefault="006D29FD" w:rsidP="0043010E">
      <w:pPr>
        <w:pStyle w:val="libFootnote0"/>
        <w:rPr>
          <w:rtl/>
        </w:rPr>
      </w:pPr>
      <w:r w:rsidRPr="000A45B9">
        <w:rPr>
          <w:rtl/>
        </w:rPr>
        <w:t>(1)</w:t>
      </w:r>
      <w:r w:rsidR="00E97314">
        <w:rPr>
          <w:rtl/>
        </w:rPr>
        <w:t xml:space="preserve"> </w:t>
      </w:r>
      <w:r w:rsidR="0043010E">
        <w:rPr>
          <w:rtl/>
        </w:rPr>
        <w:t>ال</w:t>
      </w:r>
      <w:r w:rsidR="0043010E">
        <w:rPr>
          <w:rFonts w:hint="cs"/>
          <w:rtl/>
        </w:rPr>
        <w:t>أ</w:t>
      </w:r>
      <w:r w:rsidRPr="000A45B9">
        <w:rPr>
          <w:rtl/>
        </w:rPr>
        <w:t>على</w:t>
      </w:r>
      <w:r w:rsidR="00E97314">
        <w:rPr>
          <w:rtl/>
        </w:rPr>
        <w:t xml:space="preserve"> </w:t>
      </w:r>
      <w:r w:rsidRPr="000A45B9">
        <w:rPr>
          <w:rtl/>
        </w:rPr>
        <w:t>87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A45B9">
        <w:rPr>
          <w:rtl/>
        </w:rPr>
        <w:t>15</w:t>
      </w:r>
      <w:r>
        <w:rPr>
          <w:rtl/>
        </w:rPr>
        <w:t>.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42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43010E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20.</w:t>
      </w:r>
    </w:p>
    <w:p w:rsidR="006D29FD" w:rsidRPr="000A45B9" w:rsidRDefault="006D29FD" w:rsidP="0043010E">
      <w:pPr>
        <w:pStyle w:val="libFootnote0"/>
        <w:rPr>
          <w:rtl/>
        </w:rPr>
      </w:pPr>
      <w:r w:rsidRPr="000A45B9">
        <w:rPr>
          <w:rtl/>
        </w:rPr>
        <w:t>(</w:t>
      </w:r>
      <w:r w:rsidR="0043010E">
        <w:rPr>
          <w:rFonts w:hint="cs"/>
          <w:rtl/>
        </w:rPr>
        <w:t>2</w:t>
      </w:r>
      <w:r w:rsidRPr="000A45B9">
        <w:rPr>
          <w:rtl/>
        </w:rPr>
        <w:t>)</w:t>
      </w:r>
      <w:r w:rsidR="00E97314">
        <w:rPr>
          <w:rtl/>
        </w:rPr>
        <w:t xml:space="preserve"> </w:t>
      </w:r>
      <w:r w:rsidRPr="000A45B9">
        <w:rPr>
          <w:rtl/>
        </w:rPr>
        <w:t>في</w:t>
      </w:r>
      <w:r w:rsidR="00E97314">
        <w:rPr>
          <w:rtl/>
        </w:rPr>
        <w:t xml:space="preserve"> </w:t>
      </w:r>
      <w:r w:rsidRPr="000A45B9">
        <w:rPr>
          <w:rtl/>
        </w:rPr>
        <w:t>هامش</w:t>
      </w:r>
      <w:r w:rsidR="00E97314">
        <w:rPr>
          <w:rtl/>
        </w:rPr>
        <w:t xml:space="preserve"> </w:t>
      </w:r>
      <w:r w:rsidRPr="000A45B9">
        <w:rPr>
          <w:rtl/>
        </w:rPr>
        <w:t>المخطوط</w:t>
      </w:r>
      <w:r w:rsidR="00E97314">
        <w:rPr>
          <w:rtl/>
        </w:rPr>
        <w:t xml:space="preserve"> </w:t>
      </w:r>
      <w:r w:rsidRPr="000A45B9">
        <w:rPr>
          <w:rtl/>
        </w:rPr>
        <w:t>عن</w:t>
      </w:r>
      <w:r w:rsidR="00E97314">
        <w:rPr>
          <w:rtl/>
        </w:rPr>
        <w:t xml:space="preserve"> </w:t>
      </w:r>
      <w:r w:rsidRPr="000A45B9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A45B9">
        <w:rPr>
          <w:rtl/>
        </w:rPr>
        <w:t>عنبسة</w:t>
      </w:r>
      <w:r>
        <w:rPr>
          <w:rtl/>
        </w:rPr>
        <w:t>.</w:t>
      </w:r>
    </w:p>
    <w:p w:rsidR="006D29FD" w:rsidRPr="000A45B9" w:rsidRDefault="006D29FD" w:rsidP="0043010E">
      <w:pPr>
        <w:pStyle w:val="libFootnote0"/>
        <w:rPr>
          <w:rtl/>
        </w:rPr>
      </w:pPr>
      <w:r w:rsidRPr="000A45B9">
        <w:rPr>
          <w:rtl/>
        </w:rPr>
        <w:t>(</w:t>
      </w:r>
      <w:r w:rsidR="0043010E">
        <w:rPr>
          <w:rFonts w:hint="cs"/>
          <w:rtl/>
        </w:rPr>
        <w:t>3</w:t>
      </w:r>
      <w:r w:rsidRPr="000A45B9">
        <w:rPr>
          <w:rtl/>
        </w:rPr>
        <w:t>)</w:t>
      </w:r>
      <w:r w:rsidR="00E97314">
        <w:rPr>
          <w:rtl/>
        </w:rPr>
        <w:t xml:space="preserve"> </w:t>
      </w:r>
      <w:r w:rsidRPr="000A45B9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A45B9">
        <w:rPr>
          <w:rtl/>
        </w:rPr>
        <w:t>246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متعل</w:t>
      </w:r>
      <w:r w:rsidR="0043010E">
        <w:rPr>
          <w:rFonts w:hint="cs"/>
          <w:rtl/>
        </w:rPr>
        <w:t>ّ</w:t>
      </w:r>
      <w:r>
        <w:rPr>
          <w:rtl/>
        </w:rPr>
        <w:t>قا</w:t>
      </w:r>
      <w:r w:rsidR="0043010E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بالبيت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تبترها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تظلمنا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FF5347">
        <w:rPr>
          <w:rFonts w:hint="cs"/>
          <w:rtl/>
        </w:rPr>
        <w:t>ّ</w:t>
      </w:r>
      <w:r>
        <w:rPr>
          <w:rtl/>
        </w:rPr>
        <w:t>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بيته.</w:t>
      </w:r>
    </w:p>
    <w:p w:rsidR="006D29FD" w:rsidRDefault="006D29FD" w:rsidP="00FC7A1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FF5347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C7A1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F534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FF5347">
        <w:rPr>
          <w:rFonts w:hint="cs"/>
          <w:rtl/>
        </w:rPr>
        <w:t xml:space="preserve"> </w:t>
      </w:r>
      <w:r w:rsidR="00FF5347" w:rsidRPr="00FF5347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ذ</w:t>
      </w:r>
      <w:r w:rsidR="00FF5347">
        <w:rPr>
          <w:rFonts w:hint="cs"/>
          <w:rtl/>
        </w:rPr>
        <w:t>ُ</w:t>
      </w:r>
      <w:r>
        <w:rPr>
          <w:rtl/>
        </w:rPr>
        <w:t>كرت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فأبعده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FC7A1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C7A12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FC7A1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C7A12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وأنس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FF5347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وص</w:t>
      </w:r>
      <w:r w:rsidR="00FF5347">
        <w:rPr>
          <w:rFonts w:hint="cs"/>
          <w:rtl/>
        </w:rPr>
        <w:t>ّ</w:t>
      </w:r>
      <w:r>
        <w:rPr>
          <w:rtl/>
        </w:rPr>
        <w:t>ية</w:t>
      </w:r>
      <w:r w:rsidR="00E97314">
        <w:rPr>
          <w:rtl/>
        </w:rPr>
        <w:t xml:space="preserve"> </w:t>
      </w:r>
      <w:r>
        <w:rPr>
          <w:rtl/>
        </w:rPr>
        <w:t>الن</w:t>
      </w:r>
      <w:r w:rsidR="00FF5347">
        <w:rPr>
          <w:rFonts w:hint="cs"/>
          <w:rtl/>
        </w:rPr>
        <w:t>ّ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لعلي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FF5347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أخطأ</w:t>
      </w:r>
      <w:r w:rsidR="00E97314">
        <w:rPr>
          <w:rtl/>
        </w:rPr>
        <w:t xml:space="preserve"> </w:t>
      </w:r>
      <w:r>
        <w:rPr>
          <w:rtl/>
        </w:rPr>
        <w:t>طريق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FF5347">
        <w:rPr>
          <w:rFonts w:hint="cs"/>
          <w:rtl/>
        </w:rPr>
        <w:t>ّ</w:t>
      </w:r>
      <w:r>
        <w:rPr>
          <w:rtl/>
        </w:rPr>
        <w:t>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21.</w:t>
      </w:r>
    </w:p>
    <w:p w:rsidR="006D29FD" w:rsidRPr="00F13274" w:rsidRDefault="006D29FD" w:rsidP="008D5E21">
      <w:pPr>
        <w:pStyle w:val="libFootnote0"/>
        <w:rPr>
          <w:rtl/>
        </w:rPr>
      </w:pPr>
      <w:r w:rsidRPr="00F13274">
        <w:rPr>
          <w:rtl/>
        </w:rPr>
        <w:t>(1)</w:t>
      </w:r>
      <w:r w:rsidR="00E97314">
        <w:rPr>
          <w:rtl/>
        </w:rPr>
        <w:t xml:space="preserve"> </w:t>
      </w:r>
      <w:r w:rsidRPr="00F13274">
        <w:rPr>
          <w:rtl/>
        </w:rPr>
        <w:t>في</w:t>
      </w:r>
      <w:r w:rsidR="00E97314">
        <w:rPr>
          <w:rtl/>
        </w:rPr>
        <w:t xml:space="preserve"> </w:t>
      </w:r>
      <w:r w:rsidRPr="00F13274">
        <w:rPr>
          <w:rtl/>
        </w:rPr>
        <w:t>المصدر</w:t>
      </w:r>
      <w:r w:rsidR="00E97314">
        <w:rPr>
          <w:rtl/>
        </w:rPr>
        <w:t xml:space="preserve"> </w:t>
      </w:r>
      <w:r w:rsidRPr="00F13274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13274">
        <w:rPr>
          <w:rtl/>
        </w:rPr>
        <w:t>يا</w:t>
      </w:r>
      <w:r w:rsidR="00E97314">
        <w:rPr>
          <w:rtl/>
        </w:rPr>
        <w:t xml:space="preserve"> </w:t>
      </w:r>
      <w:r w:rsidRPr="00F13274">
        <w:rPr>
          <w:rtl/>
        </w:rPr>
        <w:t>عبدالله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رمضان.</w:t>
      </w:r>
    </w:p>
    <w:p w:rsidR="006D29FD" w:rsidRPr="00F13274" w:rsidRDefault="006D29FD" w:rsidP="00FC7A12">
      <w:pPr>
        <w:pStyle w:val="libFootnote0"/>
        <w:rPr>
          <w:rtl/>
        </w:rPr>
      </w:pPr>
      <w:r w:rsidRPr="00F13274">
        <w:rPr>
          <w:rtl/>
        </w:rPr>
        <w:t>(</w:t>
      </w:r>
      <w:r w:rsidR="00FC7A12">
        <w:rPr>
          <w:rFonts w:hint="cs"/>
          <w:rtl/>
        </w:rPr>
        <w:t>2</w:t>
      </w:r>
      <w:r w:rsidRPr="00F13274">
        <w:rPr>
          <w:rtl/>
        </w:rPr>
        <w:t>)</w:t>
      </w:r>
      <w:r w:rsidR="00E97314">
        <w:rPr>
          <w:rtl/>
        </w:rPr>
        <w:t xml:space="preserve"> </w:t>
      </w:r>
      <w:r w:rsidRPr="00F13274">
        <w:rPr>
          <w:rtl/>
        </w:rPr>
        <w:t>في</w:t>
      </w:r>
      <w:r w:rsidR="00E97314">
        <w:rPr>
          <w:rtl/>
        </w:rPr>
        <w:t xml:space="preserve"> </w:t>
      </w:r>
      <w:r w:rsidRPr="00F1327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13274">
        <w:rPr>
          <w:rtl/>
        </w:rPr>
        <w:t>عبدالله</w:t>
      </w:r>
      <w:r w:rsidR="00E97314">
        <w:rPr>
          <w:rtl/>
        </w:rPr>
        <w:t xml:space="preserve"> </w:t>
      </w:r>
      <w:r w:rsidRPr="00F13274">
        <w:rPr>
          <w:rtl/>
        </w:rPr>
        <w:t>بن</w:t>
      </w:r>
      <w:r w:rsidR="00E97314">
        <w:rPr>
          <w:rtl/>
        </w:rPr>
        <w:t xml:space="preserve"> </w:t>
      </w:r>
      <w:r w:rsidRPr="00F13274">
        <w:rPr>
          <w:rtl/>
        </w:rPr>
        <w:t>عبدالله</w:t>
      </w:r>
      <w:r>
        <w:rPr>
          <w:rtl/>
        </w:rPr>
        <w:t>.</w:t>
      </w:r>
    </w:p>
    <w:p w:rsidR="006D29FD" w:rsidRPr="00F13274" w:rsidRDefault="006D29FD" w:rsidP="00FC7A12">
      <w:pPr>
        <w:pStyle w:val="libFootnote0"/>
        <w:rPr>
          <w:rtl/>
        </w:rPr>
      </w:pPr>
      <w:r w:rsidRPr="00F13274">
        <w:rPr>
          <w:rtl/>
        </w:rPr>
        <w:t>(</w:t>
      </w:r>
      <w:r w:rsidR="00FC7A12">
        <w:rPr>
          <w:rFonts w:hint="cs"/>
          <w:rtl/>
        </w:rPr>
        <w:t>3</w:t>
      </w:r>
      <w:r w:rsidRPr="00F13274">
        <w:rPr>
          <w:rtl/>
        </w:rPr>
        <w:t>)</w:t>
      </w:r>
      <w:r w:rsidR="00E97314">
        <w:rPr>
          <w:rtl/>
        </w:rPr>
        <w:t xml:space="preserve"> </w:t>
      </w:r>
      <w:r w:rsidRPr="00F13274">
        <w:rPr>
          <w:rtl/>
        </w:rPr>
        <w:t>أمالي</w:t>
      </w:r>
      <w:r w:rsidR="00E97314">
        <w:rPr>
          <w:rtl/>
        </w:rPr>
        <w:t xml:space="preserve"> </w:t>
      </w:r>
      <w:r w:rsidRPr="00F13274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13274">
        <w:rPr>
          <w:rtl/>
        </w:rPr>
        <w:t>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13274">
        <w:rPr>
          <w:rtl/>
        </w:rPr>
        <w:t>2</w:t>
      </w:r>
      <w:r>
        <w:rPr>
          <w:rtl/>
        </w:rPr>
        <w:t>.</w:t>
      </w:r>
    </w:p>
    <w:p w:rsidR="006D29FD" w:rsidRPr="00F13274" w:rsidRDefault="006D29FD" w:rsidP="00FC7A12">
      <w:pPr>
        <w:pStyle w:val="libFootnote0"/>
        <w:rPr>
          <w:rtl/>
        </w:rPr>
      </w:pPr>
      <w:r w:rsidRPr="00F13274">
        <w:rPr>
          <w:rtl/>
        </w:rPr>
        <w:t>(</w:t>
      </w:r>
      <w:r w:rsidR="00FC7A12">
        <w:rPr>
          <w:rFonts w:hint="cs"/>
          <w:rtl/>
        </w:rPr>
        <w:t>4</w:t>
      </w:r>
      <w:r w:rsidRPr="00F13274">
        <w:rPr>
          <w:rtl/>
        </w:rPr>
        <w:t>)</w:t>
      </w:r>
      <w:r w:rsidR="00E97314">
        <w:rPr>
          <w:rtl/>
        </w:rPr>
        <w:t xml:space="preserve"> </w:t>
      </w:r>
      <w:r w:rsidRPr="00F13274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13274">
        <w:rPr>
          <w:rtl/>
        </w:rPr>
        <w:t>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13274">
        <w:rPr>
          <w:rtl/>
        </w:rPr>
        <w:t>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مسرور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عمه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FC7A12">
        <w:rPr>
          <w:rFonts w:hint="cs"/>
          <w:rtl/>
        </w:rPr>
        <w:t>ا</w:t>
      </w:r>
      <w:r w:rsidR="00FC7A12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تغلب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14E8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التوس</w:t>
      </w:r>
      <w:r w:rsidR="00314E85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إليّ</w:t>
      </w:r>
      <w:r w:rsidR="00E97314">
        <w:rPr>
          <w:rtl/>
        </w:rPr>
        <w:t xml:space="preserve"> </w:t>
      </w:r>
      <w:r>
        <w:rPr>
          <w:rtl/>
        </w:rPr>
        <w:t>و</w:t>
      </w:r>
      <w:r w:rsidR="00314E8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عندي</w:t>
      </w:r>
      <w:r w:rsidR="00E97314">
        <w:rPr>
          <w:rtl/>
        </w:rPr>
        <w:t xml:space="preserve"> </w:t>
      </w:r>
      <w:r>
        <w:rPr>
          <w:rtl/>
        </w:rPr>
        <w:t>يد</w:t>
      </w:r>
      <w:r w:rsidR="00E97314">
        <w:rPr>
          <w:rtl/>
        </w:rPr>
        <w:t xml:space="preserve"> </w:t>
      </w:r>
      <w:r>
        <w:rPr>
          <w:rtl/>
        </w:rPr>
        <w:t>أشفع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فلي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بيتي</w:t>
      </w:r>
      <w:r w:rsidR="00E97314">
        <w:rPr>
          <w:rtl/>
        </w:rPr>
        <w:t xml:space="preserve"> </w:t>
      </w:r>
      <w:r>
        <w:rPr>
          <w:rtl/>
        </w:rPr>
        <w:t>ويدخل</w:t>
      </w:r>
      <w:r w:rsidR="00E97314">
        <w:rPr>
          <w:rtl/>
        </w:rPr>
        <w:t xml:space="preserve"> </w:t>
      </w:r>
      <w:r>
        <w:rPr>
          <w:rtl/>
        </w:rPr>
        <w:t>السرور</w:t>
      </w:r>
      <w:r w:rsidR="00E97314">
        <w:rPr>
          <w:rtl/>
        </w:rPr>
        <w:t xml:space="preserve"> </w:t>
      </w:r>
      <w:r>
        <w:rPr>
          <w:rtl/>
        </w:rPr>
        <w:t>عليهم.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14E8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314E8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جل</w:t>
      </w:r>
      <w:r w:rsidR="00314E8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جلاله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فليكثر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314E8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آله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يجد</w:t>
      </w:r>
      <w:r w:rsidR="00E97314">
        <w:rPr>
          <w:rtl/>
        </w:rPr>
        <w:t xml:space="preserve"> </w:t>
      </w:r>
      <w:r>
        <w:rPr>
          <w:rtl/>
        </w:rPr>
        <w:t>ريح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314E85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وريحها</w:t>
      </w:r>
      <w:r w:rsidR="00E97314">
        <w:rPr>
          <w:rtl/>
        </w:rPr>
        <w:t xml:space="preserve"> </w:t>
      </w:r>
      <w:r>
        <w:rPr>
          <w:rtl/>
        </w:rPr>
        <w:t>يوجد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مسير</w:t>
      </w:r>
      <w:r w:rsidR="00E97314">
        <w:rPr>
          <w:rtl/>
        </w:rPr>
        <w:t xml:space="preserve"> </w:t>
      </w:r>
      <w:r>
        <w:rPr>
          <w:rtl/>
        </w:rPr>
        <w:t>خمسمائة</w:t>
      </w:r>
      <w:r w:rsidR="00E97314">
        <w:rPr>
          <w:rtl/>
        </w:rPr>
        <w:t xml:space="preserve"> </w:t>
      </w:r>
      <w:r>
        <w:rPr>
          <w:rtl/>
        </w:rPr>
        <w:t>عام.</w:t>
      </w:r>
    </w:p>
    <w:p w:rsidR="006D29FD" w:rsidRDefault="006D29FD" w:rsidP="00314E8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المؤد</w:t>
      </w:r>
      <w:r w:rsidR="00314E85">
        <w:rPr>
          <w:rFonts w:hint="cs"/>
          <w:rtl/>
        </w:rPr>
        <w:t>ّ</w:t>
      </w:r>
      <w:r>
        <w:rPr>
          <w:rtl/>
        </w:rPr>
        <w:t>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تغلب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314E8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>(</w:t>
      </w:r>
      <w:r w:rsidR="00314E85">
        <w:rPr>
          <w:rtl/>
        </w:rPr>
        <w:t xml:space="preserve"> </w:t>
      </w:r>
      <w:r w:rsidR="00314E85" w:rsidRPr="0006341E">
        <w:rPr>
          <w:rStyle w:val="libAlaemChar"/>
          <w:rFonts w:hint="cs"/>
          <w:rtl/>
        </w:rPr>
        <w:t>صلى‌الله‌عليه‌وآله‌</w:t>
      </w:r>
      <w:r w:rsidR="00314E85">
        <w:rPr>
          <w:rtl/>
        </w:rPr>
        <w:t xml:space="preserve"> </w:t>
      </w:r>
      <w:r w:rsidR="00314E8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314E8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آلي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يجد</w:t>
      </w:r>
      <w:r w:rsidR="00E97314">
        <w:rPr>
          <w:rtl/>
        </w:rPr>
        <w:t xml:space="preserve"> </w:t>
      </w:r>
      <w:r>
        <w:rPr>
          <w:rtl/>
        </w:rPr>
        <w:t>ريح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314E85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314E8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ريحها</w:t>
      </w:r>
      <w:r w:rsidR="00E97314">
        <w:rPr>
          <w:rtl/>
        </w:rPr>
        <w:t xml:space="preserve"> </w:t>
      </w:r>
      <w:r>
        <w:rPr>
          <w:rtl/>
        </w:rPr>
        <w:t>ليوجد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مسيرة</w:t>
      </w:r>
      <w:r w:rsidR="00E97314">
        <w:rPr>
          <w:rtl/>
        </w:rPr>
        <w:t xml:space="preserve"> </w:t>
      </w:r>
      <w:r>
        <w:rPr>
          <w:rtl/>
        </w:rPr>
        <w:t>خمسمائة</w:t>
      </w:r>
      <w:r w:rsidR="00E97314">
        <w:rPr>
          <w:rtl/>
        </w:rPr>
        <w:t xml:space="preserve"> </w:t>
      </w:r>
      <w:r>
        <w:rPr>
          <w:rtl/>
        </w:rPr>
        <w:t>عام.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Fonts w:hint="cs"/>
          <w:rtl/>
        </w:rPr>
        <w:t>وفيه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المعروف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«فلي</w:t>
      </w:r>
      <w:r w:rsidR="004545BD">
        <w:rPr>
          <w:rFonts w:hint="cs"/>
          <w:rtl/>
        </w:rPr>
        <w:t xml:space="preserve">صلّ </w:t>
      </w:r>
      <w:r>
        <w:rPr>
          <w:rFonts w:hint="cs"/>
          <w:rtl/>
        </w:rPr>
        <w:t>أهل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بيتي».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414944" w:rsidRDefault="006D29FD" w:rsidP="008D5E21">
      <w:pPr>
        <w:pStyle w:val="libFootnote0"/>
        <w:rPr>
          <w:rtl/>
        </w:rPr>
      </w:pPr>
      <w:r w:rsidRPr="00414944">
        <w:rPr>
          <w:rtl/>
        </w:rPr>
        <w:t>(1)</w:t>
      </w:r>
      <w:r w:rsidR="00E97314">
        <w:rPr>
          <w:rtl/>
        </w:rPr>
        <w:t xml:space="preserve"> </w:t>
      </w:r>
      <w:r w:rsidRPr="00414944">
        <w:rPr>
          <w:rtl/>
        </w:rPr>
        <w:t>في</w:t>
      </w:r>
      <w:r w:rsidR="00E97314">
        <w:rPr>
          <w:rtl/>
        </w:rPr>
        <w:t xml:space="preserve"> </w:t>
      </w:r>
      <w:r w:rsidRPr="0041494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14944">
        <w:rPr>
          <w:rtl/>
        </w:rPr>
        <w:t>عبدالله</w:t>
      </w:r>
      <w:r w:rsidR="00E97314">
        <w:rPr>
          <w:rtl/>
        </w:rPr>
        <w:t xml:space="preserve"> </w:t>
      </w:r>
      <w:r w:rsidRPr="00414944">
        <w:rPr>
          <w:rtl/>
        </w:rPr>
        <w:t>بن</w:t>
      </w:r>
      <w:r w:rsidR="00E97314">
        <w:rPr>
          <w:rtl/>
        </w:rPr>
        <w:t xml:space="preserve"> </w:t>
      </w:r>
      <w:r w:rsidRPr="00414944">
        <w:rPr>
          <w:rtl/>
        </w:rPr>
        <w:t>الحسن</w:t>
      </w:r>
      <w:r w:rsidR="00E97314">
        <w:rPr>
          <w:rtl/>
        </w:rPr>
        <w:t xml:space="preserve"> </w:t>
      </w:r>
      <w:r w:rsidRPr="00414944">
        <w:rPr>
          <w:rtl/>
        </w:rPr>
        <w:t>بن</w:t>
      </w:r>
      <w:r w:rsidR="00E97314">
        <w:rPr>
          <w:rtl/>
        </w:rPr>
        <w:t xml:space="preserve"> </w:t>
      </w:r>
      <w:r w:rsidRPr="00414944">
        <w:rPr>
          <w:rtl/>
        </w:rPr>
        <w:t>الحسن</w:t>
      </w:r>
      <w:r w:rsidR="00E97314">
        <w:rPr>
          <w:rtl/>
        </w:rPr>
        <w:t xml:space="preserve"> </w:t>
      </w:r>
      <w:r w:rsidRPr="00414944">
        <w:rPr>
          <w:rtl/>
        </w:rPr>
        <w:t>بن</w:t>
      </w:r>
      <w:r w:rsidR="00E97314">
        <w:rPr>
          <w:rtl/>
        </w:rPr>
        <w:t xml:space="preserve"> </w:t>
      </w:r>
      <w:r w:rsidRPr="00414944">
        <w:rPr>
          <w:rtl/>
        </w:rPr>
        <w:t>علي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العشرة.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314E85">
      <w:pPr>
        <w:pStyle w:val="libNormal0"/>
        <w:rPr>
          <w:rtl/>
        </w:rPr>
      </w:pPr>
      <w:r>
        <w:rPr>
          <w:rtl/>
        </w:rPr>
        <w:lastRenderedPageBreak/>
        <w:t>الرضا</w:t>
      </w:r>
      <w:r w:rsidR="00314E8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المأمون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>(</w:t>
      </w:r>
      <w:r w:rsidR="00314E85">
        <w:rPr>
          <w:rtl/>
        </w:rPr>
        <w:t xml:space="preserve"> </w:t>
      </w:r>
      <w:r w:rsidR="00314E85" w:rsidRPr="0006341E">
        <w:rPr>
          <w:rStyle w:val="libAlaemChar"/>
          <w:rFonts w:hint="cs"/>
          <w:rtl/>
        </w:rPr>
        <w:t>صلى‌الله‌عليه‌وآله‌</w:t>
      </w:r>
      <w:r w:rsidR="00314E85">
        <w:rPr>
          <w:rtl/>
        </w:rPr>
        <w:t xml:space="preserve"> </w:t>
      </w:r>
      <w:r w:rsidR="00314E85">
        <w:rPr>
          <w:rFonts w:hint="cs"/>
          <w:rtl/>
        </w:rPr>
        <w:t xml:space="preserve">)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14E8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موطن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العطاس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والذبائح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314E85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>
        <w:rPr>
          <w:rtl/>
        </w:rPr>
        <w:t>المؤكّد.</w:t>
      </w:r>
    </w:p>
    <w:p w:rsidR="006D29FD" w:rsidRDefault="006D29FD" w:rsidP="00E7028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المقري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بندار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314E85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عزية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7028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314E8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>(</w:t>
      </w:r>
      <w:r w:rsidR="00314E85">
        <w:rPr>
          <w:rtl/>
        </w:rPr>
        <w:t xml:space="preserve"> </w:t>
      </w:r>
      <w:r w:rsidR="00314E85" w:rsidRPr="0006341E">
        <w:rPr>
          <w:rStyle w:val="libAlaemChar"/>
          <w:rFonts w:hint="cs"/>
          <w:rtl/>
        </w:rPr>
        <w:t>صلى‌الله‌عليه‌وآله‌</w:t>
      </w:r>
      <w:r w:rsidR="00314E85">
        <w:rPr>
          <w:rtl/>
        </w:rPr>
        <w:t xml:space="preserve"> </w:t>
      </w:r>
      <w:r w:rsidR="00314E85">
        <w:rPr>
          <w:rFonts w:hint="cs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البخيل</w:t>
      </w:r>
      <w:r w:rsidR="00E97314">
        <w:rPr>
          <w:rtl/>
        </w:rPr>
        <w:t xml:space="preserve"> </w:t>
      </w:r>
      <w:r>
        <w:rPr>
          <w:rtl/>
        </w:rPr>
        <w:t>حقّاً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عليّ.</w:t>
      </w:r>
    </w:p>
    <w:p w:rsidR="006D29FD" w:rsidRDefault="006D29FD" w:rsidP="00E7028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معبد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وا</w:t>
      </w:r>
      <w:r w:rsidR="00314E85">
        <w:rPr>
          <w:rtl/>
        </w:rPr>
        <w:t>صل</w:t>
      </w:r>
      <w:r w:rsidR="004545B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>(</w:t>
      </w:r>
      <w:r w:rsidR="00314E85">
        <w:rPr>
          <w:rtl/>
        </w:rPr>
        <w:t xml:space="preserve"> </w:t>
      </w:r>
      <w:r w:rsidR="00314E85" w:rsidRPr="0006341E">
        <w:rPr>
          <w:rStyle w:val="libAlaemChar"/>
          <w:rFonts w:hint="cs"/>
          <w:rtl/>
        </w:rPr>
        <w:t>صلى‌الله‌عليه‌وآله‌</w:t>
      </w:r>
      <w:r w:rsidR="00314E85">
        <w:rPr>
          <w:rtl/>
        </w:rPr>
        <w:t xml:space="preserve"> </w:t>
      </w:r>
      <w:r w:rsidR="00314E85">
        <w:rPr>
          <w:rFonts w:hint="cs"/>
          <w:rtl/>
        </w:rPr>
        <w:t xml:space="preserve">) </w:t>
      </w:r>
      <w:r w:rsidR="00314E85">
        <w:rPr>
          <w:rtl/>
        </w:rPr>
        <w:t xml:space="preserve"> </w:t>
      </w:r>
      <w:r>
        <w:rPr>
          <w:rtl/>
        </w:rPr>
        <w:t>ذات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لأمير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314E85" w:rsidRPr="00B253D8">
        <w:rPr>
          <w:rStyle w:val="libNormalChar"/>
          <w:rFonts w:hint="cs"/>
          <w:rtl/>
        </w:rPr>
        <w:t>(</w:t>
      </w:r>
      <w:r w:rsidR="00314E85">
        <w:rPr>
          <w:rStyle w:val="libNormalChar"/>
          <w:rFonts w:hint="cs"/>
          <w:rtl/>
        </w:rPr>
        <w:t xml:space="preserve"> </w:t>
      </w:r>
      <w:r w:rsidR="00314E85" w:rsidRPr="00B253D8">
        <w:rPr>
          <w:rStyle w:val="libAlaemChar"/>
          <w:rFonts w:hint="cs"/>
          <w:rtl/>
        </w:rPr>
        <w:t>عليه‌السلام</w:t>
      </w:r>
      <w:r w:rsidR="00314E85">
        <w:rPr>
          <w:rStyle w:val="libNormalChar"/>
          <w:rFonts w:hint="cs"/>
          <w:rtl/>
        </w:rPr>
        <w:t xml:space="preserve"> </w:t>
      </w:r>
      <w:r w:rsidR="00314E85" w:rsidRPr="00B253D8">
        <w:rPr>
          <w:rStyle w:val="libNormalChar"/>
          <w:rFonts w:hint="cs"/>
          <w:rtl/>
        </w:rPr>
        <w:t>)</w:t>
      </w:r>
      <w:r w:rsidR="00314E8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>أ</w:t>
      </w:r>
      <w:r w:rsidR="00314E85">
        <w:rPr>
          <w:rtl/>
        </w:rPr>
        <w:t>ل</w:t>
      </w:r>
      <w:r w:rsidR="00A15110">
        <w:rPr>
          <w:rtl/>
        </w:rPr>
        <w:t xml:space="preserve">ا </w:t>
      </w:r>
      <w:r w:rsidR="00314E85">
        <w:rPr>
          <w:rFonts w:hint="cs"/>
          <w:rtl/>
        </w:rPr>
        <w:t>أُ</w:t>
      </w:r>
      <w:r>
        <w:rPr>
          <w:rtl/>
        </w:rPr>
        <w:t>بش</w:t>
      </w:r>
      <w:r w:rsidR="00314E85">
        <w:rPr>
          <w:rFonts w:hint="cs"/>
          <w:rtl/>
        </w:rPr>
        <w:t>ّ</w:t>
      </w:r>
      <w:r>
        <w:rPr>
          <w:rtl/>
        </w:rPr>
        <w:t>رك؟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314E8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أخبرني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314E85">
        <w:rPr>
          <w:rFonts w:hint="cs"/>
          <w:rtl/>
        </w:rPr>
        <w:t>أُ</w:t>
      </w:r>
      <w:r>
        <w:rPr>
          <w:rtl/>
        </w:rPr>
        <w:t>متي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314E8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واتبع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بيتي</w:t>
      </w:r>
      <w:r w:rsidR="00E97314">
        <w:rPr>
          <w:rtl/>
        </w:rPr>
        <w:t xml:space="preserve"> </w:t>
      </w:r>
      <w:r>
        <w:rPr>
          <w:rtl/>
        </w:rPr>
        <w:t>فتحت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</w:t>
      </w:r>
      <w:r w:rsidR="00FA5761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A5761">
        <w:rPr>
          <w:rFonts w:hint="cs"/>
          <w:rtl/>
        </w:rPr>
        <w:t>إ</w:t>
      </w:r>
      <w:r w:rsidR="00C0363D">
        <w:rPr>
          <w:rtl/>
        </w:rPr>
        <w:t xml:space="preserve">نّه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لمذنب</w:t>
      </w:r>
      <w:r w:rsidR="00E97314">
        <w:rPr>
          <w:rtl/>
        </w:rPr>
        <w:t xml:space="preserve"> </w:t>
      </w:r>
      <w:r>
        <w:rPr>
          <w:rtl/>
        </w:rPr>
        <w:t>خطأ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7028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تحات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الذنوب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يتحات</w:t>
      </w:r>
      <w:r w:rsidR="00E97314">
        <w:rPr>
          <w:rtl/>
        </w:rPr>
        <w:t xml:space="preserve"> </w:t>
      </w:r>
      <w:r>
        <w:rPr>
          <w:rtl/>
        </w:rPr>
        <w:t>الورق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الشجر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وسعديك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ملائكتي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أنتم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FA5761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 w:rsidR="00E84896">
        <w:rPr>
          <w:rtl/>
        </w:rPr>
        <w:t xml:space="preserve">أُصلّي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سبعمائة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E7028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يتبع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4430E" w:rsidRDefault="006D29FD" w:rsidP="008D5E21">
      <w:pPr>
        <w:pStyle w:val="libFootnote0"/>
        <w:rPr>
          <w:rtl/>
        </w:rPr>
      </w:pPr>
      <w:r w:rsidRPr="0094430E">
        <w:rPr>
          <w:rtl/>
        </w:rPr>
        <w:t>(1)</w:t>
      </w:r>
      <w:r w:rsidR="00E97314">
        <w:rPr>
          <w:rtl/>
        </w:rPr>
        <w:t xml:space="preserve"> </w:t>
      </w:r>
      <w:r w:rsidRPr="0094430E">
        <w:rPr>
          <w:rtl/>
        </w:rPr>
        <w:t>لعله</w:t>
      </w:r>
      <w:r w:rsidR="00E97314">
        <w:rPr>
          <w:rtl/>
        </w:rPr>
        <w:t xml:space="preserve"> </w:t>
      </w:r>
      <w:r w:rsidRPr="0094430E">
        <w:rPr>
          <w:rtl/>
        </w:rPr>
        <w:t>قصد</w:t>
      </w:r>
      <w:r w:rsidR="00E97314">
        <w:rPr>
          <w:rtl/>
        </w:rPr>
        <w:t xml:space="preserve"> </w:t>
      </w:r>
      <w:r w:rsidRPr="0094430E">
        <w:rPr>
          <w:rtl/>
        </w:rPr>
        <w:t>بما</w:t>
      </w:r>
      <w:r w:rsidR="00E97314">
        <w:rPr>
          <w:rtl/>
        </w:rPr>
        <w:t xml:space="preserve"> </w:t>
      </w:r>
      <w:r w:rsidRPr="0094430E">
        <w:rPr>
          <w:rtl/>
        </w:rPr>
        <w:t>تقدم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 w:rsidR="00E97314">
        <w:rPr>
          <w:rtl/>
        </w:rPr>
        <w:t xml:space="preserve"> </w:t>
      </w:r>
      <w:r w:rsidRPr="0094430E">
        <w:rPr>
          <w:rtl/>
        </w:rPr>
        <w:t>41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أبواب</w:t>
      </w:r>
      <w:r w:rsidR="00E97314">
        <w:rPr>
          <w:rtl/>
        </w:rPr>
        <w:t xml:space="preserve"> </w:t>
      </w:r>
      <w:r w:rsidRPr="0094430E">
        <w:rPr>
          <w:rtl/>
        </w:rPr>
        <w:t>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4430E">
        <w:rPr>
          <w:rtl/>
        </w:rPr>
        <w:t>والبابين</w:t>
      </w:r>
      <w:r w:rsidR="00E97314">
        <w:rPr>
          <w:rtl/>
        </w:rPr>
        <w:t xml:space="preserve"> </w:t>
      </w:r>
      <w:r w:rsidRPr="0094430E">
        <w:rPr>
          <w:rtl/>
        </w:rPr>
        <w:t>4</w:t>
      </w:r>
      <w:r w:rsidR="00E97314">
        <w:rPr>
          <w:rtl/>
        </w:rPr>
        <w:t xml:space="preserve"> </w:t>
      </w:r>
      <w:r w:rsidRPr="0094430E">
        <w:rPr>
          <w:rtl/>
        </w:rPr>
        <w:t>و</w:t>
      </w:r>
      <w:r w:rsidR="00E97314">
        <w:rPr>
          <w:rtl/>
        </w:rPr>
        <w:t xml:space="preserve"> </w:t>
      </w:r>
      <w:r w:rsidRPr="0094430E">
        <w:rPr>
          <w:rtl/>
        </w:rPr>
        <w:t>10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أبواب</w:t>
      </w:r>
      <w:r w:rsidR="00E97314">
        <w:rPr>
          <w:rtl/>
        </w:rPr>
        <w:t xml:space="preserve"> </w:t>
      </w:r>
      <w:r w:rsidRPr="0094430E">
        <w:rPr>
          <w:rtl/>
        </w:rPr>
        <w:t>التشهد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4430E">
        <w:rPr>
          <w:rtl/>
        </w:rPr>
        <w:t>والباب</w:t>
      </w:r>
      <w:r w:rsidR="00E97314">
        <w:rPr>
          <w:rtl/>
        </w:rPr>
        <w:t xml:space="preserve"> </w:t>
      </w:r>
      <w:r w:rsidRPr="0094430E">
        <w:rPr>
          <w:rtl/>
        </w:rPr>
        <w:t>42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أبواب</w:t>
      </w:r>
      <w:r w:rsidR="00E97314">
        <w:rPr>
          <w:rtl/>
        </w:rPr>
        <w:t xml:space="preserve"> </w:t>
      </w:r>
      <w:r w:rsidRPr="0094430E">
        <w:rPr>
          <w:rtl/>
        </w:rPr>
        <w:t>الأذان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 w:rsidR="00E70285">
        <w:rPr>
          <w:rtl/>
        </w:rPr>
        <w:t>ال</w:t>
      </w:r>
      <w:r w:rsidR="00E70285">
        <w:rPr>
          <w:rFonts w:hint="cs"/>
          <w:rtl/>
        </w:rPr>
        <w:t>أ</w:t>
      </w:r>
      <w:r>
        <w:rPr>
          <w:rtl/>
        </w:rPr>
        <w:t>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94430E" w:rsidRDefault="006D29FD" w:rsidP="00E70285">
      <w:pPr>
        <w:pStyle w:val="libFootnote0"/>
        <w:rPr>
          <w:rtl/>
        </w:rPr>
      </w:pPr>
      <w:r w:rsidRPr="0094430E">
        <w:rPr>
          <w:rtl/>
        </w:rPr>
        <w:t>(</w:t>
      </w:r>
      <w:r w:rsidR="00E70285">
        <w:rPr>
          <w:rFonts w:hint="cs"/>
          <w:rtl/>
        </w:rPr>
        <w:t>2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4430E">
        <w:rPr>
          <w:rtl/>
        </w:rPr>
        <w:t>غزية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94430E" w:rsidRDefault="006D29FD" w:rsidP="00E70285">
      <w:pPr>
        <w:pStyle w:val="libFootnote0"/>
        <w:rPr>
          <w:rtl/>
        </w:rPr>
      </w:pPr>
      <w:r w:rsidRPr="0094430E">
        <w:rPr>
          <w:rtl/>
        </w:rPr>
        <w:t>(</w:t>
      </w:r>
      <w:r w:rsidR="00E70285">
        <w:rPr>
          <w:rFonts w:hint="cs"/>
          <w:rtl/>
        </w:rPr>
        <w:t>3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المصدر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4430E">
        <w:rPr>
          <w:rtl/>
        </w:rPr>
        <w:t>للذنب</w:t>
      </w:r>
      <w:r w:rsidR="00E97314">
        <w:rPr>
          <w:rtl/>
        </w:rPr>
        <w:t xml:space="preserve"> </w:t>
      </w:r>
      <w:r w:rsidRPr="0094430E">
        <w:rPr>
          <w:rtl/>
        </w:rPr>
        <w:t>حطاً</w:t>
      </w:r>
      <w:r w:rsidR="00E97314">
        <w:rPr>
          <w:rtl/>
        </w:rPr>
        <w:t xml:space="preserve"> </w:t>
      </w:r>
      <w:r w:rsidRPr="0094430E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أهل</w:t>
      </w:r>
      <w:r w:rsidR="00E97314">
        <w:rPr>
          <w:rtl/>
        </w:rPr>
        <w:t xml:space="preserve"> </w:t>
      </w:r>
      <w:r>
        <w:rPr>
          <w:rtl/>
        </w:rPr>
        <w:t>بيتي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بينهما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سبعون</w:t>
      </w:r>
      <w:r w:rsidR="00E97314">
        <w:rPr>
          <w:rtl/>
        </w:rPr>
        <w:t xml:space="preserve"> </w:t>
      </w:r>
      <w:r>
        <w:rPr>
          <w:rtl/>
        </w:rPr>
        <w:t>حجابا</w:t>
      </w:r>
      <w:r w:rsidR="00E70285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سعديك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ملائكتي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تصعدوا</w:t>
      </w:r>
      <w:r w:rsidR="00E97314">
        <w:rPr>
          <w:rtl/>
        </w:rPr>
        <w:t xml:space="preserve"> </w:t>
      </w:r>
      <w:r>
        <w:rPr>
          <w:rtl/>
        </w:rPr>
        <w:t>دعاءه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7B336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يلحق</w:t>
      </w:r>
      <w:r w:rsidR="00E97314">
        <w:rPr>
          <w:rtl/>
        </w:rPr>
        <w:t xml:space="preserve"> </w:t>
      </w:r>
      <w:r>
        <w:rPr>
          <w:rtl/>
        </w:rPr>
        <w:t>بالنبي</w:t>
      </w:r>
      <w:r w:rsidR="00E97314">
        <w:rPr>
          <w:rtl/>
        </w:rPr>
        <w:t xml:space="preserve"> </w:t>
      </w:r>
      <w:r>
        <w:rPr>
          <w:rtl/>
        </w:rPr>
        <w:t>عترته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 w:rsidR="004545BD">
        <w:rPr>
          <w:rtl/>
        </w:rPr>
        <w:t xml:space="preserve">محجوباً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يلحق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بيتي.</w:t>
      </w:r>
    </w:p>
    <w:p w:rsidR="006D29FD" w:rsidRDefault="006D29FD" w:rsidP="00DA18A8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مسرور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7B336C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A18A8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DA18A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أيضا</w:t>
      </w:r>
      <w:r w:rsidR="007B336C">
        <w:rPr>
          <w:rFonts w:hint="cs"/>
          <w:rtl/>
        </w:rPr>
        <w:t>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B336C" w:rsidRPr="00B253D8">
        <w:rPr>
          <w:rStyle w:val="libNormalChar"/>
          <w:rFonts w:hint="cs"/>
          <w:rtl/>
        </w:rPr>
        <w:t>(</w:t>
      </w:r>
      <w:r w:rsidR="007B336C">
        <w:rPr>
          <w:rStyle w:val="libNormalChar"/>
          <w:rFonts w:hint="cs"/>
          <w:rtl/>
        </w:rPr>
        <w:t xml:space="preserve"> </w:t>
      </w:r>
      <w:r w:rsidR="007B336C" w:rsidRPr="00B253D8">
        <w:rPr>
          <w:rStyle w:val="libAlaemChar"/>
          <w:rFonts w:hint="cs"/>
          <w:rtl/>
        </w:rPr>
        <w:t>عليه‌السلام</w:t>
      </w:r>
      <w:r w:rsidR="007B336C">
        <w:rPr>
          <w:rStyle w:val="libNormalChar"/>
          <w:rFonts w:hint="cs"/>
          <w:rtl/>
        </w:rPr>
        <w:t xml:space="preserve"> </w:t>
      </w:r>
      <w:r w:rsidR="007B336C" w:rsidRPr="00B253D8">
        <w:rPr>
          <w:rStyle w:val="libNormalChar"/>
          <w:rFonts w:hint="cs"/>
          <w:rtl/>
        </w:rPr>
        <w:t>)</w:t>
      </w:r>
      <w:r w:rsidR="007B336C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لقد</w:t>
      </w:r>
      <w:r w:rsidR="00E97314">
        <w:rPr>
          <w:rtl/>
        </w:rPr>
        <w:t xml:space="preserve"> </w:t>
      </w:r>
      <w:r>
        <w:rPr>
          <w:rtl/>
        </w:rPr>
        <w:t>ضيقت</w:t>
      </w:r>
      <w:r w:rsidR="00E97314">
        <w:rPr>
          <w:rtl/>
        </w:rPr>
        <w:t xml:space="preserve"> </w:t>
      </w:r>
      <w:r>
        <w:rPr>
          <w:rtl/>
        </w:rPr>
        <w:t>علينا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علمت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البيت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أصحاب</w:t>
      </w:r>
      <w:r w:rsidR="00E97314">
        <w:rPr>
          <w:rtl/>
        </w:rPr>
        <w:t xml:space="preserve"> </w:t>
      </w:r>
      <w:r>
        <w:rPr>
          <w:rtl/>
        </w:rPr>
        <w:t>الكساء؟!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أقول؟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صلّي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A18A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فسنكون</w:t>
      </w:r>
      <w:r w:rsidR="00E97314">
        <w:rPr>
          <w:rtl/>
        </w:rPr>
        <w:t xml:space="preserve"> </w:t>
      </w:r>
      <w:r>
        <w:rPr>
          <w:rtl/>
        </w:rPr>
        <w:t>نحن</w:t>
      </w:r>
      <w:r w:rsidR="00E97314">
        <w:rPr>
          <w:rtl/>
        </w:rPr>
        <w:t xml:space="preserve"> </w:t>
      </w:r>
      <w:r>
        <w:rPr>
          <w:rtl/>
        </w:rPr>
        <w:t>وشيعتنا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دخلنا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Fonts w:hint="cs"/>
          <w:rtl/>
        </w:rPr>
        <w:t xml:space="preserve"> </w:t>
      </w:r>
      <w:r>
        <w:rPr>
          <w:rtl/>
        </w:rPr>
        <w:t>.</w:t>
      </w:r>
    </w:p>
    <w:p w:rsidR="006D29FD" w:rsidRDefault="006D29FD" w:rsidP="00DA18A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الأعمش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شرائع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7B336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7B336C">
        <w:rPr>
          <w:rFonts w:hint="cs"/>
          <w:rtl/>
        </w:rPr>
        <w:t xml:space="preserve"> </w:t>
      </w:r>
      <w:r w:rsidR="007B336C" w:rsidRPr="007B336C">
        <w:rPr>
          <w:rFonts w:hint="cs"/>
          <w:rtl/>
        </w:rPr>
        <w:t>)</w:t>
      </w:r>
      <w:r w:rsidR="007B336C">
        <w:rPr>
          <w:rStyle w:val="libAlaemChar"/>
          <w:rFonts w:hint="cs"/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A18A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المواطن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العطاس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والذبائح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A18A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6D29FD" w:rsidP="00DA18A8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DA18A8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A18A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4430E" w:rsidRDefault="006D29FD" w:rsidP="00DA18A8">
      <w:pPr>
        <w:pStyle w:val="libFootnote0"/>
        <w:rPr>
          <w:rtl/>
        </w:rPr>
      </w:pPr>
      <w:r w:rsidRPr="0094430E">
        <w:rPr>
          <w:rtl/>
        </w:rPr>
        <w:t>(</w:t>
      </w:r>
      <w:r w:rsidR="00DA18A8">
        <w:rPr>
          <w:rFonts w:hint="cs"/>
          <w:rtl/>
        </w:rPr>
        <w:t>1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أمالي</w:t>
      </w:r>
      <w:r w:rsidR="00E97314">
        <w:rPr>
          <w:rtl/>
        </w:rPr>
        <w:t xml:space="preserve"> </w:t>
      </w:r>
      <w:r w:rsidRPr="0094430E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4430E">
        <w:rPr>
          <w:rtl/>
        </w:rPr>
        <w:t>464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4430E">
        <w:rPr>
          <w:rtl/>
        </w:rPr>
        <w:t>18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94430E" w:rsidRDefault="006D29FD" w:rsidP="00DA18A8">
      <w:pPr>
        <w:pStyle w:val="libFootnote0"/>
        <w:rPr>
          <w:rtl/>
        </w:rPr>
      </w:pPr>
      <w:r w:rsidRPr="0094430E">
        <w:rPr>
          <w:rtl/>
        </w:rPr>
        <w:t>(</w:t>
      </w:r>
      <w:r w:rsidR="00DA18A8">
        <w:rPr>
          <w:rFonts w:hint="cs"/>
          <w:rtl/>
        </w:rPr>
        <w:t>2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وآل</w:t>
      </w:r>
      <w:r w:rsidR="00E97314">
        <w:rPr>
          <w:rtl/>
        </w:rPr>
        <w:t xml:space="preserve"> </w:t>
      </w:r>
      <w:r w:rsidRPr="0094430E">
        <w:rPr>
          <w:rtl/>
        </w:rPr>
        <w:t>الله</w:t>
      </w:r>
      <w:r w:rsidR="00E97314">
        <w:rPr>
          <w:rtl/>
        </w:rPr>
        <w:t xml:space="preserve"> </w:t>
      </w:r>
      <w:r w:rsidRPr="0094430E">
        <w:rPr>
          <w:rtl/>
        </w:rPr>
        <w:t>ورسوله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4430E">
        <w:rPr>
          <w:rtl/>
        </w:rPr>
        <w:t>أولياؤه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4430E">
        <w:rPr>
          <w:rtl/>
        </w:rPr>
        <w:t>وأصله</w:t>
      </w:r>
      <w:r w:rsidR="00E97314">
        <w:rPr>
          <w:rtl/>
        </w:rPr>
        <w:t xml:space="preserve"> </w:t>
      </w:r>
      <w:r w:rsidRPr="0094430E">
        <w:rPr>
          <w:rtl/>
        </w:rPr>
        <w:t>أهل</w:t>
      </w:r>
      <w:r w:rsidR="00E97314">
        <w:rPr>
          <w:rtl/>
        </w:rPr>
        <w:t xml:space="preserve"> </w:t>
      </w:r>
      <w:r w:rsidRPr="0094430E">
        <w:rPr>
          <w:rtl/>
        </w:rPr>
        <w:t>عن</w:t>
      </w:r>
      <w:r w:rsidR="00E97314">
        <w:rPr>
          <w:rtl/>
        </w:rPr>
        <w:t xml:space="preserve"> </w:t>
      </w:r>
      <w:r w:rsidRPr="0094430E">
        <w:rPr>
          <w:rtl/>
        </w:rPr>
        <w:t>القاموس</w:t>
      </w:r>
      <w:r w:rsidR="00E97314">
        <w:rPr>
          <w:rtl/>
        </w:rPr>
        <w:t xml:space="preserve"> </w:t>
      </w:r>
      <w:r w:rsidRPr="0094430E">
        <w:rPr>
          <w:rtl/>
        </w:rPr>
        <w:t>المحيط</w:t>
      </w:r>
      <w:r w:rsidR="00E97314">
        <w:rPr>
          <w:rtl/>
        </w:rPr>
        <w:t xml:space="preserve"> </w:t>
      </w:r>
      <w:r w:rsidRPr="0094430E">
        <w:rPr>
          <w:rtl/>
        </w:rPr>
        <w:t>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4430E">
        <w:rPr>
          <w:rtl/>
        </w:rPr>
        <w:t>332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94430E">
        <w:rPr>
          <w:rtl/>
        </w:rPr>
        <w:t>هامش</w:t>
      </w:r>
      <w:r w:rsidR="00E97314">
        <w:rPr>
          <w:rtl/>
        </w:rPr>
        <w:t xml:space="preserve"> </w:t>
      </w:r>
      <w:r w:rsidRPr="0094430E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607.</w:t>
      </w:r>
    </w:p>
    <w:p w:rsidR="006D29FD" w:rsidRPr="0094430E" w:rsidRDefault="006D29FD" w:rsidP="00DA18A8">
      <w:pPr>
        <w:pStyle w:val="libFootnote0"/>
        <w:rPr>
          <w:rtl/>
        </w:rPr>
      </w:pPr>
      <w:r w:rsidRPr="0094430E">
        <w:rPr>
          <w:rtl/>
        </w:rPr>
        <w:t>(</w:t>
      </w:r>
      <w:r w:rsidR="00DA18A8">
        <w:rPr>
          <w:rFonts w:hint="cs"/>
          <w:rtl/>
        </w:rPr>
        <w:t>3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المصدر</w:t>
      </w:r>
      <w:r w:rsidR="00E97314">
        <w:rPr>
          <w:rtl/>
        </w:rPr>
        <w:t xml:space="preserve"> </w:t>
      </w:r>
      <w:r w:rsidRPr="0094430E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4430E">
        <w:rPr>
          <w:rtl/>
        </w:rPr>
        <w:t>والرياح</w:t>
      </w:r>
      <w:r>
        <w:rPr>
          <w:rtl/>
        </w:rPr>
        <w:t>.</w:t>
      </w:r>
    </w:p>
    <w:p w:rsidR="006D29FD" w:rsidRPr="0094430E" w:rsidRDefault="006D29FD" w:rsidP="00DA18A8">
      <w:pPr>
        <w:pStyle w:val="libFootnote0"/>
        <w:rPr>
          <w:rtl/>
        </w:rPr>
      </w:pPr>
      <w:r w:rsidRPr="0094430E">
        <w:rPr>
          <w:rtl/>
        </w:rPr>
        <w:t>(</w:t>
      </w:r>
      <w:r w:rsidR="00DA18A8">
        <w:rPr>
          <w:rFonts w:hint="cs"/>
          <w:rtl/>
        </w:rPr>
        <w:t>4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تقدم</w:t>
      </w:r>
      <w:r w:rsidR="00E97314">
        <w:rPr>
          <w:rtl/>
        </w:rPr>
        <w:t xml:space="preserve"> </w:t>
      </w:r>
      <w:r w:rsidRPr="0094430E">
        <w:rPr>
          <w:rtl/>
        </w:rPr>
        <w:t>وجهه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ذيل</w:t>
      </w:r>
      <w:r w:rsidR="00E97314">
        <w:rPr>
          <w:rtl/>
        </w:rPr>
        <w:t xml:space="preserve"> </w:t>
      </w:r>
      <w:r w:rsidRPr="0094430E">
        <w:rPr>
          <w:rtl/>
        </w:rPr>
        <w:t>الحديث</w:t>
      </w:r>
      <w:r w:rsidR="00E97314">
        <w:rPr>
          <w:rtl/>
        </w:rPr>
        <w:t xml:space="preserve"> </w:t>
      </w:r>
      <w:r w:rsidRPr="0094430E">
        <w:rPr>
          <w:rtl/>
        </w:rPr>
        <w:t>8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هذا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637D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4637DE">
        <w:rPr>
          <w:rFonts w:hint="cs"/>
          <w:rtl/>
        </w:rPr>
        <w:t xml:space="preserve"> </w:t>
      </w:r>
      <w:r w:rsidR="004637DE" w:rsidRPr="004637DE">
        <w:rPr>
          <w:rFonts w:hint="cs"/>
          <w:rtl/>
        </w:rPr>
        <w:t>)</w:t>
      </w:r>
      <w:r w:rsidR="004637D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</w:t>
      </w:r>
      <w:r w:rsidR="004637DE">
        <w:rPr>
          <w:rFonts w:hint="cs"/>
          <w:rtl/>
        </w:rPr>
        <w:t>ُ</w:t>
      </w:r>
      <w:r>
        <w:rPr>
          <w:rtl/>
        </w:rPr>
        <w:t>كرت</w:t>
      </w:r>
      <w:r w:rsidR="004637DE">
        <w:rPr>
          <w:rFonts w:hint="cs"/>
          <w:rtl/>
        </w:rPr>
        <w:t>َ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فأبعده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</w:t>
      </w:r>
      <w:r w:rsidR="00C0363D">
        <w:rPr>
          <w:rtl/>
        </w:rPr>
        <w:t xml:space="preserve">أنّ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يغفر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فأبعده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أبويه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يغفر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فأبعده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آمين.</w:t>
      </w:r>
    </w:p>
    <w:p w:rsidR="006D29FD" w:rsidRDefault="006D29FD" w:rsidP="004637D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الارشاد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عزية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637DE">
        <w:rPr>
          <w:rFonts w:hint="cs"/>
          <w:rtl/>
        </w:rPr>
        <w:t>(</w:t>
      </w:r>
      <w:r w:rsidR="004637DE">
        <w:rPr>
          <w:rtl/>
        </w:rPr>
        <w:t xml:space="preserve"> </w:t>
      </w:r>
      <w:r w:rsidR="004637DE" w:rsidRPr="004545BD">
        <w:rPr>
          <w:rStyle w:val="libAlaemChar"/>
          <w:rFonts w:hint="cs"/>
          <w:rtl/>
        </w:rPr>
        <w:t>صلى‌الله‌عليه‌وآله‌</w:t>
      </w:r>
      <w:r w:rsidR="004637DE" w:rsidRPr="004637DE">
        <w:rPr>
          <w:rFonts w:hint="cs"/>
          <w:rtl/>
        </w:rPr>
        <w:t xml:space="preserve"> )</w:t>
      </w:r>
      <w:r w:rsidR="004637DE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البخيل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637D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البخيل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عليّ.</w:t>
      </w:r>
    </w:p>
    <w:p w:rsidR="006D29FD" w:rsidRDefault="006D29FD" w:rsidP="004637D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الكفعمي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خطبة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ذي</w:t>
      </w:r>
      <w:r w:rsidR="00E97314">
        <w:rPr>
          <w:rtl/>
        </w:rPr>
        <w:t xml:space="preserve"> </w:t>
      </w:r>
      <w:r>
        <w:rPr>
          <w:rtl/>
        </w:rPr>
        <w:t>القدرة</w:t>
      </w:r>
      <w:r w:rsidR="00E97314">
        <w:rPr>
          <w:rtl/>
        </w:rPr>
        <w:t xml:space="preserve"> </w:t>
      </w:r>
      <w:r>
        <w:rPr>
          <w:rtl/>
        </w:rPr>
        <w:t>والسلط</w:t>
      </w:r>
      <w:r w:rsidR="00C0363D">
        <w:rPr>
          <w:rtl/>
        </w:rPr>
        <w:t xml:space="preserve">أنّ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4637D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A15110">
        <w:rPr>
          <w:rtl/>
        </w:rPr>
        <w:t>محمّد</w:t>
      </w:r>
      <w:r>
        <w:rPr>
          <w:rtl/>
        </w:rPr>
        <w:t>ا</w:t>
      </w:r>
      <w:r w:rsidR="004637DE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عبده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الأمين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ختم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4637DE">
        <w:rPr>
          <w:rFonts w:hint="cs"/>
          <w:rtl/>
        </w:rPr>
        <w:t>ّ</w:t>
      </w:r>
      <w:r>
        <w:rPr>
          <w:rtl/>
        </w:rPr>
        <w:t>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وأرسله</w:t>
      </w:r>
      <w:r w:rsidR="00E97314">
        <w:rPr>
          <w:rtl/>
        </w:rPr>
        <w:t xml:space="preserve"> </w:t>
      </w:r>
      <w:r>
        <w:rPr>
          <w:rtl/>
        </w:rPr>
        <w:t>رحمة</w:t>
      </w:r>
      <w:r w:rsidR="004637DE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للعالمين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637DE">
        <w:rPr>
          <w:rFonts w:hint="cs"/>
          <w:rtl/>
        </w:rPr>
        <w:t>(</w:t>
      </w:r>
      <w:r w:rsidR="004637DE">
        <w:rPr>
          <w:rtl/>
        </w:rPr>
        <w:t xml:space="preserve"> </w:t>
      </w:r>
      <w:r w:rsidR="004637DE" w:rsidRPr="004545BD">
        <w:rPr>
          <w:rStyle w:val="libAlaemChar"/>
          <w:rFonts w:hint="cs"/>
          <w:rtl/>
        </w:rPr>
        <w:t>صلى‌الله‌عليه‌وآله‌</w:t>
      </w:r>
      <w:r w:rsidR="004637DE" w:rsidRPr="004637DE">
        <w:rPr>
          <w:rFonts w:hint="cs"/>
          <w:rtl/>
        </w:rPr>
        <w:t xml:space="preserve"> )</w:t>
      </w:r>
      <w:r w:rsidR="004637DE">
        <w:rPr>
          <w:rFonts w:hint="cs"/>
          <w:rtl/>
        </w:rPr>
        <w:t xml:space="preserve"> </w:t>
      </w:r>
      <w:r>
        <w:rPr>
          <w:rtl/>
        </w:rPr>
        <w:t>أجمعين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أوجب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وأكرم</w:t>
      </w:r>
      <w:r w:rsidR="00E97314">
        <w:rPr>
          <w:rtl/>
        </w:rPr>
        <w:t xml:space="preserve"> </w:t>
      </w:r>
      <w:r>
        <w:rPr>
          <w:rtl/>
        </w:rPr>
        <w:t>مثواه</w:t>
      </w:r>
      <w:r w:rsidR="00E97314">
        <w:rPr>
          <w:rtl/>
        </w:rPr>
        <w:t xml:space="preserve"> </w:t>
      </w:r>
      <w:r>
        <w:rPr>
          <w:rtl/>
        </w:rPr>
        <w:t>لديه.</w:t>
      </w:r>
    </w:p>
    <w:p w:rsidR="006D29FD" w:rsidRDefault="006D29FD" w:rsidP="004637D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الجعابي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حمدون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</w:t>
      </w:r>
      <w:r w:rsidR="004637DE">
        <w:rPr>
          <w:rFonts w:hint="cs"/>
          <w:rtl/>
        </w:rPr>
        <w:t>ا</w:t>
      </w:r>
      <w:r w:rsidR="00C0363D">
        <w:rPr>
          <w:rtl/>
        </w:rPr>
        <w:t xml:space="preserve">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سهيل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بشر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E97314">
        <w:rPr>
          <w:rtl/>
        </w:rPr>
        <w:t xml:space="preserve"> </w:t>
      </w:r>
      <w:r>
        <w:rPr>
          <w:rtl/>
        </w:rPr>
        <w:t>البجلي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الذهلي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637DE">
        <w:rPr>
          <w:rFonts w:hint="cs"/>
          <w:rtl/>
        </w:rPr>
        <w:t>(</w:t>
      </w:r>
      <w:r w:rsidR="004637DE">
        <w:rPr>
          <w:rtl/>
        </w:rPr>
        <w:t xml:space="preserve"> </w:t>
      </w:r>
      <w:r w:rsidR="004637DE" w:rsidRPr="004545BD">
        <w:rPr>
          <w:rStyle w:val="libAlaemChar"/>
          <w:rFonts w:hint="cs"/>
          <w:rtl/>
        </w:rPr>
        <w:t>صلى‌الله‌عليه‌وآله‌</w:t>
      </w:r>
      <w:r w:rsidR="004637DE" w:rsidRPr="004637DE">
        <w:rPr>
          <w:rFonts w:hint="cs"/>
          <w:rtl/>
        </w:rPr>
        <w:t xml:space="preserve"> )</w:t>
      </w:r>
      <w:r w:rsidR="004637DE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الارشاد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267.</w:t>
      </w:r>
    </w:p>
    <w:p w:rsidR="006D29FD" w:rsidRPr="0094430E" w:rsidRDefault="006D29FD" w:rsidP="008D5E21">
      <w:pPr>
        <w:pStyle w:val="libFootnote0"/>
        <w:rPr>
          <w:rtl/>
        </w:rPr>
      </w:pPr>
      <w:r w:rsidRPr="0094430E">
        <w:rPr>
          <w:rtl/>
        </w:rPr>
        <w:t>(1)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4430E">
        <w:rPr>
          <w:rtl/>
        </w:rPr>
        <w:t>غزية</w:t>
      </w:r>
      <w:r>
        <w:rPr>
          <w:rtl/>
        </w:rPr>
        <w:t>.</w:t>
      </w:r>
    </w:p>
    <w:p w:rsidR="006D29FD" w:rsidRPr="0094430E" w:rsidRDefault="006D29FD" w:rsidP="008D5E21">
      <w:pPr>
        <w:pStyle w:val="libFootnote0"/>
        <w:rPr>
          <w:rtl/>
        </w:rPr>
      </w:pPr>
      <w:r w:rsidRPr="0094430E">
        <w:rPr>
          <w:rtl/>
        </w:rPr>
        <w:t>(2)</w:t>
      </w:r>
      <w:r w:rsidR="00E97314">
        <w:rPr>
          <w:rtl/>
        </w:rPr>
        <w:t xml:space="preserve"> </w:t>
      </w:r>
      <w:r w:rsidRPr="0094430E">
        <w:rPr>
          <w:rtl/>
        </w:rPr>
        <w:t>ليس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المصباح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716.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أخطأ</w:t>
      </w:r>
      <w:r w:rsidR="00E97314">
        <w:rPr>
          <w:rtl/>
        </w:rPr>
        <w:t xml:space="preserve"> </w:t>
      </w:r>
      <w:r>
        <w:rPr>
          <w:rtl/>
        </w:rPr>
        <w:t>طريق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4637DE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المرتضى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المحكم</w:t>
      </w:r>
      <w:r w:rsidR="00E97314">
        <w:rPr>
          <w:rtl/>
        </w:rPr>
        <w:t xml:space="preserve"> </w:t>
      </w:r>
      <w:r>
        <w:rPr>
          <w:rtl/>
        </w:rPr>
        <w:t>والمتشابه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النعم</w:t>
      </w:r>
      <w:r w:rsidR="004637DE">
        <w:rPr>
          <w:rFonts w:hint="cs"/>
          <w:rtl/>
        </w:rPr>
        <w:t>ا</w:t>
      </w:r>
      <w:r w:rsidR="004637DE">
        <w:rPr>
          <w:rtl/>
        </w:rPr>
        <w:t>ن</w:t>
      </w:r>
      <w:r w:rsidR="004545BD">
        <w:rPr>
          <w:rtl/>
        </w:rPr>
        <w:t xml:space="preserve">ي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الآتي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4637D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637DE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637D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4637DE">
        <w:rPr>
          <w:rFonts w:hint="cs"/>
          <w:rtl/>
        </w:rPr>
        <w:t xml:space="preserve"> </w:t>
      </w:r>
      <w:r w:rsidR="004637DE" w:rsidRPr="004637DE">
        <w:rPr>
          <w:rFonts w:hint="cs"/>
          <w:rtl/>
        </w:rPr>
        <w:t>)</w:t>
      </w:r>
      <w:r w:rsidR="004637D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4637DE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مبتورة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صلوا</w:t>
      </w:r>
      <w:r w:rsidR="00E97314">
        <w:rPr>
          <w:rtl/>
        </w:rPr>
        <w:t xml:space="preserve"> </w:t>
      </w:r>
      <w:r>
        <w:rPr>
          <w:rtl/>
        </w:rPr>
        <w:t>إليّ</w:t>
      </w:r>
      <w:r w:rsidR="004637DE">
        <w:rPr>
          <w:rFonts w:hint="cs"/>
          <w:rtl/>
        </w:rPr>
        <w:t>َ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تقطعوهم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4637D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كل</w:t>
      </w:r>
      <w:r w:rsidR="004637D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نسب</w:t>
      </w:r>
      <w:r w:rsidR="00E97314">
        <w:rPr>
          <w:rtl/>
        </w:rPr>
        <w:t xml:space="preserve"> </w:t>
      </w:r>
      <w:r>
        <w:rPr>
          <w:rtl/>
        </w:rPr>
        <w:t>وسبب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منقطع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نسبي.</w:t>
      </w:r>
    </w:p>
    <w:p w:rsidR="006D29FD" w:rsidRDefault="006D29FD" w:rsidP="004637D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637DE">
        <w:rPr>
          <w:rFonts w:hint="cs"/>
          <w:rtl/>
        </w:rPr>
        <w:t>(</w:t>
      </w:r>
      <w:r w:rsidR="004637DE">
        <w:rPr>
          <w:rtl/>
        </w:rPr>
        <w:t xml:space="preserve"> </w:t>
      </w:r>
      <w:r w:rsidR="004637DE" w:rsidRPr="004545BD">
        <w:rPr>
          <w:rStyle w:val="libAlaemChar"/>
          <w:rFonts w:hint="cs"/>
          <w:rtl/>
        </w:rPr>
        <w:t>صلى‌الله‌عليه‌وآله‌</w:t>
      </w:r>
      <w:r w:rsidR="004637DE" w:rsidRPr="004637DE">
        <w:rPr>
          <w:rFonts w:hint="cs"/>
          <w:rtl/>
        </w:rPr>
        <w:t xml:space="preserve"> )</w:t>
      </w:r>
      <w:r w:rsidR="004637DE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أجفى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ذ</w:t>
      </w:r>
      <w:r w:rsidR="004637DE">
        <w:rPr>
          <w:rFonts w:hint="cs"/>
          <w:rtl/>
        </w:rPr>
        <w:t>ُ</w:t>
      </w:r>
      <w:r>
        <w:rPr>
          <w:rtl/>
        </w:rPr>
        <w:t>كرت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علي</w:t>
      </w:r>
      <w:r w:rsidR="004637DE">
        <w:rPr>
          <w:rFonts w:hint="cs"/>
          <w:rtl/>
        </w:rPr>
        <w:t>ّ</w:t>
      </w:r>
      <w:r>
        <w:rPr>
          <w:rtl/>
        </w:rPr>
        <w:t>.</w:t>
      </w:r>
    </w:p>
    <w:p w:rsidR="006D29FD" w:rsidRDefault="006D29FD" w:rsidP="0091155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155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155D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الأذ</w:t>
      </w:r>
      <w:r w:rsidR="00C0363D">
        <w:rPr>
          <w:rtl/>
        </w:rPr>
        <w:t xml:space="preserve">أنّ </w:t>
      </w:r>
      <w:r w:rsidRPr="005C4111">
        <w:rPr>
          <w:rStyle w:val="libFootnotenumChar"/>
          <w:rtl/>
        </w:rPr>
        <w:t>(</w:t>
      </w:r>
      <w:r w:rsidR="0091155D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التشهد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155D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155D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155D">
        <w:rPr>
          <w:rStyle w:val="libFootnotenumChar"/>
          <w:rFonts w:hint="cs"/>
          <w:rtl/>
        </w:rPr>
        <w:t>8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المحكم</w:t>
      </w:r>
      <w:r w:rsidR="00E97314">
        <w:rPr>
          <w:rtl/>
        </w:rPr>
        <w:t xml:space="preserve"> </w:t>
      </w:r>
      <w:r>
        <w:rPr>
          <w:rtl/>
        </w:rPr>
        <w:t>والمتشابه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19.</w:t>
      </w:r>
    </w:p>
    <w:p w:rsidR="006D29FD" w:rsidRPr="0094430E" w:rsidRDefault="006D29FD" w:rsidP="008D5E21">
      <w:pPr>
        <w:pStyle w:val="libFootnote0"/>
        <w:rPr>
          <w:rtl/>
        </w:rPr>
      </w:pPr>
      <w:r w:rsidRPr="0094430E">
        <w:rPr>
          <w:rtl/>
        </w:rPr>
        <w:t>(1)</w:t>
      </w:r>
      <w:r w:rsidR="00E97314">
        <w:rPr>
          <w:rtl/>
        </w:rPr>
        <w:t xml:space="preserve"> </w:t>
      </w:r>
      <w:r w:rsidRPr="0094430E">
        <w:rPr>
          <w:rtl/>
        </w:rPr>
        <w:t>يأتي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آخر</w:t>
      </w:r>
      <w:r w:rsidR="00E97314">
        <w:rPr>
          <w:rtl/>
        </w:rPr>
        <w:t xml:space="preserve"> </w:t>
      </w:r>
      <w:r w:rsidRPr="0094430E">
        <w:rPr>
          <w:rtl/>
        </w:rPr>
        <w:t>الفائدة</w:t>
      </w:r>
      <w:r w:rsidR="00E97314">
        <w:rPr>
          <w:rtl/>
        </w:rPr>
        <w:t xml:space="preserve"> </w:t>
      </w:r>
      <w:r w:rsidRPr="0094430E">
        <w:rPr>
          <w:rtl/>
        </w:rPr>
        <w:t>الثانية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الخاتمة</w:t>
      </w:r>
      <w:r w:rsidR="00E97314">
        <w:rPr>
          <w:rtl/>
        </w:rPr>
        <w:t xml:space="preserve"> </w:t>
      </w:r>
      <w:r w:rsidRPr="0094430E">
        <w:rPr>
          <w:rtl/>
        </w:rPr>
        <w:t>برقم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4430E">
        <w:rPr>
          <w:rtl/>
        </w:rPr>
        <w:t>52</w:t>
      </w:r>
      <w:r w:rsidR="00E97314">
        <w:rPr>
          <w:rtl/>
        </w:rPr>
        <w:t xml:space="preserve"> </w:t>
      </w:r>
      <w:r w:rsidRPr="0094430E">
        <w:rPr>
          <w:rtl/>
        </w:rPr>
        <w:t>)</w:t>
      </w:r>
      <w:r>
        <w:rPr>
          <w:rtl/>
        </w:rPr>
        <w:t>.</w:t>
      </w:r>
    </w:p>
    <w:p w:rsidR="006D29FD" w:rsidRPr="0094430E" w:rsidRDefault="006D29FD" w:rsidP="008D5E21">
      <w:pPr>
        <w:pStyle w:val="libFootnote0"/>
        <w:rPr>
          <w:rtl/>
        </w:rPr>
      </w:pPr>
      <w:r w:rsidRPr="0094430E">
        <w:rPr>
          <w:rtl/>
        </w:rPr>
        <w:t>(2)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المصدر</w:t>
      </w:r>
      <w:r w:rsidR="00E97314">
        <w:rPr>
          <w:rtl/>
        </w:rPr>
        <w:t xml:space="preserve"> </w:t>
      </w:r>
      <w:r w:rsidRPr="0094430E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4430E">
        <w:rPr>
          <w:rtl/>
        </w:rPr>
        <w:t>سببي</w:t>
      </w:r>
      <w:r w:rsidR="00E97314">
        <w:rPr>
          <w:rtl/>
        </w:rPr>
        <w:t xml:space="preserve"> </w:t>
      </w:r>
      <w:r w:rsidRPr="0094430E">
        <w:rPr>
          <w:rtl/>
        </w:rPr>
        <w:t>و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Pr="0094430E" w:rsidRDefault="006D29FD" w:rsidP="004637DE">
      <w:pPr>
        <w:pStyle w:val="libFootnote0"/>
        <w:rPr>
          <w:rtl/>
        </w:rPr>
      </w:pPr>
      <w:r w:rsidRPr="0094430E">
        <w:rPr>
          <w:rtl/>
        </w:rPr>
        <w:t>(</w:t>
      </w:r>
      <w:r w:rsidR="004637DE">
        <w:rPr>
          <w:rFonts w:hint="cs"/>
          <w:rtl/>
        </w:rPr>
        <w:t>3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تقدم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الحديث</w:t>
      </w:r>
      <w:r w:rsidR="00E97314">
        <w:rPr>
          <w:rtl/>
        </w:rPr>
        <w:t xml:space="preserve"> </w:t>
      </w:r>
      <w:r w:rsidRPr="0094430E">
        <w:rPr>
          <w:rtl/>
        </w:rPr>
        <w:t>4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 w:rsidR="00E97314">
        <w:rPr>
          <w:rtl/>
        </w:rPr>
        <w:t xml:space="preserve"> </w:t>
      </w:r>
      <w:r w:rsidRPr="0094430E">
        <w:rPr>
          <w:rtl/>
        </w:rPr>
        <w:t>34</w:t>
      </w:r>
      <w:r w:rsidR="00E97314">
        <w:rPr>
          <w:rtl/>
        </w:rPr>
        <w:t xml:space="preserve"> </w:t>
      </w:r>
      <w:r w:rsidRPr="0094430E">
        <w:rPr>
          <w:rtl/>
        </w:rPr>
        <w:t>وفي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 w:rsidR="00E97314">
        <w:rPr>
          <w:rtl/>
        </w:rPr>
        <w:t xml:space="preserve"> </w:t>
      </w:r>
      <w:r w:rsidRPr="0094430E">
        <w:rPr>
          <w:rtl/>
        </w:rPr>
        <w:t>35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هذه</w:t>
      </w:r>
      <w:r w:rsidR="00E97314">
        <w:rPr>
          <w:rtl/>
        </w:rPr>
        <w:t xml:space="preserve"> </w:t>
      </w:r>
      <w:r w:rsidR="0091155D">
        <w:rPr>
          <w:rtl/>
        </w:rPr>
        <w:t>ال</w:t>
      </w:r>
      <w:r w:rsidR="0091155D">
        <w:rPr>
          <w:rFonts w:hint="cs"/>
          <w:rtl/>
        </w:rPr>
        <w:t>أ</w:t>
      </w:r>
      <w:r w:rsidRPr="0094430E">
        <w:rPr>
          <w:rtl/>
        </w:rPr>
        <w:t>بواب</w:t>
      </w:r>
      <w:r>
        <w:rPr>
          <w:rtl/>
        </w:rPr>
        <w:t>.</w:t>
      </w:r>
    </w:p>
    <w:p w:rsidR="006D29FD" w:rsidRPr="0094430E" w:rsidRDefault="006D29FD" w:rsidP="004637DE">
      <w:pPr>
        <w:pStyle w:val="libFootnote0"/>
        <w:rPr>
          <w:rtl/>
        </w:rPr>
      </w:pPr>
      <w:r w:rsidRPr="0094430E">
        <w:rPr>
          <w:rtl/>
        </w:rPr>
        <w:t>(</w:t>
      </w:r>
      <w:r w:rsidR="004637DE">
        <w:rPr>
          <w:rFonts w:hint="cs"/>
          <w:rtl/>
        </w:rPr>
        <w:t>4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لعل</w:t>
      </w:r>
      <w:r w:rsidR="00E97314">
        <w:rPr>
          <w:rtl/>
        </w:rPr>
        <w:t xml:space="preserve"> </w:t>
      </w:r>
      <w:r w:rsidRPr="0094430E">
        <w:rPr>
          <w:rtl/>
        </w:rPr>
        <w:t>المقصود</w:t>
      </w:r>
      <w:r w:rsidR="00E97314">
        <w:rPr>
          <w:rtl/>
        </w:rPr>
        <w:t xml:space="preserve"> </w:t>
      </w:r>
      <w:r w:rsidRPr="0094430E">
        <w:rPr>
          <w:rtl/>
        </w:rPr>
        <w:t>منها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 w:rsidR="00E97314">
        <w:rPr>
          <w:rtl/>
        </w:rPr>
        <w:t xml:space="preserve"> </w:t>
      </w:r>
      <w:r w:rsidRPr="0094430E">
        <w:rPr>
          <w:rtl/>
        </w:rPr>
        <w:t>36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أبواب</w:t>
      </w:r>
      <w:r w:rsidR="00E97314">
        <w:rPr>
          <w:rtl/>
        </w:rPr>
        <w:t xml:space="preserve"> </w:t>
      </w:r>
      <w:r w:rsidRPr="0094430E">
        <w:rPr>
          <w:rtl/>
        </w:rPr>
        <w:t>الدعاء</w:t>
      </w:r>
      <w:r>
        <w:rPr>
          <w:rtl/>
        </w:rPr>
        <w:t>.</w:t>
      </w:r>
    </w:p>
    <w:p w:rsidR="006D29FD" w:rsidRPr="0094430E" w:rsidRDefault="006D29FD" w:rsidP="004637DE">
      <w:pPr>
        <w:pStyle w:val="libFootnote0"/>
        <w:rPr>
          <w:rtl/>
        </w:rPr>
      </w:pPr>
      <w:r w:rsidRPr="0094430E">
        <w:rPr>
          <w:rtl/>
        </w:rPr>
        <w:t>(</w:t>
      </w:r>
      <w:r w:rsidR="004637DE">
        <w:rPr>
          <w:rFonts w:hint="cs"/>
          <w:rtl/>
        </w:rPr>
        <w:t>5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تقدم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 w:rsidR="00E97314">
        <w:rPr>
          <w:rtl/>
        </w:rPr>
        <w:t xml:space="preserve"> </w:t>
      </w:r>
      <w:r w:rsidRPr="0094430E">
        <w:rPr>
          <w:rtl/>
        </w:rPr>
        <w:t>42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أبواب</w:t>
      </w:r>
      <w:r w:rsidR="00E97314">
        <w:rPr>
          <w:rtl/>
        </w:rPr>
        <w:t xml:space="preserve"> </w:t>
      </w:r>
      <w:r w:rsidRPr="0094430E">
        <w:rPr>
          <w:rtl/>
        </w:rPr>
        <w:t>الاذان</w:t>
      </w:r>
      <w:r>
        <w:rPr>
          <w:rtl/>
        </w:rPr>
        <w:t>.</w:t>
      </w:r>
    </w:p>
    <w:p w:rsidR="006D29FD" w:rsidRPr="0094430E" w:rsidRDefault="006D29FD" w:rsidP="004637DE">
      <w:pPr>
        <w:pStyle w:val="libFootnote0"/>
        <w:rPr>
          <w:rtl/>
        </w:rPr>
      </w:pPr>
      <w:r w:rsidRPr="0094430E">
        <w:rPr>
          <w:rtl/>
        </w:rPr>
        <w:t>(</w:t>
      </w:r>
      <w:r w:rsidR="004637DE">
        <w:rPr>
          <w:rFonts w:hint="cs"/>
          <w:rtl/>
        </w:rPr>
        <w:t>6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تقدم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 w:rsidR="00E97314">
        <w:rPr>
          <w:rtl/>
        </w:rPr>
        <w:t xml:space="preserve"> </w:t>
      </w:r>
      <w:r w:rsidRPr="0094430E">
        <w:rPr>
          <w:rtl/>
        </w:rPr>
        <w:t>10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أبواب</w:t>
      </w:r>
      <w:r w:rsidR="00E97314">
        <w:rPr>
          <w:rtl/>
        </w:rPr>
        <w:t xml:space="preserve"> </w:t>
      </w:r>
      <w:r w:rsidRPr="0094430E">
        <w:rPr>
          <w:rtl/>
        </w:rPr>
        <w:t>التشهد</w:t>
      </w:r>
      <w:r>
        <w:rPr>
          <w:rtl/>
        </w:rPr>
        <w:t>.</w:t>
      </w:r>
    </w:p>
    <w:p w:rsidR="006D29FD" w:rsidRPr="0094430E" w:rsidRDefault="006D29FD" w:rsidP="004637DE">
      <w:pPr>
        <w:pStyle w:val="libFootnote0"/>
        <w:rPr>
          <w:rtl/>
        </w:rPr>
      </w:pPr>
      <w:r w:rsidRPr="0094430E">
        <w:rPr>
          <w:rtl/>
        </w:rPr>
        <w:t>(</w:t>
      </w:r>
      <w:r w:rsidR="004637DE">
        <w:rPr>
          <w:rFonts w:hint="cs"/>
          <w:rtl/>
        </w:rPr>
        <w:t>7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تقدم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الحديث</w:t>
      </w:r>
      <w:r w:rsidR="00E97314">
        <w:rPr>
          <w:rtl/>
        </w:rPr>
        <w:t xml:space="preserve"> </w:t>
      </w:r>
      <w:r w:rsidRPr="0094430E">
        <w:rPr>
          <w:rtl/>
        </w:rPr>
        <w:t>10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 w:rsidR="00E97314">
        <w:rPr>
          <w:rtl/>
        </w:rPr>
        <w:t xml:space="preserve"> </w:t>
      </w:r>
      <w:r w:rsidRPr="0094430E">
        <w:rPr>
          <w:rtl/>
        </w:rPr>
        <w:t>1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أبواب</w:t>
      </w:r>
      <w:r w:rsidR="00E97314">
        <w:rPr>
          <w:rtl/>
        </w:rPr>
        <w:t xml:space="preserve"> </w:t>
      </w:r>
      <w:r w:rsidRPr="0094430E">
        <w:rPr>
          <w:rtl/>
        </w:rPr>
        <w:t>أفعال</w:t>
      </w:r>
      <w:r w:rsidR="00E97314">
        <w:rPr>
          <w:rtl/>
        </w:rPr>
        <w:t xml:space="preserve"> </w:t>
      </w:r>
      <w:r w:rsidRPr="0094430E">
        <w:rPr>
          <w:rtl/>
        </w:rPr>
        <w:t>الصلاة</w:t>
      </w:r>
      <w:r>
        <w:rPr>
          <w:rtl/>
        </w:rPr>
        <w:t>.</w:t>
      </w:r>
    </w:p>
    <w:p w:rsidR="006D29FD" w:rsidRPr="0094430E" w:rsidRDefault="006D29FD" w:rsidP="004637DE">
      <w:pPr>
        <w:pStyle w:val="libFootnote0"/>
        <w:rPr>
          <w:rtl/>
        </w:rPr>
      </w:pPr>
      <w:r w:rsidRPr="0094430E">
        <w:rPr>
          <w:rtl/>
        </w:rPr>
        <w:t>(</w:t>
      </w:r>
      <w:r w:rsidR="004637DE">
        <w:rPr>
          <w:rFonts w:hint="cs"/>
          <w:rtl/>
        </w:rPr>
        <w:t>8</w:t>
      </w:r>
      <w:r w:rsidRPr="0094430E">
        <w:rPr>
          <w:rtl/>
        </w:rPr>
        <w:t>)</w:t>
      </w:r>
      <w:r w:rsidR="00E97314">
        <w:rPr>
          <w:rtl/>
        </w:rPr>
        <w:t xml:space="preserve"> </w:t>
      </w:r>
      <w:r w:rsidRPr="0094430E">
        <w:rPr>
          <w:rtl/>
        </w:rPr>
        <w:t>يأتي</w:t>
      </w:r>
      <w:r w:rsidR="00E97314">
        <w:rPr>
          <w:rtl/>
        </w:rPr>
        <w:t xml:space="preserve"> </w:t>
      </w:r>
      <w:r w:rsidRPr="0094430E">
        <w:rPr>
          <w:rtl/>
        </w:rPr>
        <w:t>ما</w:t>
      </w:r>
      <w:r w:rsidR="00E97314">
        <w:rPr>
          <w:rtl/>
        </w:rPr>
        <w:t xml:space="preserve"> </w:t>
      </w:r>
      <w:r w:rsidR="004637DE">
        <w:rPr>
          <w:rtl/>
        </w:rPr>
        <w:t>يدل</w:t>
      </w:r>
      <w:r w:rsidR="00E97314">
        <w:rPr>
          <w:rtl/>
        </w:rPr>
        <w:t xml:space="preserve"> </w:t>
      </w:r>
      <w:r w:rsidRPr="0094430E">
        <w:rPr>
          <w:rtl/>
        </w:rPr>
        <w:t>عليه</w:t>
      </w:r>
      <w:r w:rsidR="00E97314">
        <w:rPr>
          <w:rtl/>
        </w:rPr>
        <w:t xml:space="preserve"> </w:t>
      </w:r>
      <w:r w:rsidRPr="0094430E">
        <w:rPr>
          <w:rtl/>
        </w:rPr>
        <w:t>في</w:t>
      </w:r>
      <w:r w:rsidR="00E97314">
        <w:rPr>
          <w:rtl/>
        </w:rPr>
        <w:t xml:space="preserve"> </w:t>
      </w:r>
      <w:r w:rsidRPr="0094430E">
        <w:rPr>
          <w:rtl/>
        </w:rPr>
        <w:t>الحديث</w:t>
      </w:r>
      <w:r w:rsidR="00E97314">
        <w:rPr>
          <w:rtl/>
        </w:rPr>
        <w:t xml:space="preserve"> </w:t>
      </w:r>
      <w:r w:rsidRPr="0094430E">
        <w:rPr>
          <w:rtl/>
        </w:rPr>
        <w:t>13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الباب</w:t>
      </w:r>
      <w:r w:rsidR="00E97314">
        <w:rPr>
          <w:rtl/>
        </w:rPr>
        <w:t xml:space="preserve"> </w:t>
      </w:r>
      <w:r w:rsidRPr="0094430E">
        <w:rPr>
          <w:rtl/>
        </w:rPr>
        <w:t>18</w:t>
      </w:r>
      <w:r w:rsidR="00E97314">
        <w:rPr>
          <w:rtl/>
        </w:rPr>
        <w:t xml:space="preserve"> </w:t>
      </w:r>
      <w:r w:rsidRPr="0094430E">
        <w:rPr>
          <w:rtl/>
        </w:rPr>
        <w:t>من</w:t>
      </w:r>
      <w:r w:rsidR="00E97314">
        <w:rPr>
          <w:rtl/>
        </w:rPr>
        <w:t xml:space="preserve"> </w:t>
      </w:r>
      <w:r w:rsidRPr="0094430E">
        <w:rPr>
          <w:rtl/>
        </w:rPr>
        <w:t>أبواب</w:t>
      </w:r>
      <w:r w:rsidR="00E97314">
        <w:rPr>
          <w:rtl/>
        </w:rPr>
        <w:t xml:space="preserve"> </w:t>
      </w:r>
      <w:r w:rsidRPr="0094430E">
        <w:rPr>
          <w:rtl/>
        </w:rPr>
        <w:t>أحكام</w:t>
      </w:r>
      <w:r w:rsidR="00E97314">
        <w:rPr>
          <w:rtl/>
        </w:rPr>
        <w:t xml:space="preserve"> </w:t>
      </w:r>
      <w:r w:rsidRPr="0094430E">
        <w:rPr>
          <w:rtl/>
        </w:rPr>
        <w:t>شهر</w:t>
      </w:r>
      <w:r w:rsidR="00E97314">
        <w:rPr>
          <w:rtl/>
        </w:rPr>
        <w:t xml:space="preserve"> </w:t>
      </w:r>
      <w:r w:rsidRPr="0094430E">
        <w:rPr>
          <w:rtl/>
        </w:rPr>
        <w:t>رمضان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772" w:name="_Toc277914883"/>
      <w:bookmarkStart w:id="773" w:name="_Toc301866431"/>
      <w:bookmarkStart w:id="774" w:name="_Toc374986308"/>
      <w:bookmarkStart w:id="775" w:name="_Toc374986611"/>
      <w:bookmarkStart w:id="776" w:name="_Toc260845628"/>
      <w:r>
        <w:rPr>
          <w:rtl/>
        </w:rPr>
        <w:lastRenderedPageBreak/>
        <w:t>43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تقديم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ك</w:t>
      </w:r>
      <w:bookmarkEnd w:id="772"/>
      <w:bookmarkEnd w:id="773"/>
      <w:r w:rsidR="00ED219C">
        <w:rPr>
          <w:rtl/>
        </w:rPr>
        <w:t xml:space="preserve">لـمّا </w:t>
      </w:r>
      <w:bookmarkStart w:id="777" w:name="_Toc277914884"/>
      <w:bookmarkStart w:id="778" w:name="_Toc301866432"/>
      <w:r w:rsidR="004457BA">
        <w:rPr>
          <w:rtl/>
        </w:rPr>
        <w:t>ذ</w:t>
      </w:r>
      <w:r>
        <w:rPr>
          <w:rtl/>
        </w:rPr>
        <w:t>كر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94289E">
        <w:rPr>
          <w:rtl/>
        </w:rPr>
        <w:t>ال</w:t>
      </w:r>
      <w:r w:rsidR="0094289E">
        <w:rPr>
          <w:rFonts w:hint="cs"/>
          <w:rtl/>
        </w:rPr>
        <w:t>أ</w:t>
      </w:r>
      <w:r>
        <w:rPr>
          <w:rtl/>
        </w:rPr>
        <w:t>نبياء</w:t>
      </w:r>
      <w:r w:rsidR="00E97314">
        <w:rPr>
          <w:rtl/>
        </w:rPr>
        <w:t xml:space="preserve"> </w:t>
      </w:r>
      <w:r>
        <w:rPr>
          <w:rtl/>
        </w:rPr>
        <w:t>وأراد</w:t>
      </w:r>
      <w:r w:rsidR="00E97314">
        <w:rPr>
          <w:rtl/>
        </w:rPr>
        <w:t xml:space="preserve"> </w:t>
      </w:r>
      <w:r w:rsidR="0094289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يصلّي</w:t>
      </w:r>
      <w:r w:rsidR="00E97314">
        <w:rPr>
          <w:rtl/>
        </w:rPr>
        <w:t xml:space="preserve"> </w:t>
      </w:r>
      <w:r>
        <w:rPr>
          <w:rtl/>
        </w:rPr>
        <w:t>عليه</w:t>
      </w:r>
      <w:bookmarkEnd w:id="774"/>
      <w:bookmarkEnd w:id="775"/>
      <w:bookmarkEnd w:id="776"/>
      <w:bookmarkEnd w:id="777"/>
      <w:bookmarkEnd w:id="77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رشيد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الأنبياء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4709A1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الأنبياء</w:t>
      </w:r>
      <w:r w:rsidR="00E97314">
        <w:rPr>
          <w:rtl/>
        </w:rPr>
        <w:t xml:space="preserve"> </w:t>
      </w:r>
      <w:r>
        <w:rPr>
          <w:rtl/>
        </w:rPr>
        <w:t>فابدأ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الأنبياء.</w:t>
      </w:r>
    </w:p>
    <w:p w:rsidR="006D29FD" w:rsidRDefault="006D29FD" w:rsidP="006D29FD">
      <w:pPr>
        <w:pStyle w:val="Heading2Center"/>
        <w:rPr>
          <w:rtl/>
        </w:rPr>
      </w:pPr>
      <w:bookmarkStart w:id="779" w:name="_Toc277914885"/>
      <w:bookmarkStart w:id="780" w:name="_Toc301866433"/>
      <w:bookmarkStart w:id="781" w:name="_Toc374986309"/>
      <w:bookmarkStart w:id="782" w:name="_Toc374986612"/>
      <w:bookmarkStart w:id="783" w:name="_Toc260845629"/>
      <w:r>
        <w:rPr>
          <w:rtl/>
        </w:rPr>
        <w:t>44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التهليل</w:t>
      </w:r>
      <w:r w:rsidR="00E97314">
        <w:rPr>
          <w:rtl/>
        </w:rPr>
        <w:t xml:space="preserve"> </w:t>
      </w:r>
      <w:r>
        <w:rPr>
          <w:rtl/>
        </w:rPr>
        <w:t>واختياره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أنواع</w:t>
      </w:r>
      <w:r w:rsidR="00E97314">
        <w:rPr>
          <w:rtl/>
        </w:rPr>
        <w:t xml:space="preserve"> </w:t>
      </w:r>
      <w:r>
        <w:rPr>
          <w:rtl/>
        </w:rPr>
        <w:t>الاذكار</w:t>
      </w:r>
      <w:bookmarkEnd w:id="779"/>
      <w:bookmarkEnd w:id="780"/>
      <w:r w:rsidR="00E97314">
        <w:rPr>
          <w:rtl/>
        </w:rPr>
        <w:t xml:space="preserve"> </w:t>
      </w:r>
      <w:bookmarkStart w:id="784" w:name="_Toc277914886"/>
      <w:bookmarkStart w:id="785" w:name="_Toc301866434"/>
      <w:r w:rsidR="004457BA">
        <w:rPr>
          <w:rtl/>
        </w:rPr>
        <w:t>و</w:t>
      </w:r>
      <w:r>
        <w:rPr>
          <w:rtl/>
        </w:rPr>
        <w:t>العبادات</w:t>
      </w:r>
      <w:r w:rsidR="00E97314">
        <w:rPr>
          <w:rtl/>
        </w:rPr>
        <w:t xml:space="preserve"> </w:t>
      </w:r>
      <w:r>
        <w:rPr>
          <w:rtl/>
        </w:rPr>
        <w:t>المندوبة</w:t>
      </w:r>
      <w:bookmarkEnd w:id="781"/>
      <w:bookmarkEnd w:id="782"/>
      <w:bookmarkEnd w:id="783"/>
      <w:bookmarkEnd w:id="784"/>
      <w:bookmarkEnd w:id="78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أعظم</w:t>
      </w:r>
      <w:r w:rsidR="00E97314">
        <w:rPr>
          <w:rtl/>
        </w:rPr>
        <w:t xml:space="preserve"> </w:t>
      </w:r>
      <w:r>
        <w:rPr>
          <w:rtl/>
        </w:rPr>
        <w:t>ثوابا</w:t>
      </w:r>
      <w:r w:rsidR="004709A1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شهادة</w:t>
      </w:r>
      <w:r w:rsidR="00E97314">
        <w:rPr>
          <w:rtl/>
        </w:rPr>
        <w:t xml:space="preserve"> </w:t>
      </w:r>
      <w:r w:rsidR="004709A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يعدله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يشركه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709A1">
        <w:rPr>
          <w:rtl/>
        </w:rPr>
        <w:t>ال</w:t>
      </w:r>
      <w:r w:rsidR="004709A1">
        <w:rPr>
          <w:rFonts w:hint="cs"/>
          <w:rtl/>
        </w:rPr>
        <w:t>أ</w:t>
      </w:r>
      <w:r>
        <w:rPr>
          <w:rtl/>
        </w:rPr>
        <w:t>مور</w:t>
      </w:r>
      <w:r w:rsidR="00E97314">
        <w:rPr>
          <w:rtl/>
        </w:rPr>
        <w:t xml:space="preserve"> </w:t>
      </w:r>
      <w:r>
        <w:rPr>
          <w:rtl/>
        </w:rPr>
        <w:t>أحد.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709A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43</w:t>
      </w:r>
    </w:p>
    <w:p w:rsidR="006D29FD" w:rsidRDefault="006D29FD" w:rsidP="004709A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4709A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44</w:t>
      </w:r>
    </w:p>
    <w:p w:rsidR="006D29FD" w:rsidRDefault="006D29FD" w:rsidP="004709A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حديث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53AFF" w:rsidRDefault="006D29FD" w:rsidP="008D5E21">
      <w:pPr>
        <w:pStyle w:val="libFootnote0"/>
        <w:rPr>
          <w:rtl/>
        </w:rPr>
      </w:pPr>
      <w:r w:rsidRPr="00653AFF">
        <w:rPr>
          <w:rtl/>
        </w:rPr>
        <w:t>(1)</w:t>
      </w:r>
      <w:r w:rsidR="00E97314">
        <w:rPr>
          <w:rtl/>
        </w:rPr>
        <w:t xml:space="preserve"> </w:t>
      </w:r>
      <w:r w:rsidRPr="00653AFF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3AFF">
        <w:rPr>
          <w:rtl/>
        </w:rPr>
        <w:t>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53AFF"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53AFF">
        <w:rPr>
          <w:rtl/>
        </w:rPr>
        <w:t>والتوحيد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3AFF">
        <w:rPr>
          <w:rtl/>
        </w:rPr>
        <w:t>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53AFF">
        <w:rPr>
          <w:rtl/>
        </w:rPr>
        <w:t>3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54AA2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54AA2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654AA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54AA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الوه</w:t>
      </w:r>
      <w:r w:rsidR="00654AA2">
        <w:rPr>
          <w:rFonts w:hint="cs"/>
          <w:rtl/>
        </w:rPr>
        <w:t>ّ</w:t>
      </w:r>
      <w:r>
        <w:rPr>
          <w:rtl/>
        </w:rPr>
        <w:t>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الوصافي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654AA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654AA2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غرست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شجرة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ياقوتة</w:t>
      </w:r>
      <w:r w:rsidR="00E97314">
        <w:rPr>
          <w:rtl/>
        </w:rPr>
        <w:t xml:space="preserve"> </w:t>
      </w:r>
      <w:r>
        <w:rPr>
          <w:rtl/>
        </w:rPr>
        <w:t>حمراء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منبتها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مسك</w:t>
      </w:r>
      <w:r w:rsidR="00E97314">
        <w:rPr>
          <w:rtl/>
        </w:rPr>
        <w:t xml:space="preserve"> </w:t>
      </w:r>
      <w:r>
        <w:rPr>
          <w:rtl/>
        </w:rPr>
        <w:t>أبيض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أحلى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وأشد</w:t>
      </w:r>
      <w:r w:rsidR="00654AA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بياضاً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الثلج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وأطيب</w:t>
      </w:r>
      <w:r w:rsidR="00E97314">
        <w:rPr>
          <w:rtl/>
        </w:rPr>
        <w:t xml:space="preserve"> </w:t>
      </w:r>
      <w:r>
        <w:rPr>
          <w:rtl/>
        </w:rPr>
        <w:t>ريحا</w:t>
      </w:r>
      <w:r w:rsidR="00654AA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54AA2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أمثال</w:t>
      </w:r>
      <w:r w:rsidR="00E97314">
        <w:rPr>
          <w:rtl/>
        </w:rPr>
        <w:t xml:space="preserve"> </w:t>
      </w:r>
      <w:r>
        <w:rPr>
          <w:rtl/>
        </w:rPr>
        <w:t>ثدي</w:t>
      </w:r>
      <w:r w:rsidR="00E97314">
        <w:rPr>
          <w:rtl/>
        </w:rPr>
        <w:t xml:space="preserve"> </w:t>
      </w:r>
      <w:r>
        <w:rPr>
          <w:rtl/>
        </w:rPr>
        <w:t>الأبكار</w:t>
      </w:r>
      <w:r w:rsidR="00E97314">
        <w:rPr>
          <w:rtl/>
        </w:rPr>
        <w:t xml:space="preserve"> </w:t>
      </w:r>
      <w:r>
        <w:rPr>
          <w:rtl/>
        </w:rPr>
        <w:t>تعلو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54AA2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حل</w:t>
      </w:r>
      <w:r w:rsidR="00654AA2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>
        <w:rPr>
          <w:rtl/>
        </w:rPr>
        <w:t>الاستغفار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76293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اعل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أنّه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="00A15110">
        <w:rPr>
          <w:rStyle w:val="libAieChar"/>
          <w:rtl/>
        </w:rPr>
        <w:t xml:space="preserve">إلّا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Pr="00762935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54AA2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54AA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الوهاب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54AA2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654AA2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هلال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الفضيل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عبد</w:t>
      </w:r>
      <w:r w:rsidR="00E97314">
        <w:rPr>
          <w:rtl/>
        </w:rPr>
        <w:t xml:space="preserve"> </w:t>
      </w:r>
      <w:r w:rsidR="006D29FD">
        <w:rPr>
          <w:rtl/>
        </w:rPr>
        <w:t>الوه</w:t>
      </w:r>
      <w:r w:rsidR="00654AA2">
        <w:rPr>
          <w:rFonts w:hint="cs"/>
          <w:rtl/>
        </w:rPr>
        <w:t>ّ</w:t>
      </w:r>
      <w:r w:rsidR="006D29FD">
        <w:rPr>
          <w:rtl/>
        </w:rPr>
        <w:t>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سبعين</w:t>
      </w:r>
      <w:r w:rsidR="00E97314">
        <w:rPr>
          <w:rtl/>
        </w:rPr>
        <w:t xml:space="preserve"> </w:t>
      </w:r>
      <w:r w:rsidR="006D29FD">
        <w:rPr>
          <w:rtl/>
        </w:rPr>
        <w:t>حل</w:t>
      </w:r>
      <w:r w:rsidR="00654AA2">
        <w:rPr>
          <w:rFonts w:hint="cs"/>
          <w:rtl/>
        </w:rPr>
        <w:t>ّ</w:t>
      </w:r>
      <w:r w:rsidR="006D29FD">
        <w:rPr>
          <w:rtl/>
        </w:rPr>
        <w:t>ة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654AA2">
        <w:rPr>
          <w:rStyle w:val="libFootnotenumChar"/>
          <w:rFonts w:hint="cs"/>
          <w:rtl/>
        </w:rPr>
        <w:t>7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E000C" w:rsidRDefault="006D29FD" w:rsidP="00654AA2">
      <w:pPr>
        <w:pStyle w:val="libFootnote0"/>
        <w:rPr>
          <w:rtl/>
        </w:rPr>
      </w:pPr>
      <w:r w:rsidRPr="005E000C">
        <w:rPr>
          <w:rtl/>
        </w:rPr>
        <w:t>(</w:t>
      </w:r>
      <w:r w:rsidR="00654AA2">
        <w:rPr>
          <w:rFonts w:hint="cs"/>
          <w:rtl/>
        </w:rPr>
        <w:t>1</w:t>
      </w:r>
      <w:r w:rsidRPr="005E000C">
        <w:rPr>
          <w:rtl/>
        </w:rPr>
        <w:t>)</w:t>
      </w:r>
      <w:r w:rsidR="00E97314">
        <w:rPr>
          <w:rtl/>
        </w:rPr>
        <w:t xml:space="preserve"> </w:t>
      </w:r>
      <w:r w:rsidRPr="005E000C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E000C">
        <w:rPr>
          <w:rtl/>
        </w:rPr>
        <w:t>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E000C">
        <w:rPr>
          <w:rtl/>
        </w:rPr>
        <w:t>15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5E000C" w:rsidRDefault="006D29FD" w:rsidP="00654AA2">
      <w:pPr>
        <w:pStyle w:val="libFootnote0"/>
        <w:rPr>
          <w:rtl/>
        </w:rPr>
      </w:pPr>
      <w:r w:rsidRPr="005E000C">
        <w:rPr>
          <w:rtl/>
        </w:rPr>
        <w:t>(</w:t>
      </w:r>
      <w:r w:rsidR="00654AA2">
        <w:rPr>
          <w:rFonts w:hint="cs"/>
          <w:rtl/>
        </w:rPr>
        <w:t>2</w:t>
      </w:r>
      <w:r w:rsidRPr="005E000C">
        <w:rPr>
          <w:rtl/>
        </w:rPr>
        <w:t>)</w:t>
      </w:r>
      <w:r w:rsidR="00E97314">
        <w:rPr>
          <w:rtl/>
        </w:rPr>
        <w:t xml:space="preserve"> </w:t>
      </w:r>
      <w:r w:rsidRPr="005E000C">
        <w:rPr>
          <w:rtl/>
        </w:rPr>
        <w:t>في</w:t>
      </w:r>
      <w:r w:rsidR="00E97314">
        <w:rPr>
          <w:rtl/>
        </w:rPr>
        <w:t xml:space="preserve"> </w:t>
      </w:r>
      <w:r w:rsidRPr="005E000C">
        <w:rPr>
          <w:rtl/>
        </w:rPr>
        <w:t>الهامش</w:t>
      </w:r>
      <w:r w:rsidR="00E97314">
        <w:rPr>
          <w:rtl/>
        </w:rPr>
        <w:t xml:space="preserve"> </w:t>
      </w:r>
      <w:r w:rsidRPr="005E000C">
        <w:rPr>
          <w:rtl/>
        </w:rPr>
        <w:t>المخطوط</w:t>
      </w:r>
      <w:r w:rsidR="00E97314">
        <w:rPr>
          <w:rtl/>
        </w:rPr>
        <w:t xml:space="preserve"> </w:t>
      </w:r>
      <w:r w:rsidRPr="005E000C">
        <w:rPr>
          <w:rtl/>
        </w:rPr>
        <w:t>عن</w:t>
      </w:r>
      <w:r w:rsidR="00E97314">
        <w:rPr>
          <w:rtl/>
        </w:rPr>
        <w:t xml:space="preserve"> </w:t>
      </w:r>
      <w:r w:rsidRPr="005E000C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E000C">
        <w:rPr>
          <w:rtl/>
        </w:rPr>
        <w:t>فضل</w:t>
      </w:r>
      <w:r>
        <w:rPr>
          <w:rtl/>
        </w:rPr>
        <w:t>.</w:t>
      </w:r>
    </w:p>
    <w:p w:rsidR="006D29FD" w:rsidRPr="005E000C" w:rsidRDefault="006D29FD" w:rsidP="00654AA2">
      <w:pPr>
        <w:pStyle w:val="libFootnote0"/>
        <w:rPr>
          <w:rtl/>
        </w:rPr>
      </w:pPr>
      <w:r w:rsidRPr="005E000C">
        <w:rPr>
          <w:rtl/>
        </w:rPr>
        <w:t>(</w:t>
      </w:r>
      <w:r w:rsidR="00654AA2">
        <w:rPr>
          <w:rFonts w:hint="cs"/>
          <w:rtl/>
        </w:rPr>
        <w:t>3</w:t>
      </w:r>
      <w:r w:rsidRPr="005E000C">
        <w:rPr>
          <w:rtl/>
        </w:rPr>
        <w:t>)</w:t>
      </w:r>
      <w:r w:rsidR="00E97314">
        <w:rPr>
          <w:rtl/>
        </w:rPr>
        <w:t xml:space="preserve"> </w:t>
      </w:r>
      <w:r w:rsidRPr="005E000C">
        <w:rPr>
          <w:rtl/>
        </w:rPr>
        <w:t>في</w:t>
      </w:r>
      <w:r w:rsidR="00E97314">
        <w:rPr>
          <w:rtl/>
        </w:rPr>
        <w:t xml:space="preserve"> </w:t>
      </w:r>
      <w:r w:rsidRPr="005E000C">
        <w:rPr>
          <w:rtl/>
        </w:rPr>
        <w:t>الثواب</w:t>
      </w:r>
      <w:r w:rsidR="00E97314">
        <w:rPr>
          <w:rtl/>
        </w:rPr>
        <w:t xml:space="preserve"> </w:t>
      </w:r>
      <w:r w:rsidRPr="005E000C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E000C">
        <w:rPr>
          <w:rtl/>
        </w:rPr>
        <w:t>ثمار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5E000C">
        <w:rPr>
          <w:rtl/>
        </w:rPr>
        <w:t>هامش</w:t>
      </w:r>
      <w:r w:rsidR="00E97314">
        <w:rPr>
          <w:rtl/>
        </w:rPr>
        <w:t xml:space="preserve"> </w:t>
      </w:r>
      <w:r w:rsidRPr="005E000C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5E000C" w:rsidRDefault="006D29FD" w:rsidP="00654AA2">
      <w:pPr>
        <w:pStyle w:val="libFootnote0"/>
        <w:rPr>
          <w:rtl/>
        </w:rPr>
      </w:pPr>
      <w:r w:rsidRPr="005E000C">
        <w:rPr>
          <w:rtl/>
        </w:rPr>
        <w:t>(</w:t>
      </w:r>
      <w:r w:rsidR="00654AA2">
        <w:rPr>
          <w:rFonts w:hint="cs"/>
          <w:rtl/>
        </w:rPr>
        <w:t>4</w:t>
      </w:r>
      <w:r w:rsidRPr="005E000C">
        <w:rPr>
          <w:rtl/>
        </w:rPr>
        <w:t>)</w:t>
      </w:r>
      <w:r w:rsidR="00E97314">
        <w:rPr>
          <w:rtl/>
        </w:rPr>
        <w:t xml:space="preserve"> </w:t>
      </w:r>
      <w:r w:rsidRPr="005E000C">
        <w:rPr>
          <w:rtl/>
        </w:rPr>
        <w:t>في</w:t>
      </w:r>
      <w:r w:rsidR="00E97314">
        <w:rPr>
          <w:rtl/>
        </w:rPr>
        <w:t xml:space="preserve"> </w:t>
      </w:r>
      <w:r w:rsidRPr="005E000C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E000C">
        <w:rPr>
          <w:rtl/>
        </w:rPr>
        <w:t>تفلق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5E000C">
        <w:rPr>
          <w:rtl/>
        </w:rPr>
        <w:t>هامش</w:t>
      </w:r>
      <w:r w:rsidR="00E97314">
        <w:rPr>
          <w:rtl/>
        </w:rPr>
        <w:t xml:space="preserve"> </w:t>
      </w:r>
      <w:r w:rsidRPr="005E000C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5E000C" w:rsidRDefault="006D29FD" w:rsidP="00654AA2">
      <w:pPr>
        <w:pStyle w:val="libFootnote0"/>
        <w:rPr>
          <w:rtl/>
        </w:rPr>
      </w:pPr>
      <w:r w:rsidRPr="005E000C">
        <w:rPr>
          <w:rtl/>
        </w:rPr>
        <w:t>(</w:t>
      </w:r>
      <w:r w:rsidR="00654AA2">
        <w:rPr>
          <w:rFonts w:hint="cs"/>
          <w:rtl/>
        </w:rPr>
        <w:t>5</w:t>
      </w:r>
      <w:r w:rsidRPr="005E000C">
        <w:rPr>
          <w:rtl/>
        </w:rPr>
        <w:t>)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E000C">
        <w:rPr>
          <w:rtl/>
        </w:rPr>
        <w:t>47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E000C">
        <w:rPr>
          <w:rtl/>
        </w:rPr>
        <w:t>19</w:t>
      </w:r>
      <w:r>
        <w:rPr>
          <w:rtl/>
        </w:rPr>
        <w:t>.</w:t>
      </w:r>
    </w:p>
    <w:p w:rsidR="006D29FD" w:rsidRPr="005E000C" w:rsidRDefault="006D29FD" w:rsidP="00654AA2">
      <w:pPr>
        <w:pStyle w:val="libFootnote0"/>
        <w:rPr>
          <w:rtl/>
        </w:rPr>
      </w:pPr>
      <w:r w:rsidRPr="005E000C">
        <w:rPr>
          <w:rtl/>
        </w:rPr>
        <w:t>(</w:t>
      </w:r>
      <w:r w:rsidR="00654AA2">
        <w:rPr>
          <w:rFonts w:hint="cs"/>
          <w:rtl/>
        </w:rPr>
        <w:t>6</w:t>
      </w:r>
      <w:r w:rsidRPr="005E000C">
        <w:rPr>
          <w:rtl/>
        </w:rPr>
        <w:t>)</w:t>
      </w:r>
      <w:r w:rsidR="00E97314">
        <w:rPr>
          <w:rtl/>
        </w:rPr>
        <w:t xml:space="preserve"> </w:t>
      </w:r>
      <w:r w:rsidRPr="005E000C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E000C">
        <w:rPr>
          <w:rtl/>
        </w:rPr>
        <w:t>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E000C">
        <w:rPr>
          <w:rtl/>
        </w:rPr>
        <w:t>16</w:t>
      </w:r>
      <w:r>
        <w:rPr>
          <w:rtl/>
        </w:rPr>
        <w:t>.</w:t>
      </w:r>
    </w:p>
    <w:p w:rsidR="006D29FD" w:rsidRPr="005E000C" w:rsidRDefault="006D29FD" w:rsidP="00654AA2">
      <w:pPr>
        <w:pStyle w:val="libFootnote0"/>
        <w:rPr>
          <w:rtl/>
        </w:rPr>
      </w:pPr>
      <w:r w:rsidRPr="005E000C">
        <w:rPr>
          <w:rtl/>
        </w:rPr>
        <w:t>(</w:t>
      </w:r>
      <w:r w:rsidR="00654AA2">
        <w:rPr>
          <w:rFonts w:hint="cs"/>
          <w:rtl/>
        </w:rPr>
        <w:t>7</w:t>
      </w:r>
      <w:r w:rsidRPr="005E000C">
        <w:rPr>
          <w:rtl/>
        </w:rPr>
        <w:t>)</w:t>
      </w:r>
      <w:r w:rsidR="00E97314">
        <w:rPr>
          <w:rtl/>
        </w:rPr>
        <w:t xml:space="preserve"> </w:t>
      </w:r>
      <w:r w:rsidRPr="005E000C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E000C">
        <w:rPr>
          <w:rtl/>
        </w:rPr>
        <w:t>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E000C">
        <w:rPr>
          <w:rtl/>
        </w:rPr>
        <w:t>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C51AB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ولد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الخدري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FC51A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FC51AB">
        <w:rPr>
          <w:rFonts w:hint="cs"/>
          <w:rtl/>
        </w:rPr>
        <w:t xml:space="preserve"> </w:t>
      </w:r>
      <w:r w:rsidR="00FC51AB" w:rsidRPr="00FC51AB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السبع</w:t>
      </w:r>
      <w:r w:rsidR="00E97314">
        <w:rPr>
          <w:rtl/>
        </w:rPr>
        <w:t xml:space="preserve"> </w:t>
      </w:r>
      <w:r>
        <w:rPr>
          <w:rtl/>
        </w:rPr>
        <w:t>وعامريهن</w:t>
      </w:r>
      <w:r w:rsidR="00FC51A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عندي</w:t>
      </w:r>
      <w:r w:rsidR="00E97314">
        <w:rPr>
          <w:rtl/>
        </w:rPr>
        <w:t xml:space="preserve"> </w:t>
      </w:r>
      <w:r>
        <w:rPr>
          <w:rtl/>
        </w:rPr>
        <w:t>والأرضين</w:t>
      </w:r>
      <w:r w:rsidR="00E97314">
        <w:rPr>
          <w:rtl/>
        </w:rPr>
        <w:t xml:space="preserve"> </w:t>
      </w:r>
      <w:r>
        <w:rPr>
          <w:rtl/>
        </w:rPr>
        <w:t>السبع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FC51AB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»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FC51AB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مالت</w:t>
      </w:r>
      <w:r w:rsidR="00E97314">
        <w:rPr>
          <w:rtl/>
        </w:rPr>
        <w:t xml:space="preserve"> </w:t>
      </w:r>
      <w:r>
        <w:rPr>
          <w:rtl/>
        </w:rPr>
        <w:t>بهن</w:t>
      </w:r>
      <w:r w:rsidR="00FC51A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FC51AB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».</w:t>
      </w:r>
    </w:p>
    <w:p w:rsidR="006D29FD" w:rsidRDefault="006D29FD" w:rsidP="005E04A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E54E1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E04A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FC51AB">
        <w:rPr>
          <w:rFonts w:hint="cs"/>
          <w:rtl/>
        </w:rPr>
        <w:t>(</w:t>
      </w:r>
      <w:r w:rsidR="00FC51AB">
        <w:rPr>
          <w:rtl/>
        </w:rPr>
        <w:t xml:space="preserve"> </w:t>
      </w:r>
      <w:r w:rsidR="00FC51AB" w:rsidRPr="004545BD">
        <w:rPr>
          <w:rStyle w:val="libAlaemChar"/>
          <w:rFonts w:hint="cs"/>
          <w:rtl/>
        </w:rPr>
        <w:t>صلى‌الله‌عليه‌وآله‌</w:t>
      </w:r>
      <w:r w:rsidR="00FC51AB" w:rsidRPr="00FC51AB">
        <w:rPr>
          <w:rFonts w:hint="cs"/>
          <w:rtl/>
        </w:rPr>
        <w:t xml:space="preserve"> )</w:t>
      </w:r>
      <w:r w:rsidR="00FC51AB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ثمن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9E54E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9E54E1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الله.</w:t>
      </w:r>
    </w:p>
    <w:p w:rsidR="006D29FD" w:rsidRDefault="006D29FD" w:rsidP="005E04A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E04A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72BB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572BB2">
        <w:rPr>
          <w:rFonts w:hint="cs"/>
          <w:rtl/>
        </w:rPr>
        <w:t xml:space="preserve">) :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يعدله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</w:t>
      </w:r>
      <w:r w:rsidR="0026640D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يعدله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»</w:t>
      </w:r>
      <w:r w:rsidR="00E97314">
        <w:rPr>
          <w:rtl/>
        </w:rPr>
        <w:t xml:space="preserve"> </w:t>
      </w:r>
      <w:r>
        <w:rPr>
          <w:rtl/>
        </w:rPr>
        <w:t>ف</w:t>
      </w:r>
      <w:r w:rsidR="00572BB2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يعدلها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الطفيل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صعدت</w:t>
      </w:r>
      <w:r w:rsidR="00E97314">
        <w:rPr>
          <w:rtl/>
        </w:rPr>
        <w:t xml:space="preserve"> </w:t>
      </w:r>
      <w:r>
        <w:rPr>
          <w:rtl/>
        </w:rPr>
        <w:t>تخرق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6640D">
        <w:rPr>
          <w:rFonts w:hint="cs"/>
          <w:rtl/>
        </w:rPr>
        <w:t>ّ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C2A52" w:rsidRDefault="006D29FD" w:rsidP="008D5E21">
      <w:pPr>
        <w:pStyle w:val="libFootnote0"/>
        <w:rPr>
          <w:rtl/>
        </w:rPr>
      </w:pPr>
      <w:r w:rsidRPr="00DC2A52">
        <w:rPr>
          <w:rtl/>
        </w:rPr>
        <w:t>(1)</w:t>
      </w:r>
      <w:r w:rsidR="00E97314">
        <w:rPr>
          <w:rtl/>
        </w:rPr>
        <w:t xml:space="preserve"> </w:t>
      </w:r>
      <w:r w:rsidRPr="00DC2A52">
        <w:rPr>
          <w:rtl/>
        </w:rPr>
        <w:t>ليس</w:t>
      </w:r>
      <w:r w:rsidR="00E97314">
        <w:rPr>
          <w:rtl/>
        </w:rPr>
        <w:t xml:space="preserve"> </w:t>
      </w:r>
      <w:r w:rsidRPr="00DC2A52">
        <w:rPr>
          <w:rtl/>
        </w:rPr>
        <w:t>في</w:t>
      </w:r>
      <w:r w:rsidR="00E97314">
        <w:rPr>
          <w:rtl/>
        </w:rPr>
        <w:t xml:space="preserve"> </w:t>
      </w:r>
      <w:r w:rsidRPr="00DC2A52">
        <w:rPr>
          <w:rtl/>
        </w:rPr>
        <w:t>المصدر</w:t>
      </w:r>
      <w:r>
        <w:rPr>
          <w:rtl/>
        </w:rPr>
        <w:t>.</w:t>
      </w:r>
    </w:p>
    <w:p w:rsidR="006D29FD" w:rsidRPr="00DC2A52" w:rsidRDefault="006D29FD" w:rsidP="008D5E21">
      <w:pPr>
        <w:pStyle w:val="libFootnote0"/>
        <w:rPr>
          <w:rtl/>
        </w:rPr>
      </w:pPr>
      <w:r w:rsidRPr="00DC2A52">
        <w:rPr>
          <w:rtl/>
        </w:rPr>
        <w:t>(2)</w:t>
      </w:r>
      <w:r w:rsidR="00E97314">
        <w:rPr>
          <w:rtl/>
        </w:rPr>
        <w:t xml:space="preserve"> </w:t>
      </w:r>
      <w:r w:rsidRPr="00DC2A52">
        <w:rPr>
          <w:rtl/>
        </w:rPr>
        <w:t>في</w:t>
      </w:r>
      <w:r w:rsidR="00E97314">
        <w:rPr>
          <w:rtl/>
        </w:rPr>
        <w:t xml:space="preserve"> </w:t>
      </w:r>
      <w:r w:rsidRPr="00DC2A5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2A52">
        <w:rPr>
          <w:rtl/>
        </w:rPr>
        <w:t>عن</w:t>
      </w:r>
      <w:r w:rsidR="00E97314">
        <w:rPr>
          <w:rtl/>
        </w:rPr>
        <w:t xml:space="preserve"> </w:t>
      </w:r>
      <w:r w:rsidRPr="00DC2A52">
        <w:rPr>
          <w:rtl/>
        </w:rPr>
        <w:t>آبائه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Pr="00DC2A52" w:rsidRDefault="006D29FD" w:rsidP="005E04A3">
      <w:pPr>
        <w:pStyle w:val="libFootnote0"/>
        <w:rPr>
          <w:rtl/>
        </w:rPr>
      </w:pPr>
      <w:r w:rsidRPr="00DC2A52">
        <w:rPr>
          <w:rtl/>
        </w:rPr>
        <w:t>(</w:t>
      </w:r>
      <w:r w:rsidR="005E04A3">
        <w:rPr>
          <w:rFonts w:hint="cs"/>
          <w:rtl/>
        </w:rPr>
        <w:t>3</w:t>
      </w:r>
      <w:r w:rsidRPr="00DC2A52">
        <w:rPr>
          <w:rtl/>
        </w:rPr>
        <w:t>)</w:t>
      </w:r>
      <w:r w:rsidR="00E97314">
        <w:rPr>
          <w:rtl/>
        </w:rPr>
        <w:t xml:space="preserve"> </w:t>
      </w:r>
      <w:r w:rsidRPr="00DC2A52">
        <w:rPr>
          <w:rtl/>
        </w:rPr>
        <w:t>ليس</w:t>
      </w:r>
      <w:r w:rsidR="00E97314">
        <w:rPr>
          <w:rtl/>
        </w:rPr>
        <w:t xml:space="preserve"> </w:t>
      </w:r>
      <w:r w:rsidRPr="00DC2A52">
        <w:rPr>
          <w:rtl/>
        </w:rPr>
        <w:t>في</w:t>
      </w:r>
      <w:r w:rsidR="00E97314">
        <w:rPr>
          <w:rtl/>
        </w:rPr>
        <w:t xml:space="preserve"> </w:t>
      </w:r>
      <w:r w:rsidRPr="00DC2A52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النفس.</w:t>
      </w:r>
    </w:p>
    <w:p w:rsidR="006D29FD" w:rsidRPr="00DC2A52" w:rsidRDefault="006D29FD" w:rsidP="005E04A3">
      <w:pPr>
        <w:pStyle w:val="libFootnote0"/>
        <w:rPr>
          <w:rtl/>
        </w:rPr>
      </w:pPr>
      <w:r w:rsidRPr="00DC2A52">
        <w:rPr>
          <w:rtl/>
        </w:rPr>
        <w:t>(</w:t>
      </w:r>
      <w:r w:rsidR="005E04A3">
        <w:rPr>
          <w:rFonts w:hint="cs"/>
          <w:rtl/>
        </w:rPr>
        <w:t>4</w:t>
      </w:r>
      <w:r w:rsidRPr="00DC2A52">
        <w:rPr>
          <w:rtl/>
        </w:rPr>
        <w:t>)</w:t>
      </w:r>
      <w:r w:rsidR="00E97314">
        <w:rPr>
          <w:rtl/>
        </w:rPr>
        <w:t xml:space="preserve"> </w:t>
      </w:r>
      <w:r w:rsidRPr="00DC2A52">
        <w:rPr>
          <w:rtl/>
        </w:rPr>
        <w:t>في</w:t>
      </w:r>
      <w:r w:rsidR="00E97314">
        <w:rPr>
          <w:rtl/>
        </w:rPr>
        <w:t xml:space="preserve"> </w:t>
      </w:r>
      <w:r w:rsidRPr="00DC2A52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2A52">
        <w:rPr>
          <w:rtl/>
        </w:rPr>
        <w:t>يوسف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DC2A52">
        <w:rPr>
          <w:rtl/>
        </w:rPr>
        <w:t>هامش</w:t>
      </w:r>
      <w:r w:rsidR="00E97314">
        <w:rPr>
          <w:rtl/>
        </w:rPr>
        <w:t xml:space="preserve"> </w:t>
      </w:r>
      <w:r w:rsidRPr="00DC2A52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سقف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تمر</w:t>
      </w:r>
      <w:r w:rsidR="005E5F1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سيئاته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طلبتها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تنتهي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مثلها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الحسنات</w:t>
      </w:r>
      <w:r w:rsidR="00E97314">
        <w:rPr>
          <w:rtl/>
        </w:rPr>
        <w:t xml:space="preserve"> </w:t>
      </w:r>
      <w:r>
        <w:rPr>
          <w:rtl/>
        </w:rPr>
        <w:t>فتقف.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العجلي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الخف</w:t>
      </w:r>
      <w:r w:rsidR="005E5F1A">
        <w:rPr>
          <w:rFonts w:hint="cs"/>
          <w:rtl/>
        </w:rPr>
        <w:t>ّ</w:t>
      </w:r>
      <w:r>
        <w:rPr>
          <w:rtl/>
        </w:rPr>
        <w:t>اف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عطي</w:t>
      </w:r>
      <w:r w:rsidR="005E5F1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العوفي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الخدري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E04A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5E04A3">
        <w:rPr>
          <w:rFonts w:hint="cs"/>
          <w:rtl/>
        </w:rPr>
        <w:t xml:space="preserve"> )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القائلون</w:t>
      </w:r>
      <w:r w:rsidR="00E97314">
        <w:rPr>
          <w:rtl/>
        </w:rPr>
        <w:t xml:space="preserve"> </w:t>
      </w:r>
      <w:r>
        <w:rPr>
          <w:rtl/>
        </w:rPr>
        <w:t>قبلي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5E5F1A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الله.</w:t>
      </w:r>
    </w:p>
    <w:p w:rsidR="006D29FD" w:rsidRDefault="006D29FD" w:rsidP="005E5F1A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E5F1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E61B1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E5F1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E5F1A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E61B13">
        <w:rPr>
          <w:rFonts w:hint="cs"/>
          <w:rtl/>
        </w:rPr>
        <w:t>(</w:t>
      </w:r>
      <w:r w:rsidR="00E61B13">
        <w:rPr>
          <w:rtl/>
        </w:rPr>
        <w:t xml:space="preserve"> </w:t>
      </w:r>
      <w:r w:rsidR="00E61B13" w:rsidRPr="0006341E">
        <w:rPr>
          <w:rStyle w:val="libAlaemChar"/>
          <w:rFonts w:hint="cs"/>
          <w:rtl/>
        </w:rPr>
        <w:t>صلى‌الله‌عليه‌وآله‌</w:t>
      </w:r>
      <w:r w:rsidR="00E61B13">
        <w:rPr>
          <w:rFonts w:hint="cs"/>
          <w:rtl/>
        </w:rPr>
        <w:t xml:space="preserve"> 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5E5F1A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الله.</w:t>
      </w:r>
    </w:p>
    <w:p w:rsidR="006D29FD" w:rsidRDefault="006D29FD" w:rsidP="005E5F1A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E5F1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E5F1A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العجلي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E5F1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5E5F1A">
        <w:rPr>
          <w:rFonts w:hint="cs"/>
          <w:rtl/>
        </w:rPr>
        <w:t xml:space="preserve">)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5E5F1A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محت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صحيفته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5E5F1A">
        <w:rPr>
          <w:rFonts w:hint="cs"/>
          <w:rtl/>
        </w:rPr>
        <w:t>ّ</w:t>
      </w:r>
      <w:r>
        <w:rPr>
          <w:rtl/>
        </w:rPr>
        <w:t>ئات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تنتهي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مثلها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حسنات.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C2A52" w:rsidRDefault="006D29FD" w:rsidP="008D5E21">
      <w:pPr>
        <w:pStyle w:val="libFootnote0"/>
        <w:rPr>
          <w:rtl/>
        </w:rPr>
      </w:pPr>
      <w:r w:rsidRPr="00DC2A52">
        <w:rPr>
          <w:rtl/>
        </w:rPr>
        <w:t>(1)</w:t>
      </w:r>
      <w:r w:rsidR="00E97314">
        <w:rPr>
          <w:rtl/>
        </w:rPr>
        <w:t xml:space="preserve"> </w:t>
      </w:r>
      <w:r w:rsidRPr="00DC2A52">
        <w:rPr>
          <w:rtl/>
        </w:rPr>
        <w:t>في</w:t>
      </w:r>
      <w:r w:rsidR="00E97314">
        <w:rPr>
          <w:rtl/>
        </w:rPr>
        <w:t xml:space="preserve"> </w:t>
      </w:r>
      <w:r w:rsidRPr="00DC2A52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2A52">
        <w:rPr>
          <w:rtl/>
        </w:rPr>
        <w:t>طمستها</w:t>
      </w:r>
      <w:r w:rsidR="00E97314">
        <w:rPr>
          <w:rtl/>
        </w:rPr>
        <w:t xml:space="preserve"> </w:t>
      </w:r>
      <w:r w:rsidRPr="00DC2A52">
        <w:rPr>
          <w:rtl/>
        </w:rPr>
        <w:t>وطلستها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DC2A52">
        <w:rPr>
          <w:rtl/>
        </w:rPr>
        <w:t>هامش</w:t>
      </w:r>
      <w:r w:rsidR="00E97314">
        <w:rPr>
          <w:rtl/>
        </w:rPr>
        <w:t xml:space="preserve"> </w:t>
      </w:r>
      <w:r w:rsidRPr="00DC2A52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DC2A52" w:rsidRDefault="006D29FD" w:rsidP="005E5F1A">
      <w:pPr>
        <w:pStyle w:val="libFootnote0"/>
        <w:rPr>
          <w:rtl/>
        </w:rPr>
      </w:pPr>
      <w:r w:rsidRPr="00DC2A52">
        <w:rPr>
          <w:rtl/>
        </w:rPr>
        <w:t>(</w:t>
      </w:r>
      <w:r w:rsidR="005E5F1A">
        <w:rPr>
          <w:rFonts w:hint="cs"/>
          <w:rtl/>
        </w:rPr>
        <w:t>2</w:t>
      </w:r>
      <w:r w:rsidRPr="00DC2A52">
        <w:rPr>
          <w:rtl/>
        </w:rPr>
        <w:t>)</w:t>
      </w:r>
      <w:r w:rsidR="00E97314">
        <w:rPr>
          <w:rtl/>
        </w:rPr>
        <w:t xml:space="preserve"> </w:t>
      </w:r>
      <w:r w:rsidRPr="00DC2A52"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2A52">
        <w:rPr>
          <w:rtl/>
        </w:rPr>
        <w:t>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C2A52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DC2A52" w:rsidRDefault="006D29FD" w:rsidP="005E5F1A">
      <w:pPr>
        <w:pStyle w:val="libFootnote0"/>
        <w:rPr>
          <w:rtl/>
        </w:rPr>
      </w:pPr>
      <w:r w:rsidRPr="00DC2A52">
        <w:rPr>
          <w:rtl/>
        </w:rPr>
        <w:t>(</w:t>
      </w:r>
      <w:r w:rsidR="005E5F1A">
        <w:rPr>
          <w:rFonts w:hint="cs"/>
          <w:rtl/>
        </w:rPr>
        <w:t>3</w:t>
      </w:r>
      <w:r w:rsidRPr="00DC2A52">
        <w:rPr>
          <w:rtl/>
        </w:rPr>
        <w:t>)</w:t>
      </w:r>
      <w:r w:rsidR="00E97314">
        <w:rPr>
          <w:rtl/>
        </w:rPr>
        <w:t xml:space="preserve"> </w:t>
      </w:r>
      <w:r w:rsidRPr="00DC2A52">
        <w:rPr>
          <w:rtl/>
        </w:rPr>
        <w:t>الكافي</w:t>
      </w:r>
      <w:r w:rsidR="00E97314">
        <w:rPr>
          <w:rtl/>
        </w:rPr>
        <w:t xml:space="preserve"> </w:t>
      </w:r>
      <w:r w:rsidRPr="00DC2A52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2A52"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C2A52">
        <w:rPr>
          <w:rtl/>
        </w:rPr>
        <w:t>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السري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المغرا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إله</w:t>
      </w:r>
      <w:r w:rsidR="00E97314">
        <w:rPr>
          <w:rtl/>
        </w:rPr>
        <w:t xml:space="preserve"> </w:t>
      </w:r>
      <w:r w:rsidR="00E61B13">
        <w:rPr>
          <w:rtl/>
        </w:rPr>
        <w:t>إل</w:t>
      </w:r>
      <w:r>
        <w:rPr>
          <w:rtl/>
        </w:rPr>
        <w:t xml:space="preserve">ا </w:t>
      </w:r>
      <w:r w:rsidR="006D29FD"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غير</w:t>
      </w:r>
      <w:r w:rsidR="00E97314">
        <w:rPr>
          <w:rtl/>
        </w:rPr>
        <w:t xml:space="preserve"> </w:t>
      </w:r>
      <w:r w:rsidR="006D29FD">
        <w:rPr>
          <w:rtl/>
        </w:rPr>
        <w:t>تعج</w:t>
      </w:r>
      <w:r w:rsidR="00E61B13">
        <w:rPr>
          <w:rFonts w:hint="cs"/>
          <w:rtl/>
        </w:rPr>
        <w:t>ّ</w:t>
      </w:r>
      <w:r w:rsidR="006D29FD">
        <w:rPr>
          <w:rtl/>
        </w:rPr>
        <w:t>ب</w:t>
      </w:r>
      <w:r w:rsidR="00E97314">
        <w:rPr>
          <w:rtl/>
        </w:rPr>
        <w:t xml:space="preserve"> </w:t>
      </w:r>
      <w:r w:rsidR="006D29FD">
        <w:rPr>
          <w:rtl/>
        </w:rPr>
        <w:t>خلق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منها</w:t>
      </w:r>
      <w:r w:rsidR="00E97314">
        <w:rPr>
          <w:rtl/>
        </w:rPr>
        <w:t xml:space="preserve"> </w:t>
      </w:r>
      <w:r w:rsidR="006D29FD">
        <w:rPr>
          <w:rtl/>
        </w:rPr>
        <w:t>طائرا</w:t>
      </w:r>
      <w:r w:rsidR="00E61B13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6D29FD">
        <w:rPr>
          <w:rtl/>
        </w:rPr>
        <w:t>يرفرف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رأس</w:t>
      </w:r>
      <w:r w:rsidR="00E97314">
        <w:rPr>
          <w:rtl/>
        </w:rPr>
        <w:t xml:space="preserve"> </w:t>
      </w:r>
      <w:r w:rsidR="006D29FD">
        <w:rPr>
          <w:rtl/>
        </w:rPr>
        <w:t>صاحبها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6D29FD">
        <w:rPr>
          <w:rtl/>
        </w:rPr>
        <w:t>تقوم</w:t>
      </w:r>
      <w:r w:rsidR="00E97314">
        <w:rPr>
          <w:rtl/>
        </w:rPr>
        <w:t xml:space="preserve"> </w:t>
      </w:r>
      <w:r w:rsidR="006D29FD">
        <w:rPr>
          <w:rtl/>
        </w:rPr>
        <w:t>الساعة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ويذكر</w:t>
      </w:r>
      <w:r w:rsidR="00E97314">
        <w:rPr>
          <w:rtl/>
        </w:rPr>
        <w:t xml:space="preserve"> </w:t>
      </w:r>
      <w:r w:rsidR="006D29FD">
        <w:rPr>
          <w:rtl/>
        </w:rPr>
        <w:t>لقائلها.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61B1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E61B13">
        <w:rPr>
          <w:rFonts w:hint="cs"/>
          <w:rtl/>
        </w:rPr>
        <w:t xml:space="preserve">) :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ثمن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E61B13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99723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61B13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جدّه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61B13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9723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61B13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الجعفي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8206BE">
        <w:rPr>
          <w:rFonts w:hint="cs"/>
          <w:rtl/>
        </w:rPr>
        <w:t>(</w:t>
      </w:r>
      <w:r w:rsidR="008206BE">
        <w:rPr>
          <w:rtl/>
        </w:rPr>
        <w:t xml:space="preserve"> </w:t>
      </w:r>
      <w:r w:rsidR="008206BE" w:rsidRPr="0006341E">
        <w:rPr>
          <w:rStyle w:val="libAlaemChar"/>
          <w:rFonts w:hint="cs"/>
          <w:rtl/>
        </w:rPr>
        <w:t>صلى‌الله‌عليه‌وآله‌</w:t>
      </w:r>
      <w:r w:rsidR="008206BE">
        <w:rPr>
          <w:rFonts w:hint="cs"/>
          <w:rtl/>
        </w:rPr>
        <w:t xml:space="preserve"> )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طوبى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8206BE">
        <w:rPr>
          <w:rFonts w:hint="cs"/>
          <w:rtl/>
        </w:rPr>
        <w:t>أُ</w:t>
      </w:r>
      <w:r>
        <w:rPr>
          <w:rtl/>
        </w:rPr>
        <w:t>متك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8206BE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وحده.</w:t>
      </w:r>
    </w:p>
    <w:p w:rsidR="006D29FD" w:rsidRDefault="006D29FD" w:rsidP="0099723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8206BE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206BE" w:rsidRPr="00B253D8">
        <w:rPr>
          <w:rStyle w:val="libNormalChar"/>
          <w:rFonts w:hint="cs"/>
          <w:rtl/>
        </w:rPr>
        <w:t>(</w:t>
      </w:r>
      <w:r w:rsidR="008206BE">
        <w:rPr>
          <w:rStyle w:val="libNormalChar"/>
          <w:rFonts w:hint="cs"/>
          <w:rtl/>
        </w:rPr>
        <w:t xml:space="preserve"> </w:t>
      </w:r>
      <w:r w:rsidR="008206BE" w:rsidRPr="00B253D8">
        <w:rPr>
          <w:rStyle w:val="libAlaemChar"/>
          <w:rFonts w:hint="cs"/>
          <w:rtl/>
        </w:rPr>
        <w:t>عليه‌السلام</w:t>
      </w:r>
      <w:r w:rsidR="008206BE">
        <w:rPr>
          <w:rStyle w:val="libNormalChar"/>
          <w:rFonts w:hint="cs"/>
          <w:rtl/>
        </w:rPr>
        <w:t xml:space="preserve"> </w:t>
      </w:r>
      <w:r w:rsidR="008206BE" w:rsidRPr="00B253D8">
        <w:rPr>
          <w:rStyle w:val="libNormalChar"/>
          <w:rFonts w:hint="cs"/>
          <w:rtl/>
        </w:rPr>
        <w:t>)</w:t>
      </w:r>
      <w:r w:rsidR="008206BE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97239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12.</w:t>
      </w:r>
    </w:p>
    <w:p w:rsidR="006D29FD" w:rsidRPr="00D87CA4" w:rsidRDefault="006D29FD" w:rsidP="008D5E21">
      <w:pPr>
        <w:pStyle w:val="libFootnote0"/>
        <w:rPr>
          <w:rtl/>
        </w:rPr>
      </w:pPr>
      <w:r w:rsidRPr="00D87CA4">
        <w:rPr>
          <w:rtl/>
        </w:rPr>
        <w:t>(1)</w:t>
      </w:r>
      <w:r w:rsidR="00E97314">
        <w:rPr>
          <w:rtl/>
        </w:rPr>
        <w:t xml:space="preserve"> </w:t>
      </w:r>
      <w:r w:rsidRPr="00D87CA4">
        <w:rPr>
          <w:rtl/>
        </w:rPr>
        <w:t>في</w:t>
      </w:r>
      <w:r w:rsidR="00E97314">
        <w:rPr>
          <w:rtl/>
        </w:rPr>
        <w:t xml:space="preserve"> </w:t>
      </w:r>
      <w:r w:rsidRPr="00D87CA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7CA4">
        <w:rPr>
          <w:rtl/>
        </w:rPr>
        <w:t>علي</w:t>
      </w:r>
      <w:r>
        <w:rPr>
          <w:rtl/>
        </w:rPr>
        <w:t>.</w:t>
      </w:r>
    </w:p>
    <w:p w:rsidR="006D29FD" w:rsidRPr="00D87CA4" w:rsidRDefault="006D29FD" w:rsidP="008D5E21">
      <w:pPr>
        <w:pStyle w:val="libFootnote0"/>
        <w:rPr>
          <w:rtl/>
        </w:rPr>
      </w:pPr>
      <w:r w:rsidRPr="00D87CA4">
        <w:rPr>
          <w:rtl/>
        </w:rPr>
        <w:t>(2)</w:t>
      </w:r>
      <w:r w:rsidR="00E97314">
        <w:rPr>
          <w:rtl/>
        </w:rPr>
        <w:t xml:space="preserve"> </w:t>
      </w:r>
      <w:r w:rsidRPr="00D87CA4">
        <w:rPr>
          <w:rtl/>
        </w:rPr>
        <w:t>التوحيد</w:t>
      </w:r>
      <w:r w:rsidR="00E97314">
        <w:rPr>
          <w:rtl/>
        </w:rPr>
        <w:t xml:space="preserve"> </w:t>
      </w:r>
      <w:r w:rsidRPr="00D87CA4"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87CA4">
        <w:rPr>
          <w:rtl/>
        </w:rPr>
        <w:t>13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30.</w:t>
      </w:r>
    </w:p>
    <w:p w:rsidR="006D29FD" w:rsidRPr="00D87CA4" w:rsidRDefault="006D29FD" w:rsidP="008206BE">
      <w:pPr>
        <w:pStyle w:val="libFootnote0"/>
        <w:rPr>
          <w:rtl/>
        </w:rPr>
      </w:pPr>
      <w:r w:rsidRPr="00D87CA4">
        <w:rPr>
          <w:rtl/>
        </w:rPr>
        <w:t>(</w:t>
      </w:r>
      <w:r w:rsidR="008206BE">
        <w:rPr>
          <w:rFonts w:hint="cs"/>
          <w:rtl/>
        </w:rPr>
        <w:t>3</w:t>
      </w:r>
      <w:r w:rsidRPr="00D87CA4">
        <w:rPr>
          <w:rtl/>
        </w:rPr>
        <w:t>)</w:t>
      </w:r>
      <w:r w:rsidR="00E97314">
        <w:rPr>
          <w:rtl/>
        </w:rPr>
        <w:t xml:space="preserve"> </w:t>
      </w:r>
      <w:r w:rsidRPr="00D87CA4">
        <w:rPr>
          <w:rtl/>
        </w:rPr>
        <w:t>في</w:t>
      </w:r>
      <w:r w:rsidR="00E97314">
        <w:rPr>
          <w:rtl/>
        </w:rPr>
        <w:t xml:space="preserve"> </w:t>
      </w:r>
      <w:r w:rsidRPr="00D87CA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7CA4">
        <w:rPr>
          <w:rtl/>
        </w:rPr>
        <w:t>الحسين</w:t>
      </w:r>
      <w:r>
        <w:rPr>
          <w:rtl/>
        </w:rPr>
        <w:t>.</w:t>
      </w:r>
    </w:p>
    <w:p w:rsidR="006D29FD" w:rsidRPr="00D87CA4" w:rsidRDefault="006D29FD" w:rsidP="008206BE">
      <w:pPr>
        <w:pStyle w:val="libFootnote0"/>
        <w:rPr>
          <w:rtl/>
        </w:rPr>
      </w:pPr>
      <w:r w:rsidRPr="00D87CA4">
        <w:rPr>
          <w:rtl/>
        </w:rPr>
        <w:t>(</w:t>
      </w:r>
      <w:r w:rsidR="008206BE">
        <w:rPr>
          <w:rFonts w:hint="cs"/>
          <w:rtl/>
        </w:rPr>
        <w:t>4</w:t>
      </w:r>
      <w:r w:rsidRPr="00D87CA4">
        <w:rPr>
          <w:rtl/>
        </w:rPr>
        <w:t>)</w:t>
      </w:r>
      <w:r w:rsidR="00E97314">
        <w:rPr>
          <w:rtl/>
        </w:rPr>
        <w:t xml:space="preserve"> </w:t>
      </w:r>
      <w:r w:rsidRPr="00D87CA4">
        <w:rPr>
          <w:rtl/>
        </w:rPr>
        <w:t>الكافي</w:t>
      </w:r>
      <w:r w:rsidR="00E97314">
        <w:rPr>
          <w:rtl/>
        </w:rPr>
        <w:t xml:space="preserve"> </w:t>
      </w:r>
      <w:r w:rsidRPr="00D87CA4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7CA4">
        <w:rPr>
          <w:rtl/>
        </w:rPr>
        <w:t>375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87CA4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64AAB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564AAB">
        <w:rPr>
          <w:rFonts w:hint="cs"/>
          <w:rtl/>
        </w:rPr>
        <w:t>(</w:t>
      </w:r>
      <w:r w:rsidR="00564AAB">
        <w:rPr>
          <w:rtl/>
        </w:rPr>
        <w:t xml:space="preserve"> </w:t>
      </w:r>
      <w:r w:rsidR="00564AAB" w:rsidRPr="0006341E">
        <w:rPr>
          <w:rStyle w:val="libAlaemChar"/>
          <w:rFonts w:hint="cs"/>
          <w:rtl/>
        </w:rPr>
        <w:t>صلى‌الله‌عليه‌وآله‌</w:t>
      </w:r>
      <w:r w:rsidR="00564AAB">
        <w:rPr>
          <w:rFonts w:hint="cs"/>
          <w:rtl/>
        </w:rPr>
        <w:t xml:space="preserve"> 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أت</w:t>
      </w:r>
      <w:r w:rsidR="004545BD">
        <w:rPr>
          <w:rtl/>
        </w:rPr>
        <w:t xml:space="preserve">إنّي </w:t>
      </w:r>
      <w:r>
        <w:rPr>
          <w:rtl/>
        </w:rPr>
        <w:t>جبرئيل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الصفا</w:t>
      </w:r>
      <w:r w:rsidR="00E97314">
        <w:rPr>
          <w:rtl/>
        </w:rPr>
        <w:t xml:space="preserve"> </w:t>
      </w:r>
      <w:r>
        <w:rPr>
          <w:rtl/>
        </w:rPr>
        <w:t>والمروة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طوبى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امتك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مخلصا</w:t>
      </w:r>
      <w:r w:rsidR="00564AAB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564AA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الهروي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564AAB">
        <w:rPr>
          <w:rFonts w:hint="cs"/>
          <w:rtl/>
        </w:rPr>
        <w:t>(</w:t>
      </w:r>
      <w:r w:rsidR="00564AAB">
        <w:rPr>
          <w:rtl/>
        </w:rPr>
        <w:t xml:space="preserve"> </w:t>
      </w:r>
      <w:r w:rsidR="00564AAB" w:rsidRPr="0006341E">
        <w:rPr>
          <w:rStyle w:val="libAlaemChar"/>
          <w:rFonts w:hint="cs"/>
          <w:rtl/>
        </w:rPr>
        <w:t>صلى‌الله‌عليه‌وآله‌</w:t>
      </w:r>
      <w:r w:rsidR="00564AAB">
        <w:rPr>
          <w:rFonts w:hint="cs"/>
          <w:rtl/>
        </w:rPr>
        <w:t xml:space="preserve"> 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46834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أشهد</w:t>
      </w:r>
      <w:r w:rsidR="00E97314">
        <w:rPr>
          <w:rtl/>
        </w:rPr>
        <w:t xml:space="preserve"> </w:t>
      </w:r>
      <w:r w:rsidR="0014683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»</w:t>
      </w:r>
      <w:r w:rsidR="00E97314">
        <w:rPr>
          <w:rtl/>
        </w:rPr>
        <w:t xml:space="preserve"> </w:t>
      </w:r>
      <w:r>
        <w:rPr>
          <w:rtl/>
        </w:rPr>
        <w:t>كلمة</w:t>
      </w:r>
      <w:r w:rsidR="00E97314">
        <w:rPr>
          <w:rtl/>
        </w:rPr>
        <w:t xml:space="preserve"> </w:t>
      </w:r>
      <w:r>
        <w:rPr>
          <w:rtl/>
        </w:rPr>
        <w:t>عظيمة</w:t>
      </w:r>
      <w:r w:rsidR="00E97314">
        <w:rPr>
          <w:rtl/>
        </w:rPr>
        <w:t xml:space="preserve"> </w:t>
      </w:r>
      <w:r>
        <w:rPr>
          <w:rtl/>
        </w:rPr>
        <w:t>كريمة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مخلصا</w:t>
      </w:r>
      <w:r w:rsidR="0014683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استوجب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146834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كاذبا</w:t>
      </w:r>
      <w:r w:rsidR="0014683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عصمت</w:t>
      </w:r>
      <w:r w:rsidR="00E97314">
        <w:rPr>
          <w:rtl/>
        </w:rPr>
        <w:t xml:space="preserve"> </w:t>
      </w:r>
      <w:r>
        <w:rPr>
          <w:rtl/>
        </w:rPr>
        <w:t>ماله</w:t>
      </w:r>
      <w:r w:rsidR="00E97314">
        <w:rPr>
          <w:rtl/>
        </w:rPr>
        <w:t xml:space="preserve"> </w:t>
      </w:r>
      <w:r>
        <w:rPr>
          <w:rtl/>
        </w:rPr>
        <w:t>ودمه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مصيره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564AA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146834">
        <w:rPr>
          <w:rtl/>
        </w:rPr>
        <w:t>ال</w:t>
      </w:r>
      <w:r w:rsidR="00146834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564AAB">
        <w:rPr>
          <w:rFonts w:hint="cs"/>
          <w:rtl/>
        </w:rPr>
        <w:t>(</w:t>
      </w:r>
      <w:r w:rsidR="00564AAB">
        <w:rPr>
          <w:rtl/>
        </w:rPr>
        <w:t xml:space="preserve"> </w:t>
      </w:r>
      <w:r w:rsidR="00564AAB" w:rsidRPr="0006341E">
        <w:rPr>
          <w:rStyle w:val="libAlaemChar"/>
          <w:rFonts w:hint="cs"/>
          <w:rtl/>
        </w:rPr>
        <w:t>صلى‌الله‌عليه‌وآله‌</w:t>
      </w:r>
      <w:r w:rsidR="00564AAB">
        <w:rPr>
          <w:rFonts w:hint="cs"/>
          <w:rtl/>
        </w:rPr>
        <w:t xml:space="preserve"> 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ليل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نهار</w:t>
      </w:r>
      <w:r w:rsidR="00E97314">
        <w:rPr>
          <w:rtl/>
        </w:rPr>
        <w:t xml:space="preserve"> </w:t>
      </w:r>
      <w:r>
        <w:rPr>
          <w:rtl/>
        </w:rPr>
        <w:t>طلست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صحيفته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السيئات.</w:t>
      </w:r>
      <w:r w:rsidR="00E97314">
        <w:rPr>
          <w:rtl/>
        </w:rPr>
        <w:t xml:space="preserve"> </w:t>
      </w:r>
    </w:p>
    <w:p w:rsidR="006D29FD" w:rsidRDefault="006D29FD" w:rsidP="00564AA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564AAB">
        <w:rPr>
          <w:rFonts w:hint="cs"/>
          <w:rtl/>
        </w:rPr>
        <w:t>(</w:t>
      </w:r>
      <w:r w:rsidR="00564AAB">
        <w:rPr>
          <w:rtl/>
        </w:rPr>
        <w:t xml:space="preserve"> </w:t>
      </w:r>
      <w:r w:rsidR="00564AAB" w:rsidRPr="0006341E">
        <w:rPr>
          <w:rStyle w:val="libAlaemChar"/>
          <w:rFonts w:hint="cs"/>
          <w:rtl/>
        </w:rPr>
        <w:t>صلى‌الله‌عليه‌وآله‌</w:t>
      </w:r>
      <w:r w:rsidR="00564AAB">
        <w:rPr>
          <w:rFonts w:hint="cs"/>
          <w:rtl/>
        </w:rPr>
        <w:t xml:space="preserve"> 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46834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عمودا</w:t>
      </w:r>
      <w:r w:rsidR="0014683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ياقوتة</w:t>
      </w:r>
      <w:r w:rsidR="00E97314">
        <w:rPr>
          <w:rtl/>
        </w:rPr>
        <w:t xml:space="preserve"> </w:t>
      </w:r>
      <w:r>
        <w:rPr>
          <w:rtl/>
        </w:rPr>
        <w:t>حمراء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E97314">
        <w:rPr>
          <w:rtl/>
        </w:rPr>
        <w:t xml:space="preserve"> </w:t>
      </w:r>
      <w:r>
        <w:rPr>
          <w:rtl/>
        </w:rPr>
        <w:t>وأسفله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ظهر</w:t>
      </w:r>
      <w:r w:rsidR="00E97314">
        <w:rPr>
          <w:rtl/>
        </w:rPr>
        <w:t xml:space="preserve"> </w:t>
      </w:r>
      <w:r>
        <w:rPr>
          <w:rtl/>
        </w:rPr>
        <w:t>الحوت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السابعة</w:t>
      </w:r>
      <w:r w:rsidR="00E97314">
        <w:rPr>
          <w:rtl/>
        </w:rPr>
        <w:t xml:space="preserve"> </w:t>
      </w:r>
      <w:r>
        <w:rPr>
          <w:rtl/>
        </w:rPr>
        <w:t>السفلى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اهتز</w:t>
      </w:r>
      <w:r w:rsidR="00146834">
        <w:rPr>
          <w:rFonts w:hint="cs"/>
          <w:rtl/>
        </w:rPr>
        <w:t>ّ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87CA4" w:rsidRDefault="006D29FD" w:rsidP="008D5E21">
      <w:pPr>
        <w:pStyle w:val="libFootnote0"/>
        <w:rPr>
          <w:rtl/>
        </w:rPr>
      </w:pPr>
      <w:r w:rsidRPr="00D87CA4">
        <w:rPr>
          <w:rtl/>
        </w:rPr>
        <w:t>(1)</w:t>
      </w:r>
      <w:r w:rsidR="00E97314">
        <w:rPr>
          <w:rtl/>
        </w:rPr>
        <w:t xml:space="preserve"> </w:t>
      </w:r>
      <w:r w:rsidRPr="00D87CA4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7CA4">
        <w:rPr>
          <w:rtl/>
        </w:rPr>
        <w:t>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87CA4">
        <w:rPr>
          <w:rtl/>
        </w:rPr>
        <w:t>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العرش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اسكن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عرشي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أسكن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تغفر</w:t>
      </w:r>
      <w:r w:rsidR="00E97314">
        <w:rPr>
          <w:rtl/>
        </w:rPr>
        <w:t xml:space="preserve"> </w:t>
      </w:r>
      <w:r>
        <w:rPr>
          <w:rtl/>
        </w:rPr>
        <w:t>لقائلها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اشهدوا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س</w:t>
      </w:r>
      <w:r w:rsidR="004B60D6">
        <w:rPr>
          <w:rtl/>
        </w:rPr>
        <w:t>ك</w:t>
      </w:r>
      <w:r w:rsidR="001E1340">
        <w:rPr>
          <w:rFonts w:hint="cs"/>
          <w:rtl/>
        </w:rPr>
        <w:t>ّ</w:t>
      </w:r>
      <w:r w:rsidR="004B60D6">
        <w:rPr>
          <w:rtl/>
        </w:rPr>
        <w:t xml:space="preserve">ان </w:t>
      </w:r>
      <w:r>
        <w:rPr>
          <w:rtl/>
        </w:rPr>
        <w:t>سماواتي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1E1340">
        <w:rPr>
          <w:rFonts w:hint="cs"/>
          <w:rtl/>
        </w:rPr>
        <w:t>أ</w:t>
      </w:r>
      <w:r w:rsidR="004545BD">
        <w:rPr>
          <w:rtl/>
        </w:rPr>
        <w:t xml:space="preserve">نّي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غفرت</w:t>
      </w:r>
      <w:r w:rsidR="00E97314">
        <w:rPr>
          <w:rtl/>
        </w:rPr>
        <w:t xml:space="preserve"> </w:t>
      </w:r>
      <w:r>
        <w:rPr>
          <w:rtl/>
        </w:rPr>
        <w:t>لقائلها.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بأسانيد</w:t>
      </w:r>
      <w:r w:rsidR="00E97314">
        <w:rPr>
          <w:rtl/>
        </w:rPr>
        <w:t xml:space="preserve"> </w:t>
      </w:r>
      <w:r>
        <w:rPr>
          <w:rtl/>
        </w:rPr>
        <w:t>تقدمت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إسباغ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1E134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1E1340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(6)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86" w:name="_Toc277914887"/>
      <w:bookmarkStart w:id="787" w:name="_Toc301866435"/>
      <w:bookmarkStart w:id="788" w:name="_Toc374986310"/>
      <w:bookmarkStart w:id="789" w:name="_Toc374986613"/>
      <w:bookmarkStart w:id="790" w:name="_Toc260845630"/>
      <w:r>
        <w:rPr>
          <w:rtl/>
        </w:rPr>
        <w:t>45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الصوت</w:t>
      </w:r>
      <w:r w:rsidR="00E97314">
        <w:rPr>
          <w:rtl/>
        </w:rPr>
        <w:t xml:space="preserve"> </w:t>
      </w:r>
      <w:r>
        <w:rPr>
          <w:rtl/>
        </w:rPr>
        <w:t>بالتهليل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واختيار</w:t>
      </w:r>
      <w:r w:rsidR="00E97314">
        <w:rPr>
          <w:rtl/>
        </w:rPr>
        <w:t xml:space="preserve"> </w:t>
      </w:r>
      <w:r>
        <w:rPr>
          <w:rtl/>
        </w:rPr>
        <w:t>الذكر</w:t>
      </w:r>
      <w:bookmarkEnd w:id="786"/>
      <w:bookmarkEnd w:id="787"/>
      <w:r w:rsidR="00E97314">
        <w:rPr>
          <w:rtl/>
        </w:rPr>
        <w:t xml:space="preserve"> </w:t>
      </w:r>
      <w:bookmarkStart w:id="791" w:name="_Toc277914888"/>
      <w:bookmarkStart w:id="792" w:name="_Toc301866436"/>
      <w:r w:rsidR="004457BA">
        <w:rPr>
          <w:rtl/>
        </w:rPr>
        <w:t>س</w:t>
      </w:r>
      <w:r>
        <w:rPr>
          <w:rtl/>
        </w:rPr>
        <w:t>رّاً</w:t>
      </w:r>
      <w:r w:rsidR="00E97314">
        <w:rPr>
          <w:rtl/>
        </w:rPr>
        <w:t xml:space="preserve"> </w:t>
      </w:r>
      <w:r>
        <w:rPr>
          <w:rtl/>
        </w:rPr>
        <w:t>عليه</w:t>
      </w:r>
      <w:bookmarkEnd w:id="788"/>
      <w:bookmarkEnd w:id="789"/>
      <w:bookmarkEnd w:id="790"/>
      <w:bookmarkEnd w:id="791"/>
      <w:bookmarkEnd w:id="79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1E134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1E1340">
        <w:rPr>
          <w:rFonts w:hint="cs"/>
          <w:rtl/>
        </w:rPr>
        <w:t xml:space="preserve">)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E97314">
        <w:rPr>
          <w:rtl/>
        </w:rPr>
        <w:t xml:space="preserve"> </w:t>
      </w:r>
      <w:r>
        <w:rPr>
          <w:rtl/>
        </w:rPr>
        <w:t>فيفرغ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تتناثر</w:t>
      </w:r>
      <w:r w:rsidR="00E97314">
        <w:rPr>
          <w:rtl/>
        </w:rPr>
        <w:t xml:space="preserve"> </w:t>
      </w:r>
      <w:r>
        <w:rPr>
          <w:rtl/>
        </w:rPr>
        <w:t>ذنوبه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قدميه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يتناثر</w:t>
      </w:r>
      <w:r w:rsidR="00E97314">
        <w:rPr>
          <w:rtl/>
        </w:rPr>
        <w:t xml:space="preserve"> </w:t>
      </w:r>
      <w:r>
        <w:rPr>
          <w:rtl/>
        </w:rPr>
        <w:t>ورق</w:t>
      </w:r>
      <w:r w:rsidR="00E97314">
        <w:rPr>
          <w:rtl/>
        </w:rPr>
        <w:t xml:space="preserve"> </w:t>
      </w:r>
      <w:r>
        <w:rPr>
          <w:rtl/>
        </w:rPr>
        <w:t>الشجرة</w:t>
      </w:r>
      <w:r w:rsidR="00E97314">
        <w:rPr>
          <w:rtl/>
        </w:rPr>
        <w:t xml:space="preserve"> </w:t>
      </w:r>
      <w:r>
        <w:rPr>
          <w:rtl/>
        </w:rPr>
        <w:t>تحتها.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(1)</w:t>
      </w:r>
      <w:r w:rsidR="00E97314">
        <w:rPr>
          <w:rtl/>
        </w:rPr>
        <w:t xml:space="preserve"> </w:t>
      </w:r>
      <w:r w:rsidRPr="00B41E45">
        <w:rPr>
          <w:rtl/>
        </w:rPr>
        <w:t>في</w:t>
      </w:r>
      <w:r w:rsidR="00E97314">
        <w:rPr>
          <w:rtl/>
        </w:rPr>
        <w:t xml:space="preserve"> </w:t>
      </w:r>
      <w:r w:rsidRPr="00B41E45">
        <w:rPr>
          <w:rtl/>
        </w:rPr>
        <w:t>المصدر</w:t>
      </w:r>
      <w:r w:rsidR="00E97314">
        <w:rPr>
          <w:rtl/>
        </w:rPr>
        <w:t xml:space="preserve"> </w:t>
      </w:r>
      <w:r w:rsidRPr="00B41E45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41E45">
        <w:rPr>
          <w:rtl/>
        </w:rPr>
        <w:t>وتحرك</w:t>
      </w:r>
      <w:r w:rsidR="00E97314">
        <w:rPr>
          <w:rtl/>
        </w:rPr>
        <w:t xml:space="preserve"> </w:t>
      </w:r>
      <w:r w:rsidRPr="00B41E45">
        <w:rPr>
          <w:rtl/>
        </w:rPr>
        <w:t>العمود</w:t>
      </w:r>
      <w:r w:rsidR="00E97314">
        <w:rPr>
          <w:rtl/>
        </w:rPr>
        <w:t xml:space="preserve"> </w:t>
      </w:r>
      <w:r w:rsidRPr="00B41E45">
        <w:rPr>
          <w:rtl/>
        </w:rPr>
        <w:t>وتحرك</w:t>
      </w:r>
      <w:r w:rsidR="00E97314">
        <w:rPr>
          <w:rtl/>
        </w:rPr>
        <w:t xml:space="preserve"> </w:t>
      </w:r>
      <w:r w:rsidRPr="00B41E45">
        <w:rPr>
          <w:rtl/>
        </w:rPr>
        <w:t>الحوت</w:t>
      </w:r>
      <w:r>
        <w:rPr>
          <w:rtl/>
        </w:rPr>
        <w:t>.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(2)</w:t>
      </w:r>
      <w:r w:rsidR="00E97314">
        <w:rPr>
          <w:rtl/>
        </w:rPr>
        <w:t xml:space="preserve"> </w:t>
      </w:r>
      <w:r w:rsidRPr="00B41E45">
        <w:rPr>
          <w:rtl/>
        </w:rPr>
        <w:t>في</w:t>
      </w:r>
      <w:r w:rsidR="00E97314">
        <w:rPr>
          <w:rtl/>
        </w:rPr>
        <w:t xml:space="preserve"> </w:t>
      </w:r>
      <w:r w:rsidRPr="00B41E45">
        <w:rPr>
          <w:rtl/>
        </w:rPr>
        <w:t>هامش</w:t>
      </w:r>
      <w:r w:rsidR="00E97314">
        <w:rPr>
          <w:rtl/>
        </w:rPr>
        <w:t xml:space="preserve"> </w:t>
      </w:r>
      <w:r w:rsidRPr="00B41E45">
        <w:rPr>
          <w:rtl/>
        </w:rPr>
        <w:t>الا</w:t>
      </w:r>
      <w:r w:rsidR="004545BD">
        <w:rPr>
          <w:rtl/>
        </w:rPr>
        <w:t xml:space="preserve">صلّ </w:t>
      </w:r>
      <w:r w:rsidRPr="00B41E45">
        <w:rPr>
          <w:rtl/>
        </w:rPr>
        <w:t>عن</w:t>
      </w:r>
      <w:r w:rsidR="00E97314">
        <w:rPr>
          <w:rtl/>
        </w:rPr>
        <w:t xml:space="preserve"> </w:t>
      </w:r>
      <w:r w:rsidRPr="00B41E45">
        <w:rPr>
          <w:rtl/>
        </w:rPr>
        <w:t>نسخة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41E45">
        <w:rPr>
          <w:rtl/>
        </w:rPr>
        <w:t>كيف</w:t>
      </w:r>
      <w:r>
        <w:rPr>
          <w:rtl/>
        </w:rPr>
        <w:t>.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(3)</w:t>
      </w:r>
      <w:r w:rsidR="00E97314">
        <w:rPr>
          <w:rtl/>
        </w:rPr>
        <w:t xml:space="preserve"> </w:t>
      </w:r>
      <w:r w:rsidRPr="00B41E45">
        <w:rPr>
          <w:rtl/>
        </w:rPr>
        <w:t>عيون</w:t>
      </w:r>
      <w:r w:rsidR="00E97314">
        <w:rPr>
          <w:rtl/>
        </w:rPr>
        <w:t xml:space="preserve"> </w:t>
      </w:r>
      <w:r w:rsidRPr="00B41E45">
        <w:rPr>
          <w:rtl/>
        </w:rPr>
        <w:t>أخبار</w:t>
      </w:r>
      <w:r w:rsidR="00E97314">
        <w:rPr>
          <w:rtl/>
        </w:rPr>
        <w:t xml:space="preserve"> </w:t>
      </w:r>
      <w:r w:rsidRPr="00B41E45"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CF3C97">
        <w:rPr>
          <w:rStyle w:val="libFootnoteAlaemChar"/>
          <w:rFonts w:hint="cs"/>
          <w:rtl/>
        </w:rPr>
        <w:t>عليه‌السلام</w:t>
      </w:r>
      <w:r w:rsidR="00E97314" w:rsidRPr="00CF3C97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B41E45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41E45">
        <w:rPr>
          <w:rtl/>
        </w:rPr>
        <w:t>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41E45">
        <w:rPr>
          <w:rtl/>
        </w:rPr>
        <w:t>43</w:t>
      </w:r>
      <w:r>
        <w:rPr>
          <w:rtl/>
        </w:rPr>
        <w:t>.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(4)</w:t>
      </w:r>
      <w:r w:rsidR="00E97314">
        <w:rPr>
          <w:rtl/>
        </w:rPr>
        <w:t xml:space="preserve"> </w:t>
      </w:r>
      <w:r w:rsidRPr="00B41E45">
        <w:rPr>
          <w:rtl/>
        </w:rPr>
        <w:t>تقد</w:t>
      </w:r>
      <w:r w:rsidR="001E1340">
        <w:rPr>
          <w:rFonts w:hint="cs"/>
          <w:rtl/>
        </w:rPr>
        <w:t>ّ</w:t>
      </w:r>
      <w:r w:rsidRPr="00B41E45">
        <w:rPr>
          <w:rtl/>
        </w:rPr>
        <w:t>مت</w:t>
      </w:r>
      <w:r w:rsidR="00E97314">
        <w:rPr>
          <w:rtl/>
        </w:rPr>
        <w:t xml:space="preserve"> </w:t>
      </w:r>
      <w:r w:rsidRPr="00B41E45">
        <w:rPr>
          <w:rtl/>
        </w:rPr>
        <w:t>الاسانيد</w:t>
      </w:r>
      <w:r w:rsidR="00E97314">
        <w:rPr>
          <w:rtl/>
        </w:rPr>
        <w:t xml:space="preserve"> </w:t>
      </w:r>
      <w:r w:rsidRPr="00B41E45">
        <w:rPr>
          <w:rtl/>
        </w:rPr>
        <w:t>في</w:t>
      </w:r>
      <w:r w:rsidR="00E97314">
        <w:rPr>
          <w:rtl/>
        </w:rPr>
        <w:t xml:space="preserve"> </w:t>
      </w:r>
      <w:r w:rsidRPr="00B41E45">
        <w:rPr>
          <w:rtl/>
        </w:rPr>
        <w:t>الحديث</w:t>
      </w:r>
      <w:r w:rsidR="00E97314">
        <w:rPr>
          <w:rtl/>
        </w:rPr>
        <w:t xml:space="preserve"> </w:t>
      </w:r>
      <w:r w:rsidRPr="00B41E45">
        <w:rPr>
          <w:rtl/>
        </w:rPr>
        <w:t>4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54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أبواب</w:t>
      </w:r>
      <w:r w:rsidR="00E97314">
        <w:rPr>
          <w:rtl/>
        </w:rPr>
        <w:t xml:space="preserve"> </w:t>
      </w:r>
      <w:r w:rsidRPr="00B41E45">
        <w:rPr>
          <w:rtl/>
        </w:rPr>
        <w:t>الوضوء</w:t>
      </w:r>
      <w:r>
        <w:rPr>
          <w:rtl/>
        </w:rPr>
        <w:t>.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(5)</w:t>
      </w:r>
      <w:r w:rsidR="00E97314">
        <w:rPr>
          <w:rtl/>
        </w:rPr>
        <w:t xml:space="preserve"> </w:t>
      </w:r>
      <w:r w:rsidRPr="00B41E45">
        <w:rPr>
          <w:rtl/>
        </w:rPr>
        <w:t>تقد</w:t>
      </w:r>
      <w:r w:rsidR="00CF3C97">
        <w:rPr>
          <w:rFonts w:hint="cs"/>
          <w:rtl/>
        </w:rPr>
        <w:t>ّ</w:t>
      </w:r>
      <w:r w:rsidRPr="00B41E45">
        <w:rPr>
          <w:rtl/>
        </w:rPr>
        <w:t>م</w:t>
      </w:r>
      <w:r w:rsidR="00E97314">
        <w:rPr>
          <w:rtl/>
        </w:rPr>
        <w:t xml:space="preserve"> </w:t>
      </w:r>
      <w:r w:rsidRPr="00B41E45">
        <w:rPr>
          <w:rtl/>
        </w:rPr>
        <w:t>في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36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أبواب</w:t>
      </w:r>
      <w:r w:rsidR="00E97314">
        <w:rPr>
          <w:rtl/>
        </w:rPr>
        <w:t xml:space="preserve"> </w:t>
      </w:r>
      <w:r w:rsidRPr="00B41E45">
        <w:rPr>
          <w:rtl/>
        </w:rPr>
        <w:t>الاحتضار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41E45">
        <w:rPr>
          <w:rtl/>
        </w:rPr>
        <w:t>وفي</w:t>
      </w:r>
      <w:r w:rsidR="00E97314">
        <w:rPr>
          <w:rtl/>
        </w:rPr>
        <w:t xml:space="preserve"> </w:t>
      </w:r>
      <w:r w:rsidRPr="00B41E45">
        <w:rPr>
          <w:rtl/>
        </w:rPr>
        <w:t>الحديث</w:t>
      </w:r>
      <w:r w:rsidR="00E97314">
        <w:rPr>
          <w:rtl/>
        </w:rPr>
        <w:t xml:space="preserve"> </w:t>
      </w:r>
      <w:r w:rsidRPr="00B41E45">
        <w:rPr>
          <w:rtl/>
        </w:rPr>
        <w:t>8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73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أبواب</w:t>
      </w:r>
      <w:r w:rsidR="00E97314">
        <w:rPr>
          <w:rtl/>
        </w:rPr>
        <w:t xml:space="preserve"> </w:t>
      </w:r>
      <w:r w:rsidRPr="00B41E45">
        <w:rPr>
          <w:rtl/>
        </w:rPr>
        <w:t>الدفن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41E45">
        <w:rPr>
          <w:rtl/>
        </w:rPr>
        <w:t>وفي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47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أبواب</w:t>
      </w:r>
      <w:r w:rsidR="00E97314">
        <w:rPr>
          <w:rtl/>
        </w:rPr>
        <w:t xml:space="preserve"> </w:t>
      </w:r>
      <w:r w:rsidRPr="00B41E45">
        <w:rPr>
          <w:rtl/>
        </w:rPr>
        <w:t>الدعاء</w:t>
      </w:r>
      <w:r w:rsidR="00E97314">
        <w:rPr>
          <w:rtl/>
        </w:rPr>
        <w:t xml:space="preserve"> </w:t>
      </w:r>
      <w:r w:rsidRPr="00B41E45">
        <w:rPr>
          <w:rtl/>
        </w:rPr>
        <w:t>وفي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16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41E45">
        <w:rPr>
          <w:rtl/>
        </w:rPr>
        <w:t>وفي</w:t>
      </w:r>
      <w:r w:rsidR="00E97314">
        <w:rPr>
          <w:rtl/>
        </w:rPr>
        <w:t xml:space="preserve"> </w:t>
      </w:r>
      <w:r w:rsidRPr="00B41E45">
        <w:rPr>
          <w:rtl/>
        </w:rPr>
        <w:t>الحديث</w:t>
      </w:r>
      <w:r w:rsidR="00E97314">
        <w:rPr>
          <w:rtl/>
        </w:rPr>
        <w:t xml:space="preserve"> </w:t>
      </w:r>
      <w:r w:rsidRPr="00B41E45">
        <w:rPr>
          <w:rtl/>
        </w:rPr>
        <w:t>2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22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41E45">
        <w:rPr>
          <w:rtl/>
        </w:rPr>
        <w:t>وفي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32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هذه</w:t>
      </w:r>
      <w:r w:rsidR="00E97314">
        <w:rPr>
          <w:rtl/>
        </w:rPr>
        <w:t xml:space="preserve"> </w:t>
      </w:r>
      <w:r w:rsidRPr="00B41E45">
        <w:rPr>
          <w:rtl/>
        </w:rPr>
        <w:t>الابواب</w:t>
      </w:r>
      <w:r>
        <w:rPr>
          <w:rtl/>
        </w:rPr>
        <w:t>.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(6)</w:t>
      </w:r>
      <w:r w:rsidR="00E97314">
        <w:rPr>
          <w:rtl/>
        </w:rPr>
        <w:t xml:space="preserve"> </w:t>
      </w:r>
      <w:r w:rsidRPr="00B41E45">
        <w:rPr>
          <w:rtl/>
        </w:rPr>
        <w:t>يأتي</w:t>
      </w:r>
      <w:r w:rsidR="00E97314">
        <w:rPr>
          <w:rtl/>
        </w:rPr>
        <w:t xml:space="preserve"> </w:t>
      </w:r>
      <w:r w:rsidRPr="00B41E45">
        <w:rPr>
          <w:rtl/>
        </w:rPr>
        <w:t>في</w:t>
      </w:r>
      <w:r w:rsidR="00E97314">
        <w:rPr>
          <w:rtl/>
        </w:rPr>
        <w:t xml:space="preserve"> </w:t>
      </w:r>
      <w:r w:rsidRPr="00B41E45">
        <w:rPr>
          <w:rtl/>
        </w:rPr>
        <w:t>البابين</w:t>
      </w:r>
      <w:r w:rsidR="00E97314">
        <w:rPr>
          <w:rtl/>
        </w:rPr>
        <w:t xml:space="preserve"> </w:t>
      </w:r>
      <w:r w:rsidRPr="00B41E45">
        <w:rPr>
          <w:rtl/>
        </w:rPr>
        <w:t>45</w:t>
      </w:r>
      <w:r w:rsidR="00E97314">
        <w:rPr>
          <w:rtl/>
        </w:rPr>
        <w:t xml:space="preserve"> </w:t>
      </w:r>
      <w:r w:rsidRPr="00B41E45">
        <w:rPr>
          <w:rtl/>
        </w:rPr>
        <w:t>و</w:t>
      </w:r>
      <w:r w:rsidR="00E97314">
        <w:rPr>
          <w:rtl/>
        </w:rPr>
        <w:t xml:space="preserve"> </w:t>
      </w:r>
      <w:r w:rsidRPr="00B41E45">
        <w:rPr>
          <w:rtl/>
        </w:rPr>
        <w:t>46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هذه</w:t>
      </w:r>
      <w:r w:rsidR="00E97314">
        <w:rPr>
          <w:rtl/>
        </w:rPr>
        <w:t xml:space="preserve"> </w:t>
      </w:r>
      <w:r w:rsidRPr="00B41E45">
        <w:rPr>
          <w:rtl/>
        </w:rPr>
        <w:t>الابواب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41E45">
        <w:rPr>
          <w:rtl/>
        </w:rPr>
        <w:t>وفي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23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أبواب</w:t>
      </w:r>
      <w:r w:rsidR="00E97314">
        <w:rPr>
          <w:rtl/>
        </w:rPr>
        <w:t xml:space="preserve"> </w:t>
      </w:r>
      <w:r w:rsidRPr="00B41E45">
        <w:rPr>
          <w:rtl/>
        </w:rPr>
        <w:t>جهاد</w:t>
      </w:r>
      <w:r w:rsidR="00E97314">
        <w:rPr>
          <w:rtl/>
        </w:rPr>
        <w:t xml:space="preserve"> </w:t>
      </w:r>
      <w:r w:rsidRPr="00B41E45">
        <w:rPr>
          <w:rtl/>
        </w:rPr>
        <w:t>النفس</w:t>
      </w:r>
      <w:r>
        <w:rPr>
          <w:rtl/>
        </w:rPr>
        <w:t>.</w:t>
      </w:r>
    </w:p>
    <w:p w:rsidR="006D29FD" w:rsidRDefault="006D29FD" w:rsidP="001E134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45</w:t>
      </w:r>
    </w:p>
    <w:p w:rsidR="006D29FD" w:rsidRDefault="006D29FD" w:rsidP="001E1340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عطاء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عب</w:t>
      </w:r>
      <w:r w:rsidR="00AE5CB7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CF3C9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CF3C97" w:rsidRPr="00CF3C97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كلمة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AE5CB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يمد</w:t>
      </w:r>
      <w:r w:rsidR="00AE5CB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E97314">
        <w:rPr>
          <w:rtl/>
        </w:rPr>
        <w:t xml:space="preserve"> </w:t>
      </w:r>
      <w:r>
        <w:rPr>
          <w:rtl/>
        </w:rPr>
        <w:t>فيفرغ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 w:rsidR="00AE5CB7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تناثرت</w:t>
      </w:r>
      <w:r w:rsidR="00E97314">
        <w:rPr>
          <w:rtl/>
        </w:rPr>
        <w:t xml:space="preserve"> </w:t>
      </w:r>
      <w:r>
        <w:rPr>
          <w:rtl/>
        </w:rPr>
        <w:t>ذنوبه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قدميه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يتناثر</w:t>
      </w:r>
      <w:r w:rsidR="00E97314">
        <w:rPr>
          <w:rtl/>
        </w:rPr>
        <w:t xml:space="preserve"> </w:t>
      </w:r>
      <w:r>
        <w:rPr>
          <w:rtl/>
        </w:rPr>
        <w:t>ورق</w:t>
      </w:r>
      <w:r w:rsidR="00E97314">
        <w:rPr>
          <w:rtl/>
        </w:rPr>
        <w:t xml:space="preserve"> </w:t>
      </w:r>
      <w:r>
        <w:rPr>
          <w:rtl/>
        </w:rPr>
        <w:t>الشجر</w:t>
      </w:r>
      <w:r w:rsidR="00E97314">
        <w:rPr>
          <w:rtl/>
        </w:rPr>
        <w:t xml:space="preserve"> </w:t>
      </w:r>
      <w:r>
        <w:rPr>
          <w:rtl/>
        </w:rPr>
        <w:t>تحتها.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AE5CB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AE5CB7">
        <w:rPr>
          <w:rFonts w:hint="cs"/>
          <w:rtl/>
        </w:rPr>
        <w:t>(</w:t>
      </w:r>
      <w:r w:rsidR="00AE5CB7">
        <w:rPr>
          <w:rtl/>
        </w:rPr>
        <w:t xml:space="preserve"> </w:t>
      </w:r>
      <w:r w:rsidR="00AE5CB7" w:rsidRPr="004545BD">
        <w:rPr>
          <w:rStyle w:val="libAlaemChar"/>
          <w:rFonts w:hint="cs"/>
          <w:rtl/>
        </w:rPr>
        <w:t xml:space="preserve">صلى‌الله‌عليه‌وآله‌ </w:t>
      </w:r>
      <w:r w:rsidR="00AE5CB7" w:rsidRPr="00CF3C97">
        <w:rPr>
          <w:rFonts w:hint="cs"/>
          <w:rtl/>
        </w:rPr>
        <w:t>)</w:t>
      </w:r>
      <w:r w:rsidR="00AE5CB7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أصحاب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وحشة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قبورهم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</w:t>
      </w:r>
      <w:r w:rsidR="00780A97">
        <w:rPr>
          <w:rFonts w:hint="cs"/>
          <w:rtl/>
        </w:rPr>
        <w:t>أ</w:t>
      </w:r>
      <w:r w:rsidR="004545BD">
        <w:rPr>
          <w:rtl/>
        </w:rPr>
        <w:t xml:space="preserve">نّي </w:t>
      </w:r>
      <w:r>
        <w:rPr>
          <w:rtl/>
        </w:rPr>
        <w:t>أنظر</w:t>
      </w:r>
      <w:r w:rsidR="00E97314">
        <w:rPr>
          <w:rtl/>
        </w:rPr>
        <w:t xml:space="preserve"> </w:t>
      </w:r>
      <w:r>
        <w:rPr>
          <w:rtl/>
        </w:rPr>
        <w:t>إليهم</w:t>
      </w:r>
      <w:r w:rsidR="00E97314">
        <w:rPr>
          <w:rtl/>
        </w:rPr>
        <w:t xml:space="preserve"> </w:t>
      </w:r>
      <w:r>
        <w:rPr>
          <w:rtl/>
        </w:rPr>
        <w:t>ينفضون</w:t>
      </w:r>
      <w:r w:rsidR="00E97314">
        <w:rPr>
          <w:rtl/>
        </w:rPr>
        <w:t xml:space="preserve"> </w:t>
      </w:r>
      <w:r>
        <w:rPr>
          <w:rtl/>
        </w:rPr>
        <w:t>رؤوسهم</w:t>
      </w:r>
      <w:r w:rsidR="00E97314">
        <w:rPr>
          <w:rtl/>
        </w:rPr>
        <w:t xml:space="preserve"> </w:t>
      </w:r>
      <w:r>
        <w:rPr>
          <w:rtl/>
        </w:rPr>
        <w:t>ويقولون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صدقنا</w:t>
      </w:r>
      <w:r w:rsidR="00E97314">
        <w:rPr>
          <w:rtl/>
        </w:rPr>
        <w:t xml:space="preserve"> </w:t>
      </w:r>
      <w:r>
        <w:rPr>
          <w:rtl/>
        </w:rPr>
        <w:t>وعده.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780A97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780A97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سر</w:t>
      </w:r>
      <w:r w:rsidR="00780A97">
        <w:rPr>
          <w:rFonts w:hint="cs"/>
          <w:rtl/>
        </w:rPr>
        <w:t>ّ</w:t>
      </w:r>
      <w:r>
        <w:rPr>
          <w:rtl/>
        </w:rPr>
        <w:t>ا</w:t>
      </w:r>
      <w:r w:rsidR="00780A9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واختياره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الجهر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80A9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793" w:name="_Toc277914889"/>
      <w:bookmarkStart w:id="794" w:name="_Toc301866437"/>
      <w:bookmarkStart w:id="795" w:name="_Toc374986311"/>
      <w:bookmarkStart w:id="796" w:name="_Toc374986614"/>
      <w:bookmarkStart w:id="797" w:name="_Toc260845631"/>
      <w:r>
        <w:rPr>
          <w:rtl/>
        </w:rPr>
        <w:t>46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تكرار</w:t>
      </w:r>
      <w:r w:rsidR="00E97314">
        <w:rPr>
          <w:rtl/>
        </w:rPr>
        <w:t xml:space="preserve"> </w:t>
      </w:r>
      <w:r>
        <w:rPr>
          <w:rtl/>
        </w:rPr>
        <w:t>الشهادتين</w:t>
      </w:r>
      <w:bookmarkEnd w:id="793"/>
      <w:bookmarkEnd w:id="794"/>
      <w:bookmarkEnd w:id="795"/>
      <w:bookmarkEnd w:id="796"/>
      <w:bookmarkEnd w:id="79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عبيدة</w:t>
      </w:r>
      <w:r w:rsidR="00E97314">
        <w:rPr>
          <w:rtl/>
        </w:rPr>
        <w:t xml:space="preserve"> </w:t>
      </w:r>
      <w:r>
        <w:rPr>
          <w:rtl/>
        </w:rPr>
        <w:t>الحذ</w:t>
      </w:r>
      <w:r w:rsidR="00780A97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(1)</w:t>
      </w:r>
      <w:r w:rsidR="00E97314">
        <w:rPr>
          <w:rtl/>
        </w:rPr>
        <w:t xml:space="preserve"> </w:t>
      </w:r>
      <w:r w:rsidRPr="00B41E45">
        <w:rPr>
          <w:rtl/>
        </w:rPr>
        <w:t>في</w:t>
      </w:r>
      <w:r w:rsidR="00E97314">
        <w:rPr>
          <w:rtl/>
        </w:rPr>
        <w:t xml:space="preserve"> </w:t>
      </w:r>
      <w:r w:rsidRPr="00B41E4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 w:rsidRPr="00B41E45">
        <w:rPr>
          <w:rtl/>
        </w:rPr>
        <w:t>بن</w:t>
      </w:r>
      <w:r w:rsidR="00E97314">
        <w:rPr>
          <w:rtl/>
        </w:rPr>
        <w:t xml:space="preserve"> </w:t>
      </w:r>
      <w:r w:rsidRPr="00B41E45">
        <w:rPr>
          <w:rtl/>
        </w:rPr>
        <w:t>أبي</w:t>
      </w:r>
      <w:r w:rsidR="00E97314">
        <w:rPr>
          <w:rtl/>
        </w:rPr>
        <w:t xml:space="preserve"> </w:t>
      </w:r>
      <w:r w:rsidRPr="00B41E45">
        <w:rPr>
          <w:rtl/>
        </w:rPr>
        <w:t>عطا</w:t>
      </w:r>
      <w:r w:rsidR="00E97314">
        <w:rPr>
          <w:rtl/>
        </w:rPr>
        <w:t xml:space="preserve"> </w:t>
      </w:r>
      <w:r w:rsidRPr="00B41E45">
        <w:rPr>
          <w:rtl/>
        </w:rPr>
        <w:t>وقد</w:t>
      </w:r>
      <w:r w:rsidR="00E97314">
        <w:rPr>
          <w:rtl/>
        </w:rPr>
        <w:t xml:space="preserve"> </w:t>
      </w:r>
      <w:r w:rsidRPr="00B41E45">
        <w:rPr>
          <w:rtl/>
        </w:rPr>
        <w:t>شطب</w:t>
      </w:r>
      <w:r w:rsidR="00E97314">
        <w:rPr>
          <w:rtl/>
        </w:rPr>
        <w:t xml:space="preserve"> </w:t>
      </w:r>
      <w:r w:rsidRPr="00B41E45">
        <w:rPr>
          <w:rtl/>
        </w:rPr>
        <w:t>المصنف</w:t>
      </w:r>
      <w:r w:rsidR="00E97314">
        <w:rPr>
          <w:rtl/>
        </w:rPr>
        <w:t xml:space="preserve"> </w:t>
      </w:r>
      <w:r w:rsidRPr="00B41E45">
        <w:rPr>
          <w:rtl/>
        </w:rPr>
        <w:t>على</w:t>
      </w:r>
      <w:r w:rsidR="00E97314">
        <w:rPr>
          <w:rtl/>
        </w:rPr>
        <w:t xml:space="preserve"> </w:t>
      </w:r>
      <w:r w:rsidRPr="00B41E45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B41E45">
        <w:rPr>
          <w:rtl/>
        </w:rPr>
        <w:t>أبي</w:t>
      </w:r>
      <w:r w:rsidR="00E97314">
        <w:rPr>
          <w:rtl/>
        </w:rPr>
        <w:t xml:space="preserve"> </w:t>
      </w:r>
      <w:r w:rsidRPr="00B41E45">
        <w:rPr>
          <w:rtl/>
        </w:rPr>
        <w:t>)</w:t>
      </w:r>
      <w:r>
        <w:rPr>
          <w:rtl/>
        </w:rPr>
        <w:t>.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(2)</w:t>
      </w:r>
      <w:r w:rsidR="00E97314">
        <w:rPr>
          <w:rtl/>
        </w:rPr>
        <w:t xml:space="preserve"> </w:t>
      </w:r>
      <w:r w:rsidRPr="00B41E45">
        <w:rPr>
          <w:rtl/>
        </w:rPr>
        <w:t>ليس</w:t>
      </w:r>
      <w:r w:rsidR="00E97314">
        <w:rPr>
          <w:rtl/>
        </w:rPr>
        <w:t xml:space="preserve"> </w:t>
      </w:r>
      <w:r w:rsidRPr="00B41E45">
        <w:rPr>
          <w:rtl/>
        </w:rPr>
        <w:t>في</w:t>
      </w:r>
      <w:r w:rsidR="00E97314">
        <w:rPr>
          <w:rtl/>
        </w:rPr>
        <w:t xml:space="preserve"> </w:t>
      </w:r>
      <w:r w:rsidRPr="00B41E45">
        <w:rPr>
          <w:rtl/>
        </w:rPr>
        <w:t>المصدر</w:t>
      </w:r>
      <w:r>
        <w:rPr>
          <w:rtl/>
        </w:rPr>
        <w:t>.</w:t>
      </w:r>
    </w:p>
    <w:p w:rsidR="006D29FD" w:rsidRPr="00B41E45" w:rsidRDefault="006D29FD" w:rsidP="008D5E21">
      <w:pPr>
        <w:pStyle w:val="libFootnote0"/>
        <w:rPr>
          <w:rtl/>
        </w:rPr>
      </w:pPr>
      <w:r w:rsidRPr="00B41E45">
        <w:rPr>
          <w:rtl/>
        </w:rPr>
        <w:t>(3)</w:t>
      </w:r>
      <w:r w:rsidR="00E97314">
        <w:rPr>
          <w:rtl/>
        </w:rPr>
        <w:t xml:space="preserve"> </w:t>
      </w:r>
      <w:r w:rsidRPr="00B41E45"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41E45"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41E45">
        <w:rPr>
          <w:rtl/>
        </w:rPr>
        <w:t>14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94.</w:t>
      </w:r>
    </w:p>
    <w:p w:rsidR="006D29FD" w:rsidRPr="00B41E45" w:rsidRDefault="006D29FD" w:rsidP="00780A97">
      <w:pPr>
        <w:pStyle w:val="libFootnote0"/>
        <w:rPr>
          <w:rtl/>
        </w:rPr>
      </w:pPr>
      <w:r w:rsidRPr="00B41E45">
        <w:rPr>
          <w:rtl/>
        </w:rPr>
        <w:t>(</w:t>
      </w:r>
      <w:r w:rsidR="00780A97">
        <w:rPr>
          <w:rFonts w:hint="cs"/>
          <w:rtl/>
        </w:rPr>
        <w:t>4</w:t>
      </w:r>
      <w:r w:rsidRPr="00B41E45">
        <w:rPr>
          <w:rtl/>
        </w:rPr>
        <w:t>)</w:t>
      </w:r>
      <w:r w:rsidR="00E97314">
        <w:rPr>
          <w:rtl/>
        </w:rPr>
        <w:t xml:space="preserve"> </w:t>
      </w:r>
      <w:r w:rsidRPr="00B41E45">
        <w:rPr>
          <w:rtl/>
        </w:rPr>
        <w:t>تقد</w:t>
      </w:r>
      <w:r w:rsidR="00780A97">
        <w:rPr>
          <w:rFonts w:hint="cs"/>
          <w:rtl/>
        </w:rPr>
        <w:t>ّ</w:t>
      </w:r>
      <w:r w:rsidRPr="00B41E45">
        <w:rPr>
          <w:rtl/>
        </w:rPr>
        <w:t>م</w:t>
      </w:r>
      <w:r w:rsidR="00E97314">
        <w:rPr>
          <w:rtl/>
        </w:rPr>
        <w:t xml:space="preserve"> </w:t>
      </w:r>
      <w:r w:rsidRPr="00B41E45">
        <w:rPr>
          <w:rtl/>
        </w:rPr>
        <w:t>في</w:t>
      </w:r>
      <w:r w:rsidR="00E97314">
        <w:rPr>
          <w:rtl/>
        </w:rPr>
        <w:t xml:space="preserve"> </w:t>
      </w:r>
      <w:r w:rsidRPr="00B41E45">
        <w:rPr>
          <w:rtl/>
        </w:rPr>
        <w:t>الباب</w:t>
      </w:r>
      <w:r w:rsidR="00E97314">
        <w:rPr>
          <w:rtl/>
        </w:rPr>
        <w:t xml:space="preserve"> </w:t>
      </w:r>
      <w:r w:rsidRPr="00B41E45">
        <w:rPr>
          <w:rtl/>
        </w:rPr>
        <w:t>11</w:t>
      </w:r>
      <w:r w:rsidR="00E97314">
        <w:rPr>
          <w:rtl/>
        </w:rPr>
        <w:t xml:space="preserve"> </w:t>
      </w:r>
      <w:r w:rsidRPr="00B41E45">
        <w:rPr>
          <w:rtl/>
        </w:rPr>
        <w:t>من</w:t>
      </w:r>
      <w:r w:rsidR="00E97314">
        <w:rPr>
          <w:rtl/>
        </w:rPr>
        <w:t xml:space="preserve"> </w:t>
      </w:r>
      <w:r w:rsidRPr="00B41E45">
        <w:rPr>
          <w:rtl/>
        </w:rPr>
        <w:t>هذه</w:t>
      </w:r>
      <w:r w:rsidR="00E97314">
        <w:rPr>
          <w:rtl/>
        </w:rPr>
        <w:t xml:space="preserve"> </w:t>
      </w:r>
      <w:r w:rsidR="00780A97">
        <w:rPr>
          <w:rtl/>
        </w:rPr>
        <w:t>ال</w:t>
      </w:r>
      <w:r w:rsidR="00780A97">
        <w:rPr>
          <w:rFonts w:hint="cs"/>
          <w:rtl/>
        </w:rPr>
        <w:t>أ</w:t>
      </w:r>
      <w:r w:rsidRPr="00B41E45">
        <w:rPr>
          <w:rtl/>
        </w:rPr>
        <w:t>بواب</w:t>
      </w:r>
      <w:r>
        <w:rPr>
          <w:rtl/>
        </w:rPr>
        <w:t>.</w:t>
      </w:r>
    </w:p>
    <w:p w:rsidR="006D29FD" w:rsidRDefault="006D29FD" w:rsidP="00780A9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46</w:t>
      </w:r>
    </w:p>
    <w:p w:rsidR="006D29FD" w:rsidRDefault="006D29FD" w:rsidP="00780A97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أشهد</w:t>
      </w:r>
      <w:r w:rsidR="00E97314">
        <w:rPr>
          <w:rtl/>
        </w:rPr>
        <w:t xml:space="preserve"> </w:t>
      </w:r>
      <w:r w:rsidR="00316B4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780A97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A15110">
        <w:rPr>
          <w:rtl/>
        </w:rPr>
        <w:t>محمّد</w:t>
      </w:r>
      <w:r>
        <w:rPr>
          <w:rtl/>
        </w:rPr>
        <w:t>ا</w:t>
      </w:r>
      <w:r w:rsidR="00316B4A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عبده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حسنة.</w:t>
      </w:r>
    </w:p>
    <w:p w:rsidR="006D29FD" w:rsidRDefault="006D29FD" w:rsidP="003A0AB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الخر</w:t>
      </w:r>
      <w:r w:rsidR="00705AFD">
        <w:rPr>
          <w:rFonts w:hint="cs"/>
          <w:rtl/>
        </w:rPr>
        <w:t>ّ</w:t>
      </w:r>
      <w:r>
        <w:rPr>
          <w:rtl/>
        </w:rPr>
        <w:t>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بشر</w:t>
      </w:r>
      <w:r w:rsidR="00E97314">
        <w:rPr>
          <w:rtl/>
        </w:rPr>
        <w:t xml:space="preserve"> </w:t>
      </w:r>
      <w:r>
        <w:rPr>
          <w:rtl/>
        </w:rPr>
        <w:t>الأوزاعي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705AF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705AFD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شهد</w:t>
      </w:r>
      <w:r w:rsidR="00E97314">
        <w:rPr>
          <w:rtl/>
        </w:rPr>
        <w:t xml:space="preserve"> </w:t>
      </w:r>
      <w:r w:rsidR="00705AF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A15110">
        <w:rPr>
          <w:rtl/>
        </w:rPr>
        <w:t>محمّد</w:t>
      </w:r>
      <w:r>
        <w:rPr>
          <w:rtl/>
        </w:rPr>
        <w:t>ا</w:t>
      </w:r>
      <w:r w:rsidR="00705AF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حسنات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B906F9">
        <w:rPr>
          <w:rFonts w:hint="cs"/>
          <w:rtl/>
        </w:rPr>
        <w:t>إ</w:t>
      </w:r>
      <w:r w:rsidR="00B906F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B906F9">
        <w:rPr>
          <w:rtl/>
        </w:rPr>
        <w:t>محم</w:t>
      </w:r>
      <w:r w:rsidR="00A15110">
        <w:rPr>
          <w:rtl/>
        </w:rPr>
        <w:t>د</w:t>
      </w:r>
      <w:r>
        <w:rPr>
          <w:rtl/>
        </w:rPr>
        <w:t>ا</w:t>
      </w:r>
      <w:r w:rsidR="00B906F9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0AB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حسنة.</w:t>
      </w:r>
    </w:p>
    <w:p w:rsidR="006D29FD" w:rsidRDefault="006D29FD" w:rsidP="003A0ABD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أسباط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D36F6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D36F6B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0AB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3A0AB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وإبراهيم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E97314">
        <w:rPr>
          <w:rtl/>
        </w:rPr>
        <w:t xml:space="preserve"> </w:t>
      </w:r>
      <w:r>
        <w:rPr>
          <w:rtl/>
        </w:rPr>
        <w:t>كلهم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0ABD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حازم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الأنصاري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D76D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DD76D8" w:rsidRPr="00DD76D8">
        <w:rPr>
          <w:rFonts w:hint="cs"/>
          <w:rtl/>
        </w:rPr>
        <w:t>)</w:t>
      </w:r>
      <w:r w:rsidR="00DD76D8">
        <w:rPr>
          <w:rStyle w:val="libAlaem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نادى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BD3CB7">
        <w:rPr>
          <w:rFonts w:hint="cs"/>
          <w:rtl/>
        </w:rPr>
        <w:t>أُ</w:t>
      </w:r>
      <w:r>
        <w:rPr>
          <w:rtl/>
        </w:rPr>
        <w:t>م</w:t>
      </w:r>
      <w:r w:rsidR="00BD3CB7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لقيني</w:t>
      </w:r>
      <w:r w:rsidR="00E97314">
        <w:rPr>
          <w:rtl/>
        </w:rPr>
        <w:t xml:space="preserve"> </w:t>
      </w:r>
      <w:r>
        <w:rPr>
          <w:rtl/>
        </w:rPr>
        <w:t>منكم</w:t>
      </w:r>
      <w:r w:rsidR="00E97314">
        <w:rPr>
          <w:rtl/>
        </w:rPr>
        <w:t xml:space="preserve"> </w:t>
      </w:r>
      <w:r>
        <w:rPr>
          <w:rtl/>
        </w:rPr>
        <w:t>يشهد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0ABD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 w:rsidR="00A15110">
        <w:rPr>
          <w:rtl/>
        </w:rPr>
        <w:t>محمّد</w:t>
      </w:r>
      <w:r>
        <w:rPr>
          <w:rtl/>
        </w:rPr>
        <w:t>ا</w:t>
      </w:r>
      <w:r w:rsidR="00BD3CB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E97314">
        <w:rPr>
          <w:rtl/>
        </w:rPr>
        <w:t xml:space="preserve"> </w:t>
      </w:r>
      <w:r>
        <w:rPr>
          <w:rtl/>
        </w:rPr>
        <w:t>ورسولي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أدخلته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BD3CB7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برحمتي.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00E28" w:rsidRDefault="006D29FD" w:rsidP="008D5E21">
      <w:pPr>
        <w:pStyle w:val="libFootnote0"/>
        <w:rPr>
          <w:rtl/>
        </w:rPr>
      </w:pPr>
      <w:r w:rsidRPr="00000E28">
        <w:rPr>
          <w:rtl/>
        </w:rPr>
        <w:t>(1)</w:t>
      </w:r>
      <w:r w:rsidR="00E97314">
        <w:rPr>
          <w:rtl/>
        </w:rPr>
        <w:t xml:space="preserve"> </w:t>
      </w:r>
      <w:r w:rsidRPr="00000E28">
        <w:rPr>
          <w:rtl/>
        </w:rPr>
        <w:t>في</w:t>
      </w:r>
      <w:r w:rsidR="00E97314">
        <w:rPr>
          <w:rtl/>
        </w:rPr>
        <w:t xml:space="preserve"> </w:t>
      </w:r>
      <w:r w:rsidRPr="00000E28">
        <w:rPr>
          <w:rtl/>
        </w:rPr>
        <w:t>المصدر</w:t>
      </w:r>
      <w:r w:rsidR="00E97314">
        <w:rPr>
          <w:rtl/>
        </w:rPr>
        <w:t xml:space="preserve"> </w:t>
      </w:r>
      <w:r w:rsidRPr="00000E28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0E28">
        <w:rPr>
          <w:rtl/>
        </w:rPr>
        <w:t>الف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000E28" w:rsidRDefault="006D29FD" w:rsidP="00BD3CB7">
      <w:pPr>
        <w:pStyle w:val="libFootnote0"/>
        <w:rPr>
          <w:rtl/>
        </w:rPr>
      </w:pPr>
      <w:r w:rsidRPr="00000E28">
        <w:rPr>
          <w:rtl/>
        </w:rPr>
        <w:t>(</w:t>
      </w:r>
      <w:r w:rsidR="00BD3CB7">
        <w:rPr>
          <w:rFonts w:hint="cs"/>
          <w:rtl/>
        </w:rPr>
        <w:t>2</w:t>
      </w:r>
      <w:r w:rsidRPr="00000E28">
        <w:rPr>
          <w:rtl/>
        </w:rPr>
        <w:t>)</w:t>
      </w:r>
      <w:r w:rsidR="00E97314">
        <w:rPr>
          <w:rtl/>
        </w:rPr>
        <w:t xml:space="preserve"> </w:t>
      </w:r>
      <w:r w:rsidRPr="00000E28">
        <w:rPr>
          <w:rtl/>
        </w:rPr>
        <w:t>في</w:t>
      </w:r>
      <w:r w:rsidR="00E97314">
        <w:rPr>
          <w:rtl/>
        </w:rPr>
        <w:t xml:space="preserve"> </w:t>
      </w:r>
      <w:r w:rsidRPr="00000E28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0E28">
        <w:rPr>
          <w:rtl/>
        </w:rPr>
        <w:t>الفاً</w:t>
      </w:r>
      <w:r>
        <w:rPr>
          <w:rtl/>
        </w:rPr>
        <w:t>.</w:t>
      </w:r>
    </w:p>
    <w:p w:rsidR="006D29FD" w:rsidRPr="00000E28" w:rsidRDefault="006D29FD" w:rsidP="00BD3CB7">
      <w:pPr>
        <w:pStyle w:val="libFootnote0"/>
        <w:rPr>
          <w:rtl/>
        </w:rPr>
      </w:pPr>
      <w:r w:rsidRPr="00000E28">
        <w:rPr>
          <w:rtl/>
        </w:rPr>
        <w:t>(</w:t>
      </w:r>
      <w:r w:rsidR="00BD3CB7">
        <w:rPr>
          <w:rFonts w:hint="cs"/>
          <w:rtl/>
        </w:rPr>
        <w:t>3</w:t>
      </w:r>
      <w:r w:rsidRPr="00000E28">
        <w:rPr>
          <w:rtl/>
        </w:rPr>
        <w:t>)</w:t>
      </w:r>
      <w:r w:rsidR="00E97314">
        <w:rPr>
          <w:rtl/>
        </w:rPr>
        <w:t xml:space="preserve"> </w:t>
      </w:r>
      <w:r w:rsidRPr="00000E28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0E28">
        <w:rPr>
          <w:rtl/>
        </w:rPr>
        <w:t>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00E28">
        <w:rPr>
          <w:rtl/>
        </w:rPr>
        <w:t>25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000E28" w:rsidRDefault="006D29FD" w:rsidP="00BD3CB7">
      <w:pPr>
        <w:pStyle w:val="libFootnote0"/>
        <w:rPr>
          <w:rtl/>
        </w:rPr>
      </w:pPr>
      <w:r w:rsidRPr="00000E28">
        <w:rPr>
          <w:rtl/>
        </w:rPr>
        <w:t>(</w:t>
      </w:r>
      <w:r w:rsidR="00BD3CB7">
        <w:rPr>
          <w:rFonts w:hint="cs"/>
          <w:rtl/>
        </w:rPr>
        <w:t>4</w:t>
      </w:r>
      <w:r w:rsidRPr="00000E28">
        <w:rPr>
          <w:rtl/>
        </w:rPr>
        <w:t>)</w:t>
      </w:r>
      <w:r w:rsidR="00E97314">
        <w:rPr>
          <w:rtl/>
        </w:rPr>
        <w:t xml:space="preserve"> </w:t>
      </w:r>
      <w:r w:rsidRPr="00000E28">
        <w:rPr>
          <w:rtl/>
        </w:rPr>
        <w:t>في</w:t>
      </w:r>
      <w:r w:rsidR="00E97314">
        <w:rPr>
          <w:rtl/>
        </w:rPr>
        <w:t xml:space="preserve"> </w:t>
      </w:r>
      <w:r w:rsidRPr="00000E28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0E28">
        <w:rPr>
          <w:rtl/>
        </w:rPr>
        <w:t>الحسين</w:t>
      </w:r>
      <w:r>
        <w:rPr>
          <w:rtl/>
        </w:rPr>
        <w:t>.</w:t>
      </w:r>
    </w:p>
    <w:p w:rsidR="006D29FD" w:rsidRPr="00000E28" w:rsidRDefault="006D29FD" w:rsidP="00BD3CB7">
      <w:pPr>
        <w:pStyle w:val="libFootnote0"/>
        <w:rPr>
          <w:rtl/>
        </w:rPr>
      </w:pPr>
      <w:r w:rsidRPr="00000E28">
        <w:rPr>
          <w:rtl/>
        </w:rPr>
        <w:t>(</w:t>
      </w:r>
      <w:r w:rsidR="00BD3CB7">
        <w:rPr>
          <w:rFonts w:hint="cs"/>
          <w:rtl/>
        </w:rPr>
        <w:t>5</w:t>
      </w:r>
      <w:r w:rsidRPr="00000E28">
        <w:rPr>
          <w:rtl/>
        </w:rPr>
        <w:t>)</w:t>
      </w:r>
      <w:r w:rsidR="00E97314">
        <w:rPr>
          <w:rtl/>
        </w:rPr>
        <w:t xml:space="preserve"> </w:t>
      </w:r>
      <w:r w:rsidRPr="00000E28">
        <w:rPr>
          <w:rtl/>
        </w:rPr>
        <w:t>وفي</w:t>
      </w:r>
      <w:r w:rsidR="00E97314">
        <w:rPr>
          <w:rtl/>
        </w:rPr>
        <w:t xml:space="preserve"> </w:t>
      </w:r>
      <w:r w:rsidRPr="00000E28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0E28">
        <w:rPr>
          <w:rtl/>
        </w:rPr>
        <w:t>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000E28">
        <w:rPr>
          <w:rtl/>
        </w:rPr>
        <w:t>هامش</w:t>
      </w:r>
      <w:r w:rsidR="00E97314">
        <w:rPr>
          <w:rtl/>
        </w:rPr>
        <w:t xml:space="preserve"> </w:t>
      </w:r>
      <w:r w:rsidRPr="00000E28">
        <w:rPr>
          <w:rtl/>
        </w:rPr>
        <w:t>المخطوط</w:t>
      </w:r>
      <w:r w:rsidR="00E97314">
        <w:rPr>
          <w:rtl/>
        </w:rPr>
        <w:t xml:space="preserve"> </w:t>
      </w:r>
      <w:r w:rsidRPr="00000E28"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00E28">
        <w:rPr>
          <w:rtl/>
        </w:rPr>
        <w:t>تقد</w:t>
      </w:r>
      <w:r w:rsidR="00BD3CB7">
        <w:rPr>
          <w:rFonts w:hint="cs"/>
          <w:rtl/>
        </w:rPr>
        <w:t>ّ</w:t>
      </w:r>
      <w:r w:rsidRPr="00000E28">
        <w:rPr>
          <w:rtl/>
        </w:rPr>
        <w:t>م</w:t>
      </w:r>
      <w:r w:rsidR="00E97314">
        <w:rPr>
          <w:rtl/>
        </w:rPr>
        <w:t xml:space="preserve"> </w:t>
      </w:r>
      <w:r w:rsidRPr="00000E28">
        <w:rPr>
          <w:rtl/>
        </w:rPr>
        <w:t>ما</w:t>
      </w:r>
      <w:r w:rsidR="00E97314">
        <w:rPr>
          <w:rtl/>
        </w:rPr>
        <w:t xml:space="preserve"> </w:t>
      </w:r>
      <w:r w:rsidR="00BD3CB7">
        <w:rPr>
          <w:rtl/>
        </w:rPr>
        <w:t>يدل</w:t>
      </w:r>
      <w:r w:rsidR="00E97314">
        <w:rPr>
          <w:rtl/>
        </w:rPr>
        <w:t xml:space="preserve"> </w:t>
      </w:r>
      <w:r w:rsidRPr="00000E28">
        <w:rPr>
          <w:rtl/>
        </w:rPr>
        <w:t>عليه</w:t>
      </w:r>
      <w:r w:rsidR="00E97314">
        <w:rPr>
          <w:rtl/>
        </w:rPr>
        <w:t xml:space="preserve"> </w:t>
      </w:r>
      <w:r w:rsidRPr="00000E28">
        <w:rPr>
          <w:rtl/>
        </w:rPr>
        <w:t>في</w:t>
      </w:r>
      <w:r w:rsidR="00E97314">
        <w:rPr>
          <w:rtl/>
        </w:rPr>
        <w:t xml:space="preserve"> </w:t>
      </w:r>
      <w:r w:rsidRPr="00000E28">
        <w:rPr>
          <w:rtl/>
        </w:rPr>
        <w:t>الباب</w:t>
      </w:r>
      <w:r w:rsidR="00E97314">
        <w:rPr>
          <w:rtl/>
        </w:rPr>
        <w:t xml:space="preserve"> </w:t>
      </w:r>
      <w:r w:rsidRPr="00000E28">
        <w:rPr>
          <w:rtl/>
        </w:rPr>
        <w:t>36</w:t>
      </w:r>
      <w:r w:rsidR="00E97314">
        <w:rPr>
          <w:rtl/>
        </w:rPr>
        <w:t xml:space="preserve"> </w:t>
      </w:r>
      <w:r w:rsidRPr="00000E28">
        <w:rPr>
          <w:rtl/>
        </w:rPr>
        <w:t>من</w:t>
      </w:r>
      <w:r w:rsidR="00E97314">
        <w:rPr>
          <w:rtl/>
        </w:rPr>
        <w:t xml:space="preserve"> </w:t>
      </w:r>
      <w:r w:rsidRPr="00000E28">
        <w:rPr>
          <w:rtl/>
        </w:rPr>
        <w:t>أبواب</w:t>
      </w:r>
      <w:r w:rsidR="00E97314">
        <w:rPr>
          <w:rtl/>
        </w:rPr>
        <w:t xml:space="preserve"> </w:t>
      </w:r>
      <w:r w:rsidRPr="00000E28">
        <w:rPr>
          <w:rtl/>
        </w:rPr>
        <w:t>الاحتضار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00E28">
        <w:rPr>
          <w:rtl/>
        </w:rPr>
        <w:t>وفي</w:t>
      </w:r>
      <w:r w:rsidR="00E97314">
        <w:rPr>
          <w:rtl/>
        </w:rPr>
        <w:t xml:space="preserve"> </w:t>
      </w:r>
      <w:r w:rsidRPr="00000E28">
        <w:rPr>
          <w:rtl/>
        </w:rPr>
        <w:t>الحديث</w:t>
      </w:r>
      <w:r w:rsidR="00E97314">
        <w:rPr>
          <w:rtl/>
        </w:rPr>
        <w:t xml:space="preserve"> </w:t>
      </w:r>
      <w:r w:rsidRPr="00000E28">
        <w:rPr>
          <w:rtl/>
        </w:rPr>
        <w:t>8</w:t>
      </w:r>
      <w:r w:rsidR="00E97314">
        <w:rPr>
          <w:rtl/>
        </w:rPr>
        <w:t xml:space="preserve"> </w:t>
      </w:r>
      <w:r w:rsidRPr="00000E28">
        <w:rPr>
          <w:rtl/>
        </w:rPr>
        <w:t>من</w:t>
      </w:r>
      <w:r w:rsidR="00E97314">
        <w:rPr>
          <w:rtl/>
        </w:rPr>
        <w:t xml:space="preserve"> </w:t>
      </w:r>
      <w:r w:rsidRPr="00000E28">
        <w:rPr>
          <w:rtl/>
        </w:rPr>
        <w:t>الباب</w:t>
      </w:r>
      <w:r w:rsidR="00E97314">
        <w:rPr>
          <w:rtl/>
        </w:rPr>
        <w:t xml:space="preserve"> </w:t>
      </w:r>
      <w:r w:rsidRPr="00000E28">
        <w:rPr>
          <w:rtl/>
        </w:rPr>
        <w:t>73</w:t>
      </w:r>
      <w:r w:rsidR="00E97314">
        <w:rPr>
          <w:rtl/>
        </w:rPr>
        <w:t xml:space="preserve"> </w:t>
      </w:r>
      <w:r w:rsidRPr="00000E28">
        <w:rPr>
          <w:rtl/>
        </w:rPr>
        <w:t>من</w:t>
      </w:r>
      <w:r w:rsidR="00E97314">
        <w:rPr>
          <w:rtl/>
        </w:rPr>
        <w:t xml:space="preserve"> </w:t>
      </w:r>
      <w:r w:rsidRPr="00000E28">
        <w:rPr>
          <w:rtl/>
        </w:rPr>
        <w:t>أبواب</w:t>
      </w:r>
      <w:r w:rsidR="00E97314">
        <w:rPr>
          <w:rtl/>
        </w:rPr>
        <w:t xml:space="preserve"> </w:t>
      </w:r>
      <w:r w:rsidRPr="00000E28">
        <w:rPr>
          <w:rtl/>
        </w:rPr>
        <w:t>الدفن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798" w:name="_Toc277914890"/>
      <w:bookmarkStart w:id="799" w:name="_Toc301866438"/>
      <w:bookmarkStart w:id="800" w:name="_Toc374986312"/>
      <w:bookmarkStart w:id="801" w:name="_Toc374986615"/>
      <w:bookmarkStart w:id="802" w:name="_Toc260845632"/>
      <w:r>
        <w:rPr>
          <w:rtl/>
        </w:rPr>
        <w:lastRenderedPageBreak/>
        <w:t>47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bookmarkEnd w:id="798"/>
      <w:bookmarkEnd w:id="799"/>
      <w:bookmarkEnd w:id="800"/>
      <w:bookmarkEnd w:id="801"/>
      <w:bookmarkEnd w:id="80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نوح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A40D2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A40D2D" w:rsidRPr="00A40D2D">
        <w:rPr>
          <w:rFonts w:hint="cs"/>
          <w:rtl/>
        </w:rPr>
        <w:t>)</w:t>
      </w:r>
      <w:r w:rsidR="00A40D2D">
        <w:rPr>
          <w:rStyle w:val="libAlaemChar"/>
          <w:rFonts w:hint="cs"/>
          <w:rtl/>
        </w:rPr>
        <w:t xml:space="preserve"> </w:t>
      </w:r>
      <w:r w:rsidR="00712ED7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شكا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يلقى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>
        <w:rPr>
          <w:rtl/>
        </w:rPr>
        <w:t>والحزن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فنزل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فذهب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الوسوسة</w:t>
      </w:r>
      <w:r w:rsidR="00E97314">
        <w:rPr>
          <w:rtl/>
        </w:rPr>
        <w:t xml:space="preserve"> </w:t>
      </w:r>
      <w:r>
        <w:rPr>
          <w:rtl/>
        </w:rPr>
        <w:t>والحزن.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العلي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دفع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تسعة</w:t>
      </w:r>
      <w:r w:rsidR="00E97314">
        <w:rPr>
          <w:rtl/>
        </w:rPr>
        <w:t xml:space="preserve"> </w:t>
      </w:r>
      <w:r>
        <w:rPr>
          <w:rtl/>
        </w:rPr>
        <w:t>وتسعين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نوعا</w:t>
      </w:r>
      <w:r w:rsidR="00712ED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E97314">
        <w:rPr>
          <w:rtl/>
        </w:rPr>
        <w:t xml:space="preserve"> </w:t>
      </w:r>
      <w:r>
        <w:rPr>
          <w:rtl/>
        </w:rPr>
        <w:t>أيسرها</w:t>
      </w:r>
      <w:r w:rsidR="00E97314">
        <w:rPr>
          <w:rtl/>
        </w:rPr>
        <w:t xml:space="preserve"> </w:t>
      </w:r>
      <w:r>
        <w:rPr>
          <w:rtl/>
        </w:rPr>
        <w:t>الخنق.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7A0B0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معقل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تغلب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A0B0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شكا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7A0B0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47</w:t>
      </w:r>
    </w:p>
    <w:p w:rsidR="006D29FD" w:rsidRDefault="006D29FD" w:rsidP="007A0B05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DB2942" w:rsidRDefault="006D29FD" w:rsidP="008D5E21">
      <w:pPr>
        <w:pStyle w:val="libFootnote0"/>
        <w:rPr>
          <w:rtl/>
        </w:rPr>
      </w:pPr>
      <w:r w:rsidRPr="00DB2942">
        <w:rPr>
          <w:rtl/>
        </w:rPr>
        <w:t>(1)</w:t>
      </w:r>
      <w:r w:rsidR="00E97314">
        <w:rPr>
          <w:rtl/>
        </w:rPr>
        <w:t xml:space="preserve"> </w:t>
      </w:r>
      <w:r w:rsidRPr="00DB2942">
        <w:rPr>
          <w:rtl/>
        </w:rPr>
        <w:t>في</w:t>
      </w:r>
      <w:r w:rsidR="00E97314">
        <w:rPr>
          <w:rtl/>
        </w:rPr>
        <w:t xml:space="preserve"> </w:t>
      </w:r>
      <w:r w:rsidRPr="00DB294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B2942">
        <w:rPr>
          <w:rtl/>
        </w:rPr>
        <w:t>احمر</w:t>
      </w:r>
      <w:r w:rsidR="00E97314">
        <w:rPr>
          <w:rtl/>
        </w:rPr>
        <w:t xml:space="preserve"> </w:t>
      </w:r>
      <w:r w:rsidRPr="00DB2942">
        <w:rPr>
          <w:rtl/>
        </w:rPr>
        <w:t>وفي</w:t>
      </w:r>
      <w:r w:rsidR="00E97314">
        <w:rPr>
          <w:rtl/>
        </w:rPr>
        <w:t xml:space="preserve"> </w:t>
      </w:r>
      <w:r w:rsidRPr="00DB2942">
        <w:rPr>
          <w:rtl/>
        </w:rPr>
        <w:t>بعض</w:t>
      </w:r>
      <w:r w:rsidR="00E97314">
        <w:rPr>
          <w:rtl/>
        </w:rPr>
        <w:t xml:space="preserve"> </w:t>
      </w:r>
      <w:r w:rsidRPr="00DB2942">
        <w:rPr>
          <w:rtl/>
        </w:rPr>
        <w:t>النسخ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B2942">
        <w:rPr>
          <w:rtl/>
        </w:rPr>
        <w:t>سالم</w:t>
      </w:r>
      <w:r>
        <w:rPr>
          <w:rtl/>
        </w:rPr>
        <w:t>.</w:t>
      </w:r>
    </w:p>
    <w:p w:rsidR="006D29FD" w:rsidRPr="00DB2942" w:rsidRDefault="006D29FD" w:rsidP="008D5E21">
      <w:pPr>
        <w:pStyle w:val="libFootnote0"/>
        <w:rPr>
          <w:rtl/>
        </w:rPr>
      </w:pPr>
      <w:r w:rsidRPr="00DB2942">
        <w:rPr>
          <w:rtl/>
        </w:rPr>
        <w:t>(2)</w:t>
      </w:r>
      <w:r w:rsidR="00E97314">
        <w:rPr>
          <w:rtl/>
        </w:rPr>
        <w:t xml:space="preserve"> </w:t>
      </w:r>
      <w:r w:rsidRPr="00DB2942">
        <w:rPr>
          <w:rtl/>
        </w:rPr>
        <w:t>في</w:t>
      </w:r>
      <w:r w:rsidR="00E97314">
        <w:rPr>
          <w:rtl/>
        </w:rPr>
        <w:t xml:space="preserve"> </w:t>
      </w:r>
      <w:r w:rsidRPr="00DB294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B2942">
        <w:rPr>
          <w:rtl/>
        </w:rPr>
        <w:t>ابي</w:t>
      </w:r>
      <w:r w:rsidR="00E97314">
        <w:rPr>
          <w:rtl/>
        </w:rPr>
        <w:t xml:space="preserve"> </w:t>
      </w:r>
      <w:r w:rsidRPr="007A0B05">
        <w:rPr>
          <w:rtl/>
        </w:rPr>
        <w:t>عبدالله</w:t>
      </w:r>
      <w:r w:rsidR="00E97314" w:rsidRPr="007A0B05">
        <w:rPr>
          <w:rtl/>
        </w:rPr>
        <w:t xml:space="preserve"> </w:t>
      </w:r>
      <w:r w:rsidR="00B253D8" w:rsidRPr="007A0B05">
        <w:rPr>
          <w:rFonts w:hint="cs"/>
          <w:rtl/>
        </w:rPr>
        <w:t>(</w:t>
      </w:r>
      <w:r w:rsidR="00E97314" w:rsidRPr="007A0B05">
        <w:rPr>
          <w:rFonts w:hint="cs"/>
          <w:rtl/>
        </w:rPr>
        <w:t xml:space="preserve"> </w:t>
      </w:r>
      <w:r w:rsidR="00B253D8" w:rsidRPr="007A0B05">
        <w:rPr>
          <w:rStyle w:val="libFootnoteAlaemChar"/>
          <w:rFonts w:hint="cs"/>
          <w:rtl/>
        </w:rPr>
        <w:t>عليه‌السلام</w:t>
      </w:r>
      <w:r w:rsidR="00E97314" w:rsidRPr="007A0B05">
        <w:rPr>
          <w:rStyle w:val="libFootnoteAlaemChar"/>
          <w:rFonts w:hint="cs"/>
          <w:rtl/>
        </w:rPr>
        <w:t xml:space="preserve"> </w:t>
      </w:r>
      <w:r w:rsidR="00B253D8" w:rsidRPr="007A0B05">
        <w:rPr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DB2942">
        <w:rPr>
          <w:rtl/>
        </w:rPr>
        <w:t>وقد</w:t>
      </w:r>
      <w:r w:rsidR="00E97314">
        <w:rPr>
          <w:rtl/>
        </w:rPr>
        <w:t xml:space="preserve"> </w:t>
      </w:r>
      <w:r w:rsidRPr="00DB2942">
        <w:rPr>
          <w:rtl/>
        </w:rPr>
        <w:t>شطب</w:t>
      </w:r>
      <w:r w:rsidR="00E97314">
        <w:rPr>
          <w:rtl/>
        </w:rPr>
        <w:t xml:space="preserve"> </w:t>
      </w:r>
      <w:r w:rsidRPr="00DB2942">
        <w:rPr>
          <w:rtl/>
        </w:rPr>
        <w:t>عليها</w:t>
      </w:r>
      <w:r w:rsidR="00E97314">
        <w:rPr>
          <w:rtl/>
        </w:rPr>
        <w:t xml:space="preserve"> </w:t>
      </w:r>
      <w:r w:rsidRPr="00DB2942">
        <w:rPr>
          <w:rtl/>
        </w:rPr>
        <w:t>المصنف</w:t>
      </w:r>
      <w:r>
        <w:rPr>
          <w:rtl/>
        </w:rPr>
        <w:t>.</w:t>
      </w:r>
    </w:p>
    <w:p w:rsidR="006D29FD" w:rsidRPr="00DB2942" w:rsidRDefault="006D29FD" w:rsidP="008D5E21">
      <w:pPr>
        <w:pStyle w:val="libFootnote0"/>
        <w:rPr>
          <w:rtl/>
        </w:rPr>
      </w:pPr>
      <w:r w:rsidRPr="00DB2942">
        <w:rPr>
          <w:rtl/>
        </w:rPr>
        <w:t>(3)</w:t>
      </w:r>
      <w:r w:rsidR="00E97314">
        <w:rPr>
          <w:rtl/>
        </w:rPr>
        <w:t xml:space="preserve"> </w:t>
      </w:r>
      <w:r w:rsidRPr="00DB2942">
        <w:rPr>
          <w:rtl/>
        </w:rPr>
        <w:t>في</w:t>
      </w:r>
      <w:r w:rsidR="00E97314">
        <w:rPr>
          <w:rtl/>
        </w:rPr>
        <w:t xml:space="preserve"> </w:t>
      </w:r>
      <w:r w:rsidRPr="00DB294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B2942">
        <w:rPr>
          <w:rtl/>
        </w:rPr>
        <w:t>سبعين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 w:rsidR="007A0B05">
        <w:rPr>
          <w:rtl/>
        </w:rPr>
        <w:t>ال</w:t>
      </w:r>
      <w:r w:rsidR="007A0B05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حملة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ذهبوا</w:t>
      </w:r>
      <w:r w:rsidR="00E97314">
        <w:rPr>
          <w:rtl/>
        </w:rPr>
        <w:t xml:space="preserve"> </w:t>
      </w:r>
      <w:r>
        <w:rPr>
          <w:rtl/>
        </w:rPr>
        <w:t>لينهضون</w:t>
      </w:r>
      <w:r w:rsidR="00E97314">
        <w:rPr>
          <w:rtl/>
        </w:rPr>
        <w:t xml:space="preserve"> </w:t>
      </w:r>
      <w:r>
        <w:rPr>
          <w:rtl/>
        </w:rPr>
        <w:t>بالعرش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يستقلوه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فألهمهم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»</w:t>
      </w:r>
      <w:r w:rsidR="00E97314">
        <w:rPr>
          <w:rtl/>
        </w:rPr>
        <w:t xml:space="preserve"> </w:t>
      </w:r>
      <w:r>
        <w:rPr>
          <w:rtl/>
        </w:rPr>
        <w:t>فنهضوا</w:t>
      </w:r>
      <w:r w:rsidR="00E97314">
        <w:rPr>
          <w:rtl/>
        </w:rPr>
        <w:t xml:space="preserve"> </w:t>
      </w:r>
      <w:r>
        <w:rPr>
          <w:rtl/>
        </w:rPr>
        <w:t>به.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7A0B0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7A0B05">
        <w:rPr>
          <w:rFonts w:hint="cs"/>
          <w:rtl/>
        </w:rPr>
        <w:t xml:space="preserve">) :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292145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فو</w:t>
      </w:r>
      <w:r w:rsidR="00292145">
        <w:rPr>
          <w:rFonts w:hint="cs"/>
          <w:rtl/>
        </w:rPr>
        <w:t>ّ</w:t>
      </w:r>
      <w:r>
        <w:rPr>
          <w:rtl/>
        </w:rPr>
        <w:t>ض</w:t>
      </w:r>
      <w:r w:rsidR="00E97314">
        <w:rPr>
          <w:rtl/>
        </w:rPr>
        <w:t xml:space="preserve"> </w:t>
      </w:r>
      <w:r>
        <w:rPr>
          <w:rtl/>
        </w:rPr>
        <w:t>أمره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وحق</w:t>
      </w:r>
      <w:r w:rsidR="0029214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29214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يكفيه.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للملائكة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استسلم</w:t>
      </w:r>
      <w:r w:rsidR="00E97314">
        <w:rPr>
          <w:rtl/>
        </w:rPr>
        <w:t xml:space="preserve"> </w:t>
      </w:r>
      <w:r>
        <w:rPr>
          <w:rtl/>
        </w:rPr>
        <w:t>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اقضوا</w:t>
      </w:r>
      <w:r w:rsidR="00E97314">
        <w:rPr>
          <w:rtl/>
        </w:rPr>
        <w:t xml:space="preserve"> </w:t>
      </w:r>
      <w:r>
        <w:rPr>
          <w:rtl/>
        </w:rPr>
        <w:t>حاجته.</w:t>
      </w:r>
    </w:p>
    <w:p w:rsidR="006D29FD" w:rsidRDefault="006D29FD" w:rsidP="00FB3D2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الكلينى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FB3D2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B3D2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السدوسي</w:t>
      </w:r>
      <w:r w:rsidR="00E97314">
        <w:rPr>
          <w:rtl/>
        </w:rPr>
        <w:t xml:space="preserve"> </w:t>
      </w:r>
      <w:r>
        <w:rPr>
          <w:rtl/>
        </w:rPr>
        <w:t>وأحمد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</w:t>
      </w:r>
      <w:r w:rsidR="00FB3D25">
        <w:rPr>
          <w:rFonts w:hint="cs"/>
          <w:rtl/>
        </w:rPr>
        <w:t>ا</w:t>
      </w:r>
      <w:r w:rsidR="00FB3D2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الكلبي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FB3D2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B3D25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FB3D25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»؟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يحول</w:t>
      </w:r>
      <w:r w:rsidR="00E97314">
        <w:rPr>
          <w:rtl/>
        </w:rPr>
        <w:t xml:space="preserve"> </w:t>
      </w:r>
      <w:r>
        <w:rPr>
          <w:rtl/>
        </w:rPr>
        <w:t>بيننا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المعاصي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يقوينا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أداء</w:t>
      </w:r>
      <w:r w:rsidR="00E97314">
        <w:rPr>
          <w:rtl/>
        </w:rPr>
        <w:t xml:space="preserve"> </w:t>
      </w:r>
      <w:r>
        <w:rPr>
          <w:rtl/>
        </w:rPr>
        <w:t>الطاعة</w:t>
      </w:r>
      <w:r w:rsidR="00E97314">
        <w:rPr>
          <w:rtl/>
        </w:rPr>
        <w:t xml:space="preserve"> </w:t>
      </w:r>
      <w:r>
        <w:rPr>
          <w:rtl/>
        </w:rPr>
        <w:t>والفرائض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FB3D2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FB3D25">
        <w:rPr>
          <w:rFonts w:hint="cs"/>
          <w:rtl/>
        </w:rPr>
        <w:t xml:space="preserve">)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B3D2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FB3D2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ألح</w:t>
      </w:r>
      <w:r w:rsidR="00FB3D2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الفقر</w:t>
      </w:r>
      <w:r w:rsidR="00E97314">
        <w:rPr>
          <w:rtl/>
        </w:rPr>
        <w:t xml:space="preserve"> </w:t>
      </w:r>
      <w:r>
        <w:rPr>
          <w:rtl/>
        </w:rPr>
        <w:t>فليكثر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ينفي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الفقر.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53.</w:t>
      </w:r>
    </w:p>
    <w:p w:rsidR="006D29FD" w:rsidRPr="00B76F7D" w:rsidRDefault="006D29FD" w:rsidP="008D5E21">
      <w:pPr>
        <w:pStyle w:val="libFootnote0"/>
        <w:rPr>
          <w:rtl/>
        </w:rPr>
      </w:pPr>
      <w:r w:rsidRPr="00B76F7D">
        <w:rPr>
          <w:rtl/>
        </w:rPr>
        <w:t>(1)</w:t>
      </w:r>
      <w:r w:rsidR="00E97314">
        <w:rPr>
          <w:rtl/>
        </w:rPr>
        <w:t xml:space="preserve"> </w:t>
      </w:r>
      <w:r w:rsidRPr="00B76F7D">
        <w:rPr>
          <w:rtl/>
        </w:rPr>
        <w:t>يستقلوه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F7D">
        <w:rPr>
          <w:rtl/>
        </w:rPr>
        <w:t>أقل</w:t>
      </w:r>
      <w:r w:rsidR="00FB3D25">
        <w:rPr>
          <w:rFonts w:hint="cs"/>
          <w:rtl/>
        </w:rPr>
        <w:t>َّ</w:t>
      </w:r>
      <w:r w:rsidR="00E97314">
        <w:rPr>
          <w:rtl/>
        </w:rPr>
        <w:t xml:space="preserve"> </w:t>
      </w:r>
      <w:r w:rsidRPr="00B76F7D">
        <w:rPr>
          <w:rtl/>
        </w:rPr>
        <w:t>الشيء</w:t>
      </w:r>
      <w:r w:rsidR="00E97314">
        <w:rPr>
          <w:rtl/>
        </w:rPr>
        <w:t xml:space="preserve"> </w:t>
      </w:r>
      <w:r w:rsidRPr="00B76F7D">
        <w:rPr>
          <w:rtl/>
        </w:rPr>
        <w:t>واستقله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F7D">
        <w:rPr>
          <w:rtl/>
        </w:rPr>
        <w:t>حمله</w:t>
      </w:r>
      <w:r w:rsidR="00E97314">
        <w:rPr>
          <w:rtl/>
        </w:rPr>
        <w:t xml:space="preserve"> </w:t>
      </w:r>
      <w:r w:rsidRPr="00B76F7D">
        <w:rPr>
          <w:rtl/>
        </w:rPr>
        <w:t>ورفعه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B76F7D">
        <w:rPr>
          <w:rtl/>
        </w:rPr>
        <w:t>لس</w:t>
      </w:r>
      <w:r w:rsidR="00C0363D">
        <w:rPr>
          <w:rtl/>
        </w:rPr>
        <w:t xml:space="preserve">أنّ </w:t>
      </w:r>
      <w:r w:rsidRPr="00B76F7D">
        <w:rPr>
          <w:rtl/>
        </w:rPr>
        <w:t>الع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B76F7D">
        <w:rPr>
          <w:rtl/>
        </w:rPr>
        <w:t>11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F7D">
        <w:rPr>
          <w:rtl/>
        </w:rPr>
        <w:t>565</w:t>
      </w:r>
      <w:r w:rsidR="00E97314">
        <w:rPr>
          <w:rtl/>
        </w:rPr>
        <w:t xml:space="preserve"> </w:t>
      </w:r>
      <w:r w:rsidRPr="00B76F7D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53.</w:t>
      </w:r>
    </w:p>
    <w:p w:rsidR="006D29FD" w:rsidRPr="00B76F7D" w:rsidRDefault="006D29FD" w:rsidP="00FB3D25">
      <w:pPr>
        <w:pStyle w:val="libFootnote0"/>
        <w:rPr>
          <w:rtl/>
        </w:rPr>
      </w:pPr>
      <w:r w:rsidRPr="00B76F7D">
        <w:rPr>
          <w:rtl/>
        </w:rPr>
        <w:t>(</w:t>
      </w:r>
      <w:r w:rsidR="00FB3D25">
        <w:rPr>
          <w:rFonts w:hint="cs"/>
          <w:rtl/>
        </w:rPr>
        <w:t>2</w:t>
      </w:r>
      <w:r w:rsidRPr="00B76F7D">
        <w:rPr>
          <w:rtl/>
        </w:rPr>
        <w:t>)</w:t>
      </w:r>
      <w:r w:rsidR="00E97314">
        <w:rPr>
          <w:rtl/>
        </w:rPr>
        <w:t xml:space="preserve"> </w:t>
      </w:r>
      <w:r w:rsidRPr="00B76F7D">
        <w:rPr>
          <w:rtl/>
        </w:rPr>
        <w:t>مر</w:t>
      </w:r>
      <w:r w:rsidR="00FB3D25">
        <w:rPr>
          <w:rFonts w:hint="cs"/>
          <w:rtl/>
        </w:rPr>
        <w:t>َّ</w:t>
      </w:r>
      <w:r w:rsidR="00E97314">
        <w:rPr>
          <w:rtl/>
        </w:rPr>
        <w:t xml:space="preserve"> </w:t>
      </w:r>
      <w:r w:rsidRPr="00B76F7D">
        <w:rPr>
          <w:rtl/>
        </w:rPr>
        <w:t>في</w:t>
      </w:r>
      <w:r w:rsidR="00E97314">
        <w:rPr>
          <w:rtl/>
        </w:rPr>
        <w:t xml:space="preserve"> </w:t>
      </w:r>
      <w:r w:rsidRPr="00B76F7D">
        <w:rPr>
          <w:rtl/>
        </w:rPr>
        <w:t>الحديث</w:t>
      </w:r>
      <w:r w:rsidR="00E97314">
        <w:rPr>
          <w:rtl/>
        </w:rPr>
        <w:t xml:space="preserve"> </w:t>
      </w:r>
      <w:r w:rsidRPr="00B76F7D">
        <w:rPr>
          <w:rtl/>
        </w:rPr>
        <w:t>1</w:t>
      </w:r>
      <w:r w:rsidR="00E97314">
        <w:rPr>
          <w:rtl/>
        </w:rPr>
        <w:t xml:space="preserve"> </w:t>
      </w:r>
      <w:r w:rsidRPr="00B76F7D">
        <w:rPr>
          <w:rtl/>
        </w:rPr>
        <w:t>من</w:t>
      </w:r>
      <w:r w:rsidR="00E97314">
        <w:rPr>
          <w:rtl/>
        </w:rPr>
        <w:t xml:space="preserve"> </w:t>
      </w:r>
      <w:r w:rsidRPr="00B76F7D">
        <w:rPr>
          <w:rtl/>
        </w:rPr>
        <w:t>الباب</w:t>
      </w:r>
      <w:r w:rsidR="00E97314">
        <w:rPr>
          <w:rtl/>
        </w:rPr>
        <w:t xml:space="preserve"> </w:t>
      </w:r>
      <w:r w:rsidRPr="00B76F7D">
        <w:rPr>
          <w:rtl/>
        </w:rPr>
        <w:t>35</w:t>
      </w:r>
      <w:r w:rsidR="00E97314">
        <w:rPr>
          <w:rtl/>
        </w:rPr>
        <w:t xml:space="preserve"> </w:t>
      </w:r>
      <w:r w:rsidRPr="00B76F7D">
        <w:rPr>
          <w:rtl/>
        </w:rPr>
        <w:t>من</w:t>
      </w:r>
      <w:r w:rsidR="00E97314">
        <w:rPr>
          <w:rtl/>
        </w:rPr>
        <w:t xml:space="preserve"> </w:t>
      </w:r>
      <w:r w:rsidRPr="00B76F7D">
        <w:rPr>
          <w:rtl/>
        </w:rPr>
        <w:t>أبواب</w:t>
      </w:r>
      <w:r w:rsidR="00E97314">
        <w:rPr>
          <w:rtl/>
        </w:rPr>
        <w:t xml:space="preserve"> </w:t>
      </w:r>
      <w:r w:rsidRPr="00B76F7D">
        <w:rPr>
          <w:rtl/>
        </w:rPr>
        <w:t>الدعاء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 w:rsidR="00FB3D25">
        <w:rPr>
          <w:rtl/>
        </w:rPr>
        <w:t>ال</w:t>
      </w:r>
      <w:r w:rsidR="00FB3D25">
        <w:rPr>
          <w:rFonts w:hint="cs"/>
          <w:rtl/>
        </w:rPr>
        <w:t>أ</w:t>
      </w:r>
      <w:r>
        <w:rPr>
          <w:rtl/>
        </w:rPr>
        <w:t>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803" w:name="_Toc277914891"/>
      <w:bookmarkStart w:id="804" w:name="_Toc301866439"/>
      <w:bookmarkStart w:id="805" w:name="_Toc374986313"/>
      <w:bookmarkStart w:id="806" w:name="_Toc374986616"/>
      <w:bookmarkStart w:id="807" w:name="_Toc260845633"/>
      <w:r>
        <w:rPr>
          <w:rtl/>
        </w:rPr>
        <w:t>48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نبذة</w:t>
      </w:r>
      <w:r w:rsidR="00E97314">
        <w:rPr>
          <w:rtl/>
        </w:rPr>
        <w:t xml:space="preserve"> </w:t>
      </w:r>
      <w:r>
        <w:rPr>
          <w:rtl/>
        </w:rPr>
        <w:t>مم</w:t>
      </w:r>
      <w:r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يستحب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FB3D2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FB3D2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bookmarkEnd w:id="803"/>
      <w:bookmarkEnd w:id="804"/>
      <w:bookmarkEnd w:id="805"/>
      <w:bookmarkEnd w:id="806"/>
      <w:bookmarkEnd w:id="80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FB3D2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>
        <w:rPr>
          <w:rtl/>
        </w:rPr>
        <w:t>العبدي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إلهاً</w:t>
      </w:r>
      <w:r w:rsidR="00E97314">
        <w:rPr>
          <w:rtl/>
        </w:rPr>
        <w:t xml:space="preserve"> </w:t>
      </w:r>
      <w:r>
        <w:rPr>
          <w:rtl/>
        </w:rPr>
        <w:t>واحداً</w:t>
      </w:r>
      <w:r w:rsidR="00E97314">
        <w:rPr>
          <w:rtl/>
        </w:rPr>
        <w:t xml:space="preserve"> </w:t>
      </w:r>
      <w:r>
        <w:rPr>
          <w:rtl/>
        </w:rPr>
        <w:t>أحداً</w:t>
      </w:r>
      <w:r w:rsidR="00E97314">
        <w:rPr>
          <w:rtl/>
        </w:rPr>
        <w:t xml:space="preserve"> </w:t>
      </w:r>
      <w:r>
        <w:rPr>
          <w:rtl/>
        </w:rPr>
        <w:t>صمداً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يتخذ</w:t>
      </w:r>
      <w:r w:rsidR="00E97314">
        <w:rPr>
          <w:rtl/>
        </w:rPr>
        <w:t xml:space="preserve"> </w:t>
      </w:r>
      <w:r>
        <w:rPr>
          <w:rtl/>
        </w:rPr>
        <w:t>صاحبةً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ولداً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ومحا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سيئة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درجة.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B3D25">
        <w:rPr>
          <w:rFonts w:hint="cs"/>
          <w:rtl/>
        </w:rPr>
        <w:t>ُ</w:t>
      </w:r>
      <w:r>
        <w:rPr>
          <w:rtl/>
        </w:rPr>
        <w:t>خرى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وكنّ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حرزاً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E51C1A">
        <w:rPr>
          <w:rtl/>
        </w:rPr>
        <w:t xml:space="preserve">الشيطان </w:t>
      </w:r>
      <w:r>
        <w:rPr>
          <w:rtl/>
        </w:rPr>
        <w:t>والسلط</w:t>
      </w:r>
      <w:r w:rsidR="00C0363D">
        <w:rPr>
          <w:rtl/>
        </w:rPr>
        <w:t xml:space="preserve">أنّ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تحط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كبيرة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الذنوب.</w:t>
      </w:r>
      <w:r w:rsidR="00E97314">
        <w:rPr>
          <w:rtl/>
        </w:rPr>
        <w:t xml:space="preserve"> </w:t>
      </w:r>
    </w:p>
    <w:p w:rsidR="006D29FD" w:rsidRDefault="006D29FD" w:rsidP="00FB3D2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B3D2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درجة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قرأ</w:t>
      </w:r>
      <w:r w:rsidR="00E97314">
        <w:rPr>
          <w:rtl/>
        </w:rPr>
        <w:t xml:space="preserve"> </w:t>
      </w:r>
      <w:r w:rsidR="00944B71">
        <w:rPr>
          <w:rtl/>
        </w:rPr>
        <w:t xml:space="preserve">القرآن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يومه</w:t>
      </w:r>
      <w:r w:rsidR="00E97314">
        <w:rPr>
          <w:rtl/>
        </w:rPr>
        <w:t xml:space="preserve"> </w:t>
      </w:r>
      <w:r>
        <w:rPr>
          <w:rtl/>
        </w:rPr>
        <w:t>اثنتي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وبنى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بيتاً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FB3D25">
        <w:rPr>
          <w:rFonts w:hint="cs"/>
          <w:rtl/>
        </w:rPr>
        <w:t>ّ</w:t>
      </w:r>
      <w:r>
        <w:rPr>
          <w:rtl/>
        </w:rPr>
        <w:t>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76F7D" w:rsidRDefault="006D29FD" w:rsidP="008D5E21">
      <w:pPr>
        <w:pStyle w:val="libFootnote0"/>
        <w:rPr>
          <w:rtl/>
        </w:rPr>
      </w:pPr>
      <w:r w:rsidRPr="00B76F7D">
        <w:rPr>
          <w:rtl/>
        </w:rPr>
        <w:t>(1)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B76F7D">
        <w:rPr>
          <w:rtl/>
        </w:rPr>
        <w:t>تقد</w:t>
      </w:r>
      <w:r w:rsidR="00FB3D25">
        <w:rPr>
          <w:rFonts w:hint="cs"/>
          <w:rtl/>
        </w:rPr>
        <w:t>ّ</w:t>
      </w:r>
      <w:r w:rsidRPr="00B76F7D">
        <w:rPr>
          <w:rtl/>
        </w:rPr>
        <w:t>م</w:t>
      </w:r>
      <w:r w:rsidR="00E97314">
        <w:rPr>
          <w:rtl/>
        </w:rPr>
        <w:t xml:space="preserve"> </w:t>
      </w:r>
      <w:r w:rsidRPr="00B76F7D">
        <w:rPr>
          <w:rtl/>
        </w:rPr>
        <w:t>في</w:t>
      </w:r>
      <w:r w:rsidR="00E97314">
        <w:rPr>
          <w:rtl/>
        </w:rPr>
        <w:t xml:space="preserve"> </w:t>
      </w:r>
      <w:r w:rsidRPr="00B76F7D">
        <w:rPr>
          <w:rtl/>
        </w:rPr>
        <w:t>الحديث</w:t>
      </w:r>
      <w:r w:rsidR="00E97314">
        <w:rPr>
          <w:rtl/>
        </w:rPr>
        <w:t xml:space="preserve"> </w:t>
      </w:r>
      <w:r w:rsidRPr="00B76F7D">
        <w:rPr>
          <w:rtl/>
        </w:rPr>
        <w:t>3</w:t>
      </w:r>
      <w:r w:rsidR="00E97314">
        <w:rPr>
          <w:rtl/>
        </w:rPr>
        <w:t xml:space="preserve"> </w:t>
      </w:r>
      <w:r w:rsidRPr="00B76F7D"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B76F7D">
        <w:rPr>
          <w:rtl/>
        </w:rPr>
        <w:t>ب</w:t>
      </w:r>
      <w:r w:rsidR="00E97314">
        <w:rPr>
          <w:rtl/>
        </w:rPr>
        <w:t xml:space="preserve"> </w:t>
      </w:r>
      <w:r w:rsidRPr="00B76F7D">
        <w:rPr>
          <w:rtl/>
        </w:rPr>
        <w:t>16</w:t>
      </w:r>
      <w:r w:rsidR="00E97314">
        <w:rPr>
          <w:rtl/>
        </w:rPr>
        <w:t xml:space="preserve"> </w:t>
      </w:r>
      <w:r w:rsidRPr="00B76F7D">
        <w:rPr>
          <w:rtl/>
        </w:rPr>
        <w:t>وفي</w:t>
      </w:r>
      <w:r w:rsidR="00E97314">
        <w:rPr>
          <w:rtl/>
        </w:rPr>
        <w:t xml:space="preserve"> </w:t>
      </w:r>
      <w:r w:rsidRPr="00B76F7D">
        <w:rPr>
          <w:rtl/>
        </w:rPr>
        <w:t>الحديث</w:t>
      </w:r>
      <w:r w:rsidR="00E97314">
        <w:rPr>
          <w:rtl/>
        </w:rPr>
        <w:t xml:space="preserve"> </w:t>
      </w:r>
      <w:r w:rsidRPr="00B76F7D">
        <w:rPr>
          <w:rtl/>
        </w:rPr>
        <w:t>7</w:t>
      </w:r>
      <w:r w:rsidR="00E97314">
        <w:rPr>
          <w:rtl/>
        </w:rPr>
        <w:t xml:space="preserve"> </w:t>
      </w:r>
      <w:r w:rsidRPr="00B76F7D">
        <w:rPr>
          <w:rtl/>
        </w:rPr>
        <w:t>من</w:t>
      </w:r>
      <w:r w:rsidR="00E97314">
        <w:rPr>
          <w:rtl/>
        </w:rPr>
        <w:t xml:space="preserve"> </w:t>
      </w:r>
      <w:r w:rsidRPr="00B76F7D">
        <w:rPr>
          <w:rtl/>
        </w:rPr>
        <w:t>الباب</w:t>
      </w:r>
      <w:r w:rsidR="00E97314">
        <w:rPr>
          <w:rtl/>
        </w:rPr>
        <w:t xml:space="preserve"> </w:t>
      </w:r>
      <w:r w:rsidRPr="00B76F7D">
        <w:rPr>
          <w:rtl/>
        </w:rPr>
        <w:t>22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76F7D">
        <w:rPr>
          <w:rtl/>
        </w:rPr>
        <w:t>وفي</w:t>
      </w:r>
      <w:r w:rsidR="00E97314">
        <w:rPr>
          <w:rtl/>
        </w:rPr>
        <w:t xml:space="preserve"> </w:t>
      </w:r>
      <w:r w:rsidRPr="00B76F7D">
        <w:rPr>
          <w:rtl/>
        </w:rPr>
        <w:t>الحديث</w:t>
      </w:r>
      <w:r w:rsidR="00E97314">
        <w:rPr>
          <w:rtl/>
        </w:rPr>
        <w:t xml:space="preserve"> </w:t>
      </w:r>
      <w:r w:rsidRPr="00B76F7D">
        <w:rPr>
          <w:rtl/>
        </w:rPr>
        <w:t>9</w:t>
      </w:r>
      <w:r w:rsidR="00E97314">
        <w:rPr>
          <w:rtl/>
        </w:rPr>
        <w:t xml:space="preserve"> </w:t>
      </w:r>
      <w:r w:rsidRPr="00B76F7D">
        <w:rPr>
          <w:rtl/>
        </w:rPr>
        <w:t>من</w:t>
      </w:r>
      <w:r w:rsidR="00E97314">
        <w:rPr>
          <w:rtl/>
        </w:rPr>
        <w:t xml:space="preserve"> </w:t>
      </w:r>
      <w:r w:rsidRPr="00B76F7D">
        <w:rPr>
          <w:rtl/>
        </w:rPr>
        <w:t>الباب</w:t>
      </w:r>
      <w:r w:rsidR="00E97314">
        <w:rPr>
          <w:rtl/>
        </w:rPr>
        <w:t xml:space="preserve"> </w:t>
      </w:r>
      <w:r w:rsidRPr="00B76F7D">
        <w:rPr>
          <w:rtl/>
        </w:rPr>
        <w:t>31</w:t>
      </w:r>
      <w:r w:rsidR="00E97314">
        <w:rPr>
          <w:rtl/>
        </w:rPr>
        <w:t xml:space="preserve"> </w:t>
      </w:r>
      <w:r w:rsidRPr="00B76F7D">
        <w:rPr>
          <w:rtl/>
        </w:rPr>
        <w:t>من</w:t>
      </w:r>
      <w:r w:rsidR="00E97314">
        <w:rPr>
          <w:rtl/>
        </w:rPr>
        <w:t xml:space="preserve"> </w:t>
      </w:r>
      <w:r w:rsidRPr="00B76F7D">
        <w:rPr>
          <w:rtl/>
        </w:rPr>
        <w:t>هذه</w:t>
      </w:r>
      <w:r w:rsidR="00E97314">
        <w:rPr>
          <w:rtl/>
        </w:rPr>
        <w:t xml:space="preserve"> </w:t>
      </w:r>
      <w:r w:rsidRPr="00B76F7D">
        <w:rPr>
          <w:rtl/>
        </w:rPr>
        <w:t>الأبواب</w:t>
      </w:r>
      <w:r>
        <w:rPr>
          <w:rtl/>
        </w:rPr>
        <w:t>.</w:t>
      </w:r>
    </w:p>
    <w:p w:rsidR="006D29FD" w:rsidRPr="00B76F7D" w:rsidRDefault="006D29FD" w:rsidP="008D5E21">
      <w:pPr>
        <w:pStyle w:val="libFootnote0"/>
        <w:rPr>
          <w:rtl/>
        </w:rPr>
      </w:pPr>
      <w:r w:rsidRPr="00B76F7D"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B76F7D">
        <w:rPr>
          <w:rtl/>
        </w:rPr>
        <w:t>يأتي</w:t>
      </w:r>
      <w:r w:rsidR="00E97314">
        <w:rPr>
          <w:rtl/>
        </w:rPr>
        <w:t xml:space="preserve"> </w:t>
      </w:r>
      <w:r w:rsidRPr="00B76F7D">
        <w:rPr>
          <w:rtl/>
        </w:rPr>
        <w:t>في</w:t>
      </w:r>
      <w:r w:rsidR="00E97314">
        <w:rPr>
          <w:rtl/>
        </w:rPr>
        <w:t xml:space="preserve"> </w:t>
      </w:r>
      <w:r w:rsidRPr="00B76F7D">
        <w:rPr>
          <w:rtl/>
        </w:rPr>
        <w:t>الأحاديث</w:t>
      </w:r>
      <w:r w:rsidR="00E97314">
        <w:rPr>
          <w:rtl/>
        </w:rPr>
        <w:t xml:space="preserve"> </w:t>
      </w:r>
      <w:r w:rsidRPr="00B76F7D">
        <w:rPr>
          <w:rtl/>
        </w:rPr>
        <w:t>5</w:t>
      </w:r>
      <w:r w:rsidR="00E97314">
        <w:rPr>
          <w:rtl/>
        </w:rPr>
        <w:t xml:space="preserve"> </w:t>
      </w:r>
      <w:r w:rsidRPr="00B76F7D">
        <w:rPr>
          <w:rtl/>
        </w:rPr>
        <w:t>و</w:t>
      </w:r>
      <w:r w:rsidR="00E97314">
        <w:rPr>
          <w:rtl/>
        </w:rPr>
        <w:t xml:space="preserve"> </w:t>
      </w:r>
      <w:r w:rsidRPr="00B76F7D">
        <w:rPr>
          <w:rtl/>
        </w:rPr>
        <w:t>7</w:t>
      </w:r>
      <w:r w:rsidR="00E97314">
        <w:rPr>
          <w:rtl/>
        </w:rPr>
        <w:t xml:space="preserve"> </w:t>
      </w:r>
      <w:r w:rsidRPr="00B76F7D">
        <w:rPr>
          <w:rtl/>
        </w:rPr>
        <w:t>و</w:t>
      </w:r>
      <w:r w:rsidR="00E97314">
        <w:rPr>
          <w:rtl/>
        </w:rPr>
        <w:t xml:space="preserve"> </w:t>
      </w:r>
      <w:r w:rsidRPr="00B76F7D">
        <w:rPr>
          <w:rtl/>
        </w:rPr>
        <w:t>20</w:t>
      </w:r>
      <w:r w:rsidR="00E97314">
        <w:rPr>
          <w:rtl/>
        </w:rPr>
        <w:t xml:space="preserve"> </w:t>
      </w:r>
      <w:r w:rsidRPr="00B76F7D">
        <w:rPr>
          <w:rtl/>
        </w:rPr>
        <w:t>و</w:t>
      </w:r>
      <w:r w:rsidR="00E97314">
        <w:rPr>
          <w:rtl/>
        </w:rPr>
        <w:t xml:space="preserve"> </w:t>
      </w:r>
      <w:r w:rsidRPr="00B76F7D">
        <w:rPr>
          <w:rtl/>
        </w:rPr>
        <w:t>22</w:t>
      </w:r>
      <w:r w:rsidR="00E97314">
        <w:rPr>
          <w:rtl/>
        </w:rPr>
        <w:t xml:space="preserve"> </w:t>
      </w:r>
      <w:r w:rsidRPr="00B76F7D">
        <w:rPr>
          <w:rtl/>
        </w:rPr>
        <w:t>من</w:t>
      </w:r>
      <w:r w:rsidR="00E97314">
        <w:rPr>
          <w:rtl/>
        </w:rPr>
        <w:t xml:space="preserve"> </w:t>
      </w:r>
      <w:r w:rsidRPr="00B76F7D">
        <w:rPr>
          <w:rtl/>
        </w:rPr>
        <w:t>الباب</w:t>
      </w:r>
      <w:r w:rsidR="00E97314">
        <w:rPr>
          <w:rtl/>
        </w:rPr>
        <w:t xml:space="preserve"> </w:t>
      </w:r>
      <w:r w:rsidRPr="00B76F7D">
        <w:rPr>
          <w:rtl/>
        </w:rPr>
        <w:t>الآتي</w:t>
      </w:r>
      <w:r>
        <w:rPr>
          <w:rtl/>
        </w:rPr>
        <w:t>.</w:t>
      </w:r>
    </w:p>
    <w:p w:rsidR="006D29FD" w:rsidRDefault="006D29FD" w:rsidP="00FB3D2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48</w:t>
      </w:r>
    </w:p>
    <w:p w:rsidR="006D29FD" w:rsidRDefault="006D29FD" w:rsidP="00FB3D2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>
        <w:rPr>
          <w:rtl/>
        </w:rPr>
        <w:t>حديث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ذيل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B76F7D" w:rsidRDefault="006D29FD" w:rsidP="00FB3D25">
      <w:pPr>
        <w:pStyle w:val="libFootnote0"/>
        <w:rPr>
          <w:rtl/>
        </w:rPr>
      </w:pPr>
      <w:r w:rsidRPr="00B76F7D">
        <w:rPr>
          <w:rtl/>
        </w:rPr>
        <w:t>(</w:t>
      </w:r>
      <w:r w:rsidR="00FB3D25">
        <w:rPr>
          <w:rFonts w:hint="cs"/>
          <w:rtl/>
        </w:rPr>
        <w:t>2</w:t>
      </w:r>
      <w:r w:rsidRPr="00B76F7D">
        <w:rPr>
          <w:rtl/>
        </w:rPr>
        <w:t>)</w:t>
      </w:r>
      <w:r w:rsidR="00E97314">
        <w:rPr>
          <w:rtl/>
        </w:rPr>
        <w:t xml:space="preserve"> </w:t>
      </w:r>
      <w:r w:rsidRPr="00B76F7D">
        <w:rPr>
          <w:rtl/>
        </w:rPr>
        <w:t>المحاسن</w:t>
      </w:r>
      <w:r w:rsidR="00E97314">
        <w:rPr>
          <w:rtl/>
        </w:rPr>
        <w:t xml:space="preserve"> </w:t>
      </w:r>
      <w:r w:rsidRPr="00B76F7D">
        <w:rPr>
          <w:rtl/>
        </w:rPr>
        <w:t>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76F7D">
        <w:rPr>
          <w:rtl/>
        </w:rPr>
        <w:t>19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الأرمني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الخر</w:t>
      </w:r>
      <w:r w:rsidR="00FB3D25">
        <w:rPr>
          <w:rFonts w:hint="cs"/>
          <w:rtl/>
        </w:rPr>
        <w:t>ّ</w:t>
      </w:r>
      <w:r>
        <w:rPr>
          <w:rtl/>
        </w:rPr>
        <w:t>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الأوزاعي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F677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2F6779">
        <w:rPr>
          <w:rFonts w:hint="cs"/>
          <w:rtl/>
        </w:rPr>
        <w:t>ّ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2F6779">
        <w:rPr>
          <w:rFonts w:hint="cs"/>
          <w:rtl/>
        </w:rPr>
        <w:t>ّ</w:t>
      </w:r>
      <w:r>
        <w:rPr>
          <w:rtl/>
        </w:rPr>
        <w:t>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2F6779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عبودي</w:t>
      </w:r>
      <w:r w:rsidR="002F6779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ورق</w:t>
      </w:r>
      <w:r w:rsidR="002F6779">
        <w:rPr>
          <w:rFonts w:hint="cs"/>
          <w:rtl/>
        </w:rPr>
        <w:t>ّ</w:t>
      </w:r>
      <w:r>
        <w:rPr>
          <w:rtl/>
        </w:rPr>
        <w:t>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إيماناً</w:t>
      </w:r>
      <w:r w:rsidR="00E97314">
        <w:rPr>
          <w:rtl/>
        </w:rPr>
        <w:t xml:space="preserve"> </w:t>
      </w:r>
      <w:r>
        <w:rPr>
          <w:rtl/>
        </w:rPr>
        <w:t>وصدقاً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أقبل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بوجهه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يصرف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يدخل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2F6779">
        <w:rPr>
          <w:rFonts w:hint="cs"/>
          <w:rtl/>
        </w:rPr>
        <w:t>ّ</w:t>
      </w:r>
      <w:r>
        <w:rPr>
          <w:rtl/>
        </w:rPr>
        <w:t>ة.</w:t>
      </w:r>
      <w:r w:rsidR="00E97314">
        <w:rPr>
          <w:rtl/>
        </w:rPr>
        <w:t xml:space="preserve"> </w:t>
      </w:r>
    </w:p>
    <w:p w:rsidR="006D29FD" w:rsidRDefault="006D29FD" w:rsidP="002F677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F6779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2F677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الخط</w:t>
      </w:r>
      <w:r w:rsidR="002F6779">
        <w:rPr>
          <w:rFonts w:hint="cs"/>
          <w:rtl/>
        </w:rPr>
        <w:t>ّ</w:t>
      </w:r>
      <w:r>
        <w:rPr>
          <w:rtl/>
        </w:rPr>
        <w:t>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F677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F677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البرقي.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2F677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2F6779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2F6779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صرف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نوعاً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أنواع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عطّية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رزين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الأنماط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F6779">
        <w:rPr>
          <w:rtl/>
        </w:rPr>
        <w:t>الل</w:t>
      </w:r>
      <w:r w:rsidR="002F6779">
        <w:rPr>
          <w:rFonts w:hint="cs"/>
          <w:rtl/>
        </w:rPr>
        <w:t>ّ</w:t>
      </w:r>
      <w:r w:rsidR="002F6779">
        <w:rPr>
          <w:rtl/>
        </w:rPr>
        <w:t>هم</w:t>
      </w:r>
      <w:r w:rsidR="00797DB2">
        <w:rPr>
          <w:rtl/>
        </w:rPr>
        <w:t xml:space="preserve"> </w:t>
      </w:r>
      <w:r w:rsidR="002F6779">
        <w:rPr>
          <w:rtl/>
        </w:rPr>
        <w:t>إن</w:t>
      </w:r>
      <w:r w:rsidR="004545BD">
        <w:rPr>
          <w:rtl/>
        </w:rPr>
        <w:t xml:space="preserve">ي </w:t>
      </w:r>
      <w:r>
        <w:rPr>
          <w:rtl/>
        </w:rPr>
        <w:t>أ</w:t>
      </w:r>
      <w:r w:rsidR="002F6779">
        <w:rPr>
          <w:rFonts w:hint="cs"/>
          <w:rtl/>
        </w:rPr>
        <w:t>ُ</w:t>
      </w:r>
      <w:r>
        <w:rPr>
          <w:rtl/>
        </w:rPr>
        <w:t>شهدك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2F6779">
        <w:rPr>
          <w:rFonts w:hint="cs"/>
          <w:rtl/>
        </w:rPr>
        <w:t>ُ</w:t>
      </w:r>
      <w:r>
        <w:rPr>
          <w:rtl/>
        </w:rPr>
        <w:t>شهد</w:t>
      </w:r>
      <w:r w:rsidR="00E97314">
        <w:rPr>
          <w:rtl/>
        </w:rPr>
        <w:t xml:space="preserve"> </w:t>
      </w:r>
      <w:r>
        <w:rPr>
          <w:rtl/>
        </w:rPr>
        <w:t>ملائكتك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B1A5A" w:rsidRDefault="006D29FD" w:rsidP="008D5E21">
      <w:pPr>
        <w:pStyle w:val="libFootnote0"/>
        <w:rPr>
          <w:rtl/>
        </w:rPr>
      </w:pPr>
      <w:r w:rsidRPr="00CB1A5A">
        <w:rPr>
          <w:rtl/>
        </w:rPr>
        <w:t>(1)</w:t>
      </w:r>
      <w:r w:rsidR="00E97314">
        <w:rPr>
          <w:rtl/>
        </w:rPr>
        <w:t xml:space="preserve"> </w:t>
      </w:r>
      <w:r w:rsidRPr="00CB1A5A"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B1A5A">
        <w:rPr>
          <w:rtl/>
        </w:rPr>
        <w:t>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B1A5A">
        <w:rPr>
          <w:rtl/>
        </w:rPr>
        <w:t>35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  <w:r w:rsidR="00E97314">
        <w:rPr>
          <w:rtl/>
        </w:rPr>
        <w:t xml:space="preserve"> </w:t>
      </w:r>
    </w:p>
    <w:p w:rsidR="006D29FD" w:rsidRPr="00CB1A5A" w:rsidRDefault="006D29FD" w:rsidP="002F6779">
      <w:pPr>
        <w:pStyle w:val="libFootnote0"/>
        <w:rPr>
          <w:rtl/>
        </w:rPr>
      </w:pPr>
      <w:r w:rsidRPr="00CB1A5A">
        <w:rPr>
          <w:rtl/>
        </w:rPr>
        <w:t>(</w:t>
      </w:r>
      <w:r w:rsidR="002F6779">
        <w:rPr>
          <w:rFonts w:hint="cs"/>
          <w:rtl/>
        </w:rPr>
        <w:t>2</w:t>
      </w:r>
      <w:r w:rsidRPr="00CB1A5A">
        <w:rPr>
          <w:rtl/>
        </w:rPr>
        <w:t>)</w:t>
      </w:r>
      <w:r w:rsidR="00E97314">
        <w:rPr>
          <w:rtl/>
        </w:rPr>
        <w:t xml:space="preserve"> </w:t>
      </w:r>
      <w:r w:rsidRPr="00CB1A5A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B1A5A">
        <w:rPr>
          <w:rtl/>
        </w:rPr>
        <w:t>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B1A5A">
        <w:rPr>
          <w:rtl/>
        </w:rPr>
        <w:t>21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CB1A5A" w:rsidRDefault="006D29FD" w:rsidP="002F6779">
      <w:pPr>
        <w:pStyle w:val="libFootnote0"/>
        <w:rPr>
          <w:rtl/>
        </w:rPr>
      </w:pPr>
      <w:r w:rsidRPr="00CB1A5A">
        <w:rPr>
          <w:rtl/>
        </w:rPr>
        <w:t>(</w:t>
      </w:r>
      <w:r w:rsidR="002F6779">
        <w:rPr>
          <w:rFonts w:hint="cs"/>
          <w:rtl/>
        </w:rPr>
        <w:t>3</w:t>
      </w:r>
      <w:r w:rsidRPr="00CB1A5A">
        <w:rPr>
          <w:rtl/>
        </w:rPr>
        <w:t>)</w:t>
      </w:r>
      <w:r w:rsidR="00E97314">
        <w:rPr>
          <w:rtl/>
        </w:rPr>
        <w:t xml:space="preserve"> </w:t>
      </w:r>
      <w:r w:rsidRPr="00CB1A5A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B1A5A">
        <w:rPr>
          <w:rtl/>
        </w:rPr>
        <w:t>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B1A5A">
        <w:rPr>
          <w:rtl/>
        </w:rPr>
        <w:t>1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المق</w:t>
      </w:r>
      <w:r w:rsidR="00494B15">
        <w:rPr>
          <w:rtl/>
        </w:rPr>
        <w:t>ربّ</w:t>
      </w:r>
      <w:r>
        <w:rPr>
          <w:rtl/>
        </w:rPr>
        <w:t>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وحملة</w:t>
      </w:r>
      <w:r w:rsidR="00E97314">
        <w:rPr>
          <w:rtl/>
        </w:rPr>
        <w:t xml:space="preserve"> </w:t>
      </w:r>
      <w:r>
        <w:rPr>
          <w:rtl/>
        </w:rPr>
        <w:t>عرشك</w:t>
      </w:r>
      <w:r w:rsidR="00E97314">
        <w:rPr>
          <w:rtl/>
        </w:rPr>
        <w:t xml:space="preserve"> </w:t>
      </w:r>
      <w:r>
        <w:rPr>
          <w:rtl/>
        </w:rPr>
        <w:t>المصطفين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7A627F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 w:rsidR="00A15110">
        <w:rPr>
          <w:rtl/>
        </w:rPr>
        <w:t>محمّد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عبدك</w:t>
      </w:r>
      <w:r w:rsidR="00E97314">
        <w:rPr>
          <w:rtl/>
        </w:rPr>
        <w:t xml:space="preserve"> </w:t>
      </w:r>
      <w:r>
        <w:rPr>
          <w:rtl/>
        </w:rPr>
        <w:t>ورسولك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فلان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B60D6">
        <w:rPr>
          <w:rtl/>
        </w:rPr>
        <w:t xml:space="preserve">فلان </w:t>
      </w:r>
      <w:r>
        <w:rPr>
          <w:rtl/>
        </w:rPr>
        <w:t>إمامي</w:t>
      </w:r>
      <w:r w:rsidR="00E97314">
        <w:rPr>
          <w:rtl/>
        </w:rPr>
        <w:t xml:space="preserve"> </w:t>
      </w:r>
      <w:r>
        <w:rPr>
          <w:rtl/>
        </w:rPr>
        <w:t>وولي</w:t>
      </w:r>
      <w:r w:rsidR="007A627F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آبائه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وعلياً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والحسين</w:t>
      </w:r>
      <w:r w:rsidR="00E97314">
        <w:rPr>
          <w:rtl/>
        </w:rPr>
        <w:t xml:space="preserve"> </w:t>
      </w:r>
      <w:r>
        <w:rPr>
          <w:rtl/>
        </w:rPr>
        <w:t>وفلاناً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وفلاناً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تنتهي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أئم</w:t>
      </w:r>
      <w:r w:rsidR="007A627F">
        <w:rPr>
          <w:rFonts w:hint="cs"/>
          <w:rtl/>
        </w:rPr>
        <w:t>ّ</w:t>
      </w:r>
      <w:r>
        <w:rPr>
          <w:rtl/>
        </w:rPr>
        <w:t>تي</w:t>
      </w:r>
      <w:r w:rsidR="00E97314">
        <w:rPr>
          <w:rtl/>
        </w:rPr>
        <w:t xml:space="preserve"> </w:t>
      </w:r>
      <w:r>
        <w:rPr>
          <w:rtl/>
        </w:rPr>
        <w:t>وأوليائي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أحيى</w:t>
      </w:r>
      <w:r w:rsidR="00E97314">
        <w:rPr>
          <w:rtl/>
        </w:rPr>
        <w:t xml:space="preserve"> </w:t>
      </w:r>
      <w:r>
        <w:rPr>
          <w:rtl/>
        </w:rPr>
        <w:t>وعليه</w:t>
      </w:r>
      <w:r w:rsidR="00E97314">
        <w:rPr>
          <w:rtl/>
        </w:rPr>
        <w:t xml:space="preserve"> </w:t>
      </w:r>
      <w:r>
        <w:rPr>
          <w:rtl/>
        </w:rPr>
        <w:t>أموت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وعليه</w:t>
      </w:r>
      <w:r w:rsidR="00E97314">
        <w:rPr>
          <w:rtl/>
        </w:rPr>
        <w:t xml:space="preserve"> </w:t>
      </w:r>
      <w:r>
        <w:rPr>
          <w:rtl/>
        </w:rPr>
        <w:t>أ</w:t>
      </w:r>
      <w:r w:rsidR="007A627F">
        <w:rPr>
          <w:rFonts w:hint="cs"/>
          <w:rtl/>
        </w:rPr>
        <w:t>ُ</w:t>
      </w:r>
      <w:r>
        <w:rPr>
          <w:rtl/>
        </w:rPr>
        <w:t>بعث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وأبرأ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فلان </w:t>
      </w:r>
      <w:r>
        <w:rPr>
          <w:rtl/>
        </w:rPr>
        <w:t>و</w:t>
      </w:r>
      <w:r w:rsidR="004B60D6">
        <w:rPr>
          <w:rtl/>
        </w:rPr>
        <w:t xml:space="preserve">فلان </w:t>
      </w:r>
      <w:r>
        <w:rPr>
          <w:rtl/>
        </w:rPr>
        <w:t>وفلان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ليلته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7A627F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عذافر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7A627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دفع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نوعاً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أيسرها</w:t>
      </w:r>
      <w:r w:rsidR="00E97314">
        <w:rPr>
          <w:rtl/>
        </w:rPr>
        <w:t xml:space="preserve"> </w:t>
      </w:r>
      <w:r>
        <w:rPr>
          <w:rtl/>
        </w:rPr>
        <w:t>الهم</w:t>
      </w:r>
      <w:r w:rsidR="007A627F">
        <w:rPr>
          <w:rFonts w:hint="cs"/>
          <w:rtl/>
        </w:rPr>
        <w:t>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7A627F">
        <w:rPr>
          <w:rFonts w:hint="cs"/>
          <w:rtl/>
        </w:rPr>
        <w:t>ّ</w:t>
      </w:r>
      <w:r>
        <w:rPr>
          <w:rtl/>
        </w:rPr>
        <w:t>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يمسي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827DB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بح</w:t>
      </w:r>
      <w:r w:rsidRPr="005C4111">
        <w:rPr>
          <w:rStyle w:val="libAieChar"/>
          <w:rFonts w:hint="cs"/>
          <w:rtl/>
        </w:rPr>
        <w:t>َ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مس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صب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*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مد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الس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رض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ش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</w:t>
      </w:r>
      <w:r w:rsidRPr="005C4111">
        <w:rPr>
          <w:rStyle w:val="libAieChar"/>
          <w:rtl/>
        </w:rPr>
        <w:t>اً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ظه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Pr="00827DB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يفته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الل</w:t>
      </w:r>
      <w:r w:rsidR="00B62752">
        <w:rPr>
          <w:rFonts w:hint="cs"/>
          <w:rtl/>
        </w:rPr>
        <w:t>ّ</w:t>
      </w:r>
      <w:r>
        <w:rPr>
          <w:rtl/>
        </w:rPr>
        <w:t>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وصرف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B62752">
        <w:rPr>
          <w:rFonts w:hint="cs"/>
          <w:rtl/>
        </w:rPr>
        <w:t>ّ</w:t>
      </w:r>
      <w:r>
        <w:rPr>
          <w:rtl/>
        </w:rPr>
        <w:t>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يصبح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يفته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وصرف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B62752">
        <w:rPr>
          <w:rFonts w:hint="cs"/>
          <w:rtl/>
        </w:rPr>
        <w:t>ّ</w:t>
      </w:r>
      <w:r>
        <w:rPr>
          <w:rtl/>
        </w:rPr>
        <w:t>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الهي</w:t>
      </w:r>
      <w:r w:rsidR="00B62752">
        <w:rPr>
          <w:rtl/>
        </w:rPr>
        <w:t>ثم</w:t>
      </w:r>
      <w:r w:rsidR="008F73EA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مسروق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ثابت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  <w:r w:rsidR="00E97314">
        <w:rPr>
          <w:rtl/>
        </w:rPr>
        <w:t xml:space="preserve"> </w:t>
      </w:r>
    </w:p>
    <w:p w:rsidR="006D29FD" w:rsidRPr="00CB1A5A" w:rsidRDefault="006D29FD" w:rsidP="008D5E21">
      <w:pPr>
        <w:pStyle w:val="libFootnote0"/>
        <w:rPr>
          <w:rtl/>
        </w:rPr>
      </w:pPr>
      <w:r w:rsidRPr="00CB1A5A">
        <w:rPr>
          <w:rtl/>
        </w:rPr>
        <w:t>(1)</w:t>
      </w:r>
      <w:r w:rsidR="00E97314">
        <w:rPr>
          <w:rtl/>
        </w:rPr>
        <w:t xml:space="preserve"> </w:t>
      </w:r>
      <w:r w:rsidRPr="00CB1A5A">
        <w:rPr>
          <w:rtl/>
        </w:rPr>
        <w:t>كذا</w:t>
      </w:r>
      <w:r w:rsidR="00E97314">
        <w:rPr>
          <w:rtl/>
        </w:rPr>
        <w:t xml:space="preserve"> </w:t>
      </w:r>
      <w:r w:rsidRPr="00CB1A5A">
        <w:rPr>
          <w:rtl/>
        </w:rPr>
        <w:t>في</w:t>
      </w:r>
      <w:r w:rsidR="00E97314">
        <w:rPr>
          <w:rtl/>
        </w:rPr>
        <w:t xml:space="preserve"> </w:t>
      </w:r>
      <w:r w:rsidRPr="00CB1A5A">
        <w:rPr>
          <w:rtl/>
        </w:rPr>
        <w:t>الا</w:t>
      </w:r>
      <w:r w:rsidR="00033942">
        <w:rPr>
          <w:rtl/>
        </w:rPr>
        <w:t>صل</w:t>
      </w:r>
      <w:r w:rsidR="004545BD">
        <w:rPr>
          <w:rtl/>
        </w:rPr>
        <w:t xml:space="preserve"> </w:t>
      </w:r>
      <w:r w:rsidRPr="00CB1A5A">
        <w:rPr>
          <w:rtl/>
        </w:rPr>
        <w:t>لكن</w:t>
      </w:r>
      <w:r w:rsidR="00E97314">
        <w:rPr>
          <w:rtl/>
        </w:rPr>
        <w:t xml:space="preserve"> </w:t>
      </w:r>
      <w:r w:rsidRPr="00CB1A5A">
        <w:rPr>
          <w:rtl/>
        </w:rPr>
        <w:t>في</w:t>
      </w:r>
      <w:r w:rsidR="00E97314">
        <w:rPr>
          <w:rtl/>
        </w:rPr>
        <w:t xml:space="preserve"> </w:t>
      </w:r>
      <w:r w:rsidRPr="00CB1A5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B1A5A">
        <w:rPr>
          <w:rtl/>
        </w:rPr>
        <w:t>ابي</w:t>
      </w:r>
      <w:r w:rsidR="00E97314">
        <w:rPr>
          <w:rtl/>
        </w:rPr>
        <w:t xml:space="preserve"> </w:t>
      </w:r>
      <w:r w:rsidRPr="00CB1A5A">
        <w:rPr>
          <w:rtl/>
        </w:rPr>
        <w:t>اسحاق</w:t>
      </w:r>
      <w:r>
        <w:rPr>
          <w:rtl/>
        </w:rPr>
        <w:t>.</w:t>
      </w:r>
    </w:p>
    <w:p w:rsidR="006D29FD" w:rsidRPr="00CB1A5A" w:rsidRDefault="006D29FD" w:rsidP="008D5E21">
      <w:pPr>
        <w:pStyle w:val="libFootnote0"/>
        <w:rPr>
          <w:rtl/>
        </w:rPr>
      </w:pPr>
      <w:r w:rsidRPr="00CB1A5A">
        <w:rPr>
          <w:rtl/>
        </w:rPr>
        <w:t>(2)</w:t>
      </w:r>
      <w:r w:rsidR="00E97314">
        <w:rPr>
          <w:rtl/>
        </w:rPr>
        <w:t xml:space="preserve"> </w:t>
      </w:r>
      <w:r w:rsidRPr="00CB1A5A">
        <w:rPr>
          <w:rtl/>
        </w:rPr>
        <w:t>الروم</w:t>
      </w:r>
      <w:r w:rsidR="00E97314">
        <w:rPr>
          <w:rtl/>
        </w:rPr>
        <w:t xml:space="preserve"> </w:t>
      </w:r>
      <w:r w:rsidRPr="00CB1A5A">
        <w:rPr>
          <w:rtl/>
        </w:rPr>
        <w:t>30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B1A5A">
        <w:rPr>
          <w:rtl/>
        </w:rPr>
        <w:t>17</w:t>
      </w:r>
      <w:r w:rsidR="00E97314">
        <w:rPr>
          <w:rtl/>
        </w:rPr>
        <w:t xml:space="preserve"> </w:t>
      </w:r>
      <w:r w:rsidRPr="00CB1A5A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CB1A5A">
        <w:rPr>
          <w:rtl/>
        </w:rPr>
        <w:t>18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سب</w:t>
      </w:r>
      <w:r w:rsidR="0092676A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2676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ثلاثين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دفع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نوعاً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أنواع</w:t>
      </w:r>
      <w:r w:rsidR="00E97314">
        <w:rPr>
          <w:rtl/>
        </w:rPr>
        <w:t xml:space="preserve"> </w:t>
      </w:r>
      <w:r>
        <w:rPr>
          <w:rtl/>
        </w:rPr>
        <w:t>البلاء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أدناها</w:t>
      </w:r>
      <w:r w:rsidR="00E97314">
        <w:rPr>
          <w:rtl/>
        </w:rPr>
        <w:t xml:space="preserve"> </w:t>
      </w:r>
      <w:r>
        <w:rPr>
          <w:rtl/>
        </w:rPr>
        <w:t>الفقر.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الشحام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2676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E97314">
        <w:rPr>
          <w:rtl/>
        </w:rPr>
        <w:t xml:space="preserve"> </w:t>
      </w:r>
      <w:r>
        <w:rPr>
          <w:rtl/>
        </w:rPr>
        <w:t>وأعوذ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قالت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417435">
        <w:rPr>
          <w:rtl/>
        </w:rPr>
        <w:t>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أعذه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92676A">
        <w:rPr>
          <w:rFonts w:hint="cs"/>
          <w:rtl/>
        </w:rPr>
        <w:t>ّ</w:t>
      </w:r>
      <w:r>
        <w:rPr>
          <w:rtl/>
        </w:rPr>
        <w:t>ي.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الخر</w:t>
      </w:r>
      <w:r w:rsidR="0092676A">
        <w:rPr>
          <w:rFonts w:hint="cs"/>
          <w:rtl/>
        </w:rPr>
        <w:t>ّ</w:t>
      </w:r>
      <w:r>
        <w:rPr>
          <w:rtl/>
        </w:rPr>
        <w:t>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الأوزاعي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 w:rsidR="0092676A">
        <w:rPr>
          <w:rFonts w:hint="cs"/>
          <w:rtl/>
        </w:rPr>
        <w:t xml:space="preserve">(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92676A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2676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ثلاثين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>
        <w:rPr>
          <w:rtl/>
        </w:rPr>
        <w:t>.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الحق</w:t>
      </w:r>
      <w:r w:rsidR="0092676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المبين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استقبل</w:t>
      </w:r>
      <w:r w:rsidR="00E97314">
        <w:rPr>
          <w:rtl/>
        </w:rPr>
        <w:t xml:space="preserve"> </w:t>
      </w:r>
      <w:r>
        <w:rPr>
          <w:rtl/>
        </w:rPr>
        <w:t>الغنى</w:t>
      </w:r>
      <w:r w:rsidR="00E97314">
        <w:rPr>
          <w:rtl/>
        </w:rPr>
        <w:t xml:space="preserve"> </w:t>
      </w:r>
      <w:r>
        <w:rPr>
          <w:rtl/>
        </w:rPr>
        <w:t>واستدبر</w:t>
      </w:r>
      <w:r w:rsidR="00E97314">
        <w:rPr>
          <w:rtl/>
        </w:rPr>
        <w:t xml:space="preserve"> </w:t>
      </w:r>
      <w:r>
        <w:rPr>
          <w:rtl/>
        </w:rPr>
        <w:t>الفقر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وقرع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92676A">
        <w:rPr>
          <w:rFonts w:hint="cs"/>
          <w:rtl/>
        </w:rPr>
        <w:t>ّ</w:t>
      </w:r>
      <w:r>
        <w:rPr>
          <w:rtl/>
        </w:rPr>
        <w:t>ة.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مجالسه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الفح</w:t>
      </w:r>
      <w:r w:rsidR="0092676A">
        <w:rPr>
          <w:rFonts w:hint="cs"/>
          <w:rtl/>
        </w:rPr>
        <w:t>ّ</w:t>
      </w:r>
      <w:r>
        <w:rPr>
          <w:rtl/>
        </w:rPr>
        <w:t>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92676A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92676A">
        <w:rPr>
          <w:rFonts w:hint="cs"/>
          <w:rtl/>
        </w:rPr>
        <w:t xml:space="preserve">(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92676A" w:rsidRPr="0092676A">
        <w:rPr>
          <w:rFonts w:hint="cs"/>
          <w:rtl/>
        </w:rPr>
        <w:t>)</w:t>
      </w:r>
      <w:r w:rsidR="0092676A">
        <w:rPr>
          <w:rStyle w:val="libAlaemChar"/>
          <w:rFonts w:hint="cs"/>
          <w:rtl/>
        </w:rPr>
        <w:t xml:space="preserve"> </w:t>
      </w:r>
      <w:r>
        <w:rPr>
          <w:rtl/>
        </w:rPr>
        <w:t>مثله.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الامالي.</w:t>
      </w:r>
      <w:r w:rsidR="00E97314">
        <w:rPr>
          <w:rtl/>
        </w:rPr>
        <w:t xml:space="preserve"> </w:t>
      </w:r>
    </w:p>
    <w:p w:rsidR="006D29FD" w:rsidRPr="006278BA" w:rsidRDefault="006D29FD" w:rsidP="008D5E21">
      <w:pPr>
        <w:pStyle w:val="libFootnote0"/>
        <w:rPr>
          <w:rtl/>
        </w:rPr>
      </w:pPr>
      <w:r w:rsidRPr="006278BA">
        <w:rPr>
          <w:rtl/>
        </w:rPr>
        <w:t>(1)</w:t>
      </w:r>
      <w:r w:rsidR="00E97314">
        <w:rPr>
          <w:rtl/>
        </w:rPr>
        <w:t xml:space="preserve"> </w:t>
      </w:r>
      <w:r w:rsidRPr="006278BA">
        <w:rPr>
          <w:rtl/>
        </w:rPr>
        <w:t>كتب</w:t>
      </w:r>
      <w:r w:rsidR="00E97314">
        <w:rPr>
          <w:rtl/>
        </w:rPr>
        <w:t xml:space="preserve"> </w:t>
      </w:r>
      <w:r w:rsidRPr="006278BA">
        <w:rPr>
          <w:rtl/>
        </w:rPr>
        <w:t>المصنف</w:t>
      </w:r>
      <w:r w:rsidR="00E97314">
        <w:rPr>
          <w:rtl/>
        </w:rPr>
        <w:t xml:space="preserve"> </w:t>
      </w:r>
      <w:r w:rsidRPr="006278BA">
        <w:rPr>
          <w:rtl/>
        </w:rPr>
        <w:t>على</w:t>
      </w:r>
      <w:r w:rsidR="00E97314">
        <w:rPr>
          <w:rtl/>
        </w:rPr>
        <w:t xml:space="preserve"> </w:t>
      </w:r>
      <w:r w:rsidRPr="006278BA">
        <w:rPr>
          <w:rtl/>
        </w:rPr>
        <w:t>(الملك)</w:t>
      </w:r>
      <w:r w:rsidR="00E97314">
        <w:rPr>
          <w:rtl/>
        </w:rPr>
        <w:t xml:space="preserve"> </w:t>
      </w:r>
      <w:r w:rsidRPr="006278BA">
        <w:rPr>
          <w:rtl/>
        </w:rPr>
        <w:t>علامة</w:t>
      </w:r>
      <w:r w:rsidR="00E97314">
        <w:rPr>
          <w:rtl/>
        </w:rPr>
        <w:t xml:space="preserve"> </w:t>
      </w:r>
      <w:r w:rsidRPr="006278BA">
        <w:rPr>
          <w:rtl/>
        </w:rPr>
        <w:t>نسخة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278BA" w:rsidRDefault="006D29FD" w:rsidP="008D5E21">
      <w:pPr>
        <w:pStyle w:val="libFootnote0"/>
        <w:rPr>
          <w:rtl/>
        </w:rPr>
      </w:pPr>
      <w:r w:rsidRPr="006278BA">
        <w:rPr>
          <w:rtl/>
        </w:rPr>
        <w:t>(2)</w:t>
      </w:r>
      <w:r w:rsidR="00E97314">
        <w:rPr>
          <w:rtl/>
        </w:rPr>
        <w:t xml:space="preserve"> </w:t>
      </w:r>
      <w:r w:rsidRPr="006278BA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278BA"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278BA">
        <w:rPr>
          <w:rtl/>
        </w:rPr>
        <w:t>1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278BA" w:rsidRDefault="006D29FD" w:rsidP="008D5E21">
      <w:pPr>
        <w:pStyle w:val="libFootnote0"/>
        <w:rPr>
          <w:rtl/>
        </w:rPr>
      </w:pPr>
      <w:r w:rsidRPr="006278BA">
        <w:rPr>
          <w:rtl/>
        </w:rPr>
        <w:t>(3)</w:t>
      </w:r>
      <w:r w:rsidR="00E97314">
        <w:rPr>
          <w:rtl/>
        </w:rPr>
        <w:t xml:space="preserve"> </w:t>
      </w:r>
      <w:r w:rsidRPr="006278BA">
        <w:rPr>
          <w:rtl/>
        </w:rPr>
        <w:t>المقنع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278BA">
        <w:rPr>
          <w:rtl/>
        </w:rPr>
        <w:t>95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278BA" w:rsidRDefault="006D29FD" w:rsidP="008D5E21">
      <w:pPr>
        <w:pStyle w:val="libFootnote0"/>
        <w:rPr>
          <w:rtl/>
        </w:rPr>
      </w:pPr>
      <w:r w:rsidRPr="006278BA">
        <w:rPr>
          <w:rtl/>
        </w:rPr>
        <w:t>(4)</w:t>
      </w:r>
      <w:r w:rsidR="00E97314">
        <w:rPr>
          <w:rtl/>
        </w:rPr>
        <w:t xml:space="preserve"> </w:t>
      </w:r>
      <w:r w:rsidRPr="006278BA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278BA">
        <w:rPr>
          <w:rtl/>
        </w:rPr>
        <w:t>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278BA">
        <w:rPr>
          <w:rtl/>
        </w:rPr>
        <w:t>22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285.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عمّن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2676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كائنة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أد</w:t>
      </w:r>
      <w:r w:rsidR="0011332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شكر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وشكر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بقي.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بالإ</w:t>
      </w:r>
      <w:r w:rsidR="00113325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92676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والتوحيد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E97314">
        <w:rPr>
          <w:rtl/>
        </w:rPr>
        <w:t xml:space="preserve">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92676A" w:rsidRPr="00B253D8">
        <w:rPr>
          <w:rStyle w:val="libNormalChar"/>
          <w:rFonts w:hint="cs"/>
          <w:rtl/>
        </w:rPr>
        <w:t>(</w:t>
      </w:r>
      <w:r w:rsidR="0092676A">
        <w:rPr>
          <w:rStyle w:val="libNormalChar"/>
          <w:rFonts w:hint="cs"/>
          <w:rtl/>
        </w:rPr>
        <w:t xml:space="preserve"> </w:t>
      </w:r>
      <w:r w:rsidR="0092676A" w:rsidRPr="00B253D8">
        <w:rPr>
          <w:rStyle w:val="libAlaemChar"/>
          <w:rFonts w:hint="cs"/>
          <w:rtl/>
        </w:rPr>
        <w:t>عليه‌السلام</w:t>
      </w:r>
      <w:r w:rsidR="0092676A">
        <w:rPr>
          <w:rStyle w:val="libNormalChar"/>
          <w:rFonts w:hint="cs"/>
          <w:rtl/>
        </w:rPr>
        <w:t xml:space="preserve"> </w:t>
      </w:r>
      <w:r w:rsidR="0092676A" w:rsidRPr="00B253D8">
        <w:rPr>
          <w:rStyle w:val="libNormalChar"/>
          <w:rFonts w:hint="cs"/>
          <w:rtl/>
        </w:rPr>
        <w:t>)</w:t>
      </w:r>
      <w:r w:rsidR="0092676A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عملاً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زاد.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بالإسناد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مالك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قال.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الحق</w:t>
      </w:r>
      <w:r w:rsidR="0011332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المبين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أعاذه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الفقر</w:t>
      </w:r>
      <w:r w:rsidR="00E97314">
        <w:rPr>
          <w:rtl/>
        </w:rPr>
        <w:t xml:space="preserve"> </w:t>
      </w:r>
      <w:r>
        <w:rPr>
          <w:rtl/>
        </w:rPr>
        <w:t>وآنس</w:t>
      </w:r>
      <w:r w:rsidR="00E97314">
        <w:rPr>
          <w:rtl/>
        </w:rPr>
        <w:t xml:space="preserve"> </w:t>
      </w:r>
      <w:r>
        <w:rPr>
          <w:rtl/>
        </w:rPr>
        <w:t>وحشة</w:t>
      </w:r>
      <w:r w:rsidR="00E97314">
        <w:rPr>
          <w:rtl/>
        </w:rPr>
        <w:t xml:space="preserve"> </w:t>
      </w:r>
      <w:r>
        <w:rPr>
          <w:rtl/>
        </w:rPr>
        <w:t>قبره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واستجلب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الغنا</w:t>
      </w:r>
      <w:r w:rsidR="00E97314">
        <w:rPr>
          <w:rtl/>
        </w:rPr>
        <w:t xml:space="preserve"> </w:t>
      </w:r>
      <w:r>
        <w:rPr>
          <w:rtl/>
        </w:rPr>
        <w:t>واستقرع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113325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اللؤلؤي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113325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113325">
        <w:rPr>
          <w:rtl/>
        </w:rPr>
        <w:t>رب</w:t>
      </w:r>
      <w:r>
        <w:rPr>
          <w:rtl/>
        </w:rPr>
        <w:t>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الثمالي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113325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المساء</w:t>
      </w:r>
      <w:r w:rsidR="00E97314">
        <w:rPr>
          <w:rtl/>
        </w:rPr>
        <w:t xml:space="preserve"> </w:t>
      </w:r>
      <w:r>
        <w:rPr>
          <w:rtl/>
        </w:rPr>
        <w:t>مأة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كمن</w:t>
      </w:r>
      <w:r w:rsidR="00E97314">
        <w:rPr>
          <w:rtl/>
        </w:rPr>
        <w:t xml:space="preserve"> </w:t>
      </w:r>
      <w:r>
        <w:rPr>
          <w:rtl/>
        </w:rPr>
        <w:t>أعتق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نسمة.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الطوسي.</w:t>
      </w:r>
    </w:p>
    <w:p w:rsidR="006D29FD" w:rsidRPr="006278BA" w:rsidRDefault="006D29FD" w:rsidP="008D5E21">
      <w:pPr>
        <w:pStyle w:val="libFootnote0"/>
        <w:rPr>
          <w:rtl/>
        </w:rPr>
      </w:pPr>
      <w:r w:rsidRPr="006278BA">
        <w:rPr>
          <w:rtl/>
        </w:rPr>
        <w:t>(1)</w:t>
      </w:r>
      <w:r w:rsidR="00E97314">
        <w:rPr>
          <w:rtl/>
        </w:rPr>
        <w:t xml:space="preserve"> </w:t>
      </w:r>
      <w:r w:rsidRPr="006278BA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278BA">
        <w:rPr>
          <w:rtl/>
        </w:rPr>
        <w:t>24.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18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22.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11332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11332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ممن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كثيراً؟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طلحة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11332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113325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كبر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المساء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كمن</w:t>
      </w:r>
      <w:r w:rsidR="00E97314">
        <w:rPr>
          <w:rtl/>
        </w:rPr>
        <w:t xml:space="preserve"> </w:t>
      </w:r>
      <w:r>
        <w:rPr>
          <w:rtl/>
        </w:rPr>
        <w:t>أعتق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نسمة.</w:t>
      </w:r>
    </w:p>
    <w:p w:rsidR="006D29FD" w:rsidRDefault="006D29FD" w:rsidP="00B2273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نهيك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سبرة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شعيب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 w:rsidR="00B22736">
        <w:rPr>
          <w:rFonts w:hint="cs"/>
          <w:rtl/>
        </w:rPr>
        <w:t>(</w:t>
      </w:r>
      <w:r w:rsidR="00B22736">
        <w:rPr>
          <w:rtl/>
        </w:rPr>
        <w:t xml:space="preserve"> </w:t>
      </w:r>
      <w:r w:rsidR="00B22736" w:rsidRPr="005C4111">
        <w:rPr>
          <w:rStyle w:val="libAlaemChar"/>
          <w:rFonts w:hint="cs"/>
          <w:rtl/>
        </w:rPr>
        <w:t>عليهم‌السلام</w:t>
      </w:r>
      <w:r w:rsidR="00B22736">
        <w:rPr>
          <w:rtl/>
        </w:rPr>
        <w:t xml:space="preserve"> </w:t>
      </w:r>
      <w:r w:rsidR="00B22736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B2273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B22736" w:rsidRPr="00B22736">
        <w:rPr>
          <w:rFonts w:hint="cs"/>
          <w:rtl/>
        </w:rPr>
        <w:t xml:space="preserve">)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وطلعت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العالمين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E97314">
        <w:rPr>
          <w:rtl/>
        </w:rPr>
        <w:t xml:space="preserve"> </w:t>
      </w:r>
      <w:r>
        <w:rPr>
          <w:rtl/>
        </w:rPr>
        <w:t>طي</w:t>
      </w:r>
      <w:r w:rsidR="00897870">
        <w:rPr>
          <w:rFonts w:hint="cs"/>
          <w:rtl/>
        </w:rPr>
        <w:t>ّ</w:t>
      </w:r>
      <w:r>
        <w:rPr>
          <w:rtl/>
        </w:rPr>
        <w:t>باً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B1F9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يقولها</w:t>
      </w:r>
      <w:r w:rsidR="00E97314">
        <w:rPr>
          <w:rtl/>
        </w:rPr>
        <w:t xml:space="preserve"> </w:t>
      </w:r>
      <w:r>
        <w:rPr>
          <w:rtl/>
        </w:rPr>
        <w:t>ثلاثمائة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897870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شكراً.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مجالسه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الصلت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عقدة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</w:t>
      </w:r>
      <w:r w:rsidR="00897870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المنذر</w:t>
      </w:r>
      <w:r w:rsidR="00E97314">
        <w:rPr>
          <w:rtl/>
        </w:rPr>
        <w:t xml:space="preserve"> </w:t>
      </w:r>
      <w:r>
        <w:rPr>
          <w:rtl/>
        </w:rPr>
        <w:t>الجهني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نبي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897870">
        <w:rPr>
          <w:rFonts w:hint="cs"/>
          <w:rtl/>
        </w:rPr>
        <w:t>ّ</w:t>
      </w:r>
      <w:r>
        <w:rPr>
          <w:rtl/>
        </w:rPr>
        <w:t>مني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9787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فأنت</w:t>
      </w:r>
      <w:r w:rsidR="00E97314">
        <w:rPr>
          <w:rtl/>
        </w:rPr>
        <w:t xml:space="preserve"> </w:t>
      </w:r>
      <w:r>
        <w:rPr>
          <w:rtl/>
        </w:rPr>
        <w:t>يومئذ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عملاً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وأكث</w:t>
      </w:r>
      <w:r w:rsidR="00897870">
        <w:rPr>
          <w:rFonts w:hint="cs"/>
          <w:rtl/>
        </w:rPr>
        <w:t>ِ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210.</w:t>
      </w:r>
      <w:r w:rsidR="00E97314">
        <w:rPr>
          <w:rtl/>
        </w:rPr>
        <w:t xml:space="preserve"> </w:t>
      </w:r>
    </w:p>
    <w:p w:rsidR="006D29FD" w:rsidRPr="00D25A87" w:rsidRDefault="006D29FD" w:rsidP="008D5E21">
      <w:pPr>
        <w:pStyle w:val="libFootnote0"/>
        <w:rPr>
          <w:rtl/>
        </w:rPr>
      </w:pPr>
      <w:r w:rsidRPr="00D25A87">
        <w:rPr>
          <w:rtl/>
        </w:rPr>
        <w:t>(1)</w:t>
      </w:r>
      <w:r w:rsidR="00E97314">
        <w:rPr>
          <w:rtl/>
        </w:rPr>
        <w:t xml:space="preserve"> </w:t>
      </w:r>
      <w:r w:rsidRPr="00D25A87">
        <w:rPr>
          <w:rtl/>
        </w:rPr>
        <w:t>في</w:t>
      </w:r>
      <w:r w:rsidR="00E97314">
        <w:rPr>
          <w:rtl/>
        </w:rPr>
        <w:t xml:space="preserve"> </w:t>
      </w:r>
      <w:r w:rsidRPr="00D25A8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25A87">
        <w:rPr>
          <w:rtl/>
        </w:rPr>
        <w:t>سرّة</w:t>
      </w:r>
      <w:r w:rsidR="00E97314">
        <w:rPr>
          <w:rtl/>
        </w:rPr>
        <w:t xml:space="preserve"> </w:t>
      </w:r>
      <w:r w:rsidRPr="00D25A87">
        <w:rPr>
          <w:rtl/>
        </w:rPr>
        <w:t>بن</w:t>
      </w:r>
      <w:r w:rsidR="00E97314">
        <w:rPr>
          <w:rtl/>
        </w:rPr>
        <w:t xml:space="preserve"> </w:t>
      </w:r>
      <w:r w:rsidRPr="00D25A87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25A87">
        <w:rPr>
          <w:rtl/>
        </w:rPr>
        <w:t>عن</w:t>
      </w:r>
      <w:r w:rsidR="00E97314">
        <w:rPr>
          <w:rtl/>
        </w:rPr>
        <w:t xml:space="preserve"> </w:t>
      </w:r>
      <w:r w:rsidRPr="00D25A87">
        <w:rPr>
          <w:rtl/>
        </w:rPr>
        <w:t>أبيه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356.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3606E" w:rsidP="005C4111">
      <w:pPr>
        <w:pStyle w:val="libNormal0"/>
        <w:rPr>
          <w:rtl/>
        </w:rPr>
      </w:pPr>
      <w:r>
        <w:rPr>
          <w:rtl/>
        </w:rPr>
        <w:lastRenderedPageBreak/>
        <w:t xml:space="preserve">سبحان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والحمد</w:t>
      </w:r>
      <w:r w:rsidR="00E97314">
        <w:rPr>
          <w:rtl/>
        </w:rPr>
        <w:t xml:space="preserve"> </w:t>
      </w:r>
      <w:r w:rsidR="006D29FD"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إله</w:t>
      </w:r>
      <w:r w:rsidR="00E97314">
        <w:rPr>
          <w:rtl/>
        </w:rPr>
        <w:t xml:space="preserve"> </w:t>
      </w:r>
      <w:r>
        <w:rPr>
          <w:rtl/>
        </w:rPr>
        <w:t>إل</w:t>
      </w:r>
      <w:r w:rsidR="00A15110">
        <w:rPr>
          <w:rtl/>
        </w:rPr>
        <w:t xml:space="preserve">ا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والله</w:t>
      </w:r>
      <w:r w:rsidR="00E97314">
        <w:rPr>
          <w:rtl/>
        </w:rPr>
        <w:t xml:space="preserve"> </w:t>
      </w:r>
      <w:r w:rsidR="006D29FD"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حول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>
        <w:rPr>
          <w:rtl/>
        </w:rPr>
        <w:t>إل</w:t>
      </w:r>
      <w:r w:rsidR="00A15110">
        <w:rPr>
          <w:rtl/>
        </w:rPr>
        <w:t xml:space="preserve">ا </w:t>
      </w:r>
      <w:r w:rsidR="006D29FD">
        <w:rPr>
          <w:rtl/>
        </w:rPr>
        <w:t>بالله</w:t>
      </w:r>
      <w:r w:rsidR="00E97314">
        <w:rPr>
          <w:rtl/>
        </w:rPr>
        <w:t xml:space="preserve"> </w:t>
      </w:r>
      <w:r w:rsidR="006D29FD">
        <w:rPr>
          <w:rtl/>
        </w:rPr>
        <w:t>العلي</w:t>
      </w:r>
      <w:r w:rsidR="00E97314">
        <w:rPr>
          <w:rtl/>
        </w:rPr>
        <w:t xml:space="preserve"> </w:t>
      </w:r>
      <w:r w:rsidR="006D29FD">
        <w:rPr>
          <w:rtl/>
        </w:rPr>
        <w:t>العظيم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تنسين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الاستغفار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صلاتك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فإن</w:t>
      </w:r>
      <w:r w:rsidR="00641C3F">
        <w:rPr>
          <w:rFonts w:hint="cs"/>
          <w:rtl/>
        </w:rPr>
        <w:t>ّ</w:t>
      </w:r>
      <w:r w:rsidR="006D29FD">
        <w:rPr>
          <w:rtl/>
        </w:rPr>
        <w:t>ها</w:t>
      </w:r>
      <w:r w:rsidR="00E97314">
        <w:rPr>
          <w:rtl/>
        </w:rPr>
        <w:t xml:space="preserve"> </w:t>
      </w:r>
      <w:r w:rsidR="006D29FD">
        <w:rPr>
          <w:rtl/>
        </w:rPr>
        <w:t>ممحاة</w:t>
      </w:r>
      <w:r w:rsidR="00E97314">
        <w:rPr>
          <w:rtl/>
        </w:rPr>
        <w:t xml:space="preserve"> </w:t>
      </w:r>
      <w:r w:rsidR="006D29FD">
        <w:rPr>
          <w:rtl/>
        </w:rPr>
        <w:t>للخطايا</w:t>
      </w:r>
      <w:r w:rsidR="00E97314">
        <w:rPr>
          <w:rtl/>
        </w:rPr>
        <w:t xml:space="preserve"> </w:t>
      </w:r>
      <w:r w:rsidR="006D29FD">
        <w:rPr>
          <w:rtl/>
        </w:rPr>
        <w:t>بإذن</w:t>
      </w:r>
      <w:r w:rsidR="00E97314">
        <w:rPr>
          <w:rtl/>
        </w:rPr>
        <w:t xml:space="preserve"> </w:t>
      </w:r>
      <w:r w:rsidR="006D29FD"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الكفعمي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41C3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أ</w:t>
      </w:r>
      <w:r w:rsidR="00641C3F">
        <w:rPr>
          <w:rtl/>
        </w:rPr>
        <w:t>رب</w:t>
      </w:r>
      <w:r>
        <w:rPr>
          <w:rtl/>
        </w:rPr>
        <w:t>عمأة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مد</w:t>
      </w:r>
      <w:r w:rsidR="00641C3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شهرين</w:t>
      </w:r>
      <w:r w:rsidR="00E97314">
        <w:rPr>
          <w:rtl/>
        </w:rPr>
        <w:t xml:space="preserve"> </w:t>
      </w:r>
      <w:r>
        <w:rPr>
          <w:rtl/>
        </w:rPr>
        <w:t>متتابعين</w:t>
      </w:r>
      <w:r w:rsidR="00E97314">
        <w:rPr>
          <w:rtl/>
        </w:rPr>
        <w:t xml:space="preserve"> </w:t>
      </w:r>
      <w:r>
        <w:rPr>
          <w:rtl/>
        </w:rPr>
        <w:t>رزق</w:t>
      </w:r>
      <w:r w:rsidR="00E97314">
        <w:rPr>
          <w:rtl/>
        </w:rPr>
        <w:t xml:space="preserve"> </w:t>
      </w:r>
      <w:r>
        <w:rPr>
          <w:rtl/>
        </w:rPr>
        <w:t>كنزاً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علم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كنزاً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E97314">
        <w:rPr>
          <w:rtl/>
        </w:rPr>
        <w:t xml:space="preserve"> </w:t>
      </w:r>
      <w:r>
        <w:rPr>
          <w:rtl/>
        </w:rPr>
        <w:t>الحي</w:t>
      </w:r>
      <w:r w:rsidR="00E97314">
        <w:rPr>
          <w:rtl/>
        </w:rPr>
        <w:t xml:space="preserve"> </w:t>
      </w:r>
      <w:r>
        <w:rPr>
          <w:rtl/>
        </w:rPr>
        <w:t>القيوم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بديع</w:t>
      </w:r>
      <w:r w:rsidR="00E97314">
        <w:rPr>
          <w:rtl/>
        </w:rPr>
        <w:t xml:space="preserve">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والأرض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ظلمي</w:t>
      </w:r>
      <w:r w:rsidR="00E97314">
        <w:rPr>
          <w:rtl/>
        </w:rPr>
        <w:t xml:space="preserve"> </w:t>
      </w:r>
      <w:r>
        <w:rPr>
          <w:rtl/>
        </w:rPr>
        <w:t>وجرمي</w:t>
      </w:r>
      <w:r w:rsidR="00E97314">
        <w:rPr>
          <w:rtl/>
        </w:rPr>
        <w:t xml:space="preserve"> </w:t>
      </w:r>
      <w:r>
        <w:rPr>
          <w:rtl/>
        </w:rPr>
        <w:t>وإسرافي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E97314">
        <w:rPr>
          <w:rtl/>
        </w:rPr>
        <w:t xml:space="preserve"> </w:t>
      </w:r>
      <w:r>
        <w:rPr>
          <w:rtl/>
        </w:rPr>
        <w:t>وأتوب</w:t>
      </w:r>
      <w:r w:rsidR="00E97314">
        <w:rPr>
          <w:rtl/>
        </w:rPr>
        <w:t xml:space="preserve"> </w:t>
      </w:r>
      <w:r>
        <w:rPr>
          <w:rtl/>
        </w:rPr>
        <w:t>إليه.</w:t>
      </w:r>
    </w:p>
    <w:p w:rsidR="006D29FD" w:rsidRDefault="006D29FD" w:rsidP="008D0C7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8D0C73" w:rsidRPr="00B253D8">
        <w:rPr>
          <w:rStyle w:val="libNormalChar"/>
          <w:rFonts w:hint="cs"/>
          <w:rtl/>
        </w:rPr>
        <w:t>(</w:t>
      </w:r>
      <w:r w:rsidR="008D0C73">
        <w:rPr>
          <w:rStyle w:val="libNormalChar"/>
          <w:rFonts w:hint="cs"/>
          <w:rtl/>
        </w:rPr>
        <w:t xml:space="preserve"> </w:t>
      </w:r>
      <w:r w:rsidR="008D0C73" w:rsidRPr="00B253D8">
        <w:rPr>
          <w:rStyle w:val="libAlaemChar"/>
          <w:rFonts w:hint="cs"/>
          <w:rtl/>
        </w:rPr>
        <w:t>عليه‌السلام</w:t>
      </w:r>
      <w:r w:rsidR="008D0C73">
        <w:rPr>
          <w:rStyle w:val="libNormalChar"/>
          <w:rFonts w:hint="cs"/>
          <w:rtl/>
        </w:rPr>
        <w:t xml:space="preserve"> </w:t>
      </w:r>
      <w:r w:rsidR="008D0C73" w:rsidRPr="00B253D8">
        <w:rPr>
          <w:rStyle w:val="libNormalChar"/>
          <w:rFonts w:hint="cs"/>
          <w:rtl/>
        </w:rPr>
        <w:t>)</w:t>
      </w:r>
      <w:r w:rsidR="008D0C73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43028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فليقل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3028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صباح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مدّة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يوماً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العالمين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حسبنا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ونعم</w:t>
      </w:r>
      <w:r w:rsidR="00E97314">
        <w:rPr>
          <w:rtl/>
        </w:rPr>
        <w:t xml:space="preserve"> </w:t>
      </w:r>
      <w:r>
        <w:rPr>
          <w:rtl/>
        </w:rPr>
        <w:t>الوكيل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أحسن</w:t>
      </w:r>
      <w:r w:rsidR="00E97314">
        <w:rPr>
          <w:rtl/>
        </w:rPr>
        <w:t xml:space="preserve"> </w:t>
      </w:r>
      <w:r>
        <w:rPr>
          <w:rtl/>
        </w:rPr>
        <w:t>الخالقين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العلي</w:t>
      </w:r>
      <w:r w:rsidR="00E97314">
        <w:rPr>
          <w:rtl/>
        </w:rPr>
        <w:t xml:space="preserve"> </w:t>
      </w:r>
      <w:r>
        <w:rPr>
          <w:rtl/>
        </w:rPr>
        <w:t>العظيم.</w:t>
      </w:r>
    </w:p>
    <w:p w:rsidR="006D29FD" w:rsidRDefault="006D29FD" w:rsidP="006D29FD">
      <w:pPr>
        <w:pStyle w:val="Heading2Center"/>
        <w:rPr>
          <w:rtl/>
        </w:rPr>
      </w:pPr>
      <w:bookmarkStart w:id="808" w:name="_Toc277914892"/>
      <w:bookmarkStart w:id="809" w:name="_Toc301866440"/>
      <w:bookmarkStart w:id="810" w:name="_Toc374986314"/>
      <w:bookmarkStart w:id="811" w:name="_Toc374986617"/>
      <w:bookmarkStart w:id="812" w:name="_Toc260845634"/>
      <w:r>
        <w:rPr>
          <w:rtl/>
        </w:rPr>
        <w:t>49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نبذة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43028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والمساء</w:t>
      </w:r>
      <w:bookmarkEnd w:id="808"/>
      <w:bookmarkEnd w:id="809"/>
      <w:bookmarkEnd w:id="810"/>
      <w:bookmarkEnd w:id="811"/>
      <w:bookmarkEnd w:id="81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43028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30285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نوح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وأمسى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30285">
        <w:rPr>
          <w:rtl/>
        </w:rPr>
        <w:t>الل</w:t>
      </w:r>
      <w:r w:rsidR="00430285">
        <w:rPr>
          <w:rFonts w:hint="cs"/>
          <w:rtl/>
        </w:rPr>
        <w:t>ّ</w:t>
      </w:r>
      <w:r w:rsidR="00430285">
        <w:rPr>
          <w:rtl/>
        </w:rPr>
        <w:t>هم</w:t>
      </w:r>
      <w:r w:rsidR="00797DB2">
        <w:rPr>
          <w:rtl/>
        </w:rPr>
        <w:t xml:space="preserve"> </w:t>
      </w:r>
      <w:r w:rsidR="004545BD">
        <w:rPr>
          <w:rtl/>
        </w:rPr>
        <w:t xml:space="preserve">إنّي </w:t>
      </w:r>
      <w:r w:rsidR="00430285">
        <w:rPr>
          <w:rFonts w:hint="cs"/>
          <w:rtl/>
        </w:rPr>
        <w:t>أُ</w:t>
      </w:r>
      <w:r>
        <w:rPr>
          <w:rtl/>
        </w:rPr>
        <w:t>شهدك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وأمسى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عافية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دنيا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وحدك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ترضى</w:t>
      </w:r>
      <w:r w:rsidR="00E97314">
        <w:rPr>
          <w:rtl/>
        </w:rPr>
        <w:t xml:space="preserve"> </w:t>
      </w:r>
      <w:r>
        <w:rPr>
          <w:rtl/>
        </w:rPr>
        <w:t>وبعد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يقولها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أمسى</w:t>
      </w:r>
      <w:r w:rsidR="00E97314">
        <w:rPr>
          <w:rtl/>
        </w:rPr>
        <w:t xml:space="preserve"> </w:t>
      </w:r>
      <w:r w:rsidR="00494B15">
        <w:rPr>
          <w:rtl/>
        </w:rPr>
        <w:t>عشراً</w:t>
      </w:r>
      <w:r w:rsidR="00E97314">
        <w:rPr>
          <w:rtl/>
        </w:rPr>
        <w:t xml:space="preserve"> </w:t>
      </w:r>
      <w:r>
        <w:rPr>
          <w:rtl/>
        </w:rPr>
        <w:t>فسم</w:t>
      </w:r>
      <w:r w:rsidR="0043028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عبداً</w:t>
      </w:r>
      <w:r w:rsidR="00E97314">
        <w:rPr>
          <w:rtl/>
        </w:rPr>
        <w:t xml:space="preserve"> </w:t>
      </w:r>
      <w:r>
        <w:rPr>
          <w:rtl/>
        </w:rPr>
        <w:t>شكوراً.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25A87" w:rsidRDefault="006D29FD" w:rsidP="008D5E21">
      <w:pPr>
        <w:pStyle w:val="libFootnote0"/>
        <w:rPr>
          <w:rtl/>
        </w:rPr>
      </w:pPr>
      <w:r w:rsidRPr="00D25A87">
        <w:rPr>
          <w:rtl/>
        </w:rPr>
        <w:t>(1)</w:t>
      </w:r>
      <w:r w:rsidR="00E97314">
        <w:rPr>
          <w:rtl/>
        </w:rPr>
        <w:t xml:space="preserve"> </w:t>
      </w:r>
      <w:r w:rsidRPr="00D25A87">
        <w:rPr>
          <w:rtl/>
        </w:rPr>
        <w:t>كتب</w:t>
      </w:r>
      <w:r w:rsidR="00E97314">
        <w:rPr>
          <w:rtl/>
        </w:rPr>
        <w:t xml:space="preserve"> </w:t>
      </w:r>
      <w:r w:rsidRPr="00D25A87">
        <w:rPr>
          <w:rtl/>
        </w:rPr>
        <w:t>المصنف</w:t>
      </w:r>
      <w:r w:rsidR="00E97314">
        <w:rPr>
          <w:rtl/>
        </w:rPr>
        <w:t xml:space="preserve"> </w:t>
      </w:r>
      <w:r w:rsidRPr="00D25A87">
        <w:rPr>
          <w:rtl/>
        </w:rPr>
        <w:t>العلي</w:t>
      </w:r>
      <w:r w:rsidR="00E97314">
        <w:rPr>
          <w:rtl/>
        </w:rPr>
        <w:t xml:space="preserve"> </w:t>
      </w:r>
      <w:r w:rsidRPr="00D25A87">
        <w:rPr>
          <w:rtl/>
        </w:rPr>
        <w:t>العظيم</w:t>
      </w:r>
      <w:r w:rsidR="00E97314">
        <w:rPr>
          <w:rtl/>
        </w:rPr>
        <w:t xml:space="preserve"> </w:t>
      </w:r>
      <w:r w:rsidRPr="00D25A87">
        <w:rPr>
          <w:rtl/>
        </w:rPr>
        <w:t>عن</w:t>
      </w:r>
      <w:r w:rsidR="00E97314">
        <w:rPr>
          <w:rtl/>
        </w:rPr>
        <w:t xml:space="preserve"> </w:t>
      </w:r>
      <w:r w:rsidRPr="00D25A87">
        <w:rPr>
          <w:rtl/>
        </w:rPr>
        <w:t>نسخة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الكفعمي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63.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الكفعمي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148.</w:t>
      </w:r>
      <w:r w:rsidR="00E97314">
        <w:rPr>
          <w:rtl/>
        </w:rPr>
        <w:t xml:space="preserve"> </w:t>
      </w:r>
    </w:p>
    <w:p w:rsidR="006D29FD" w:rsidRDefault="006D29FD" w:rsidP="0043028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49</w:t>
      </w:r>
    </w:p>
    <w:p w:rsidR="006D29FD" w:rsidRDefault="006D29FD" w:rsidP="00430285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حديث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980.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3028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نوحاً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430285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سم</w:t>
      </w:r>
      <w:r w:rsidR="0043028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عبدا</w:t>
      </w:r>
      <w:r w:rsidR="0043028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شكوراً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أمسى</w:t>
      </w:r>
      <w:r w:rsidR="00E97314">
        <w:rPr>
          <w:rtl/>
        </w:rPr>
        <w:t xml:space="preserve"> </w:t>
      </w:r>
      <w:r>
        <w:rPr>
          <w:rtl/>
        </w:rPr>
        <w:t>وأصبح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 w:rsidR="00430285">
        <w:rPr>
          <w:rFonts w:hint="cs"/>
          <w:rtl/>
        </w:rPr>
        <w:t>أُ</w:t>
      </w:r>
      <w:r>
        <w:rPr>
          <w:rtl/>
        </w:rPr>
        <w:t>شهدك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أمسى</w:t>
      </w:r>
      <w:r w:rsidR="00E97314">
        <w:rPr>
          <w:rtl/>
        </w:rPr>
        <w:t xml:space="preserve"> </w:t>
      </w:r>
      <w:r>
        <w:rPr>
          <w:rtl/>
        </w:rPr>
        <w:t>وأصبح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عافية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دنيا</w:t>
      </w:r>
      <w:r w:rsidR="00E97314">
        <w:rPr>
          <w:rtl/>
        </w:rPr>
        <w:t xml:space="preserve"> </w:t>
      </w:r>
      <w:r>
        <w:rPr>
          <w:rtl/>
        </w:rPr>
        <w:t>فمنك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وحدك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ترضى</w:t>
      </w:r>
      <w:r w:rsidR="00E97314">
        <w:rPr>
          <w:rtl/>
        </w:rPr>
        <w:t xml:space="preserve"> </w:t>
      </w:r>
      <w:r>
        <w:rPr>
          <w:rtl/>
        </w:rPr>
        <w:t>إلهنا.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عز</w:t>
      </w:r>
      <w:r w:rsidR="00562064">
        <w:rPr>
          <w:rFonts w:hint="cs"/>
          <w:rtl/>
        </w:rPr>
        <w:t>ّ</w:t>
      </w:r>
      <w:r>
        <w:rPr>
          <w:rtl/>
        </w:rPr>
        <w:t>وجل</w:t>
      </w:r>
      <w:r w:rsidR="00562064">
        <w:rPr>
          <w:rFonts w:hint="cs"/>
          <w:rtl/>
        </w:rPr>
        <w:t>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562064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اه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ى</w:t>
      </w:r>
      <w:r w:rsidR="00E97314">
        <w:rPr>
          <w:rStyle w:val="libNormalChar"/>
          <w:rtl/>
        </w:rPr>
        <w:t xml:space="preserve"> </w:t>
      </w:r>
      <w:r w:rsidRPr="00562064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0AB3">
        <w:rPr>
          <w:rFonts w:hint="cs"/>
          <w:rtl/>
        </w:rPr>
        <w:t>إ</w:t>
      </w:r>
      <w:r w:rsidR="00C0363D">
        <w:rPr>
          <w:rtl/>
        </w:rPr>
        <w:t xml:space="preserve">نّه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وأمسى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أصبحت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B15">
        <w:rPr>
          <w:rtl/>
        </w:rPr>
        <w:t>ربّ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محمود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أصبحت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 w:rsidR="00E80AB3">
        <w:rPr>
          <w:rFonts w:hint="cs"/>
          <w:rtl/>
        </w:rPr>
        <w:t>أُ</w:t>
      </w:r>
      <w:r>
        <w:rPr>
          <w:rtl/>
        </w:rPr>
        <w:t>شرك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أدعو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إلهاً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أتخذ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دونه</w:t>
      </w:r>
      <w:r w:rsidR="00E97314">
        <w:rPr>
          <w:rtl/>
        </w:rPr>
        <w:t xml:space="preserve"> </w:t>
      </w:r>
      <w:r>
        <w:rPr>
          <w:rtl/>
        </w:rPr>
        <w:t>ولياً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فسم</w:t>
      </w:r>
      <w:r w:rsidR="00E80AB3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عبداً</w:t>
      </w:r>
      <w:r w:rsidR="00E97314">
        <w:rPr>
          <w:rtl/>
        </w:rPr>
        <w:t xml:space="preserve"> </w:t>
      </w:r>
      <w:r>
        <w:rPr>
          <w:rtl/>
        </w:rPr>
        <w:t>شكوراً.</w:t>
      </w:r>
    </w:p>
    <w:p w:rsidR="006D29FD" w:rsidRDefault="006D29FD" w:rsidP="007E5FF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القطان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C002ED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حبيب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تميم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بهلول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562064" w:rsidRPr="00562064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سبّ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ح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مد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بل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ط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وع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الش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مس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بل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غ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NormalChar"/>
          <w:rtl/>
        </w:rPr>
        <w:t xml:space="preserve"> </w:t>
      </w:r>
      <w:r w:rsidR="00562064" w:rsidRPr="00562064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E5FF1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 w:rsidR="00562064" w:rsidRPr="00B253D8">
        <w:rPr>
          <w:rStyle w:val="libNormalChar"/>
          <w:rFonts w:hint="cs"/>
          <w:rtl/>
        </w:rPr>
        <w:t>(</w:t>
      </w:r>
      <w:r w:rsidR="00562064">
        <w:rPr>
          <w:rStyle w:val="libNormalChar"/>
          <w:rFonts w:hint="cs"/>
          <w:rtl/>
        </w:rPr>
        <w:t xml:space="preserve"> </w:t>
      </w:r>
      <w:r w:rsidR="00562064" w:rsidRPr="00B253D8">
        <w:rPr>
          <w:rStyle w:val="libAlaemChar"/>
          <w:rFonts w:hint="cs"/>
          <w:rtl/>
        </w:rPr>
        <w:t>عليه‌السلام</w:t>
      </w:r>
      <w:r w:rsidR="00562064">
        <w:rPr>
          <w:rStyle w:val="libNormalChar"/>
          <w:rFonts w:hint="cs"/>
          <w:rtl/>
        </w:rPr>
        <w:t xml:space="preserve"> </w:t>
      </w:r>
      <w:r w:rsidR="00562064" w:rsidRPr="00B253D8">
        <w:rPr>
          <w:rStyle w:val="libNormalChar"/>
          <w:rFonts w:hint="cs"/>
          <w:rtl/>
        </w:rPr>
        <w:t>)</w:t>
      </w:r>
      <w:r w:rsidR="00E80AB3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002E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 w:rsidR="00C002E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غروبها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C002ED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حيّ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يموت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C002ED">
        <w:rPr>
          <w:rFonts w:hint="cs"/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002E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C002ED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>
        <w:rPr>
          <w:rtl/>
        </w:rPr>
        <w:t>ويحيي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7E5FF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29.</w:t>
      </w:r>
    </w:p>
    <w:p w:rsidR="006D29FD" w:rsidRDefault="006D29FD" w:rsidP="007E5FF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37.</w:t>
      </w:r>
    </w:p>
    <w:p w:rsidR="006D29FD" w:rsidRPr="00C42A44" w:rsidRDefault="006D29FD" w:rsidP="007E5FF1">
      <w:pPr>
        <w:pStyle w:val="libFootnote0"/>
        <w:rPr>
          <w:rtl/>
        </w:rPr>
      </w:pPr>
      <w:r w:rsidRPr="00C42A44">
        <w:rPr>
          <w:rtl/>
        </w:rPr>
        <w:t>(1)</w:t>
      </w:r>
      <w:r w:rsidR="00E97314">
        <w:rPr>
          <w:rtl/>
        </w:rPr>
        <w:t xml:space="preserve"> </w:t>
      </w:r>
      <w:r w:rsidRPr="00C42A44">
        <w:rPr>
          <w:rtl/>
        </w:rPr>
        <w:t>النجم</w:t>
      </w:r>
      <w:r w:rsidR="00E97314">
        <w:rPr>
          <w:rtl/>
        </w:rPr>
        <w:t xml:space="preserve"> </w:t>
      </w:r>
      <w:r w:rsidRPr="00C42A44">
        <w:rPr>
          <w:rtl/>
        </w:rPr>
        <w:t>53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2A44">
        <w:rPr>
          <w:rtl/>
        </w:rPr>
        <w:t>37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7E5FF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58.</w:t>
      </w:r>
      <w:r w:rsidR="00E97314">
        <w:rPr>
          <w:rtl/>
        </w:rPr>
        <w:t xml:space="preserve"> </w:t>
      </w:r>
    </w:p>
    <w:p w:rsidR="006D29FD" w:rsidRPr="00C42A44" w:rsidRDefault="006D29FD" w:rsidP="007E5FF1">
      <w:pPr>
        <w:pStyle w:val="libFootnote0"/>
        <w:rPr>
          <w:rtl/>
        </w:rPr>
      </w:pPr>
      <w:r w:rsidRPr="00C42A44">
        <w:rPr>
          <w:rtl/>
        </w:rPr>
        <w:t>(</w:t>
      </w:r>
      <w:r w:rsidR="007E5FF1">
        <w:rPr>
          <w:rFonts w:hint="cs"/>
          <w:rtl/>
        </w:rPr>
        <w:t>2</w:t>
      </w:r>
      <w:r w:rsidRPr="00C42A44">
        <w:rPr>
          <w:rtl/>
        </w:rPr>
        <w:t>)</w:t>
      </w:r>
      <w:r w:rsidR="00E97314">
        <w:rPr>
          <w:rtl/>
        </w:rPr>
        <w:t xml:space="preserve"> </w:t>
      </w:r>
      <w:r w:rsidRPr="00C42A44">
        <w:rPr>
          <w:rtl/>
        </w:rPr>
        <w:t>طه</w:t>
      </w:r>
      <w:r w:rsidR="00E97314">
        <w:rPr>
          <w:rtl/>
        </w:rPr>
        <w:t xml:space="preserve"> </w:t>
      </w:r>
      <w:r w:rsidRPr="00C42A44">
        <w:rPr>
          <w:rtl/>
        </w:rPr>
        <w:t>20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2A44">
        <w:rPr>
          <w:rtl/>
        </w:rPr>
        <w:t>130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لا</w:t>
      </w:r>
      <w:r w:rsidR="00E97314">
        <w:rPr>
          <w:rtl/>
        </w:rPr>
        <w:t xml:space="preserve"> </w:t>
      </w:r>
      <w:r>
        <w:rPr>
          <w:rtl/>
        </w:rPr>
        <w:t>شك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>
        <w:rPr>
          <w:rtl/>
        </w:rPr>
        <w:t>ويحيي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أقول.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ميمون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علياً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3606E">
        <w:rPr>
          <w:rtl/>
        </w:rPr>
        <w:t xml:space="preserve">سبحان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القد</w:t>
      </w:r>
      <w:r w:rsidR="007E5FF1">
        <w:rPr>
          <w:rFonts w:hint="cs"/>
          <w:rtl/>
        </w:rPr>
        <w:t>ّ</w:t>
      </w:r>
      <w:r>
        <w:rPr>
          <w:rtl/>
        </w:rPr>
        <w:t>وس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أعوذ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نعمتك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تحويل</w:t>
      </w:r>
      <w:r w:rsidR="00E97314">
        <w:rPr>
          <w:rtl/>
        </w:rPr>
        <w:t xml:space="preserve"> </w:t>
      </w:r>
      <w:r>
        <w:rPr>
          <w:rtl/>
        </w:rPr>
        <w:t>عافيتك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فجأة</w:t>
      </w:r>
      <w:r w:rsidR="00E97314">
        <w:rPr>
          <w:rtl/>
        </w:rPr>
        <w:t xml:space="preserve"> </w:t>
      </w:r>
      <w:r>
        <w:rPr>
          <w:rtl/>
        </w:rPr>
        <w:t>نقمتك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درك</w:t>
      </w:r>
      <w:r w:rsidR="00E97314">
        <w:rPr>
          <w:rtl/>
        </w:rPr>
        <w:t xml:space="preserve"> </w:t>
      </w:r>
      <w:r>
        <w:rPr>
          <w:rtl/>
        </w:rPr>
        <w:t>الشقاء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7E5FF1">
        <w:rPr>
          <w:rFonts w:hint="cs"/>
          <w:rtl/>
        </w:rPr>
        <w:t xml:space="preserve">ّ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سبق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الل</w:t>
      </w:r>
      <w:r w:rsidR="007E5FF1">
        <w:rPr>
          <w:rFonts w:hint="cs"/>
          <w:rtl/>
        </w:rPr>
        <w:t>ّ</w:t>
      </w:r>
      <w:r>
        <w:rPr>
          <w:rtl/>
        </w:rPr>
        <w:t>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أسألك</w:t>
      </w:r>
      <w:r w:rsidR="00E97314">
        <w:rPr>
          <w:rtl/>
        </w:rPr>
        <w:t xml:space="preserve"> </w:t>
      </w:r>
      <w:r>
        <w:rPr>
          <w:rtl/>
        </w:rPr>
        <w:t>بعز</w:t>
      </w:r>
      <w:r w:rsidR="007E5FF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ملكك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وشد</w:t>
      </w:r>
      <w:r w:rsidR="007E5FF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قو</w:t>
      </w:r>
      <w:r w:rsidR="007E5FF1">
        <w:rPr>
          <w:rFonts w:hint="cs"/>
          <w:rtl/>
        </w:rPr>
        <w:t>ّ</w:t>
      </w:r>
      <w:r>
        <w:rPr>
          <w:rtl/>
        </w:rPr>
        <w:t>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وبعظيم</w:t>
      </w:r>
      <w:r w:rsidR="00E97314">
        <w:rPr>
          <w:rtl/>
        </w:rPr>
        <w:t xml:space="preserve"> </w:t>
      </w:r>
      <w:r>
        <w:rPr>
          <w:rtl/>
        </w:rPr>
        <w:t>سلطانك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وبقدرتك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خلقك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حاجتك.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7E5FF1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المختار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كامل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واذكر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tl/>
        </w:rPr>
        <w:t xml:space="preserve"> </w:t>
      </w:r>
      <w:r>
        <w:rPr>
          <w:rtl/>
        </w:rPr>
        <w:t>تضر</w:t>
      </w:r>
      <w:r w:rsidR="007E5FF1">
        <w:rPr>
          <w:rFonts w:hint="cs"/>
          <w:rtl/>
        </w:rPr>
        <w:t>ّ</w:t>
      </w:r>
      <w:r>
        <w:rPr>
          <w:rtl/>
        </w:rPr>
        <w:t>عاً</w:t>
      </w:r>
      <w:r w:rsidR="00E97314">
        <w:rPr>
          <w:rtl/>
        </w:rPr>
        <w:t xml:space="preserve"> </w:t>
      </w:r>
      <w:r>
        <w:rPr>
          <w:rtl/>
        </w:rPr>
        <w:t>وخيفة</w:t>
      </w:r>
      <w:r w:rsidR="00E97314">
        <w:rPr>
          <w:rtl/>
        </w:rPr>
        <w:t xml:space="preserve"> </w:t>
      </w:r>
      <w:r>
        <w:rPr>
          <w:rtl/>
        </w:rPr>
        <w:t>ودون</w:t>
      </w:r>
      <w:r w:rsidR="00E97314">
        <w:rPr>
          <w:rtl/>
        </w:rPr>
        <w:t xml:space="preserve"> </w:t>
      </w:r>
      <w:r>
        <w:rPr>
          <w:rtl/>
        </w:rPr>
        <w:t>الجهر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القول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المساء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>
        <w:rPr>
          <w:rtl/>
        </w:rPr>
        <w:t>ويحيي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040B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الخير؟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040B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أقول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أعوذ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السميع</w:t>
      </w:r>
      <w:r w:rsidR="00E97314">
        <w:rPr>
          <w:rtl/>
        </w:rPr>
        <w:t xml:space="preserve"> </w:t>
      </w:r>
      <w:r>
        <w:rPr>
          <w:rtl/>
        </w:rPr>
        <w:t>العليم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تطلع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وحين</w:t>
      </w:r>
      <w:r w:rsidR="00E97314">
        <w:rPr>
          <w:rtl/>
        </w:rPr>
        <w:t xml:space="preserve"> </w:t>
      </w:r>
      <w:r>
        <w:rPr>
          <w:rtl/>
        </w:rPr>
        <w:t>تغ</w:t>
      </w:r>
      <w:r w:rsidR="004040BB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4040BB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الصبح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لفالق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040BB">
        <w:rPr>
          <w:rFonts w:hint="cs"/>
          <w:rtl/>
        </w:rPr>
        <w:t>ِ</w:t>
      </w:r>
      <w:r>
        <w:rPr>
          <w:rtl/>
        </w:rPr>
        <w:t>صباح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>ا</w:t>
      </w:r>
      <w:r w:rsidR="004040BB">
        <w:rPr>
          <w:rtl/>
        </w:rPr>
        <w:t>لل</w:t>
      </w:r>
      <w:r w:rsidR="004040BB">
        <w:rPr>
          <w:rFonts w:hint="cs"/>
          <w:rtl/>
        </w:rPr>
        <w:t>ّ</w:t>
      </w:r>
      <w:r w:rsidR="004040BB">
        <w:rPr>
          <w:rtl/>
        </w:rPr>
        <w:t>هم</w:t>
      </w:r>
      <w:r w:rsidR="00797DB2">
        <w:rPr>
          <w:rtl/>
        </w:rPr>
        <w:t xml:space="preserve"> </w:t>
      </w:r>
      <w:r>
        <w:rPr>
          <w:rtl/>
        </w:rPr>
        <w:t>افتح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اليسر</w:t>
      </w:r>
      <w:r w:rsidR="00E97314">
        <w:rPr>
          <w:rtl/>
        </w:rPr>
        <w:t xml:space="preserve"> </w:t>
      </w:r>
      <w:r>
        <w:rPr>
          <w:rtl/>
        </w:rPr>
        <w:t>والعافية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هيّىء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سبيله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وبصرني</w:t>
      </w:r>
      <w:r w:rsidR="00E97314">
        <w:rPr>
          <w:rtl/>
        </w:rPr>
        <w:t xml:space="preserve"> </w:t>
      </w:r>
      <w:r>
        <w:rPr>
          <w:rtl/>
        </w:rPr>
        <w:t>مخرجه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040BB">
        <w:rPr>
          <w:rtl/>
        </w:rPr>
        <w:t>الل</w:t>
      </w:r>
      <w:r w:rsidR="004040BB">
        <w:rPr>
          <w:rFonts w:hint="cs"/>
          <w:rtl/>
        </w:rPr>
        <w:t>ّ</w:t>
      </w:r>
      <w:r w:rsidR="004040BB">
        <w:rPr>
          <w:rtl/>
        </w:rPr>
        <w:t>هم</w:t>
      </w:r>
      <w:r w:rsidR="00797DB2">
        <w:rPr>
          <w:rtl/>
        </w:rPr>
        <w:t xml:space="preserve"> </w:t>
      </w:r>
      <w:r w:rsidR="004040BB">
        <w:rPr>
          <w:rFonts w:hint="cs"/>
          <w:rtl/>
        </w:rPr>
        <w:t>إ</w:t>
      </w:r>
      <w:r w:rsidR="004040BB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قضيت</w:t>
      </w:r>
      <w:r w:rsidR="00E97314">
        <w:rPr>
          <w:rtl/>
        </w:rPr>
        <w:t xml:space="preserve"> </w:t>
      </w:r>
      <w:r>
        <w:rPr>
          <w:rtl/>
        </w:rPr>
        <w:t>لأحد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خلقك</w:t>
      </w:r>
      <w:r w:rsidR="00E97314">
        <w:rPr>
          <w:rtl/>
        </w:rPr>
        <w:t xml:space="preserve"> </w:t>
      </w:r>
      <w:r>
        <w:rPr>
          <w:rtl/>
        </w:rPr>
        <w:t>مقدرة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بالشر</w:t>
      </w:r>
      <w:r w:rsidR="004040B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فخذه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يمينه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شماله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قدميه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فوق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واكفنيه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وكيف</w:t>
      </w:r>
      <w:r w:rsidR="00E97314">
        <w:rPr>
          <w:rtl/>
        </w:rPr>
        <w:t xml:space="preserve"> </w:t>
      </w:r>
      <w:r>
        <w:rPr>
          <w:rtl/>
        </w:rPr>
        <w:t>شئت.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18.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أصبحت</w:t>
      </w:r>
      <w:r w:rsidR="00E97314">
        <w:rPr>
          <w:rtl/>
        </w:rPr>
        <w:t xml:space="preserve"> </w:t>
      </w:r>
      <w:r>
        <w:rPr>
          <w:rtl/>
        </w:rPr>
        <w:t>وأمسيت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لفالق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040BB">
        <w:rPr>
          <w:rFonts w:hint="cs"/>
          <w:rtl/>
        </w:rPr>
        <w:t>ِ</w:t>
      </w:r>
      <w:r>
        <w:rPr>
          <w:rtl/>
        </w:rPr>
        <w:t>صباح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4040BB">
        <w:rPr>
          <w:rFonts w:hint="cs"/>
          <w:rtl/>
        </w:rPr>
        <w:t>ّ</w:t>
      </w:r>
      <w:r>
        <w:rPr>
          <w:rtl/>
        </w:rPr>
        <w:t>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ذهب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بقدرته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وجاء</w:t>
      </w:r>
      <w:r w:rsidR="00E97314">
        <w:rPr>
          <w:rtl/>
        </w:rPr>
        <w:t xml:space="preserve"> </w:t>
      </w:r>
      <w:r>
        <w:rPr>
          <w:rtl/>
        </w:rPr>
        <w:t>بالنهار</w:t>
      </w:r>
      <w:r w:rsidR="00E97314">
        <w:rPr>
          <w:rtl/>
        </w:rPr>
        <w:t xml:space="preserve"> </w:t>
      </w:r>
      <w:r>
        <w:rPr>
          <w:rtl/>
        </w:rPr>
        <w:t>برحمته</w:t>
      </w:r>
      <w:r w:rsidR="00E97314">
        <w:rPr>
          <w:rtl/>
        </w:rPr>
        <w:t xml:space="preserve"> </w:t>
      </w:r>
      <w:r>
        <w:rPr>
          <w:rtl/>
        </w:rPr>
        <w:t>ونحن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عافية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وتقرأ</w:t>
      </w:r>
      <w:r w:rsidR="00E97314">
        <w:rPr>
          <w:rtl/>
        </w:rPr>
        <w:t xml:space="preserve"> </w:t>
      </w:r>
      <w:r>
        <w:rPr>
          <w:rtl/>
        </w:rPr>
        <w:t>آية</w:t>
      </w:r>
      <w:r w:rsidR="00E97314">
        <w:rPr>
          <w:rtl/>
        </w:rPr>
        <w:t xml:space="preserve"> </w:t>
      </w:r>
      <w:r>
        <w:rPr>
          <w:rtl/>
        </w:rPr>
        <w:t>الكرسي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وآية</w:t>
      </w:r>
      <w:r w:rsidR="00E97314">
        <w:rPr>
          <w:rtl/>
        </w:rPr>
        <w:t xml:space="preserve"> </w:t>
      </w:r>
      <w:r>
        <w:rPr>
          <w:rtl/>
        </w:rPr>
        <w:t>وآخر</w:t>
      </w:r>
      <w:r w:rsidR="00E97314">
        <w:rPr>
          <w:rtl/>
        </w:rPr>
        <w:t xml:space="preserve"> </w:t>
      </w:r>
      <w:r>
        <w:rPr>
          <w:rtl/>
        </w:rPr>
        <w:t>الحشر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وعشر</w:t>
      </w:r>
      <w:r w:rsidR="00E97314">
        <w:rPr>
          <w:rtl/>
        </w:rPr>
        <w:t xml:space="preserve"> </w:t>
      </w:r>
      <w:r>
        <w:rPr>
          <w:rtl/>
        </w:rPr>
        <w:t>آيات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4040BB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الصاف</w:t>
      </w:r>
      <w:r w:rsidRPr="005C4111">
        <w:rPr>
          <w:rStyle w:val="libAieChar"/>
          <w:rFonts w:hint="cs"/>
          <w:rtl/>
        </w:rPr>
        <w:t>ّ</w:t>
      </w:r>
      <w:r w:rsidRPr="005C4111">
        <w:rPr>
          <w:rStyle w:val="libAieChar"/>
          <w:rtl/>
        </w:rPr>
        <w:t>ات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3606E">
        <w:rPr>
          <w:rtl/>
        </w:rPr>
        <w:t xml:space="preserve">سبحان 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العزة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4040BB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يصفون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وسلام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المرسلين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العالمين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A3606E">
        <w:rPr>
          <w:rtl/>
        </w:rPr>
        <w:t xml:space="preserve">سبحان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تمسون</w:t>
      </w:r>
      <w:r w:rsidR="00E97314">
        <w:rPr>
          <w:rtl/>
        </w:rPr>
        <w:t xml:space="preserve"> </w:t>
      </w:r>
      <w:r>
        <w:rPr>
          <w:rtl/>
        </w:rPr>
        <w:t>وحين</w:t>
      </w:r>
      <w:r w:rsidR="00E97314">
        <w:rPr>
          <w:rtl/>
        </w:rPr>
        <w:t xml:space="preserve"> </w:t>
      </w:r>
      <w:r>
        <w:rPr>
          <w:rtl/>
        </w:rPr>
        <w:t>تصبحون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والأرض</w:t>
      </w:r>
      <w:r w:rsidR="00E97314">
        <w:rPr>
          <w:rtl/>
        </w:rPr>
        <w:t xml:space="preserve"> </w:t>
      </w:r>
      <w:r>
        <w:rPr>
          <w:rtl/>
        </w:rPr>
        <w:t>وعشي</w:t>
      </w:r>
      <w:r w:rsidR="004040BB">
        <w:rPr>
          <w:rFonts w:hint="cs"/>
          <w:rtl/>
        </w:rPr>
        <w:t>ّ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وحين</w:t>
      </w:r>
      <w:r w:rsidR="00E97314">
        <w:rPr>
          <w:rtl/>
        </w:rPr>
        <w:t xml:space="preserve"> </w:t>
      </w:r>
      <w:r>
        <w:rPr>
          <w:rtl/>
        </w:rPr>
        <w:t>تظهرون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ويخرج</w:t>
      </w:r>
      <w:r w:rsidR="00E97314">
        <w:rPr>
          <w:rtl/>
        </w:rPr>
        <w:t xml:space="preserve"> </w:t>
      </w:r>
      <w:r>
        <w:rPr>
          <w:rtl/>
        </w:rPr>
        <w:t>الحي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الميت</w:t>
      </w:r>
      <w:r w:rsidR="00E97314">
        <w:rPr>
          <w:rtl/>
        </w:rPr>
        <w:t xml:space="preserve"> </w:t>
      </w:r>
      <w:r>
        <w:rPr>
          <w:rtl/>
        </w:rPr>
        <w:t>ويخرج</w:t>
      </w:r>
      <w:r w:rsidR="00E97314">
        <w:rPr>
          <w:rtl/>
        </w:rPr>
        <w:t xml:space="preserve"> </w:t>
      </w:r>
      <w:r>
        <w:rPr>
          <w:rtl/>
        </w:rPr>
        <w:t>المي</w:t>
      </w:r>
      <w:r w:rsidR="004040BB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ويحيي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موتها</w:t>
      </w:r>
      <w:r w:rsidR="00E97314">
        <w:rPr>
          <w:rtl/>
        </w:rPr>
        <w:t xml:space="preserve"> </w:t>
      </w:r>
      <w:r>
        <w:rPr>
          <w:rtl/>
        </w:rPr>
        <w:t>وكذلك</w:t>
      </w:r>
      <w:r w:rsidR="00E97314">
        <w:rPr>
          <w:rtl/>
        </w:rPr>
        <w:t xml:space="preserve"> </w:t>
      </w:r>
      <w:r>
        <w:rPr>
          <w:rtl/>
        </w:rPr>
        <w:t>تخرجون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</w:t>
      </w:r>
      <w:r w:rsidR="004040BB">
        <w:rPr>
          <w:rFonts w:hint="cs"/>
          <w:rtl/>
        </w:rPr>
        <w:t>ّ</w:t>
      </w:r>
      <w:r>
        <w:rPr>
          <w:rtl/>
        </w:rPr>
        <w:t>وح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4040BB">
        <w:rPr>
          <w:rFonts w:hint="cs"/>
          <w:rtl/>
        </w:rPr>
        <w:t>ّ</w:t>
      </w:r>
      <w:r>
        <w:rPr>
          <w:rtl/>
        </w:rPr>
        <w:t>وس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والروح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سبقت</w:t>
      </w:r>
      <w:r w:rsidR="00E97314">
        <w:rPr>
          <w:rtl/>
        </w:rPr>
        <w:t xml:space="preserve"> </w:t>
      </w:r>
      <w:r>
        <w:rPr>
          <w:rtl/>
        </w:rPr>
        <w:t>رحمتك</w:t>
      </w:r>
      <w:r w:rsidR="00E97314">
        <w:rPr>
          <w:rtl/>
        </w:rPr>
        <w:t xml:space="preserve"> </w:t>
      </w:r>
      <w:r>
        <w:rPr>
          <w:rtl/>
        </w:rPr>
        <w:t>غضبك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Fonts w:hint="cs"/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أنت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سبحانك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عملت</w:t>
      </w:r>
      <w:r w:rsidR="00E97314">
        <w:rPr>
          <w:rtl/>
        </w:rPr>
        <w:t xml:space="preserve"> </w:t>
      </w:r>
      <w:r>
        <w:rPr>
          <w:rtl/>
        </w:rPr>
        <w:t>سوءاً</w:t>
      </w:r>
      <w:r w:rsidR="00E97314">
        <w:rPr>
          <w:rtl/>
        </w:rPr>
        <w:t xml:space="preserve"> </w:t>
      </w:r>
      <w:r>
        <w:rPr>
          <w:rtl/>
        </w:rPr>
        <w:t>وظلمت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E97314">
        <w:rPr>
          <w:rtl/>
        </w:rPr>
        <w:t xml:space="preserve"> </w:t>
      </w:r>
      <w:r>
        <w:rPr>
          <w:rtl/>
        </w:rPr>
        <w:t>فاغفر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وارحمني</w:t>
      </w:r>
      <w:r w:rsidR="00E97314">
        <w:rPr>
          <w:rtl/>
        </w:rPr>
        <w:t xml:space="preserve"> </w:t>
      </w:r>
      <w:r>
        <w:rPr>
          <w:rtl/>
        </w:rPr>
        <w:t>وتب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4040BB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التو</w:t>
      </w:r>
      <w:r w:rsidR="004040BB">
        <w:rPr>
          <w:rFonts w:hint="cs"/>
          <w:rtl/>
        </w:rPr>
        <w:t>ّ</w:t>
      </w:r>
      <w:r>
        <w:rPr>
          <w:rtl/>
        </w:rPr>
        <w:t>اب</w:t>
      </w:r>
      <w:r w:rsidR="00E97314">
        <w:rPr>
          <w:rtl/>
        </w:rPr>
        <w:t xml:space="preserve"> </w:t>
      </w:r>
      <w:r>
        <w:rPr>
          <w:rtl/>
        </w:rPr>
        <w:t>الرحيم.</w:t>
      </w:r>
    </w:p>
    <w:p w:rsidR="006D29FD" w:rsidRDefault="006D29FD" w:rsidP="004040B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عبيدة</w:t>
      </w:r>
      <w:r w:rsidR="00E97314">
        <w:rPr>
          <w:rtl/>
        </w:rPr>
        <w:t xml:space="preserve"> </w:t>
      </w:r>
      <w:r>
        <w:rPr>
          <w:rtl/>
        </w:rPr>
        <w:t>الحذاء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أبوجعفر</w:t>
      </w:r>
      <w:r w:rsidR="004040B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040BB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يطلع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E97314">
        <w:rPr>
          <w:rtl/>
        </w:rPr>
        <w:t xml:space="preserve"> </w:t>
      </w:r>
      <w:r>
        <w:rPr>
          <w:rtl/>
        </w:rPr>
        <w:t>ويميت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حي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يموت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040B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 w:rsidR="008F73EA">
        <w:rPr>
          <w:rtl/>
        </w:rPr>
        <w:t xml:space="preserve">وصلّى </w:t>
      </w:r>
      <w:r w:rsidRPr="005C4111">
        <w:rPr>
          <w:rStyle w:val="libFootnotenumChar"/>
          <w:rtl/>
        </w:rPr>
        <w:t>(</w:t>
      </w:r>
      <w:r w:rsidR="004040BB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وسبح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E97314">
        <w:rPr>
          <w:rtl/>
        </w:rPr>
        <w:t xml:space="preserve"> </w:t>
      </w:r>
      <w:r>
        <w:rPr>
          <w:rtl/>
        </w:rPr>
        <w:t>وثلاثين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وهلل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E97314">
        <w:rPr>
          <w:rtl/>
        </w:rPr>
        <w:t xml:space="preserve"> </w:t>
      </w:r>
      <w:r>
        <w:rPr>
          <w:rtl/>
        </w:rPr>
        <w:t>وثلاثين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E97314">
        <w:rPr>
          <w:rtl/>
        </w:rPr>
        <w:t xml:space="preserve"> </w:t>
      </w:r>
      <w:r>
        <w:rPr>
          <w:rtl/>
        </w:rPr>
        <w:t>وثلاثين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يكتب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الغافلين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المساء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يكتب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4040BB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التعقيب.</w:t>
      </w:r>
    </w:p>
    <w:p w:rsidR="006D29FD" w:rsidRPr="00F27241" w:rsidRDefault="006D29FD" w:rsidP="008D5E21">
      <w:pPr>
        <w:pStyle w:val="libFootnote0"/>
        <w:rPr>
          <w:rtl/>
        </w:rPr>
      </w:pPr>
      <w:r w:rsidRPr="00F27241">
        <w:rPr>
          <w:rtl/>
        </w:rPr>
        <w:t>(1)</w:t>
      </w:r>
      <w:r w:rsidR="00E97314">
        <w:rPr>
          <w:rtl/>
        </w:rPr>
        <w:t xml:space="preserve"> </w:t>
      </w:r>
      <w:r w:rsidRPr="00F27241">
        <w:rPr>
          <w:rtl/>
        </w:rPr>
        <w:t>في</w:t>
      </w:r>
      <w:r w:rsidR="00E97314">
        <w:rPr>
          <w:rtl/>
        </w:rPr>
        <w:t xml:space="preserve"> </w:t>
      </w:r>
      <w:r w:rsidRPr="00F2724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27241">
        <w:rPr>
          <w:rtl/>
        </w:rPr>
        <w:t>أ</w:t>
      </w:r>
      <w:r w:rsidR="004040BB">
        <w:rPr>
          <w:rFonts w:hint="cs"/>
          <w:rtl/>
        </w:rPr>
        <w:t>َ</w:t>
      </w:r>
      <w:r w:rsidRPr="00F27241">
        <w:rPr>
          <w:rtl/>
        </w:rPr>
        <w:t>ذهب</w:t>
      </w:r>
      <w:r>
        <w:rPr>
          <w:rtl/>
        </w:rPr>
        <w:t>.</w:t>
      </w:r>
    </w:p>
    <w:p w:rsidR="006D29FD" w:rsidRPr="00F27241" w:rsidRDefault="006D29FD" w:rsidP="008D5E21">
      <w:pPr>
        <w:pStyle w:val="libFootnote0"/>
        <w:rPr>
          <w:rtl/>
        </w:rPr>
      </w:pPr>
      <w:r w:rsidRPr="00F27241">
        <w:rPr>
          <w:rtl/>
        </w:rPr>
        <w:t>(2)</w:t>
      </w:r>
      <w:r w:rsidR="00E97314">
        <w:rPr>
          <w:rtl/>
        </w:rPr>
        <w:t xml:space="preserve"> </w:t>
      </w:r>
      <w:r w:rsidRPr="00F27241">
        <w:rPr>
          <w:rtl/>
        </w:rPr>
        <w:t>في</w:t>
      </w:r>
      <w:r w:rsidR="00E97314">
        <w:rPr>
          <w:rtl/>
        </w:rPr>
        <w:t xml:space="preserve"> </w:t>
      </w:r>
      <w:r w:rsidRPr="00F2724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27241">
        <w:rPr>
          <w:rtl/>
        </w:rPr>
        <w:t>قبته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27241">
        <w:rPr>
          <w:rtl/>
        </w:rPr>
        <w:t>هامش</w:t>
      </w:r>
      <w:r w:rsidR="00E97314">
        <w:rPr>
          <w:rtl/>
        </w:rPr>
        <w:t xml:space="preserve"> </w:t>
      </w:r>
      <w:r w:rsidRPr="00F27241">
        <w:rPr>
          <w:rtl/>
        </w:rPr>
        <w:t>المخطوط</w:t>
      </w:r>
      <w:r w:rsidR="00E97314">
        <w:rPr>
          <w:rtl/>
        </w:rPr>
        <w:t xml:space="preserve"> </w:t>
      </w:r>
      <w:r w:rsidRPr="00F27241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2.</w:t>
      </w:r>
      <w:r w:rsidR="00E97314">
        <w:rPr>
          <w:rtl/>
        </w:rPr>
        <w:t xml:space="preserve"> </w:t>
      </w:r>
      <w:r>
        <w:rPr>
          <w:rtl/>
        </w:rPr>
        <w:t>388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Pr="00F27241" w:rsidRDefault="006D29FD" w:rsidP="004040BB">
      <w:pPr>
        <w:pStyle w:val="libFootnote0"/>
        <w:rPr>
          <w:rtl/>
        </w:rPr>
      </w:pPr>
      <w:r w:rsidRPr="00F27241">
        <w:rPr>
          <w:rtl/>
        </w:rPr>
        <w:t>(</w:t>
      </w:r>
      <w:r w:rsidR="004040BB">
        <w:rPr>
          <w:rFonts w:hint="cs"/>
          <w:rtl/>
        </w:rPr>
        <w:t>3</w:t>
      </w:r>
      <w:r w:rsidRPr="00F27241">
        <w:rPr>
          <w:rtl/>
        </w:rPr>
        <w:t>)</w:t>
      </w:r>
      <w:r w:rsidR="00E97314">
        <w:rPr>
          <w:rtl/>
        </w:rPr>
        <w:t xml:space="preserve"> </w:t>
      </w:r>
      <w:r w:rsidRPr="00F27241">
        <w:rPr>
          <w:rtl/>
        </w:rPr>
        <w:t>كتب</w:t>
      </w:r>
      <w:r w:rsidR="00E97314">
        <w:rPr>
          <w:rtl/>
        </w:rPr>
        <w:t xml:space="preserve"> </w:t>
      </w:r>
      <w:r w:rsidRPr="00F27241">
        <w:rPr>
          <w:rtl/>
        </w:rPr>
        <w:t>المصنف</w:t>
      </w:r>
      <w:r w:rsidR="00E97314">
        <w:rPr>
          <w:rtl/>
        </w:rPr>
        <w:t xml:space="preserve"> </w:t>
      </w:r>
      <w:r w:rsidRPr="00F27241">
        <w:rPr>
          <w:rtl/>
        </w:rPr>
        <w:t>هنا</w:t>
      </w:r>
      <w:r w:rsidR="00E97314">
        <w:rPr>
          <w:rtl/>
        </w:rPr>
        <w:t xml:space="preserve"> </w:t>
      </w:r>
      <w:r w:rsidRPr="00F27241">
        <w:rPr>
          <w:rtl/>
        </w:rPr>
        <w:t>اسم</w:t>
      </w:r>
      <w:r w:rsidR="00E97314">
        <w:rPr>
          <w:rtl/>
        </w:rPr>
        <w:t xml:space="preserve"> </w:t>
      </w:r>
      <w:r w:rsidRPr="00F27241">
        <w:rPr>
          <w:rtl/>
        </w:rPr>
        <w:t>الجلالة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27241">
        <w:rPr>
          <w:rtl/>
        </w:rPr>
        <w:t>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8F73EA">
        <w:rPr>
          <w:rtl/>
        </w:rPr>
        <w:t xml:space="preserve">ثمّ </w:t>
      </w:r>
      <w:r w:rsidRPr="00F27241">
        <w:rPr>
          <w:rtl/>
        </w:rPr>
        <w:t>شطبه</w:t>
      </w:r>
      <w:r w:rsidR="00E97314">
        <w:rPr>
          <w:rtl/>
        </w:rPr>
        <w:t xml:space="preserve"> </w:t>
      </w:r>
      <w:r w:rsidRPr="00F27241">
        <w:rPr>
          <w:rtl/>
        </w:rPr>
        <w:t>وكتب</w:t>
      </w:r>
      <w:r w:rsidR="00E97314">
        <w:rPr>
          <w:rtl/>
        </w:rPr>
        <w:t xml:space="preserve"> </w:t>
      </w:r>
      <w:r w:rsidRPr="00F27241">
        <w:rPr>
          <w:rtl/>
        </w:rPr>
        <w:t>عليه</w:t>
      </w:r>
      <w:r w:rsidR="00E97314">
        <w:rPr>
          <w:rtl/>
        </w:rPr>
        <w:t xml:space="preserve"> </w:t>
      </w:r>
      <w:r w:rsidRPr="00F27241">
        <w:rPr>
          <w:rtl/>
        </w:rPr>
        <w:t>علامة</w:t>
      </w:r>
      <w:r w:rsidR="00E97314">
        <w:rPr>
          <w:rtl/>
        </w:rPr>
        <w:t xml:space="preserve"> </w:t>
      </w:r>
      <w:r w:rsidRPr="00F27241">
        <w:rPr>
          <w:rtl/>
        </w:rPr>
        <w:t>نسخة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تلك</w:t>
      </w:r>
      <w:r w:rsidR="00E97314">
        <w:rPr>
          <w:rtl/>
        </w:rPr>
        <w:t xml:space="preserve"> </w:t>
      </w:r>
      <w:r>
        <w:rPr>
          <w:rtl/>
        </w:rPr>
        <w:t>الل</w:t>
      </w:r>
      <w:r>
        <w:rPr>
          <w:rFonts w:hint="cs"/>
          <w:rtl/>
        </w:rPr>
        <w:t>ّ</w:t>
      </w:r>
      <w:r>
        <w:rPr>
          <w:rtl/>
        </w:rPr>
        <w:t>يلة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الغافلين.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الرق</w:t>
      </w:r>
      <w:r w:rsidR="00010ED5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تدع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تدعو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أمسيت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اجعلني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درعك</w:t>
      </w:r>
      <w:r w:rsidR="00E97314">
        <w:rPr>
          <w:rtl/>
        </w:rPr>
        <w:t xml:space="preserve"> </w:t>
      </w:r>
      <w:r>
        <w:rPr>
          <w:rtl/>
        </w:rPr>
        <w:t>الحصينة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تجعل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أبي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المخزون.</w:t>
      </w:r>
    </w:p>
    <w:p w:rsidR="006D29FD" w:rsidRDefault="006D29FD" w:rsidP="00010E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رئاب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010ED5" w:rsidRPr="00B253D8">
        <w:rPr>
          <w:rStyle w:val="libNormalChar"/>
          <w:rFonts w:hint="cs"/>
          <w:rtl/>
        </w:rPr>
        <w:t>(</w:t>
      </w:r>
      <w:r w:rsidR="00010ED5">
        <w:rPr>
          <w:rStyle w:val="libNormalChar"/>
          <w:rFonts w:hint="cs"/>
          <w:rtl/>
        </w:rPr>
        <w:t xml:space="preserve"> </w:t>
      </w:r>
      <w:r w:rsidR="00010ED5" w:rsidRPr="00B253D8">
        <w:rPr>
          <w:rStyle w:val="libAlaemChar"/>
          <w:rFonts w:hint="cs"/>
          <w:rtl/>
        </w:rPr>
        <w:t>عليه‌السلام</w:t>
      </w:r>
      <w:r w:rsidR="00010ED5">
        <w:rPr>
          <w:rStyle w:val="libNormalChar"/>
          <w:rFonts w:hint="cs"/>
          <w:rtl/>
        </w:rPr>
        <w:t xml:space="preserve"> </w:t>
      </w:r>
      <w:r w:rsidR="00010ED5" w:rsidRPr="00B253D8">
        <w:rPr>
          <w:rStyle w:val="libNormalChar"/>
          <w:rFonts w:hint="cs"/>
          <w:rtl/>
        </w:rPr>
        <w:t>)</w:t>
      </w:r>
      <w:r w:rsidR="00010ED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أصبحت</w:t>
      </w:r>
      <w:r w:rsidR="00E97314">
        <w:rPr>
          <w:rtl/>
        </w:rPr>
        <w:t xml:space="preserve"> </w:t>
      </w:r>
      <w:r>
        <w:rPr>
          <w:rtl/>
        </w:rPr>
        <w:t>وأمسيت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010ED5">
        <w:rPr>
          <w:rtl/>
        </w:rPr>
        <w:t>الل</w:t>
      </w:r>
      <w:r w:rsidR="00010ED5">
        <w:rPr>
          <w:rFonts w:hint="cs"/>
          <w:rtl/>
        </w:rPr>
        <w:t>ّ</w:t>
      </w:r>
      <w:r w:rsidR="00010ED5">
        <w:rPr>
          <w:rtl/>
        </w:rPr>
        <w:t>هم</w:t>
      </w:r>
      <w:r w:rsidR="00797DB2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أصبحت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نعمة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عافية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دنيا</w:t>
      </w:r>
      <w:r w:rsidR="00E97314">
        <w:rPr>
          <w:rtl/>
        </w:rPr>
        <w:t xml:space="preserve"> </w:t>
      </w:r>
      <w:r>
        <w:rPr>
          <w:rtl/>
        </w:rPr>
        <w:t>فمنك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وحدك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ولك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010E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ترضى</w:t>
      </w:r>
      <w:r w:rsidR="00E97314">
        <w:rPr>
          <w:rtl/>
        </w:rPr>
        <w:t xml:space="preserve"> </w:t>
      </w:r>
      <w:r>
        <w:rPr>
          <w:rtl/>
        </w:rPr>
        <w:t>وبعد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فانك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أديت</w:t>
      </w:r>
      <w:r w:rsidR="00E97314">
        <w:rPr>
          <w:rtl/>
        </w:rPr>
        <w:t xml:space="preserve"> </w:t>
      </w:r>
      <w:r>
        <w:rPr>
          <w:rtl/>
        </w:rPr>
        <w:t>شكر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أنعم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الليلة.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نوح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وأمسى</w:t>
      </w:r>
      <w:r w:rsidR="00E97314">
        <w:rPr>
          <w:rtl/>
        </w:rPr>
        <w:t xml:space="preserve"> </w:t>
      </w:r>
      <w:r>
        <w:rPr>
          <w:rtl/>
        </w:rPr>
        <w:t>فسم</w:t>
      </w:r>
      <w:r w:rsidR="00010ED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عبداً</w:t>
      </w:r>
      <w:r w:rsidR="00E97314">
        <w:rPr>
          <w:rtl/>
        </w:rPr>
        <w:t xml:space="preserve"> </w:t>
      </w:r>
      <w:r>
        <w:rPr>
          <w:rtl/>
        </w:rPr>
        <w:t>شكورا.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10ED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010ED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صدق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نجا.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).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ظريف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010ED5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وقبل</w:t>
      </w:r>
      <w:r w:rsidR="00E97314">
        <w:rPr>
          <w:rtl/>
        </w:rPr>
        <w:t xml:space="preserve"> </w:t>
      </w:r>
      <w:r>
        <w:rPr>
          <w:rtl/>
        </w:rPr>
        <w:t>غروبها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الأجر</w:t>
      </w:r>
      <w:r w:rsidR="00E97314">
        <w:rPr>
          <w:rtl/>
        </w:rPr>
        <w:t xml:space="preserve"> </w:t>
      </w:r>
      <w:r>
        <w:rPr>
          <w:rtl/>
        </w:rPr>
        <w:t>كأجر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اعتق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رقبة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3606E">
        <w:rPr>
          <w:rtl/>
        </w:rPr>
        <w:t xml:space="preserve">سبحان </w:t>
      </w:r>
      <w:r>
        <w:rPr>
          <w:rtl/>
        </w:rPr>
        <w:t>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وبحمده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حسنات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زاد</w:t>
      </w:r>
      <w:r w:rsidR="00E97314">
        <w:rPr>
          <w:rtl/>
        </w:rPr>
        <w:t xml:space="preserve"> </w:t>
      </w:r>
      <w:r>
        <w:rPr>
          <w:rtl/>
        </w:rPr>
        <w:t>زاده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قوله.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813" w:name="_Toc277914893"/>
      <w:bookmarkStart w:id="814" w:name="_Toc301866441"/>
      <w:bookmarkStart w:id="815" w:name="_Toc374986315"/>
      <w:bookmarkStart w:id="816" w:name="_Toc374986618"/>
      <w:bookmarkStart w:id="817" w:name="_Toc260845635"/>
      <w:r>
        <w:rPr>
          <w:rtl/>
        </w:rPr>
        <w:t>50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الجلوس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010ED5">
        <w:rPr>
          <w:rFonts w:hint="cs"/>
          <w:rtl/>
        </w:rPr>
        <w:t>ّ</w:t>
      </w:r>
      <w:r>
        <w:rPr>
          <w:rtl/>
        </w:rPr>
        <w:t>ذين</w:t>
      </w:r>
      <w:r w:rsidR="00E97314">
        <w:rPr>
          <w:rtl/>
        </w:rPr>
        <w:t xml:space="preserve"> </w:t>
      </w:r>
      <w:r>
        <w:rPr>
          <w:rtl/>
        </w:rPr>
        <w:t>يذكرون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ومع</w:t>
      </w:r>
      <w:bookmarkEnd w:id="813"/>
      <w:bookmarkEnd w:id="814"/>
      <w:r w:rsidR="00E97314">
        <w:rPr>
          <w:rtl/>
        </w:rPr>
        <w:t xml:space="preserve"> </w:t>
      </w:r>
      <w:bookmarkStart w:id="818" w:name="_Toc277914894"/>
      <w:bookmarkStart w:id="819" w:name="_Toc301866442"/>
      <w:r w:rsidR="004457BA">
        <w:rPr>
          <w:rtl/>
        </w:rPr>
        <w:t>ا</w:t>
      </w:r>
      <w:r>
        <w:rPr>
          <w:rtl/>
        </w:rPr>
        <w:t>لذين</w:t>
      </w:r>
      <w:r w:rsidR="00E97314">
        <w:rPr>
          <w:rtl/>
        </w:rPr>
        <w:t xml:space="preserve"> </w:t>
      </w:r>
      <w:r>
        <w:rPr>
          <w:rtl/>
        </w:rPr>
        <w:t>يتذاكرون</w:t>
      </w:r>
      <w:r w:rsidR="00E97314">
        <w:rPr>
          <w:rtl/>
        </w:rPr>
        <w:t xml:space="preserve"> </w:t>
      </w:r>
      <w:r>
        <w:rPr>
          <w:rtl/>
        </w:rPr>
        <w:t>العلم</w:t>
      </w:r>
      <w:bookmarkEnd w:id="815"/>
      <w:bookmarkEnd w:id="816"/>
      <w:bookmarkEnd w:id="817"/>
      <w:bookmarkEnd w:id="818"/>
      <w:bookmarkEnd w:id="81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10ED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010ED5" w:rsidRPr="00010ED5">
        <w:rPr>
          <w:rFonts w:hint="cs"/>
          <w:rtl/>
        </w:rPr>
        <w:t>)</w:t>
      </w:r>
      <w:r w:rsidR="00010ED5">
        <w:rPr>
          <w:rStyle w:val="libAlaemChar"/>
          <w:rFonts w:hint="cs"/>
          <w:rtl/>
        </w:rPr>
        <w:t xml:space="preserve"> </w:t>
      </w:r>
      <w:r>
        <w:rPr>
          <w:rtl/>
        </w:rPr>
        <w:t>بادروا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رياض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010ED5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رياض</w:t>
      </w:r>
      <w:r w:rsidR="00E97314">
        <w:rPr>
          <w:rtl/>
        </w:rPr>
        <w:t xml:space="preserve"> </w:t>
      </w:r>
      <w:r>
        <w:rPr>
          <w:rtl/>
        </w:rPr>
        <w:t>الجنة؟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حلق</w:t>
      </w:r>
      <w:r w:rsidR="00E97314">
        <w:rPr>
          <w:rtl/>
        </w:rPr>
        <w:t xml:space="preserve"> </w:t>
      </w:r>
      <w:r>
        <w:rPr>
          <w:rtl/>
        </w:rPr>
        <w:t>الذكر.</w:t>
      </w:r>
    </w:p>
    <w:p w:rsidR="006D29FD" w:rsidRDefault="006D29FD" w:rsidP="00010ED5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010ED5">
        <w:rPr>
          <w:rFonts w:hint="cs"/>
          <w:rtl/>
        </w:rPr>
        <w:t>ا</w:t>
      </w:r>
      <w:r w:rsidR="00010ED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النقاش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المنذر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10ED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10ED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طالب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010ED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010ED5">
        <w:rPr>
          <w:rFonts w:hint="cs"/>
          <w:rtl/>
        </w:rPr>
        <w:t xml:space="preserve">)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10ED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37.</w:t>
      </w:r>
    </w:p>
    <w:p w:rsidR="006D29FD" w:rsidRPr="00B65C09" w:rsidRDefault="006D29FD" w:rsidP="008D5E21">
      <w:pPr>
        <w:pStyle w:val="libFootnote0"/>
        <w:rPr>
          <w:rtl/>
        </w:rPr>
      </w:pPr>
      <w:r w:rsidRPr="00B65C09">
        <w:rPr>
          <w:rtl/>
        </w:rPr>
        <w:t>(1)</w:t>
      </w:r>
      <w:r w:rsidR="00E97314">
        <w:rPr>
          <w:rtl/>
        </w:rPr>
        <w:t xml:space="preserve"> </w:t>
      </w:r>
      <w:r w:rsidRPr="00B65C09">
        <w:rPr>
          <w:rtl/>
        </w:rPr>
        <w:t>تقد</w:t>
      </w:r>
      <w:r w:rsidR="00010ED5">
        <w:rPr>
          <w:rFonts w:hint="cs"/>
          <w:rtl/>
        </w:rPr>
        <w:t>ّ</w:t>
      </w:r>
      <w:r w:rsidRPr="00B65C09">
        <w:rPr>
          <w:rtl/>
        </w:rPr>
        <w:t>م</w:t>
      </w:r>
      <w:r w:rsidR="00E97314">
        <w:rPr>
          <w:rtl/>
        </w:rPr>
        <w:t xml:space="preserve"> </w:t>
      </w:r>
      <w:r w:rsidRPr="00B65C09">
        <w:rPr>
          <w:rtl/>
        </w:rPr>
        <w:t>في</w:t>
      </w:r>
      <w:r w:rsidR="00E97314">
        <w:rPr>
          <w:rtl/>
        </w:rPr>
        <w:t xml:space="preserve"> </w:t>
      </w:r>
      <w:r w:rsidRPr="00B65C09">
        <w:rPr>
          <w:rtl/>
        </w:rPr>
        <w:t>الحديث</w:t>
      </w:r>
      <w:r w:rsidR="00E97314">
        <w:rPr>
          <w:rtl/>
        </w:rPr>
        <w:t xml:space="preserve"> </w:t>
      </w:r>
      <w:r w:rsidRPr="00B65C09">
        <w:rPr>
          <w:rtl/>
        </w:rPr>
        <w:t>11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الباب</w:t>
      </w:r>
      <w:r w:rsidR="00E97314">
        <w:rPr>
          <w:rtl/>
        </w:rPr>
        <w:t xml:space="preserve"> </w:t>
      </w:r>
      <w:r w:rsidRPr="00B65C09">
        <w:rPr>
          <w:rtl/>
        </w:rPr>
        <w:t>53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أبواب</w:t>
      </w:r>
      <w:r w:rsidR="00E97314">
        <w:rPr>
          <w:rtl/>
        </w:rPr>
        <w:t xml:space="preserve"> </w:t>
      </w:r>
      <w:r w:rsidRPr="00B65C09">
        <w:rPr>
          <w:rtl/>
        </w:rPr>
        <w:t>الملابس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5C09">
        <w:rPr>
          <w:rtl/>
        </w:rPr>
        <w:t>وفي</w:t>
      </w:r>
      <w:r w:rsidR="00E97314">
        <w:rPr>
          <w:rtl/>
        </w:rPr>
        <w:t xml:space="preserve"> </w:t>
      </w:r>
      <w:r w:rsidRPr="00B65C09">
        <w:rPr>
          <w:rtl/>
        </w:rPr>
        <w:t>الحديث</w:t>
      </w:r>
      <w:r w:rsidR="00E97314">
        <w:rPr>
          <w:rtl/>
        </w:rPr>
        <w:t xml:space="preserve"> </w:t>
      </w:r>
      <w:r w:rsidRPr="00B65C09">
        <w:rPr>
          <w:rtl/>
        </w:rPr>
        <w:t>7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الباب</w:t>
      </w:r>
      <w:r w:rsidR="00E97314">
        <w:rPr>
          <w:rtl/>
        </w:rPr>
        <w:t xml:space="preserve"> </w:t>
      </w:r>
      <w:r w:rsidRPr="00B65C09">
        <w:rPr>
          <w:rtl/>
        </w:rPr>
        <w:t>18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5C09">
        <w:rPr>
          <w:rtl/>
        </w:rPr>
        <w:t>وفي</w:t>
      </w:r>
      <w:r w:rsidR="00E97314">
        <w:rPr>
          <w:rtl/>
        </w:rPr>
        <w:t xml:space="preserve"> </w:t>
      </w:r>
      <w:r w:rsidRPr="00B65C09">
        <w:rPr>
          <w:rtl/>
        </w:rPr>
        <w:t>الباب</w:t>
      </w:r>
      <w:r w:rsidR="00E97314">
        <w:rPr>
          <w:rtl/>
        </w:rPr>
        <w:t xml:space="preserve"> </w:t>
      </w:r>
      <w:r w:rsidRPr="00B65C09">
        <w:rPr>
          <w:rtl/>
        </w:rPr>
        <w:t>25</w:t>
      </w:r>
      <w:r w:rsidR="00E97314">
        <w:rPr>
          <w:rtl/>
        </w:rPr>
        <w:t xml:space="preserve"> </w:t>
      </w:r>
      <w:r w:rsidRPr="00B65C09">
        <w:rPr>
          <w:rtl/>
        </w:rPr>
        <w:t>والحديث</w:t>
      </w:r>
      <w:r w:rsidR="00E97314">
        <w:rPr>
          <w:rtl/>
        </w:rPr>
        <w:t xml:space="preserve"> </w:t>
      </w:r>
      <w:r w:rsidRPr="00B65C09">
        <w:rPr>
          <w:rtl/>
        </w:rPr>
        <w:t>3</w:t>
      </w:r>
      <w:r w:rsidR="00E97314">
        <w:rPr>
          <w:rtl/>
        </w:rPr>
        <w:t xml:space="preserve"> </w:t>
      </w:r>
      <w:r w:rsidRPr="00B65C09">
        <w:rPr>
          <w:rtl/>
        </w:rPr>
        <w:t>و</w:t>
      </w:r>
      <w:r w:rsidR="00E97314">
        <w:rPr>
          <w:rtl/>
        </w:rPr>
        <w:t xml:space="preserve"> </w:t>
      </w:r>
      <w:r w:rsidRPr="00B65C09">
        <w:rPr>
          <w:rtl/>
        </w:rPr>
        <w:t>5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الباب</w:t>
      </w:r>
      <w:r w:rsidR="00E97314">
        <w:rPr>
          <w:rtl/>
        </w:rPr>
        <w:t xml:space="preserve"> </w:t>
      </w:r>
      <w:r w:rsidRPr="00B65C09">
        <w:rPr>
          <w:rtl/>
        </w:rPr>
        <w:t>28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5C09">
        <w:rPr>
          <w:rtl/>
        </w:rPr>
        <w:t>وفي</w:t>
      </w:r>
      <w:r w:rsidR="00E97314">
        <w:rPr>
          <w:rtl/>
        </w:rPr>
        <w:t xml:space="preserve"> </w:t>
      </w:r>
      <w:r w:rsidRPr="00B65C09">
        <w:rPr>
          <w:rtl/>
        </w:rPr>
        <w:t>الباب</w:t>
      </w:r>
      <w:r w:rsidR="00E97314">
        <w:rPr>
          <w:rtl/>
        </w:rPr>
        <w:t xml:space="preserve"> </w:t>
      </w:r>
      <w:r w:rsidRPr="00B65C09">
        <w:rPr>
          <w:rtl/>
        </w:rPr>
        <w:t>34</w:t>
      </w:r>
      <w:r w:rsidR="00E97314">
        <w:rPr>
          <w:rtl/>
        </w:rPr>
        <w:t xml:space="preserve"> </w:t>
      </w:r>
      <w:r w:rsidRPr="00B65C09">
        <w:rPr>
          <w:rtl/>
        </w:rPr>
        <w:t>والحديث</w:t>
      </w:r>
      <w:r w:rsidR="00E97314">
        <w:rPr>
          <w:rtl/>
        </w:rPr>
        <w:t xml:space="preserve"> </w:t>
      </w:r>
      <w:r w:rsidRPr="00B65C09">
        <w:rPr>
          <w:rtl/>
        </w:rPr>
        <w:t>5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الباب</w:t>
      </w:r>
      <w:r w:rsidR="00E97314">
        <w:rPr>
          <w:rtl/>
        </w:rPr>
        <w:t xml:space="preserve"> </w:t>
      </w:r>
      <w:r w:rsidRPr="00B65C09">
        <w:rPr>
          <w:rtl/>
        </w:rPr>
        <w:t>36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أبواب</w:t>
      </w:r>
      <w:r w:rsidR="00E97314">
        <w:rPr>
          <w:rtl/>
        </w:rPr>
        <w:t xml:space="preserve"> </w:t>
      </w:r>
      <w:r w:rsidRPr="00B65C09">
        <w:rPr>
          <w:rtl/>
        </w:rPr>
        <w:t>التعقيب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5C09">
        <w:rPr>
          <w:rtl/>
        </w:rPr>
        <w:t>وفي</w:t>
      </w:r>
      <w:r w:rsidR="00E97314">
        <w:rPr>
          <w:rtl/>
        </w:rPr>
        <w:t xml:space="preserve"> </w:t>
      </w:r>
      <w:r w:rsidRPr="00B65C09">
        <w:rPr>
          <w:rtl/>
        </w:rPr>
        <w:t>الحديث</w:t>
      </w:r>
      <w:r w:rsidR="00E97314">
        <w:rPr>
          <w:rtl/>
        </w:rPr>
        <w:t xml:space="preserve"> </w:t>
      </w:r>
      <w:r w:rsidRPr="00B65C09">
        <w:rPr>
          <w:rtl/>
        </w:rPr>
        <w:t>3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الباب</w:t>
      </w:r>
      <w:r w:rsidR="00E97314">
        <w:rPr>
          <w:rtl/>
        </w:rPr>
        <w:t xml:space="preserve"> </w:t>
      </w:r>
      <w:r w:rsidRPr="00B65C09"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5C09">
        <w:rPr>
          <w:rtl/>
        </w:rPr>
        <w:t>وفي</w:t>
      </w:r>
      <w:r w:rsidR="00E97314">
        <w:rPr>
          <w:rtl/>
        </w:rPr>
        <w:t xml:space="preserve"> </w:t>
      </w:r>
      <w:r w:rsidRPr="00B65C09">
        <w:rPr>
          <w:rtl/>
        </w:rPr>
        <w:t>الباب</w:t>
      </w:r>
      <w:r w:rsidR="00E97314">
        <w:rPr>
          <w:rtl/>
        </w:rPr>
        <w:t xml:space="preserve"> </w:t>
      </w:r>
      <w:r w:rsidRPr="00B65C09">
        <w:rPr>
          <w:rtl/>
        </w:rPr>
        <w:t>47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أبواب</w:t>
      </w:r>
      <w:r w:rsidR="00E97314">
        <w:rPr>
          <w:rtl/>
        </w:rPr>
        <w:t xml:space="preserve"> </w:t>
      </w:r>
      <w:r w:rsidRPr="00B65C09">
        <w:rPr>
          <w:rtl/>
        </w:rPr>
        <w:t>الدعاء</w:t>
      </w:r>
      <w:r w:rsidR="00E97314">
        <w:rPr>
          <w:rtl/>
        </w:rPr>
        <w:t xml:space="preserve"> </w:t>
      </w:r>
      <w:r w:rsidRPr="00B65C09">
        <w:rPr>
          <w:rtl/>
        </w:rPr>
        <w:t>والباب</w:t>
      </w:r>
      <w:r w:rsidR="00E97314">
        <w:rPr>
          <w:rtl/>
        </w:rPr>
        <w:t xml:space="preserve"> </w:t>
      </w:r>
      <w:r w:rsidRPr="00B65C09">
        <w:rPr>
          <w:rtl/>
        </w:rPr>
        <w:t>31</w:t>
      </w:r>
      <w:r w:rsidR="00E97314">
        <w:rPr>
          <w:rtl/>
        </w:rPr>
        <w:t xml:space="preserve"> </w:t>
      </w:r>
      <w:r w:rsidRPr="00B65C09">
        <w:rPr>
          <w:rtl/>
        </w:rPr>
        <w:t>من</w:t>
      </w:r>
      <w:r w:rsidR="00E97314">
        <w:rPr>
          <w:rtl/>
        </w:rPr>
        <w:t xml:space="preserve"> </w:t>
      </w:r>
      <w:r w:rsidRPr="00B65C09">
        <w:rPr>
          <w:rtl/>
        </w:rPr>
        <w:t>هذه</w:t>
      </w:r>
      <w:r w:rsidR="00E97314">
        <w:rPr>
          <w:rtl/>
        </w:rPr>
        <w:t xml:space="preserve"> </w:t>
      </w:r>
      <w:r w:rsidRPr="00B65C09">
        <w:rPr>
          <w:rtl/>
        </w:rPr>
        <w:t>الأبواب</w:t>
      </w:r>
      <w:r>
        <w:rPr>
          <w:rtl/>
        </w:rPr>
        <w:t>.</w:t>
      </w:r>
    </w:p>
    <w:p w:rsidR="006D29FD" w:rsidRDefault="006D29FD" w:rsidP="00010ED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50</w:t>
      </w:r>
    </w:p>
    <w:p w:rsidR="006D29FD" w:rsidRDefault="006D29FD" w:rsidP="00010ED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65.</w:t>
      </w:r>
    </w:p>
    <w:p w:rsidR="006D29FD" w:rsidRPr="00B65C09" w:rsidRDefault="006D29FD" w:rsidP="00010ED5">
      <w:pPr>
        <w:pStyle w:val="libFootnote0"/>
        <w:rPr>
          <w:rtl/>
        </w:rPr>
      </w:pPr>
      <w:r w:rsidRPr="00B65C09">
        <w:rPr>
          <w:rtl/>
        </w:rPr>
        <w:t>(</w:t>
      </w:r>
      <w:r w:rsidR="00E97314">
        <w:rPr>
          <w:rtl/>
        </w:rPr>
        <w:t xml:space="preserve"> </w:t>
      </w:r>
      <w:r w:rsidR="00010ED5">
        <w:rPr>
          <w:rFonts w:hint="cs"/>
          <w:rtl/>
        </w:rPr>
        <w:t>2</w:t>
      </w:r>
      <w:r w:rsidR="00E97314">
        <w:rPr>
          <w:rtl/>
        </w:rPr>
        <w:t xml:space="preserve"> </w:t>
      </w:r>
      <w:r w:rsidRPr="00B65C09">
        <w:rPr>
          <w:rtl/>
        </w:rPr>
        <w:t>و</w:t>
      </w:r>
      <w:r w:rsidR="00E97314">
        <w:rPr>
          <w:rtl/>
        </w:rPr>
        <w:t xml:space="preserve"> </w:t>
      </w:r>
      <w:r w:rsidR="00010ED5">
        <w:rPr>
          <w:rFonts w:hint="cs"/>
          <w:rtl/>
        </w:rPr>
        <w:t>3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B65C09">
        <w:rPr>
          <w:rtl/>
        </w:rPr>
        <w:t>وفي</w:t>
      </w:r>
      <w:r w:rsidR="00E97314">
        <w:rPr>
          <w:rtl/>
        </w:rPr>
        <w:t xml:space="preserve"> </w:t>
      </w:r>
      <w:r w:rsidRPr="00B65C09">
        <w:rPr>
          <w:rtl/>
        </w:rPr>
        <w:t>المصدر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B65C09"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B65C09">
        <w:rPr>
          <w:rtl/>
        </w:rPr>
        <w:t>في</w:t>
      </w:r>
      <w:r w:rsidR="00E97314">
        <w:rPr>
          <w:rtl/>
        </w:rPr>
        <w:t xml:space="preserve"> </w:t>
      </w:r>
      <w:r w:rsidRPr="00B65C09">
        <w:rPr>
          <w:rtl/>
        </w:rPr>
        <w:t>الموردين</w:t>
      </w:r>
      <w:r>
        <w:rPr>
          <w:rtl/>
        </w:rPr>
        <w:t>.</w:t>
      </w:r>
    </w:p>
    <w:p w:rsidR="006D29FD" w:rsidRPr="00B65C09" w:rsidRDefault="006D29FD" w:rsidP="00010ED5">
      <w:pPr>
        <w:pStyle w:val="libFootnote0"/>
        <w:rPr>
          <w:rtl/>
        </w:rPr>
      </w:pPr>
      <w:r w:rsidRPr="00B65C09">
        <w:rPr>
          <w:rtl/>
        </w:rPr>
        <w:t>(</w:t>
      </w:r>
      <w:r w:rsidR="00010ED5">
        <w:rPr>
          <w:rFonts w:hint="cs"/>
          <w:rtl/>
        </w:rPr>
        <w:t>4</w:t>
      </w:r>
      <w:r w:rsidRPr="00B65C09">
        <w:rPr>
          <w:rtl/>
        </w:rPr>
        <w:t>)</w:t>
      </w:r>
      <w:r w:rsidR="00E97314">
        <w:rPr>
          <w:rtl/>
        </w:rPr>
        <w:t xml:space="preserve"> </w:t>
      </w:r>
      <w:r w:rsidRPr="00B65C09">
        <w:rPr>
          <w:rtl/>
        </w:rPr>
        <w:t>أمالي</w:t>
      </w:r>
      <w:r w:rsidR="00E97314">
        <w:rPr>
          <w:rtl/>
        </w:rPr>
        <w:t xml:space="preserve"> </w:t>
      </w:r>
      <w:r w:rsidRPr="00B65C09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65C09">
        <w:rPr>
          <w:rtl/>
        </w:rPr>
        <w:t>297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5C09">
        <w:rPr>
          <w:rtl/>
        </w:rPr>
        <w:t>و</w:t>
      </w:r>
      <w:r w:rsidR="00C0363D">
        <w:rPr>
          <w:rtl/>
        </w:rPr>
        <w:t xml:space="preserve">معاني </w:t>
      </w:r>
      <w:r w:rsidRPr="00B65C09">
        <w:rPr>
          <w:rtl/>
        </w:rPr>
        <w:t>الأخبار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65C09">
        <w:rPr>
          <w:rtl/>
        </w:rPr>
        <w:t>321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C04D6E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010ED5">
        <w:rPr>
          <w:rtl/>
        </w:rPr>
        <w:t>–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4D6E">
        <w:rPr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مرار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C04D6E">
        <w:rPr>
          <w:rtl/>
        </w:rPr>
        <w:t xml:space="preserve">لقمان </w:t>
      </w:r>
      <w:r>
        <w:rPr>
          <w:rtl/>
        </w:rPr>
        <w:t>لابنه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بني</w:t>
      </w:r>
      <w:r w:rsidR="00C04D6E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اختر</w:t>
      </w:r>
      <w:r w:rsidR="00E97314">
        <w:rPr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عينك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83360">
        <w:rPr>
          <w:rFonts w:hint="cs"/>
          <w:rtl/>
        </w:rPr>
        <w:t>إ</w:t>
      </w:r>
      <w:r w:rsidR="00C8336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>
        <w:rPr>
          <w:rtl/>
        </w:rPr>
        <w:t>قوماً</w:t>
      </w:r>
      <w:r w:rsidR="00E97314">
        <w:rPr>
          <w:rtl/>
        </w:rPr>
        <w:t xml:space="preserve"> </w:t>
      </w:r>
      <w:r>
        <w:rPr>
          <w:rtl/>
        </w:rPr>
        <w:t>يذكرون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فاجلس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4D6E">
        <w:rPr>
          <w:rFonts w:hint="cs"/>
          <w:rtl/>
        </w:rPr>
        <w:t>إ</w:t>
      </w:r>
      <w:r w:rsidR="00C04D6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تكن</w:t>
      </w:r>
      <w:r w:rsidR="00E97314">
        <w:rPr>
          <w:rtl/>
        </w:rPr>
        <w:t xml:space="preserve"> </w:t>
      </w:r>
      <w:r>
        <w:rPr>
          <w:rtl/>
        </w:rPr>
        <w:t>عا</w:t>
      </w:r>
      <w:r w:rsidR="00C83360">
        <w:rPr>
          <w:rtl/>
        </w:rPr>
        <w:t>لـم</w:t>
      </w:r>
      <w:r w:rsidR="00ED219C">
        <w:rPr>
          <w:rtl/>
        </w:rPr>
        <w:t>ا</w:t>
      </w:r>
      <w:r w:rsidR="00C83360">
        <w:rPr>
          <w:rFonts w:hint="cs"/>
          <w:rtl/>
        </w:rPr>
        <w:t>ً</w:t>
      </w:r>
      <w:r w:rsidR="00ED219C">
        <w:rPr>
          <w:rtl/>
        </w:rPr>
        <w:t xml:space="preserve"> </w:t>
      </w:r>
      <w:r>
        <w:rPr>
          <w:rtl/>
        </w:rPr>
        <w:t>ينفعك</w:t>
      </w:r>
      <w:r w:rsidR="00E97314">
        <w:rPr>
          <w:rtl/>
        </w:rPr>
        <w:t xml:space="preserve"> </w:t>
      </w:r>
      <w:r>
        <w:rPr>
          <w:rtl/>
        </w:rPr>
        <w:t>علمك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83360">
        <w:rPr>
          <w:rFonts w:hint="cs"/>
          <w:rtl/>
        </w:rPr>
        <w:t>إ</w:t>
      </w:r>
      <w:r w:rsidR="00C8336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تكن</w:t>
      </w:r>
      <w:r w:rsidR="00E97314">
        <w:rPr>
          <w:rtl/>
        </w:rPr>
        <w:t xml:space="preserve"> </w:t>
      </w:r>
      <w:r>
        <w:rPr>
          <w:rtl/>
        </w:rPr>
        <w:t>جاهلاً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C83360">
        <w:rPr>
          <w:rFonts w:hint="cs"/>
          <w:rtl/>
        </w:rPr>
        <w:t>ّ</w:t>
      </w:r>
      <w:r>
        <w:rPr>
          <w:rtl/>
        </w:rPr>
        <w:t>موك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ولعل</w:t>
      </w:r>
      <w:r w:rsidR="00C8336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83360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يظل</w:t>
      </w:r>
      <w:r w:rsidR="00C83360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برحمة</w:t>
      </w:r>
      <w:r w:rsidR="00E97314">
        <w:rPr>
          <w:rtl/>
        </w:rPr>
        <w:t xml:space="preserve"> </w:t>
      </w:r>
      <w:r>
        <w:rPr>
          <w:rtl/>
        </w:rPr>
        <w:t>فتعمّك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>
        <w:rPr>
          <w:rtl/>
        </w:rPr>
        <w:t>قوماً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يذكرون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تجلس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C83360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 w:rsidR="00C83360">
        <w:rPr>
          <w:rFonts w:hint="cs"/>
          <w:rtl/>
        </w:rPr>
        <w:t>إ</w:t>
      </w:r>
      <w:r w:rsidR="00C8336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تكن</w:t>
      </w:r>
      <w:r w:rsidR="00E97314">
        <w:rPr>
          <w:rtl/>
        </w:rPr>
        <w:t xml:space="preserve"> </w:t>
      </w:r>
      <w:r>
        <w:rPr>
          <w:rtl/>
        </w:rPr>
        <w:t>عا</w:t>
      </w:r>
      <w:r w:rsidR="00C83360">
        <w:rPr>
          <w:rtl/>
        </w:rPr>
        <w:t>لـم</w:t>
      </w:r>
      <w:r w:rsidR="00ED219C">
        <w:rPr>
          <w:rtl/>
        </w:rPr>
        <w:t>ا</w:t>
      </w:r>
      <w:r w:rsidR="00C83360">
        <w:rPr>
          <w:rFonts w:hint="cs"/>
          <w:rtl/>
        </w:rPr>
        <w:t>ً</w:t>
      </w:r>
      <w:r w:rsidR="00ED219C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ينفعك</w:t>
      </w:r>
      <w:r w:rsidR="00E97314">
        <w:rPr>
          <w:rtl/>
        </w:rPr>
        <w:t xml:space="preserve"> </w:t>
      </w:r>
      <w:r>
        <w:rPr>
          <w:rtl/>
        </w:rPr>
        <w:t>علمك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83360">
        <w:rPr>
          <w:rFonts w:hint="cs"/>
          <w:rtl/>
        </w:rPr>
        <w:t>إ</w:t>
      </w:r>
      <w:r w:rsidR="00C8336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تكن</w:t>
      </w:r>
      <w:r w:rsidR="00E97314">
        <w:rPr>
          <w:rtl/>
        </w:rPr>
        <w:t xml:space="preserve"> </w:t>
      </w:r>
      <w:r>
        <w:rPr>
          <w:rtl/>
        </w:rPr>
        <w:t>جاهلاً</w:t>
      </w:r>
      <w:r w:rsidR="00E97314">
        <w:rPr>
          <w:rtl/>
        </w:rPr>
        <w:t xml:space="preserve"> </w:t>
      </w:r>
      <w:r>
        <w:rPr>
          <w:rtl/>
        </w:rPr>
        <w:t>يزيدوك</w:t>
      </w:r>
      <w:r w:rsidR="00E97314">
        <w:rPr>
          <w:rtl/>
        </w:rPr>
        <w:t xml:space="preserve"> </w:t>
      </w:r>
      <w:r>
        <w:rPr>
          <w:rtl/>
        </w:rPr>
        <w:t>جهلاً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ولعل</w:t>
      </w:r>
      <w:r w:rsidR="00C8336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83360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يظل</w:t>
      </w:r>
      <w:r w:rsidR="00C83360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بعقوبة</w:t>
      </w:r>
      <w:r w:rsidR="00E97314">
        <w:rPr>
          <w:rtl/>
        </w:rPr>
        <w:t xml:space="preserve"> </w:t>
      </w:r>
      <w:r>
        <w:rPr>
          <w:rtl/>
        </w:rPr>
        <w:t>فيعم</w:t>
      </w:r>
      <w:r w:rsidR="00C83360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معهم.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فهم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إرادة</w:t>
      </w:r>
      <w:r w:rsidR="00E97314">
        <w:rPr>
          <w:rtl/>
        </w:rPr>
        <w:t xml:space="preserve"> </w:t>
      </w:r>
      <w:r>
        <w:rPr>
          <w:rtl/>
        </w:rPr>
        <w:t>تذاكر</w:t>
      </w:r>
      <w:r w:rsidR="00E97314">
        <w:rPr>
          <w:rtl/>
        </w:rPr>
        <w:t xml:space="preserve"> </w:t>
      </w:r>
      <w:r>
        <w:rPr>
          <w:rtl/>
        </w:rPr>
        <w:t>العلم</w:t>
      </w:r>
      <w:r w:rsidR="00E97314">
        <w:rPr>
          <w:rtl/>
        </w:rPr>
        <w:t xml:space="preserve"> </w:t>
      </w:r>
      <w:r>
        <w:rPr>
          <w:rtl/>
        </w:rPr>
        <w:t>فأوردوه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وقرائنه</w:t>
      </w:r>
      <w:r w:rsidR="00E97314">
        <w:rPr>
          <w:rtl/>
        </w:rPr>
        <w:t xml:space="preserve"> </w:t>
      </w:r>
      <w:r>
        <w:rPr>
          <w:rtl/>
        </w:rPr>
        <w:t>ظاهرة.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9199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8336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C83360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ارتعوا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رياض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C83360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رياض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BA1B4B">
        <w:rPr>
          <w:rFonts w:hint="cs"/>
          <w:rtl/>
        </w:rPr>
        <w:t>ّ</w:t>
      </w:r>
      <w:r>
        <w:rPr>
          <w:rtl/>
        </w:rPr>
        <w:t>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مجالس</w:t>
      </w:r>
      <w:r w:rsidR="00E97314">
        <w:rPr>
          <w:rtl/>
        </w:rPr>
        <w:t xml:space="preserve"> </w:t>
      </w:r>
      <w:r>
        <w:rPr>
          <w:rtl/>
        </w:rPr>
        <w:t>الذكر.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وروى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الديلمي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BA1B4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BA1B4B">
        <w:rPr>
          <w:rFonts w:hint="cs"/>
          <w:rtl/>
        </w:rPr>
        <w:t xml:space="preserve">) ، </w:t>
      </w:r>
      <w:r w:rsidR="00C0363D">
        <w:rPr>
          <w:rtl/>
        </w:rPr>
        <w:t xml:space="preserve">أنّ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يمر</w:t>
      </w:r>
      <w:r w:rsidR="00BA1B4B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حلق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>
        <w:rPr>
          <w:rtl/>
        </w:rPr>
        <w:t>فيقومون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رؤوسهم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ويبكون</w:t>
      </w:r>
      <w:r w:rsidR="00E97314">
        <w:rPr>
          <w:rtl/>
        </w:rPr>
        <w:t xml:space="preserve"> </w:t>
      </w:r>
      <w:r>
        <w:rPr>
          <w:rtl/>
        </w:rPr>
        <w:t>لبكائهم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ويؤم</w:t>
      </w:r>
      <w:r w:rsidR="00BA1B4B">
        <w:rPr>
          <w:rFonts w:hint="cs"/>
          <w:rtl/>
        </w:rPr>
        <w:t>ّ</w:t>
      </w:r>
      <w:r>
        <w:rPr>
          <w:rtl/>
        </w:rPr>
        <w:t>نون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دعائهم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سبح</w:t>
      </w:r>
      <w:r w:rsidR="00BA1B4B">
        <w:rPr>
          <w:rFonts w:hint="cs"/>
          <w:rtl/>
        </w:rPr>
        <w:t>ا</w:t>
      </w:r>
      <w:r w:rsidR="00BA1B4B">
        <w:rPr>
          <w:rtl/>
        </w:rPr>
        <w:t>ن</w:t>
      </w:r>
      <w:r w:rsidR="00C0363D">
        <w:rPr>
          <w:rtl/>
        </w:rPr>
        <w:t xml:space="preserve">ه </w:t>
      </w:r>
      <w:r>
        <w:rPr>
          <w:rtl/>
        </w:rPr>
        <w:t>لهم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واشهدكم</w:t>
      </w:r>
      <w:r w:rsidR="00E97314">
        <w:rPr>
          <w:rtl/>
        </w:rPr>
        <w:t xml:space="preserve"> </w:t>
      </w:r>
      <w:r w:rsidR="00BA1B4B">
        <w:rPr>
          <w:rFonts w:hint="cs"/>
          <w:rtl/>
        </w:rPr>
        <w:t>أ</w:t>
      </w:r>
      <w:r w:rsidR="004545BD">
        <w:rPr>
          <w:rtl/>
        </w:rPr>
        <w:t xml:space="preserve">نّي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غفرت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وآمنتهم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BA1B4B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يخافون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394.</w:t>
      </w:r>
      <w:r w:rsidR="00E97314">
        <w:rPr>
          <w:rtl/>
        </w:rPr>
        <w:t xml:space="preserve"> </w:t>
      </w:r>
    </w:p>
    <w:p w:rsidR="006D29FD" w:rsidRPr="00B65C09" w:rsidRDefault="006D29FD" w:rsidP="008D5E21">
      <w:pPr>
        <w:pStyle w:val="libFootnote0"/>
        <w:rPr>
          <w:rtl/>
        </w:rPr>
      </w:pPr>
      <w:r w:rsidRPr="00B65C09">
        <w:rPr>
          <w:rtl/>
        </w:rPr>
        <w:t>(1)</w:t>
      </w:r>
      <w:r w:rsidR="00E97314">
        <w:rPr>
          <w:rtl/>
        </w:rPr>
        <w:t xml:space="preserve"> </w:t>
      </w:r>
      <w:r w:rsidRPr="00B65C09">
        <w:rPr>
          <w:rtl/>
        </w:rPr>
        <w:t>في</w:t>
      </w:r>
      <w:r w:rsidR="00E97314">
        <w:rPr>
          <w:rtl/>
        </w:rPr>
        <w:t xml:space="preserve"> </w:t>
      </w:r>
      <w:r w:rsidRPr="00B65C09">
        <w:rPr>
          <w:rtl/>
        </w:rPr>
        <w:t>المصدر</w:t>
      </w:r>
      <w:r w:rsidR="00E97314">
        <w:rPr>
          <w:rtl/>
        </w:rPr>
        <w:t xml:space="preserve"> </w:t>
      </w:r>
      <w:r w:rsidRPr="00B65C09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65C09">
        <w:rPr>
          <w:rtl/>
        </w:rPr>
        <w:t>ويزيدونك</w:t>
      </w:r>
      <w:r w:rsidR="00E97314">
        <w:rPr>
          <w:rtl/>
        </w:rPr>
        <w:t xml:space="preserve"> </w:t>
      </w:r>
      <w:r w:rsidRPr="00B65C09">
        <w:rPr>
          <w:rtl/>
        </w:rPr>
        <w:t>علماً</w:t>
      </w:r>
      <w:r>
        <w:rPr>
          <w:rtl/>
        </w:rPr>
        <w:t>.</w:t>
      </w:r>
    </w:p>
    <w:p w:rsidR="006D29FD" w:rsidRPr="00B65C09" w:rsidRDefault="006D29FD" w:rsidP="008D5E21">
      <w:pPr>
        <w:pStyle w:val="libFootnote0"/>
        <w:rPr>
          <w:rtl/>
        </w:rPr>
      </w:pPr>
      <w:r w:rsidRPr="00B65C09">
        <w:rPr>
          <w:rtl/>
        </w:rPr>
        <w:t>(2)</w:t>
      </w:r>
      <w:r w:rsidR="00E97314">
        <w:rPr>
          <w:rtl/>
        </w:rPr>
        <w:t xml:space="preserve"> </w:t>
      </w:r>
      <w:r w:rsidRPr="00B65C09">
        <w:rPr>
          <w:rtl/>
        </w:rPr>
        <w:t>الكافي</w:t>
      </w:r>
      <w:r w:rsidR="00E97314">
        <w:rPr>
          <w:rtl/>
        </w:rPr>
        <w:t xml:space="preserve"> </w:t>
      </w:r>
      <w:r w:rsidRPr="00B65C09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65C09">
        <w:rPr>
          <w:rtl/>
        </w:rPr>
        <w:t>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65C09">
        <w:rPr>
          <w:rtl/>
        </w:rPr>
        <w:t>1</w:t>
      </w:r>
      <w:r>
        <w:rPr>
          <w:rtl/>
        </w:rPr>
        <w:t>.</w:t>
      </w:r>
    </w:p>
    <w:p w:rsidR="006D29FD" w:rsidRPr="00B65C09" w:rsidRDefault="006D29FD" w:rsidP="008D5E21">
      <w:pPr>
        <w:pStyle w:val="libFootnote0"/>
        <w:rPr>
          <w:rtl/>
        </w:rPr>
      </w:pPr>
      <w:r w:rsidRPr="00B65C09">
        <w:rPr>
          <w:rtl/>
        </w:rPr>
        <w:t>(3)</w:t>
      </w:r>
      <w:r w:rsidR="00E97314">
        <w:rPr>
          <w:rtl/>
        </w:rPr>
        <w:t xml:space="preserve"> </w:t>
      </w:r>
      <w:r w:rsidRPr="00B65C09">
        <w:rPr>
          <w:rtl/>
        </w:rPr>
        <w:t>كالفيض</w:t>
      </w:r>
      <w:r w:rsidR="00E97314">
        <w:rPr>
          <w:rtl/>
        </w:rPr>
        <w:t xml:space="preserve"> </w:t>
      </w:r>
      <w:r w:rsidRPr="00B65C09">
        <w:rPr>
          <w:rtl/>
        </w:rPr>
        <w:t>الكاش</w:t>
      </w:r>
      <w:r w:rsidR="00BA1B4B">
        <w:rPr>
          <w:rFonts w:hint="cs"/>
          <w:rtl/>
        </w:rPr>
        <w:t>ا</w:t>
      </w:r>
      <w:r w:rsidR="00BA1B4B">
        <w:rPr>
          <w:rtl/>
        </w:rPr>
        <w:t>ن</w:t>
      </w:r>
      <w:r w:rsidR="004545BD">
        <w:rPr>
          <w:rtl/>
        </w:rPr>
        <w:t xml:space="preserve">ي </w:t>
      </w:r>
      <w:r w:rsidRPr="00B65C09">
        <w:rPr>
          <w:rtl/>
        </w:rPr>
        <w:t>في</w:t>
      </w:r>
      <w:r w:rsidR="00E97314">
        <w:rPr>
          <w:rtl/>
        </w:rPr>
        <w:t xml:space="preserve"> </w:t>
      </w:r>
      <w:r w:rsidRPr="00B65C09">
        <w:rPr>
          <w:rtl/>
        </w:rPr>
        <w:t>الوافي</w:t>
      </w:r>
      <w:r w:rsidR="00E97314">
        <w:rPr>
          <w:rtl/>
        </w:rPr>
        <w:t xml:space="preserve"> </w:t>
      </w:r>
      <w:r w:rsidRPr="00B65C09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65C09">
        <w:rPr>
          <w:rtl/>
        </w:rPr>
        <w:t>46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65C09">
        <w:rPr>
          <w:rtl/>
        </w:rPr>
        <w:t>والعلامة</w:t>
      </w:r>
      <w:r w:rsidR="00E97314">
        <w:rPr>
          <w:rtl/>
        </w:rPr>
        <w:t xml:space="preserve"> </w:t>
      </w:r>
      <w:r w:rsidRPr="00B65C09">
        <w:rPr>
          <w:rtl/>
        </w:rPr>
        <w:t>المجلسي</w:t>
      </w:r>
      <w:r w:rsidR="00E97314">
        <w:rPr>
          <w:rtl/>
        </w:rPr>
        <w:t xml:space="preserve"> </w:t>
      </w:r>
      <w:r w:rsidRPr="00B65C09">
        <w:rPr>
          <w:rtl/>
        </w:rPr>
        <w:t>في</w:t>
      </w:r>
      <w:r w:rsidR="00E97314">
        <w:rPr>
          <w:rtl/>
        </w:rPr>
        <w:t xml:space="preserve"> </w:t>
      </w:r>
      <w:r w:rsidRPr="00B65C09">
        <w:rPr>
          <w:rtl/>
        </w:rPr>
        <w:t>بحار</w:t>
      </w:r>
      <w:r w:rsidR="00E97314">
        <w:rPr>
          <w:rtl/>
        </w:rPr>
        <w:t xml:space="preserve"> </w:t>
      </w:r>
      <w:r w:rsidRPr="00B65C09">
        <w:rPr>
          <w:rtl/>
        </w:rPr>
        <w:t>الأنوار</w:t>
      </w:r>
      <w:r w:rsidR="00E97314">
        <w:rPr>
          <w:rtl/>
        </w:rPr>
        <w:t xml:space="preserve"> </w:t>
      </w:r>
      <w:r w:rsidRPr="00B65C09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65C09">
        <w:rPr>
          <w:rtl/>
        </w:rPr>
        <w:t>199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وارشاد</w:t>
      </w:r>
      <w:r w:rsidR="00E97314">
        <w:rPr>
          <w:rtl/>
        </w:rPr>
        <w:t xml:space="preserve"> </w:t>
      </w:r>
      <w:r>
        <w:rPr>
          <w:rtl/>
        </w:rPr>
        <w:t>القلوب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77</w:t>
      </w:r>
      <w:r>
        <w:rPr>
          <w:rFonts w:hint="cs"/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494B15" w:rsidP="005C4111">
      <w:pPr>
        <w:pStyle w:val="libNormal0"/>
        <w:rPr>
          <w:rtl/>
        </w:rPr>
      </w:pPr>
      <w:r>
        <w:rPr>
          <w:rtl/>
        </w:rPr>
        <w:lastRenderedPageBreak/>
        <w:t>ربّ</w:t>
      </w:r>
      <w:r w:rsidR="006D29FD">
        <w:rPr>
          <w:rtl/>
        </w:rPr>
        <w:t>نا</w:t>
      </w:r>
      <w:r w:rsidR="00E97314">
        <w:rPr>
          <w:rtl/>
        </w:rPr>
        <w:t xml:space="preserve"> </w:t>
      </w:r>
      <w:r w:rsidR="00BA1B4B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6D29FD">
        <w:rPr>
          <w:rtl/>
        </w:rPr>
        <w:t>فلاناً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="006D29FD">
        <w:rPr>
          <w:rtl/>
        </w:rPr>
        <w:t>فيهم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BA1B4B">
        <w:rPr>
          <w:rFonts w:hint="cs"/>
          <w:rtl/>
        </w:rPr>
        <w:t>إ</w:t>
      </w:r>
      <w:r w:rsidR="00C0363D">
        <w:rPr>
          <w:rtl/>
        </w:rPr>
        <w:t xml:space="preserve">نّه </w:t>
      </w:r>
      <w:r w:rsidR="006D29FD">
        <w:rPr>
          <w:rtl/>
        </w:rPr>
        <w:t>لم</w:t>
      </w:r>
      <w:r w:rsidR="00E97314">
        <w:rPr>
          <w:rtl/>
        </w:rPr>
        <w:t xml:space="preserve"> </w:t>
      </w:r>
      <w:r w:rsidR="006D29FD">
        <w:rPr>
          <w:rtl/>
        </w:rPr>
        <w:t>يذكرك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قد</w:t>
      </w:r>
      <w:r w:rsidR="00E97314">
        <w:rPr>
          <w:rtl/>
        </w:rPr>
        <w:t xml:space="preserve"> </w:t>
      </w:r>
      <w:r w:rsidR="006D29FD">
        <w:rPr>
          <w:rtl/>
        </w:rPr>
        <w:t>غفرت</w:t>
      </w:r>
      <w:r w:rsidR="00E97314">
        <w:rPr>
          <w:rtl/>
        </w:rPr>
        <w:t xml:space="preserve"> </w:t>
      </w:r>
      <w:r w:rsidR="006D29FD">
        <w:rPr>
          <w:rtl/>
        </w:rPr>
        <w:t>له</w:t>
      </w:r>
      <w:r w:rsidR="00E97314">
        <w:rPr>
          <w:rtl/>
        </w:rPr>
        <w:t xml:space="preserve"> </w:t>
      </w:r>
      <w:r w:rsidR="006D29FD">
        <w:rPr>
          <w:rtl/>
        </w:rPr>
        <w:t>بمجالسته</w:t>
      </w:r>
      <w:r w:rsidR="00E97314">
        <w:rPr>
          <w:rtl/>
        </w:rPr>
        <w:t xml:space="preserve"> </w:t>
      </w:r>
      <w:r w:rsidR="006D29FD"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BA1B4B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6D29FD">
        <w:rPr>
          <w:rtl/>
        </w:rPr>
        <w:t>الذاكرين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يشقى</w:t>
      </w:r>
      <w:r w:rsidR="00E97314">
        <w:rPr>
          <w:rtl/>
        </w:rPr>
        <w:t xml:space="preserve"> </w:t>
      </w:r>
      <w:r w:rsidR="006D29FD">
        <w:rPr>
          <w:rtl/>
        </w:rPr>
        <w:t>بهم</w:t>
      </w:r>
      <w:r w:rsidR="00E97314">
        <w:rPr>
          <w:rtl/>
        </w:rPr>
        <w:t xml:space="preserve"> </w:t>
      </w:r>
      <w:r w:rsidR="006D29FD">
        <w:rPr>
          <w:rtl/>
        </w:rPr>
        <w:t>جليسهم.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يستعمل</w:t>
      </w:r>
      <w:r w:rsidR="00E97314">
        <w:rPr>
          <w:rtl/>
        </w:rPr>
        <w:t xml:space="preserve"> </w:t>
      </w:r>
      <w:r>
        <w:rPr>
          <w:rtl/>
        </w:rPr>
        <w:t>الذ</w:t>
      </w:r>
      <w:r w:rsidR="00BA1B4B">
        <w:rPr>
          <w:rFonts w:hint="cs"/>
          <w:rtl/>
        </w:rPr>
        <w:t>ّ</w:t>
      </w:r>
      <w:r>
        <w:rPr>
          <w:rtl/>
        </w:rPr>
        <w:t>كر</w:t>
      </w:r>
      <w:r w:rsidR="00E97314">
        <w:rPr>
          <w:rtl/>
        </w:rPr>
        <w:t xml:space="preserve"> </w:t>
      </w:r>
      <w:r>
        <w:rPr>
          <w:rtl/>
        </w:rPr>
        <w:t>بمعنى</w:t>
      </w:r>
      <w:r w:rsidR="00E97314">
        <w:rPr>
          <w:rtl/>
        </w:rPr>
        <w:t xml:space="preserve"> </w:t>
      </w:r>
      <w:r>
        <w:rPr>
          <w:rtl/>
        </w:rPr>
        <w:t>العلم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العشرة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6015E" w:rsidRDefault="006D29FD" w:rsidP="008D5E21">
      <w:pPr>
        <w:pStyle w:val="libFootnote0"/>
        <w:rPr>
          <w:rtl/>
        </w:rPr>
      </w:pPr>
      <w:r w:rsidRPr="0046015E">
        <w:rPr>
          <w:rtl/>
        </w:rPr>
        <w:t>(1)</w:t>
      </w:r>
      <w:r w:rsidR="00E97314">
        <w:rPr>
          <w:rFonts w:hint="cs"/>
          <w:rtl/>
        </w:rPr>
        <w:t xml:space="preserve"> </w:t>
      </w:r>
      <w:r w:rsidRPr="0046015E">
        <w:rPr>
          <w:rtl/>
        </w:rPr>
        <w:t>يأتي</w:t>
      </w:r>
      <w:r w:rsidR="00E97314">
        <w:rPr>
          <w:rtl/>
        </w:rPr>
        <w:t xml:space="preserve"> </w:t>
      </w:r>
      <w:r w:rsidRPr="0046015E">
        <w:rPr>
          <w:rtl/>
        </w:rPr>
        <w:t>في</w:t>
      </w:r>
      <w:r w:rsidR="00E97314">
        <w:rPr>
          <w:rtl/>
        </w:rPr>
        <w:t xml:space="preserve"> </w:t>
      </w:r>
      <w:r w:rsidRPr="0046015E">
        <w:rPr>
          <w:rtl/>
        </w:rPr>
        <w:t>الباب</w:t>
      </w:r>
      <w:r w:rsidR="00E97314">
        <w:rPr>
          <w:rtl/>
        </w:rPr>
        <w:t xml:space="preserve"> </w:t>
      </w:r>
      <w:r w:rsidRPr="0046015E">
        <w:rPr>
          <w:rtl/>
        </w:rPr>
        <w:t>10</w:t>
      </w:r>
      <w:r w:rsidR="00E97314">
        <w:rPr>
          <w:rtl/>
        </w:rPr>
        <w:t xml:space="preserve"> </w:t>
      </w:r>
      <w:r w:rsidRPr="0046015E">
        <w:rPr>
          <w:rtl/>
        </w:rPr>
        <w:t>و</w:t>
      </w:r>
      <w:r w:rsidR="00E97314">
        <w:rPr>
          <w:rtl/>
        </w:rPr>
        <w:t xml:space="preserve"> </w:t>
      </w:r>
      <w:r w:rsidRPr="0046015E">
        <w:rPr>
          <w:rtl/>
        </w:rPr>
        <w:t>51</w:t>
      </w:r>
      <w:r w:rsidR="00E97314">
        <w:rPr>
          <w:rtl/>
        </w:rPr>
        <w:t xml:space="preserve"> </w:t>
      </w:r>
      <w:r w:rsidRPr="0046015E">
        <w:rPr>
          <w:rtl/>
        </w:rPr>
        <w:t>وفي</w:t>
      </w:r>
      <w:r w:rsidR="00E97314">
        <w:rPr>
          <w:rtl/>
        </w:rPr>
        <w:t xml:space="preserve"> </w:t>
      </w:r>
      <w:r w:rsidRPr="0046015E">
        <w:rPr>
          <w:rtl/>
        </w:rPr>
        <w:t>الحديث</w:t>
      </w:r>
      <w:r w:rsidR="00E97314">
        <w:rPr>
          <w:rtl/>
        </w:rPr>
        <w:t xml:space="preserve"> </w:t>
      </w:r>
      <w:r w:rsidRPr="0046015E">
        <w:rPr>
          <w:rtl/>
        </w:rPr>
        <w:t>7</w:t>
      </w:r>
      <w:r w:rsidR="00E97314">
        <w:rPr>
          <w:rtl/>
        </w:rPr>
        <w:t xml:space="preserve"> </w:t>
      </w:r>
      <w:r w:rsidRPr="0046015E">
        <w:rPr>
          <w:rtl/>
        </w:rPr>
        <w:t>من</w:t>
      </w:r>
      <w:r w:rsidR="00E97314">
        <w:rPr>
          <w:rtl/>
        </w:rPr>
        <w:t xml:space="preserve"> </w:t>
      </w:r>
      <w:r w:rsidRPr="0046015E">
        <w:rPr>
          <w:rtl/>
        </w:rPr>
        <w:t>الباب</w:t>
      </w:r>
      <w:r w:rsidR="00E97314">
        <w:rPr>
          <w:rtl/>
        </w:rPr>
        <w:t xml:space="preserve"> </w:t>
      </w:r>
      <w:r w:rsidRPr="0046015E">
        <w:rPr>
          <w:rtl/>
        </w:rPr>
        <w:t>1</w:t>
      </w:r>
      <w:r w:rsidR="00E97314">
        <w:rPr>
          <w:rtl/>
        </w:rPr>
        <w:t xml:space="preserve"> </w:t>
      </w:r>
      <w:r w:rsidRPr="0046015E">
        <w:rPr>
          <w:rtl/>
        </w:rPr>
        <w:t>وفي</w:t>
      </w:r>
      <w:r w:rsidR="00E97314">
        <w:rPr>
          <w:rtl/>
        </w:rPr>
        <w:t xml:space="preserve"> </w:t>
      </w:r>
      <w:r w:rsidRPr="0046015E">
        <w:rPr>
          <w:rtl/>
        </w:rPr>
        <w:t>الحديث</w:t>
      </w:r>
      <w:r w:rsidR="00E97314">
        <w:rPr>
          <w:rtl/>
        </w:rPr>
        <w:t xml:space="preserve"> </w:t>
      </w:r>
      <w:r w:rsidRPr="0046015E">
        <w:rPr>
          <w:rtl/>
        </w:rPr>
        <w:t>4</w:t>
      </w:r>
      <w:r w:rsidR="00E97314">
        <w:rPr>
          <w:rtl/>
        </w:rPr>
        <w:t xml:space="preserve"> </w:t>
      </w:r>
      <w:r w:rsidRPr="0046015E">
        <w:rPr>
          <w:rtl/>
        </w:rPr>
        <w:t>و</w:t>
      </w:r>
      <w:r w:rsidR="00E97314">
        <w:rPr>
          <w:rtl/>
        </w:rPr>
        <w:t xml:space="preserve"> </w:t>
      </w:r>
      <w:r w:rsidRPr="0046015E">
        <w:rPr>
          <w:rtl/>
        </w:rPr>
        <w:t>5</w:t>
      </w:r>
      <w:r w:rsidR="00E97314">
        <w:rPr>
          <w:rtl/>
        </w:rPr>
        <w:t xml:space="preserve"> </w:t>
      </w:r>
      <w:r w:rsidRPr="0046015E">
        <w:rPr>
          <w:rtl/>
        </w:rPr>
        <w:t>من</w:t>
      </w:r>
      <w:r w:rsidR="00E97314">
        <w:rPr>
          <w:rtl/>
        </w:rPr>
        <w:t xml:space="preserve"> </w:t>
      </w:r>
      <w:r w:rsidRPr="0046015E">
        <w:rPr>
          <w:rtl/>
        </w:rPr>
        <w:t>الباب</w:t>
      </w:r>
      <w:r w:rsidR="00E97314">
        <w:rPr>
          <w:rtl/>
        </w:rPr>
        <w:t xml:space="preserve"> </w:t>
      </w:r>
      <w:r w:rsidRPr="0046015E">
        <w:rPr>
          <w:rtl/>
        </w:rPr>
        <w:t>11</w:t>
      </w:r>
      <w:r w:rsidR="00E97314">
        <w:rPr>
          <w:rtl/>
        </w:rPr>
        <w:t xml:space="preserve"> </w:t>
      </w:r>
      <w:r w:rsidRPr="0046015E">
        <w:rPr>
          <w:rtl/>
        </w:rPr>
        <w:t>من</w:t>
      </w:r>
      <w:r w:rsidR="00E97314">
        <w:rPr>
          <w:rtl/>
        </w:rPr>
        <w:t xml:space="preserve"> </w:t>
      </w:r>
      <w:r w:rsidRPr="0046015E">
        <w:rPr>
          <w:rtl/>
        </w:rPr>
        <w:t>أبواب</w:t>
      </w:r>
      <w:r w:rsidR="00E97314">
        <w:rPr>
          <w:rtl/>
        </w:rPr>
        <w:t xml:space="preserve"> </w:t>
      </w:r>
      <w:r w:rsidRPr="0046015E">
        <w:rPr>
          <w:rtl/>
        </w:rPr>
        <w:t>أحكام</w:t>
      </w:r>
      <w:r w:rsidR="00E97314">
        <w:rPr>
          <w:rtl/>
        </w:rPr>
        <w:t xml:space="preserve"> </w:t>
      </w:r>
      <w:r w:rsidRPr="0046015E">
        <w:rPr>
          <w:rtl/>
        </w:rPr>
        <w:t>اللعشرة</w:t>
      </w:r>
      <w:r>
        <w:rPr>
          <w:rtl/>
        </w:rPr>
        <w:t>.</w:t>
      </w:r>
    </w:p>
    <w:p w:rsidR="006D29FD" w:rsidRPr="005C4111" w:rsidRDefault="006D29FD" w:rsidP="00BA1B4B">
      <w:pPr>
        <w:pStyle w:val="libFootnoteBold"/>
        <w:rPr>
          <w:rStyle w:val="libFootnoteChar"/>
          <w:rtl/>
        </w:rPr>
      </w:pPr>
      <w:r w:rsidRPr="0046015E">
        <w:rPr>
          <w:rtl/>
        </w:rPr>
        <w:t>(</w:t>
      </w:r>
      <w:r w:rsidR="00E97314">
        <w:rPr>
          <w:rtl/>
        </w:rPr>
        <w:t xml:space="preserve"> </w:t>
      </w:r>
      <w:r w:rsidRPr="0046015E">
        <w:rPr>
          <w:rtl/>
        </w:rPr>
        <w:t>في</w:t>
      </w:r>
      <w:r w:rsidR="00E97314">
        <w:rPr>
          <w:rtl/>
        </w:rPr>
        <w:t xml:space="preserve"> </w:t>
      </w:r>
      <w:r w:rsidRPr="0046015E">
        <w:rPr>
          <w:rtl/>
        </w:rPr>
        <w:t>هامش</w:t>
      </w:r>
      <w:r w:rsidR="00E97314">
        <w:rPr>
          <w:rtl/>
        </w:rPr>
        <w:t xml:space="preserve"> </w:t>
      </w:r>
      <w:r w:rsidRPr="0046015E">
        <w:rPr>
          <w:rtl/>
        </w:rPr>
        <w:t>الا</w:t>
      </w:r>
      <w:r w:rsidR="00BA1B4B">
        <w:rPr>
          <w:rtl/>
        </w:rPr>
        <w:t>صل</w:t>
      </w:r>
      <w:r w:rsidR="004545BD">
        <w:rPr>
          <w:rtl/>
        </w:rPr>
        <w:t xml:space="preserve"> </w:t>
      </w:r>
      <w:r w:rsidRPr="0046015E">
        <w:rPr>
          <w:rtl/>
        </w:rPr>
        <w:t>هنا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6015E">
        <w:rPr>
          <w:rtl/>
        </w:rPr>
        <w:t>كتب</w:t>
      </w:r>
      <w:r w:rsidR="00E97314">
        <w:rPr>
          <w:rtl/>
        </w:rPr>
        <w:t xml:space="preserve"> </w:t>
      </w:r>
      <w:r w:rsidRPr="0046015E">
        <w:rPr>
          <w:rtl/>
        </w:rPr>
        <w:t>في</w:t>
      </w:r>
      <w:r w:rsidR="00E97314">
        <w:rPr>
          <w:rtl/>
        </w:rPr>
        <w:t xml:space="preserve"> </w:t>
      </w:r>
      <w:r w:rsidRPr="0046015E">
        <w:rPr>
          <w:rtl/>
        </w:rPr>
        <w:t>ورامين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).</w:t>
      </w:r>
      <w:r w:rsidR="00E97314">
        <w:rPr>
          <w:rStyle w:val="libFootnoteChar"/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1Center"/>
        <w:rPr>
          <w:rtl/>
        </w:rPr>
      </w:pPr>
      <w:bookmarkStart w:id="820" w:name="_Toc277914895"/>
      <w:bookmarkStart w:id="821" w:name="_Toc301866443"/>
      <w:bookmarkStart w:id="822" w:name="_Toc374986316"/>
      <w:bookmarkStart w:id="823" w:name="_Toc374986619"/>
      <w:bookmarkStart w:id="824" w:name="_Toc260845636"/>
      <w:r>
        <w:rPr>
          <w:rtl/>
        </w:rPr>
        <w:lastRenderedPageBreak/>
        <w:t>أبواب</w:t>
      </w:r>
      <w:r w:rsidR="00E97314">
        <w:rPr>
          <w:rtl/>
        </w:rPr>
        <w:t xml:space="preserve"> </w:t>
      </w:r>
      <w:r>
        <w:rPr>
          <w:rtl/>
        </w:rPr>
        <w:t>قواطع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يجوز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Fonts w:hint="cs"/>
          <w:rtl/>
        </w:rPr>
        <w:t xml:space="preserve"> </w:t>
      </w:r>
      <w:r w:rsidR="002A17A9" w:rsidRPr="002A17A9">
        <w:rPr>
          <w:rStyle w:val="libFootnotenumChar"/>
          <w:rFonts w:hint="cs"/>
          <w:rtl/>
        </w:rPr>
        <w:t>(</w:t>
      </w:r>
      <w:r w:rsidRPr="002A17A9">
        <w:rPr>
          <w:rStyle w:val="libFootnotenumChar"/>
          <w:rtl/>
        </w:rPr>
        <w:t>*</w:t>
      </w:r>
      <w:bookmarkEnd w:id="820"/>
      <w:bookmarkEnd w:id="821"/>
      <w:bookmarkEnd w:id="822"/>
      <w:r w:rsidR="002A17A9" w:rsidRPr="002A17A9">
        <w:rPr>
          <w:rStyle w:val="libFootnotenumChar"/>
          <w:rFonts w:hint="cs"/>
          <w:rtl/>
        </w:rPr>
        <w:t>)</w:t>
      </w:r>
      <w:bookmarkEnd w:id="823"/>
      <w:bookmarkEnd w:id="824"/>
    </w:p>
    <w:p w:rsidR="006D29FD" w:rsidRDefault="006D29FD" w:rsidP="006D29FD">
      <w:pPr>
        <w:pStyle w:val="Heading2Center"/>
        <w:rPr>
          <w:rtl/>
        </w:rPr>
      </w:pPr>
      <w:bookmarkStart w:id="825" w:name="_Toc277914896"/>
      <w:bookmarkStart w:id="826" w:name="_Toc301866444"/>
      <w:bookmarkStart w:id="827" w:name="_Toc374986317"/>
      <w:bookmarkStart w:id="828" w:name="_Toc374986620"/>
      <w:bookmarkStart w:id="829" w:name="_Toc260845637"/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بطل</w:t>
      </w:r>
      <w:r w:rsidR="00BA1B4B">
        <w:rPr>
          <w:rFonts w:hint="cs"/>
          <w:rtl/>
        </w:rPr>
        <w:t>ا</w:t>
      </w:r>
      <w:r w:rsidR="00BA1B4B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بحصول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الطهارة</w:t>
      </w:r>
      <w:r w:rsidR="00E97314">
        <w:rPr>
          <w:rtl/>
        </w:rPr>
        <w:t xml:space="preserve"> </w:t>
      </w:r>
      <w:r>
        <w:rPr>
          <w:rtl/>
        </w:rPr>
        <w:t>في</w:t>
      </w:r>
      <w:bookmarkEnd w:id="825"/>
      <w:bookmarkEnd w:id="826"/>
      <w:r w:rsidR="00E97314">
        <w:rPr>
          <w:rtl/>
        </w:rPr>
        <w:t xml:space="preserve"> </w:t>
      </w:r>
      <w:bookmarkStart w:id="830" w:name="_Toc277914897"/>
      <w:bookmarkStart w:id="831" w:name="_Toc301866445"/>
      <w:r w:rsidR="004457BA">
        <w:rPr>
          <w:rtl/>
        </w:rPr>
        <w:t>أ</w:t>
      </w:r>
      <w:r>
        <w:rPr>
          <w:rtl/>
        </w:rPr>
        <w:t>ثنائها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سوى</w:t>
      </w:r>
      <w:r w:rsidR="00E97314">
        <w:rPr>
          <w:rtl/>
        </w:rPr>
        <w:t xml:space="preserve"> </w:t>
      </w:r>
      <w:r>
        <w:rPr>
          <w:rtl/>
        </w:rPr>
        <w:t>القواطع</w:t>
      </w:r>
      <w:r w:rsidR="00E97314">
        <w:rPr>
          <w:rtl/>
        </w:rPr>
        <w:t xml:space="preserve"> </w:t>
      </w:r>
      <w:r>
        <w:rPr>
          <w:rtl/>
        </w:rPr>
        <w:t>المنصوصة</w:t>
      </w:r>
      <w:bookmarkEnd w:id="827"/>
      <w:bookmarkEnd w:id="828"/>
      <w:bookmarkEnd w:id="829"/>
      <w:bookmarkEnd w:id="830"/>
      <w:bookmarkEnd w:id="83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BA1B4B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BA1B4B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C0363D">
        <w:rPr>
          <w:rtl/>
        </w:rPr>
        <w:t xml:space="preserve">أنّ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يرخ</w:t>
      </w:r>
      <w:r w:rsidR="00BA1B4B">
        <w:rPr>
          <w:rFonts w:hint="cs"/>
          <w:rtl/>
        </w:rPr>
        <w:t>ّ</w:t>
      </w:r>
      <w:r>
        <w:rPr>
          <w:rtl/>
        </w:rPr>
        <w:t>ص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بزيع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الحضرمي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BA1B4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BA1B4B">
        <w:rPr>
          <w:rFonts w:hint="cs"/>
          <w:rtl/>
        </w:rPr>
        <w:t xml:space="preserve">) </w:t>
      </w:r>
      <w:r>
        <w:rPr>
          <w:rtl/>
        </w:rPr>
        <w:t>أن</w:t>
      </w:r>
      <w:r w:rsidR="00BA1B4B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كانا</w:t>
      </w:r>
      <w:r w:rsidR="00E97314">
        <w:rPr>
          <w:rtl/>
        </w:rPr>
        <w:t xml:space="preserve"> </w:t>
      </w:r>
      <w:r>
        <w:rPr>
          <w:rtl/>
        </w:rPr>
        <w:t>يقولان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الخلاء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والبول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والريح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والصوت.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المختار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BA1B4B">
        <w:rPr>
          <w:rFonts w:hint="cs"/>
          <w:rtl/>
        </w:rPr>
        <w:t>أُ</w:t>
      </w:r>
      <w:r>
        <w:rPr>
          <w:rtl/>
        </w:rPr>
        <w:t>سامة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الشح</w:t>
      </w:r>
      <w:r w:rsidR="00BA1B4B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6015E" w:rsidRDefault="006D29FD" w:rsidP="00BA1B4B">
      <w:pPr>
        <w:pStyle w:val="libFootnoteCenterBold"/>
        <w:rPr>
          <w:rtl/>
        </w:rPr>
      </w:pPr>
      <w:r w:rsidRPr="0046015E">
        <w:rPr>
          <w:rtl/>
        </w:rPr>
        <w:t>أبواب</w:t>
      </w:r>
      <w:r w:rsidR="00E97314">
        <w:rPr>
          <w:rtl/>
        </w:rPr>
        <w:t xml:space="preserve"> </w:t>
      </w:r>
      <w:r w:rsidRPr="0046015E">
        <w:rPr>
          <w:rtl/>
        </w:rPr>
        <w:t>قواطع</w:t>
      </w:r>
      <w:r w:rsidR="00E97314">
        <w:rPr>
          <w:rtl/>
        </w:rPr>
        <w:t xml:space="preserve"> </w:t>
      </w:r>
      <w:r w:rsidRPr="0046015E">
        <w:rPr>
          <w:rtl/>
        </w:rPr>
        <w:t>الصلاة</w:t>
      </w:r>
      <w:r w:rsidR="00E97314">
        <w:rPr>
          <w:rtl/>
        </w:rPr>
        <w:t xml:space="preserve"> </w:t>
      </w:r>
      <w:r w:rsidRPr="0046015E">
        <w:rPr>
          <w:rtl/>
        </w:rPr>
        <w:t>ومايجوز</w:t>
      </w:r>
      <w:r w:rsidR="00E97314">
        <w:rPr>
          <w:rtl/>
        </w:rPr>
        <w:t xml:space="preserve"> </w:t>
      </w:r>
      <w:r w:rsidRPr="0046015E">
        <w:rPr>
          <w:rtl/>
        </w:rPr>
        <w:t>فيها</w:t>
      </w:r>
    </w:p>
    <w:p w:rsidR="006D29FD" w:rsidRPr="0046015E" w:rsidRDefault="006D29FD" w:rsidP="00BA1B4B">
      <w:pPr>
        <w:pStyle w:val="libFootnoteBold"/>
        <w:rPr>
          <w:rtl/>
        </w:rPr>
      </w:pPr>
      <w:r w:rsidRPr="0046015E">
        <w:rPr>
          <w:rtl/>
        </w:rPr>
        <w:t>*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6015E">
        <w:rPr>
          <w:rtl/>
        </w:rPr>
        <w:t>في</w:t>
      </w:r>
      <w:r w:rsidR="00E97314">
        <w:rPr>
          <w:rtl/>
        </w:rPr>
        <w:t xml:space="preserve"> </w:t>
      </w:r>
      <w:r w:rsidRPr="0046015E">
        <w:rPr>
          <w:rtl/>
        </w:rPr>
        <w:t>هامش</w:t>
      </w:r>
      <w:r w:rsidR="00E97314">
        <w:rPr>
          <w:rtl/>
        </w:rPr>
        <w:t xml:space="preserve"> </w:t>
      </w:r>
      <w:r w:rsidRPr="0046015E">
        <w:rPr>
          <w:rtl/>
        </w:rPr>
        <w:t>الا</w:t>
      </w:r>
      <w:r w:rsidR="00BA1B4B">
        <w:rPr>
          <w:rtl/>
        </w:rPr>
        <w:t>صل</w:t>
      </w:r>
      <w:r w:rsidR="004545BD">
        <w:rPr>
          <w:rtl/>
        </w:rPr>
        <w:t xml:space="preserve"> </w:t>
      </w:r>
      <w:r w:rsidRPr="0046015E">
        <w:rPr>
          <w:rtl/>
        </w:rPr>
        <w:t>هنا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Pr="0046015E">
        <w:rPr>
          <w:rtl/>
        </w:rPr>
        <w:t>بلغ</w:t>
      </w:r>
      <w:r w:rsidR="00E97314">
        <w:rPr>
          <w:rtl/>
        </w:rPr>
        <w:t xml:space="preserve"> </w:t>
      </w:r>
      <w:r w:rsidRPr="0046015E">
        <w:rPr>
          <w:rtl/>
        </w:rPr>
        <w:t>قب</w:t>
      </w:r>
      <w:r w:rsidR="00BA1B4B">
        <w:rPr>
          <w:rFonts w:hint="cs"/>
          <w:rtl/>
        </w:rPr>
        <w:t>ا</w:t>
      </w:r>
      <w:r w:rsidR="00BA1B4B">
        <w:rPr>
          <w:rtl/>
        </w:rPr>
        <w:t>ل</w:t>
      </w:r>
      <w:r w:rsidR="00A15110">
        <w:rPr>
          <w:rtl/>
        </w:rPr>
        <w:t>ا</w:t>
      </w:r>
      <w:r w:rsidR="00BA1B4B">
        <w:rPr>
          <w:rFonts w:hint="cs"/>
          <w:rtl/>
        </w:rPr>
        <w:t>ً</w:t>
      </w:r>
      <w:r w:rsidR="00A15110">
        <w:rPr>
          <w:rtl/>
        </w:rPr>
        <w:t xml:space="preserve"> </w:t>
      </w:r>
      <w:r w:rsidRPr="0046015E">
        <w:rPr>
          <w:rtl/>
        </w:rPr>
        <w:t>بحمد</w:t>
      </w:r>
      <w:r w:rsidR="00E97314">
        <w:rPr>
          <w:rtl/>
        </w:rPr>
        <w:t xml:space="preserve"> </w:t>
      </w:r>
      <w:r w:rsidRPr="0046015E">
        <w:rPr>
          <w:rtl/>
        </w:rPr>
        <w:t>الله</w:t>
      </w:r>
      <w:r w:rsidR="00E97314">
        <w:rPr>
          <w:rtl/>
        </w:rPr>
        <w:t xml:space="preserve"> </w:t>
      </w:r>
      <w:r w:rsidRPr="0046015E">
        <w:rPr>
          <w:rtl/>
        </w:rPr>
        <w:t>تعالى</w:t>
      </w:r>
      <w:r w:rsidR="00E97314">
        <w:rPr>
          <w:rtl/>
        </w:rPr>
        <w:t xml:space="preserve"> </w:t>
      </w:r>
      <w:r w:rsidRPr="0046015E">
        <w:rPr>
          <w:rtl/>
        </w:rPr>
        <w:t>)</w:t>
      </w:r>
      <w:r>
        <w:rPr>
          <w:rtl/>
        </w:rPr>
        <w:t>.</w:t>
      </w:r>
    </w:p>
    <w:p w:rsidR="006D29FD" w:rsidRDefault="006D29FD" w:rsidP="00BA1B4B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</w:p>
    <w:p w:rsidR="006D29FD" w:rsidRDefault="006D29FD" w:rsidP="00BA1B4B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حديث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1030.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B6DD3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عزوجل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7B6DD3" w:rsidRPr="007B6DD3">
        <w:rPr>
          <w:rStyle w:val="libAieChar"/>
          <w:rtl/>
        </w:rPr>
        <w:t>لَا</w:t>
      </w:r>
      <w:r w:rsidR="00E97314">
        <w:rPr>
          <w:rStyle w:val="libAieChar"/>
          <w:rtl/>
        </w:rPr>
        <w:t xml:space="preserve"> </w:t>
      </w:r>
      <w:r w:rsidR="007B6DD3" w:rsidRPr="007B6DD3">
        <w:rPr>
          <w:rStyle w:val="libAieChar"/>
          <w:rtl/>
        </w:rPr>
        <w:t>تَقْ</w:t>
      </w:r>
      <w:r w:rsidR="00494B15">
        <w:rPr>
          <w:rStyle w:val="libAieChar"/>
          <w:rtl/>
        </w:rPr>
        <w:t>ربّ</w:t>
      </w:r>
      <w:r w:rsidR="007B6DD3" w:rsidRPr="007B6DD3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="007B6DD3" w:rsidRPr="007B6DD3">
        <w:rPr>
          <w:rStyle w:val="libAieChar"/>
          <w:rtl/>
        </w:rPr>
        <w:t>الصَّلَاةَ</w:t>
      </w:r>
      <w:r w:rsidR="00E97314">
        <w:rPr>
          <w:rStyle w:val="libAieChar"/>
          <w:rtl/>
        </w:rPr>
        <w:t xml:space="preserve"> </w:t>
      </w:r>
      <w:r w:rsidR="007B6DD3" w:rsidRPr="007B6DD3">
        <w:rPr>
          <w:rStyle w:val="libAieChar"/>
          <w:rtl/>
        </w:rPr>
        <w:t>وَأَنتُمْ</w:t>
      </w:r>
      <w:r w:rsidR="00E97314">
        <w:rPr>
          <w:rStyle w:val="libAieChar"/>
          <w:rtl/>
        </w:rPr>
        <w:t xml:space="preserve"> </w:t>
      </w:r>
      <w:r w:rsidR="007B6DD3" w:rsidRPr="007B6DD3">
        <w:rPr>
          <w:rStyle w:val="libAieChar"/>
          <w:rtl/>
        </w:rPr>
        <w:t>سُكَارَ‌ىٰ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سكر</w:t>
      </w:r>
      <w:r w:rsidR="00E97314">
        <w:rPr>
          <w:rtl/>
        </w:rPr>
        <w:t xml:space="preserve"> </w:t>
      </w:r>
      <w:r>
        <w:rPr>
          <w:rtl/>
        </w:rPr>
        <w:t>النوم.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وكذا</w:t>
      </w:r>
      <w:r w:rsidR="00E97314">
        <w:rPr>
          <w:rtl/>
        </w:rPr>
        <w:t xml:space="preserve"> </w:t>
      </w:r>
      <w:r w:rsidR="006D29FD">
        <w:rPr>
          <w:rtl/>
        </w:rPr>
        <w:t>الذي</w:t>
      </w:r>
      <w:r w:rsidR="00E97314">
        <w:rPr>
          <w:rtl/>
        </w:rPr>
        <w:t xml:space="preserve"> </w:t>
      </w:r>
      <w:r w:rsidR="006D29FD"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تعاد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الطهور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والوقت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والقبلة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والركوع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792FF6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والتشه</w:t>
      </w:r>
      <w:r w:rsidR="00792FF6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792FF6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تنقض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الفريضة.</w:t>
      </w:r>
    </w:p>
    <w:p w:rsidR="006D29FD" w:rsidRDefault="006D29FD" w:rsidP="00A7119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792FF6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أحس</w:t>
      </w:r>
      <w:r w:rsidR="00792FF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بثوبه</w:t>
      </w:r>
      <w:r w:rsidR="00E97314">
        <w:rPr>
          <w:rtl/>
        </w:rPr>
        <w:t xml:space="preserve"> </w:t>
      </w:r>
      <w:r>
        <w:rPr>
          <w:rtl/>
        </w:rPr>
        <w:t>بللاً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792FF6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فليأخذ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بطرف</w:t>
      </w:r>
      <w:r w:rsidR="00E97314">
        <w:rPr>
          <w:rtl/>
        </w:rPr>
        <w:t xml:space="preserve"> </w:t>
      </w:r>
      <w:r>
        <w:rPr>
          <w:rtl/>
        </w:rPr>
        <w:t>ثوبه</w:t>
      </w:r>
      <w:r w:rsidR="00E97314">
        <w:rPr>
          <w:rtl/>
        </w:rPr>
        <w:t xml:space="preserve"> </w:t>
      </w:r>
      <w:r>
        <w:rPr>
          <w:rtl/>
        </w:rPr>
        <w:t>فليمسحه</w:t>
      </w:r>
      <w:r w:rsidR="00E97314">
        <w:rPr>
          <w:rtl/>
        </w:rPr>
        <w:t xml:space="preserve"> </w:t>
      </w:r>
      <w:r>
        <w:rPr>
          <w:rtl/>
        </w:rPr>
        <w:t>بفخذه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B07265">
        <w:rPr>
          <w:rFonts w:hint="cs"/>
          <w:rtl/>
        </w:rPr>
        <w:t>إ</w:t>
      </w:r>
      <w:r w:rsidR="00B07265">
        <w:rPr>
          <w:rtl/>
        </w:rPr>
        <w:t>ن</w:t>
      </w:r>
      <w:r w:rsidR="00C0363D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71196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بللاً</w:t>
      </w:r>
      <w:r w:rsidR="00E97314">
        <w:rPr>
          <w:rtl/>
        </w:rPr>
        <w:t xml:space="preserve"> </w:t>
      </w:r>
      <w:r>
        <w:rPr>
          <w:rtl/>
        </w:rPr>
        <w:t>يعرف</w:t>
      </w:r>
      <w:r w:rsidR="00E97314">
        <w:rPr>
          <w:rtl/>
        </w:rPr>
        <w:t xml:space="preserve"> </w:t>
      </w:r>
      <w:r>
        <w:rPr>
          <w:rtl/>
        </w:rPr>
        <w:t>فليتوض</w:t>
      </w:r>
      <w:r w:rsidR="00B07265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>
        <w:rPr>
          <w:rtl/>
        </w:rPr>
        <w:t>وليعد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بللاً</w:t>
      </w:r>
      <w:r w:rsidR="00E97314">
        <w:rPr>
          <w:rtl/>
        </w:rPr>
        <w:t xml:space="preserve"> </w:t>
      </w:r>
      <w:r>
        <w:rPr>
          <w:rtl/>
        </w:rPr>
        <w:t>فذلك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الشيطان.</w:t>
      </w:r>
    </w:p>
    <w:p w:rsidR="006D29FD" w:rsidRDefault="006D29FD" w:rsidP="00A7119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الجهم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71196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B0726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فأحدث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جلس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الرابعة؟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B07265">
        <w:rPr>
          <w:rFonts w:hint="cs"/>
          <w:rtl/>
        </w:rPr>
        <w:t>إ</w:t>
      </w:r>
      <w:r w:rsidR="00B07265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أشهد</w:t>
      </w:r>
      <w:r w:rsidR="00E97314">
        <w:rPr>
          <w:rtl/>
        </w:rPr>
        <w:t xml:space="preserve"> </w:t>
      </w:r>
      <w:r w:rsidR="00B0726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B07265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D430F" w:rsidRDefault="006D29FD" w:rsidP="008D5E21">
      <w:pPr>
        <w:pStyle w:val="libFootnote0"/>
        <w:rPr>
          <w:rtl/>
        </w:rPr>
      </w:pPr>
      <w:r w:rsidRPr="003D430F">
        <w:rPr>
          <w:rtl/>
        </w:rPr>
        <w:t>(1)</w:t>
      </w:r>
      <w:r w:rsidR="00E97314">
        <w:rPr>
          <w:rtl/>
        </w:rPr>
        <w:t xml:space="preserve"> </w:t>
      </w:r>
      <w:r w:rsidRPr="003D430F">
        <w:rPr>
          <w:rtl/>
        </w:rPr>
        <w:t>النساء</w:t>
      </w:r>
      <w:r w:rsidR="00E97314">
        <w:rPr>
          <w:rtl/>
        </w:rPr>
        <w:t xml:space="preserve"> </w:t>
      </w:r>
      <w:r w:rsidRPr="003D430F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D430F">
        <w:rPr>
          <w:rtl/>
        </w:rPr>
        <w:t>43.</w:t>
      </w:r>
    </w:p>
    <w:p w:rsidR="006D29FD" w:rsidRPr="003D430F" w:rsidRDefault="006D29FD" w:rsidP="008D5E21">
      <w:pPr>
        <w:pStyle w:val="libFootnote0"/>
        <w:rPr>
          <w:rtl/>
        </w:rPr>
      </w:pPr>
      <w:r w:rsidRPr="003D430F">
        <w:rPr>
          <w:rtl/>
        </w:rPr>
        <w:t>(2)</w:t>
      </w:r>
      <w:r w:rsidR="00E97314">
        <w:rPr>
          <w:rtl/>
        </w:rPr>
        <w:t xml:space="preserve"> </w:t>
      </w:r>
      <w:r w:rsidRPr="003D430F">
        <w:rPr>
          <w:rtl/>
        </w:rPr>
        <w:t>التهذيب</w:t>
      </w:r>
      <w:r w:rsidR="00E97314">
        <w:rPr>
          <w:rtl/>
        </w:rPr>
        <w:t xml:space="preserve"> </w:t>
      </w:r>
      <w:r w:rsidRPr="003D430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D430F">
        <w:rPr>
          <w:rtl/>
        </w:rPr>
        <w:t>258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D430F">
        <w:rPr>
          <w:rtl/>
        </w:rPr>
        <w:t>722.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597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1465.</w:t>
      </w:r>
    </w:p>
    <w:p w:rsidR="006D29FD" w:rsidRPr="003D430F" w:rsidRDefault="006D29FD" w:rsidP="00A71196">
      <w:pPr>
        <w:pStyle w:val="libFootnote0"/>
        <w:rPr>
          <w:rtl/>
        </w:rPr>
      </w:pPr>
      <w:r w:rsidRPr="003D430F">
        <w:rPr>
          <w:rtl/>
        </w:rPr>
        <w:t>(</w:t>
      </w:r>
      <w:r w:rsidR="00A71196">
        <w:rPr>
          <w:rFonts w:hint="cs"/>
          <w:rtl/>
        </w:rPr>
        <w:t>3</w:t>
      </w:r>
      <w:r w:rsidRPr="003D430F">
        <w:rPr>
          <w:rtl/>
        </w:rPr>
        <w:t>)</w:t>
      </w:r>
      <w:r w:rsidR="00E97314">
        <w:rPr>
          <w:rtl/>
        </w:rPr>
        <w:t xml:space="preserve"> </w:t>
      </w:r>
      <w:r w:rsidRPr="003D430F">
        <w:rPr>
          <w:rtl/>
        </w:rPr>
        <w:t>في</w:t>
      </w:r>
      <w:r w:rsidR="00E97314">
        <w:rPr>
          <w:rtl/>
        </w:rPr>
        <w:t xml:space="preserve"> </w:t>
      </w:r>
      <w:r w:rsidRPr="003D430F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D430F">
        <w:rPr>
          <w:rtl/>
        </w:rPr>
        <w:t>فأن.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1467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596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سلم</w:t>
      </w:r>
      <w:r w:rsidR="00C0363D">
        <w:rPr>
          <w:rtl/>
        </w:rPr>
        <w:t xml:space="preserve">أنّ </w:t>
      </w:r>
      <w:r>
        <w:rPr>
          <w:rtl/>
        </w:rPr>
        <w:t>بدل</w:t>
      </w:r>
      <w:r w:rsidR="00E97314">
        <w:rPr>
          <w:rtl/>
        </w:rPr>
        <w:t xml:space="preserve"> </w:t>
      </w:r>
      <w:r>
        <w:rPr>
          <w:rtl/>
        </w:rPr>
        <w:t>سليمان.</w:t>
      </w:r>
    </w:p>
    <w:p w:rsidR="006D29FD" w:rsidRPr="005C4111" w:rsidRDefault="006D29FD" w:rsidP="00A71196">
      <w:pPr>
        <w:pStyle w:val="libFootnote0"/>
        <w:rPr>
          <w:rStyle w:val="libFootnoteChar"/>
          <w:rtl/>
        </w:rPr>
      </w:pPr>
      <w:r w:rsidRPr="005C4111">
        <w:rPr>
          <w:rStyle w:val="libFootnoteChar"/>
          <w:rtl/>
        </w:rPr>
        <w:t>(</w:t>
      </w:r>
      <w:r w:rsidR="00A71196">
        <w:rPr>
          <w:rStyle w:val="libFootnoteChar"/>
          <w:rFonts w:hint="cs"/>
          <w:rtl/>
        </w:rPr>
        <w:t>4</w:t>
      </w:r>
      <w:r w:rsidRPr="005C4111">
        <w:rPr>
          <w:rStyle w:val="libFootnoteChar"/>
          <w:rtl/>
        </w:rPr>
        <w:t>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كتب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المصنف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على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بين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الشريطين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«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موضع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التهذيب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»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وكتب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الهامش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«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موضع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آخر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منه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قال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سألت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ابا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الحسن</w:t>
      </w:r>
      <w:r w:rsidR="00E97314" w:rsidRPr="00A71196">
        <w:rPr>
          <w:rtl/>
        </w:rPr>
        <w:t xml:space="preserve"> </w:t>
      </w:r>
      <w:r w:rsidR="00B253D8" w:rsidRPr="00A71196">
        <w:rPr>
          <w:rFonts w:hint="cs"/>
          <w:rtl/>
        </w:rPr>
        <w:t>(</w:t>
      </w:r>
      <w:r w:rsidR="00E97314" w:rsidRPr="00A71196">
        <w:rPr>
          <w:rFonts w:hint="cs"/>
          <w:rtl/>
        </w:rPr>
        <w:t xml:space="preserve"> </w:t>
      </w:r>
      <w:r w:rsidR="00B253D8" w:rsidRPr="00A71196">
        <w:rPr>
          <w:rStyle w:val="libFootnoteAlaemChar"/>
          <w:rFonts w:hint="cs"/>
          <w:rtl/>
        </w:rPr>
        <w:t>عليه‌السلام</w:t>
      </w:r>
      <w:r w:rsidR="00E97314" w:rsidRPr="00A71196">
        <w:rPr>
          <w:rStyle w:val="libFootnoteAlaemChar"/>
          <w:rFonts w:hint="cs"/>
          <w:rtl/>
        </w:rPr>
        <w:t xml:space="preserve"> </w:t>
      </w:r>
      <w:r w:rsidR="00B253D8" w:rsidRPr="00A71196">
        <w:rPr>
          <w:rFonts w:hint="cs"/>
          <w:rtl/>
        </w:rPr>
        <w:t>)</w:t>
      </w:r>
      <w:r w:rsidR="00E97314" w:rsidRPr="00A71196">
        <w:rPr>
          <w:rFonts w:hint="cs"/>
          <w:rtl/>
        </w:rPr>
        <w:t xml:space="preserve"> </w:t>
      </w:r>
      <w:r w:rsidRPr="005C4111">
        <w:rPr>
          <w:rStyle w:val="libFootnoteChar"/>
          <w:rtl/>
        </w:rPr>
        <w:t>».</w:t>
      </w:r>
      <w:r w:rsidR="00E97314">
        <w:rPr>
          <w:rStyle w:val="libFootnoteChar"/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995822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6D29FD">
        <w:rPr>
          <w:rtl/>
        </w:rPr>
        <w:t>اً</w:t>
      </w:r>
      <w:r w:rsidR="00E97314">
        <w:rPr>
          <w:rtl/>
        </w:rPr>
        <w:t xml:space="preserve"> </w:t>
      </w:r>
      <w:r w:rsidR="006D29FD">
        <w:rPr>
          <w:rtl/>
        </w:rPr>
        <w:t>رسول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A7119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A71196">
        <w:rPr>
          <w:rFonts w:hint="cs"/>
          <w:rtl/>
        </w:rPr>
        <w:t xml:space="preserve"> </w:t>
      </w:r>
      <w:r w:rsidR="00A71196" w:rsidRPr="00A71196">
        <w:rPr>
          <w:rFonts w:hint="cs"/>
          <w:rtl/>
        </w:rPr>
        <w:t>)</w:t>
      </w:r>
      <w:r w:rsidR="00A71196">
        <w:rPr>
          <w:rStyle w:val="libAlaemChar"/>
          <w:rFonts w:hint="cs"/>
          <w:rtl/>
        </w:rPr>
        <w:t xml:space="preserve"> </w:t>
      </w:r>
      <w:r w:rsidR="006D29FD">
        <w:rPr>
          <w:rtl/>
        </w:rPr>
        <w:t>فلا</w:t>
      </w:r>
      <w:r w:rsidR="00E97314">
        <w:rPr>
          <w:rtl/>
        </w:rPr>
        <w:t xml:space="preserve"> </w:t>
      </w:r>
      <w:r w:rsidR="006D29FD">
        <w:rPr>
          <w:rtl/>
        </w:rPr>
        <w:t>يعد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995822">
        <w:rPr>
          <w:rStyle w:val="libFootnotenumChar"/>
          <w:rFonts w:hint="cs"/>
          <w:rtl/>
        </w:rPr>
        <w:t>1</w:t>
      </w:r>
      <w:r w:rsidR="006D29FD"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 w:rsidR="006D29FD">
        <w:rPr>
          <w:rtl/>
        </w:rPr>
        <w:t>لم</w:t>
      </w:r>
      <w:r w:rsidR="00E97314">
        <w:rPr>
          <w:rtl/>
        </w:rPr>
        <w:t xml:space="preserve"> </w:t>
      </w:r>
      <w:r w:rsidR="006D29FD">
        <w:rPr>
          <w:rtl/>
        </w:rPr>
        <w:t>يتشه</w:t>
      </w:r>
      <w:r w:rsidR="00F83A2F">
        <w:rPr>
          <w:rFonts w:hint="cs"/>
          <w:rtl/>
        </w:rPr>
        <w:t>ّ</w:t>
      </w:r>
      <w:r w:rsidR="006D29FD">
        <w:rPr>
          <w:rtl/>
        </w:rPr>
        <w:t>د</w:t>
      </w:r>
      <w:r w:rsidR="00E97314">
        <w:rPr>
          <w:rtl/>
        </w:rPr>
        <w:t xml:space="preserve"> </w:t>
      </w:r>
      <w:r w:rsidR="006D29FD"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6D29FD">
        <w:rPr>
          <w:rtl/>
        </w:rPr>
        <w:t>يحدث</w:t>
      </w:r>
      <w:r w:rsidR="00E97314">
        <w:rPr>
          <w:rtl/>
        </w:rPr>
        <w:t xml:space="preserve"> </w:t>
      </w:r>
      <w:r w:rsidR="006D29FD">
        <w:rPr>
          <w:rtl/>
        </w:rPr>
        <w:t>فليعد.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F83A2F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فيعلم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ريحاً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خرجت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يجد</w:t>
      </w:r>
      <w:r w:rsidR="00E97314">
        <w:rPr>
          <w:rtl/>
        </w:rPr>
        <w:t xml:space="preserve"> </w:t>
      </w:r>
      <w:r>
        <w:rPr>
          <w:rtl/>
        </w:rPr>
        <w:t>ريحها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يسمع</w:t>
      </w:r>
      <w:r w:rsidR="00E97314">
        <w:rPr>
          <w:rtl/>
        </w:rPr>
        <w:t xml:space="preserve"> </w:t>
      </w:r>
      <w:r>
        <w:rPr>
          <w:rtl/>
        </w:rPr>
        <w:t>صوتها؟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يعيد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يعتد</w:t>
      </w:r>
      <w:r w:rsidR="00F83A2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F83A2F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F83A2F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علم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يقيناً.</w:t>
      </w:r>
    </w:p>
    <w:p w:rsidR="006D29FD" w:rsidRDefault="006D29FD" w:rsidP="00F83A2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وجد</w:t>
      </w:r>
      <w:r w:rsidR="00E97314">
        <w:rPr>
          <w:rtl/>
        </w:rPr>
        <w:t xml:space="preserve"> </w:t>
      </w:r>
      <w:r>
        <w:rPr>
          <w:rtl/>
        </w:rPr>
        <w:t>ريحاً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بطنه</w:t>
      </w:r>
      <w:r w:rsidR="00E97314">
        <w:rPr>
          <w:rtl/>
        </w:rPr>
        <w:t xml:space="preserve"> </w:t>
      </w:r>
      <w:r>
        <w:rPr>
          <w:rtl/>
        </w:rPr>
        <w:t>فوضع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أنفه</w:t>
      </w:r>
      <w:r w:rsidR="00E97314">
        <w:rPr>
          <w:rtl/>
        </w:rPr>
        <w:t xml:space="preserve"> </w:t>
      </w:r>
      <w:r>
        <w:rPr>
          <w:rtl/>
        </w:rPr>
        <w:t>وخرج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أخرج</w:t>
      </w:r>
      <w:r w:rsidR="00E97314">
        <w:rPr>
          <w:rtl/>
        </w:rPr>
        <w:t xml:space="preserve"> </w:t>
      </w:r>
      <w:r>
        <w:rPr>
          <w:rtl/>
        </w:rPr>
        <w:t>الريح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بطنه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عاد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فلم</w:t>
      </w:r>
      <w:r w:rsidR="00E97314">
        <w:rPr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يجزيه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يجزيه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يتوض</w:t>
      </w:r>
      <w:r w:rsidR="00F83A2F">
        <w:rPr>
          <w:rFonts w:hint="cs"/>
          <w:rtl/>
        </w:rPr>
        <w:t>ّ</w:t>
      </w:r>
      <w:r>
        <w:rPr>
          <w:rtl/>
        </w:rPr>
        <w:t>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يعتد</w:t>
      </w:r>
      <w:r w:rsidR="00F83A2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F83A2F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F83A2F">
        <w:rPr>
          <w:rFonts w:hint="cs"/>
          <w:rtl/>
        </w:rPr>
        <w:t>ّ</w:t>
      </w:r>
      <w:r>
        <w:rPr>
          <w:rtl/>
        </w:rPr>
        <w:t>ى.</w:t>
      </w:r>
    </w:p>
    <w:p w:rsidR="006D29FD" w:rsidRDefault="006D29FD" w:rsidP="00F83A2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83A2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F83A2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النواقض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83A2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F83A2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83A2F">
        <w:rPr>
          <w:rFonts w:hint="cs"/>
          <w:rtl/>
        </w:rPr>
        <w:t xml:space="preserve">) : </w:t>
      </w:r>
      <w:r>
        <w:rPr>
          <w:rtl/>
        </w:rPr>
        <w:t>أكون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فأجد</w:t>
      </w:r>
      <w:r w:rsidR="00E97314">
        <w:rPr>
          <w:rtl/>
        </w:rPr>
        <w:t xml:space="preserve"> </w:t>
      </w:r>
      <w:r>
        <w:rPr>
          <w:rtl/>
        </w:rPr>
        <w:t>غمزاً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بطني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أذى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ض</w:t>
      </w:r>
      <w:r w:rsidR="00F83A2F">
        <w:rPr>
          <w:rtl/>
        </w:rPr>
        <w:t>رب</w:t>
      </w:r>
      <w:r>
        <w:rPr>
          <w:rtl/>
        </w:rPr>
        <w:t>اناً؟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انصرف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توض</w:t>
      </w:r>
      <w:r w:rsidR="00F83A2F">
        <w:rPr>
          <w:rFonts w:hint="cs"/>
          <w:rtl/>
        </w:rPr>
        <w:t>ّ</w:t>
      </w:r>
      <w:r>
        <w:rPr>
          <w:rtl/>
        </w:rPr>
        <w:t>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وابن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تنقض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بالكلام</w:t>
      </w:r>
      <w:r w:rsidR="00E97314">
        <w:rPr>
          <w:rtl/>
        </w:rPr>
        <w:t xml:space="preserve"> </w:t>
      </w:r>
      <w:r>
        <w:rPr>
          <w:rtl/>
        </w:rPr>
        <w:t>متعم</w:t>
      </w:r>
      <w:r w:rsidR="00F83A2F">
        <w:rPr>
          <w:rFonts w:hint="cs"/>
          <w:rtl/>
        </w:rPr>
        <w:t>ّ</w:t>
      </w:r>
      <w:r>
        <w:rPr>
          <w:rtl/>
        </w:rPr>
        <w:t>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83A2F">
        <w:rPr>
          <w:rFonts w:hint="cs"/>
          <w:rtl/>
        </w:rPr>
        <w:t>إ</w:t>
      </w:r>
      <w:r w:rsidR="00F83A2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تكل</w:t>
      </w:r>
      <w:r w:rsidR="00F83A2F">
        <w:rPr>
          <w:rFonts w:hint="cs"/>
          <w:rtl/>
        </w:rPr>
        <w:t>ّ</w:t>
      </w:r>
      <w:r>
        <w:rPr>
          <w:rtl/>
        </w:rPr>
        <w:t>مت</w:t>
      </w:r>
      <w:r w:rsidR="00E97314">
        <w:rPr>
          <w:rtl/>
        </w:rPr>
        <w:t xml:space="preserve"> </w:t>
      </w:r>
      <w:r>
        <w:rPr>
          <w:rtl/>
        </w:rPr>
        <w:t>ناسياً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فإنما</w:t>
      </w:r>
      <w:r w:rsidR="00E97314">
        <w:rPr>
          <w:rtl/>
        </w:rPr>
        <w:t xml:space="preserve"> </w:t>
      </w:r>
      <w:r>
        <w:rPr>
          <w:rtl/>
        </w:rPr>
        <w:t>هو.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D430F" w:rsidRDefault="006D29FD" w:rsidP="00F83A2F">
      <w:pPr>
        <w:pStyle w:val="libFootnote0"/>
        <w:rPr>
          <w:rtl/>
        </w:rPr>
      </w:pPr>
      <w:r w:rsidRPr="003D430F">
        <w:rPr>
          <w:rtl/>
        </w:rPr>
        <w:t>(</w:t>
      </w:r>
      <w:r w:rsidR="00F83A2F">
        <w:rPr>
          <w:rFonts w:hint="cs"/>
          <w:rtl/>
        </w:rPr>
        <w:t>1</w:t>
      </w:r>
      <w:r w:rsidRPr="003D430F">
        <w:rPr>
          <w:rtl/>
        </w:rPr>
        <w:t>)</w:t>
      </w:r>
      <w:r w:rsidR="00E97314">
        <w:rPr>
          <w:rtl/>
        </w:rPr>
        <w:t xml:space="preserve"> </w:t>
      </w:r>
      <w:r w:rsidRPr="003D430F">
        <w:rPr>
          <w:rtl/>
        </w:rPr>
        <w:t>في</w:t>
      </w:r>
      <w:r w:rsidR="00E97314">
        <w:rPr>
          <w:rtl/>
        </w:rPr>
        <w:t xml:space="preserve"> </w:t>
      </w:r>
      <w:r w:rsidRPr="003D430F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D430F">
        <w:rPr>
          <w:rtl/>
        </w:rPr>
        <w:t>فلا</w:t>
      </w:r>
      <w:r w:rsidR="00E97314">
        <w:rPr>
          <w:rtl/>
        </w:rPr>
        <w:t xml:space="preserve"> </w:t>
      </w:r>
      <w:r w:rsidRPr="003D430F">
        <w:rPr>
          <w:rtl/>
        </w:rPr>
        <w:t>يعيد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3D430F">
        <w:rPr>
          <w:rtl/>
        </w:rPr>
        <w:t>هامش</w:t>
      </w:r>
      <w:r w:rsidR="00E97314">
        <w:rPr>
          <w:rtl/>
        </w:rPr>
        <w:t xml:space="preserve"> </w:t>
      </w:r>
      <w:r w:rsidRPr="003D430F">
        <w:rPr>
          <w:rtl/>
        </w:rPr>
        <w:t>المخطوط</w:t>
      </w:r>
      <w:r w:rsidR="00E97314">
        <w:rPr>
          <w:rtl/>
        </w:rPr>
        <w:t xml:space="preserve"> </w:t>
      </w:r>
      <w:r w:rsidRPr="003D430F">
        <w:rPr>
          <w:rtl/>
        </w:rPr>
        <w:t>).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F83A2F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83A2F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</w:t>
      </w:r>
      <w:r w:rsidR="00E97314">
        <w:rPr>
          <w:rtl/>
        </w:rPr>
        <w:t xml:space="preserve"> </w:t>
      </w:r>
      <w:r>
        <w:rPr>
          <w:rtl/>
        </w:rPr>
        <w:t>ومسائل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358.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F83A2F">
        <w:rPr>
          <w:rtl/>
        </w:rPr>
        <w:t>رب</w:t>
      </w:r>
      <w:r w:rsidR="00E97314">
        <w:rPr>
          <w:rtl/>
        </w:rPr>
        <w:t xml:space="preserve"> </w:t>
      </w:r>
      <w:r w:rsidR="00F83A2F">
        <w:rPr>
          <w:rtl/>
        </w:rPr>
        <w:t>ال</w:t>
      </w:r>
      <w:r w:rsidR="00F83A2F">
        <w:rPr>
          <w:rFonts w:hint="cs"/>
          <w:rtl/>
        </w:rPr>
        <w:t>إِ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29.</w:t>
      </w:r>
    </w:p>
    <w:p w:rsidR="006D29FD" w:rsidRPr="003D430F" w:rsidRDefault="006D29FD" w:rsidP="00F83A2F">
      <w:pPr>
        <w:pStyle w:val="libFootnote0"/>
        <w:rPr>
          <w:rtl/>
        </w:rPr>
      </w:pPr>
      <w:r w:rsidRPr="003D430F">
        <w:rPr>
          <w:rtl/>
        </w:rPr>
        <w:t>(</w:t>
      </w:r>
      <w:r w:rsidR="00F83A2F">
        <w:rPr>
          <w:rFonts w:hint="cs"/>
          <w:rtl/>
        </w:rPr>
        <w:t>2</w:t>
      </w:r>
      <w:r w:rsidRPr="003D430F">
        <w:rPr>
          <w:rtl/>
        </w:rPr>
        <w:t>)</w:t>
      </w:r>
      <w:r w:rsidR="00E97314">
        <w:rPr>
          <w:rtl/>
        </w:rPr>
        <w:t xml:space="preserve"> </w:t>
      </w:r>
      <w:r w:rsidRPr="003D430F">
        <w:rPr>
          <w:rtl/>
        </w:rPr>
        <w:t>مسائل</w:t>
      </w:r>
      <w:r w:rsidR="00E97314">
        <w:rPr>
          <w:rtl/>
        </w:rPr>
        <w:t xml:space="preserve"> </w:t>
      </w:r>
      <w:r w:rsidRPr="003D430F">
        <w:rPr>
          <w:rtl/>
        </w:rPr>
        <w:t>علي</w:t>
      </w:r>
      <w:r w:rsidR="00E97314">
        <w:rPr>
          <w:rtl/>
        </w:rPr>
        <w:t xml:space="preserve"> </w:t>
      </w:r>
      <w:r w:rsidRPr="003D430F">
        <w:rPr>
          <w:rtl/>
        </w:rPr>
        <w:t>بن</w:t>
      </w:r>
      <w:r w:rsidR="00E97314">
        <w:rPr>
          <w:rtl/>
        </w:rPr>
        <w:t xml:space="preserve"> </w:t>
      </w:r>
      <w:r w:rsidRPr="003D430F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D430F">
        <w:rPr>
          <w:rtl/>
        </w:rPr>
        <w:t>184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D430F">
        <w:rPr>
          <w:rtl/>
        </w:rPr>
        <w:t>359</w:t>
      </w:r>
      <w:r>
        <w:rPr>
          <w:rtl/>
        </w:rPr>
        <w:t>.</w:t>
      </w:r>
    </w:p>
    <w:p w:rsidR="006D29FD" w:rsidRPr="003D430F" w:rsidRDefault="006D29FD" w:rsidP="00F83A2F">
      <w:pPr>
        <w:pStyle w:val="libFootnote0"/>
        <w:rPr>
          <w:rtl/>
        </w:rPr>
      </w:pPr>
      <w:r w:rsidRPr="003D430F">
        <w:rPr>
          <w:rtl/>
        </w:rPr>
        <w:t>(</w:t>
      </w:r>
      <w:r w:rsidR="00F83A2F">
        <w:rPr>
          <w:rFonts w:hint="cs"/>
          <w:rtl/>
        </w:rPr>
        <w:t>3</w:t>
      </w:r>
      <w:r w:rsidRPr="003D430F">
        <w:rPr>
          <w:rtl/>
        </w:rPr>
        <w:t>)</w:t>
      </w:r>
      <w:r w:rsidR="00E97314">
        <w:rPr>
          <w:rtl/>
        </w:rPr>
        <w:t xml:space="preserve"> </w:t>
      </w:r>
      <w:r w:rsidRPr="003D430F">
        <w:rPr>
          <w:rtl/>
        </w:rPr>
        <w:t>تقد</w:t>
      </w:r>
      <w:r w:rsidR="00F83A2F">
        <w:rPr>
          <w:rFonts w:hint="cs"/>
          <w:rtl/>
        </w:rPr>
        <w:t>ّ</w:t>
      </w:r>
      <w:r w:rsidRPr="003D430F">
        <w:rPr>
          <w:rtl/>
        </w:rPr>
        <w:t>م</w:t>
      </w:r>
      <w:r w:rsidR="00E97314">
        <w:rPr>
          <w:rtl/>
        </w:rPr>
        <w:t xml:space="preserve"> </w:t>
      </w:r>
      <w:r w:rsidRPr="003D430F">
        <w:rPr>
          <w:rtl/>
        </w:rPr>
        <w:t>في</w:t>
      </w:r>
      <w:r w:rsidR="00E97314">
        <w:rPr>
          <w:rtl/>
        </w:rPr>
        <w:t xml:space="preserve"> </w:t>
      </w:r>
      <w:r w:rsidRPr="003D430F">
        <w:rPr>
          <w:rtl/>
        </w:rPr>
        <w:t>الحديث</w:t>
      </w:r>
      <w:r w:rsidR="00E97314">
        <w:rPr>
          <w:rtl/>
        </w:rPr>
        <w:t xml:space="preserve"> </w:t>
      </w:r>
      <w:r w:rsidRPr="003D430F">
        <w:rPr>
          <w:rtl/>
        </w:rPr>
        <w:t>7</w:t>
      </w:r>
      <w:r w:rsidR="00E97314">
        <w:rPr>
          <w:rtl/>
        </w:rPr>
        <w:t xml:space="preserve"> </w:t>
      </w:r>
      <w:r w:rsidRPr="003D430F">
        <w:rPr>
          <w:rtl/>
        </w:rPr>
        <w:t>و</w:t>
      </w:r>
      <w:r w:rsidR="00E97314">
        <w:rPr>
          <w:rtl/>
        </w:rPr>
        <w:t xml:space="preserve"> </w:t>
      </w:r>
      <w:r w:rsidRPr="003D430F">
        <w:rPr>
          <w:rtl/>
        </w:rPr>
        <w:t>9</w:t>
      </w:r>
      <w:r w:rsidR="00E97314">
        <w:rPr>
          <w:rtl/>
        </w:rPr>
        <w:t xml:space="preserve"> </w:t>
      </w:r>
      <w:r w:rsidRPr="003D430F">
        <w:rPr>
          <w:rtl/>
        </w:rPr>
        <w:t>من</w:t>
      </w:r>
      <w:r w:rsidR="00E97314">
        <w:rPr>
          <w:rtl/>
        </w:rPr>
        <w:t xml:space="preserve"> </w:t>
      </w:r>
      <w:r w:rsidRPr="003D430F">
        <w:rPr>
          <w:rtl/>
        </w:rPr>
        <w:t>الباب</w:t>
      </w:r>
      <w:r w:rsidR="00E97314">
        <w:rPr>
          <w:rtl/>
        </w:rPr>
        <w:t xml:space="preserve"> </w:t>
      </w:r>
      <w:r w:rsidRPr="003D430F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D430F">
        <w:rPr>
          <w:rtl/>
        </w:rPr>
        <w:t>وفي</w:t>
      </w:r>
      <w:r w:rsidR="00E97314">
        <w:rPr>
          <w:rtl/>
        </w:rPr>
        <w:t xml:space="preserve"> </w:t>
      </w:r>
      <w:r w:rsidRPr="003D430F">
        <w:rPr>
          <w:rtl/>
        </w:rPr>
        <w:t>الحديث</w:t>
      </w:r>
      <w:r w:rsidR="00E97314">
        <w:rPr>
          <w:rtl/>
        </w:rPr>
        <w:t xml:space="preserve"> </w:t>
      </w:r>
      <w:r w:rsidRPr="003D430F">
        <w:rPr>
          <w:rtl/>
        </w:rPr>
        <w:t>6</w:t>
      </w:r>
      <w:r w:rsidR="00E97314">
        <w:rPr>
          <w:rtl/>
        </w:rPr>
        <w:t xml:space="preserve"> </w:t>
      </w:r>
      <w:r w:rsidRPr="003D430F">
        <w:rPr>
          <w:rtl/>
        </w:rPr>
        <w:t>و</w:t>
      </w:r>
      <w:r w:rsidR="00E97314">
        <w:rPr>
          <w:rtl/>
        </w:rPr>
        <w:t xml:space="preserve"> </w:t>
      </w:r>
      <w:r w:rsidRPr="003D430F">
        <w:rPr>
          <w:rtl/>
        </w:rPr>
        <w:t>8</w:t>
      </w:r>
      <w:r w:rsidR="00E97314">
        <w:rPr>
          <w:rtl/>
        </w:rPr>
        <w:t xml:space="preserve"> </w:t>
      </w:r>
      <w:r w:rsidRPr="003D430F">
        <w:rPr>
          <w:rtl/>
        </w:rPr>
        <w:t>من</w:t>
      </w:r>
      <w:r w:rsidR="00E97314">
        <w:rPr>
          <w:rtl/>
        </w:rPr>
        <w:t xml:space="preserve"> </w:t>
      </w:r>
      <w:r w:rsidRPr="003D430F">
        <w:rPr>
          <w:rtl/>
        </w:rPr>
        <w:t>الباب</w:t>
      </w:r>
      <w:r w:rsidR="00E97314">
        <w:rPr>
          <w:rtl/>
        </w:rPr>
        <w:t xml:space="preserve"> </w:t>
      </w:r>
      <w:r w:rsidRPr="003D430F">
        <w:rPr>
          <w:rtl/>
        </w:rPr>
        <w:t>2</w:t>
      </w:r>
      <w:r w:rsidR="00E97314">
        <w:rPr>
          <w:rtl/>
        </w:rPr>
        <w:t xml:space="preserve"> </w:t>
      </w:r>
      <w:r w:rsidRPr="003D430F">
        <w:rPr>
          <w:rtl/>
        </w:rPr>
        <w:t>من</w:t>
      </w:r>
      <w:r w:rsidR="00E97314">
        <w:rPr>
          <w:rtl/>
        </w:rPr>
        <w:t xml:space="preserve"> </w:t>
      </w:r>
      <w:r w:rsidRPr="003D430F">
        <w:rPr>
          <w:rtl/>
        </w:rPr>
        <w:t>أبواب</w:t>
      </w:r>
      <w:r w:rsidR="00E97314">
        <w:rPr>
          <w:rtl/>
        </w:rPr>
        <w:t xml:space="preserve"> </w:t>
      </w:r>
      <w:r w:rsidRPr="003D430F">
        <w:rPr>
          <w:rtl/>
        </w:rPr>
        <w:t>النواقض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1060.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بمنزلة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تكل</w:t>
      </w:r>
      <w:r w:rsidR="00995822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ناسياً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القبلة؟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القبلة.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أسقط</w:t>
      </w:r>
      <w:r w:rsidR="00E97314">
        <w:rPr>
          <w:rtl/>
        </w:rPr>
        <w:t xml:space="preserve"> </w:t>
      </w:r>
      <w:r>
        <w:rPr>
          <w:rtl/>
        </w:rPr>
        <w:t>لفظ</w:t>
      </w:r>
      <w:r w:rsidR="00E97314">
        <w:rPr>
          <w:rtl/>
        </w:rPr>
        <w:t xml:space="preserve"> </w:t>
      </w:r>
      <w:r>
        <w:rPr>
          <w:rtl/>
        </w:rPr>
        <w:t>بالكلام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أقول.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حصول</w:t>
      </w:r>
      <w:r w:rsidR="00E97314">
        <w:rPr>
          <w:rtl/>
        </w:rPr>
        <w:t xml:space="preserve"> </w:t>
      </w:r>
      <w:r>
        <w:rPr>
          <w:rtl/>
        </w:rPr>
        <w:t>الحدث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</w:t>
      </w:r>
      <w:r w:rsidR="00E97314">
        <w:rPr>
          <w:rtl/>
        </w:rPr>
        <w:t xml:space="preserve"> </w:t>
      </w:r>
      <w:r>
        <w:rPr>
          <w:rtl/>
        </w:rPr>
        <w:t>لاتصريح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بخروجه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وحمل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بالوضوء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يترك</w:t>
      </w:r>
      <w:r w:rsidR="00E97314">
        <w:rPr>
          <w:rtl/>
        </w:rPr>
        <w:t xml:space="preserve"> </w:t>
      </w:r>
      <w:r>
        <w:rPr>
          <w:rtl/>
        </w:rPr>
        <w:t>دليل</w:t>
      </w:r>
      <w:r w:rsidR="00E97314">
        <w:rPr>
          <w:rtl/>
        </w:rPr>
        <w:t xml:space="preserve"> </w:t>
      </w:r>
      <w:r>
        <w:rPr>
          <w:rtl/>
        </w:rPr>
        <w:t>الخطاب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لدليل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التقييد</w:t>
      </w:r>
      <w:r w:rsidR="00E97314">
        <w:rPr>
          <w:rtl/>
        </w:rPr>
        <w:t xml:space="preserve"> </w:t>
      </w:r>
      <w:r>
        <w:rPr>
          <w:rtl/>
        </w:rPr>
        <w:t>بالتعم</w:t>
      </w:r>
      <w:r w:rsidR="0028546E">
        <w:rPr>
          <w:rFonts w:hint="cs"/>
          <w:rtl/>
        </w:rPr>
        <w:t>ّ</w:t>
      </w:r>
      <w:r>
        <w:rPr>
          <w:rtl/>
        </w:rPr>
        <w:t>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وجوّز</w:t>
      </w:r>
      <w:r w:rsidR="00E97314">
        <w:rPr>
          <w:rtl/>
        </w:rPr>
        <w:t xml:space="preserve"> </w:t>
      </w:r>
      <w:r>
        <w:rPr>
          <w:rtl/>
        </w:rPr>
        <w:t>اختصاص</w:t>
      </w:r>
      <w:r w:rsidR="00E97314">
        <w:rPr>
          <w:rtl/>
        </w:rPr>
        <w:t xml:space="preserve"> </w:t>
      </w:r>
      <w:r>
        <w:rPr>
          <w:rtl/>
        </w:rPr>
        <w:t>قيد</w:t>
      </w:r>
      <w:r w:rsidR="00E97314">
        <w:rPr>
          <w:rtl/>
        </w:rPr>
        <w:t xml:space="preserve"> </w:t>
      </w:r>
      <w:r>
        <w:rPr>
          <w:rtl/>
        </w:rPr>
        <w:t>التعم</w:t>
      </w:r>
      <w:r w:rsidR="0028546E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بالكلام</w:t>
      </w:r>
      <w:r w:rsidR="00E97314">
        <w:rPr>
          <w:rtl/>
        </w:rPr>
        <w:t xml:space="preserve"> </w:t>
      </w:r>
      <w:r>
        <w:rPr>
          <w:rtl/>
        </w:rPr>
        <w:t>بدلالة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عرفت</w:t>
      </w:r>
      <w:r w:rsidR="00E97314">
        <w:rPr>
          <w:rtl/>
        </w:rPr>
        <w:t xml:space="preserve"> </w:t>
      </w:r>
      <w:r>
        <w:rPr>
          <w:rtl/>
        </w:rPr>
        <w:t>التصريح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يخفى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8C46ED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مت</w:t>
      </w:r>
      <w:r w:rsidR="008C46ED">
        <w:rPr>
          <w:rFonts w:hint="cs"/>
          <w:rtl/>
        </w:rPr>
        <w:t>ّ</w:t>
      </w:r>
      <w:r>
        <w:rPr>
          <w:rtl/>
        </w:rPr>
        <w:t>جه</w:t>
      </w:r>
      <w:r w:rsidR="00E97314">
        <w:rPr>
          <w:rtl/>
        </w:rPr>
        <w:t xml:space="preserve"> </w:t>
      </w:r>
      <w:r>
        <w:rPr>
          <w:rtl/>
        </w:rPr>
        <w:t>قريب.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متيم</w:t>
      </w:r>
      <w:r w:rsidR="008C46ED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ركعة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أحدث</w:t>
      </w:r>
      <w:r w:rsidR="00E97314">
        <w:rPr>
          <w:rtl/>
        </w:rPr>
        <w:t xml:space="preserve"> </w:t>
      </w:r>
      <w:r>
        <w:rPr>
          <w:rtl/>
        </w:rPr>
        <w:t>فأصاب</w:t>
      </w:r>
      <w:r w:rsidR="00E97314">
        <w:rPr>
          <w:rtl/>
        </w:rPr>
        <w:t xml:space="preserve"> </w:t>
      </w:r>
      <w:r>
        <w:rPr>
          <w:rtl/>
        </w:rPr>
        <w:t>ماءاً؟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ويتوض</w:t>
      </w:r>
      <w:r w:rsidR="00A017F4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يبني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017F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بالتيم</w:t>
      </w:r>
      <w:r w:rsidR="00A017F4">
        <w:rPr>
          <w:rFonts w:hint="cs"/>
          <w:rtl/>
        </w:rPr>
        <w:t>ّ</w:t>
      </w:r>
      <w:r>
        <w:rPr>
          <w:rtl/>
        </w:rPr>
        <w:t>م.</w:t>
      </w:r>
      <w:r w:rsidR="00E97314">
        <w:rPr>
          <w:rtl/>
        </w:rPr>
        <w:t xml:space="preserve"> </w:t>
      </w:r>
    </w:p>
    <w:p w:rsidR="006D29FD" w:rsidRDefault="006D29FD" w:rsidP="009422F6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422F6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9422F6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حم</w:t>
      </w:r>
      <w:r w:rsidR="00A017F4">
        <w:rPr>
          <w:rFonts w:hint="cs"/>
          <w:rtl/>
        </w:rPr>
        <w:t>ّ</w:t>
      </w:r>
      <w:r w:rsidR="006D29FD"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9422F6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9422F6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A017F4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A017F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A017F4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422F6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E6964" w:rsidRDefault="006D29FD" w:rsidP="008D5E21">
      <w:pPr>
        <w:pStyle w:val="libFootnote0"/>
        <w:rPr>
          <w:rtl/>
        </w:rPr>
      </w:pPr>
      <w:r w:rsidRPr="008E6964">
        <w:rPr>
          <w:rtl/>
        </w:rPr>
        <w:t>(1)</w:t>
      </w:r>
      <w:r w:rsidR="00E97314">
        <w:rPr>
          <w:rtl/>
        </w:rPr>
        <w:t xml:space="preserve"> </w:t>
      </w:r>
      <w:r w:rsidRPr="008E6964">
        <w:rPr>
          <w:rtl/>
        </w:rPr>
        <w:t>التهذيب</w:t>
      </w:r>
      <w:r w:rsidR="00E97314">
        <w:rPr>
          <w:rtl/>
        </w:rPr>
        <w:t xml:space="preserve"> </w:t>
      </w:r>
      <w:r w:rsidRPr="008E6964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964">
        <w:rPr>
          <w:rtl/>
        </w:rPr>
        <w:t>332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964">
        <w:rPr>
          <w:rtl/>
        </w:rPr>
        <w:t>1370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التيمم.</w:t>
      </w:r>
    </w:p>
    <w:p w:rsidR="006D29FD" w:rsidRPr="008E6964" w:rsidRDefault="006D29FD" w:rsidP="009422F6">
      <w:pPr>
        <w:pStyle w:val="libFootnote0"/>
        <w:rPr>
          <w:rtl/>
        </w:rPr>
      </w:pPr>
      <w:r w:rsidRPr="008E6964">
        <w:rPr>
          <w:rtl/>
        </w:rPr>
        <w:t>(</w:t>
      </w:r>
      <w:r w:rsidR="009422F6">
        <w:rPr>
          <w:rFonts w:hint="cs"/>
          <w:rtl/>
        </w:rPr>
        <w:t>2</w:t>
      </w:r>
      <w:r w:rsidRPr="008E6964">
        <w:rPr>
          <w:rtl/>
        </w:rPr>
        <w:t>)</w:t>
      </w:r>
      <w:r w:rsidR="00E97314">
        <w:rPr>
          <w:rtl/>
        </w:rPr>
        <w:t xml:space="preserve"> </w:t>
      </w:r>
      <w:r w:rsidRPr="008E6964">
        <w:rPr>
          <w:rtl/>
        </w:rPr>
        <w:t>يأتي</w:t>
      </w:r>
      <w:r w:rsidR="00E97314">
        <w:rPr>
          <w:rtl/>
        </w:rPr>
        <w:t xml:space="preserve"> </w:t>
      </w:r>
      <w:r w:rsidRPr="008E6964">
        <w:rPr>
          <w:rtl/>
        </w:rPr>
        <w:t>وجهه</w:t>
      </w:r>
      <w:r w:rsidR="00E97314">
        <w:rPr>
          <w:rtl/>
        </w:rPr>
        <w:t xml:space="preserve"> </w:t>
      </w:r>
      <w:r w:rsidRPr="008E6964">
        <w:rPr>
          <w:rtl/>
        </w:rPr>
        <w:t>في</w:t>
      </w:r>
      <w:r w:rsidR="00E97314">
        <w:rPr>
          <w:rtl/>
        </w:rPr>
        <w:t xml:space="preserve"> </w:t>
      </w:r>
      <w:r w:rsidRPr="008E6964">
        <w:rPr>
          <w:rtl/>
        </w:rPr>
        <w:t>الحديث</w:t>
      </w:r>
      <w:r w:rsidR="00E97314">
        <w:rPr>
          <w:rtl/>
        </w:rPr>
        <w:t xml:space="preserve"> </w:t>
      </w:r>
      <w:r w:rsidRPr="008E6964">
        <w:rPr>
          <w:rtl/>
        </w:rPr>
        <w:t>الآتي</w:t>
      </w:r>
      <w:r>
        <w:rPr>
          <w:rtl/>
        </w:rPr>
        <w:t>.</w:t>
      </w:r>
    </w:p>
    <w:p w:rsidR="006D29FD" w:rsidRPr="008E6964" w:rsidRDefault="006D29FD" w:rsidP="009422F6">
      <w:pPr>
        <w:pStyle w:val="libFootnote0"/>
        <w:rPr>
          <w:rtl/>
        </w:rPr>
      </w:pPr>
      <w:r w:rsidRPr="008E6964">
        <w:rPr>
          <w:rtl/>
        </w:rPr>
        <w:t>(</w:t>
      </w:r>
      <w:r w:rsidR="009422F6">
        <w:rPr>
          <w:rFonts w:hint="cs"/>
          <w:rtl/>
        </w:rPr>
        <w:t>3</w:t>
      </w:r>
      <w:r w:rsidRPr="008E6964">
        <w:rPr>
          <w:rtl/>
        </w:rPr>
        <w:t>)</w:t>
      </w:r>
      <w:r w:rsidR="00E97314">
        <w:rPr>
          <w:rtl/>
        </w:rPr>
        <w:t xml:space="preserve"> </w:t>
      </w:r>
      <w:r w:rsidRPr="008E6964">
        <w:rPr>
          <w:rtl/>
        </w:rPr>
        <w:t>الاستبصار</w:t>
      </w:r>
      <w:r w:rsidR="00E97314">
        <w:rPr>
          <w:rtl/>
        </w:rPr>
        <w:t xml:space="preserve"> </w:t>
      </w:r>
      <w:r w:rsidRPr="008E6964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964">
        <w:rPr>
          <w:rtl/>
        </w:rPr>
        <w:t>167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964">
        <w:rPr>
          <w:rtl/>
        </w:rPr>
        <w:t>580</w:t>
      </w:r>
      <w:r>
        <w:rPr>
          <w:rtl/>
        </w:rPr>
        <w:t>.</w:t>
      </w:r>
    </w:p>
    <w:p w:rsidR="006D29FD" w:rsidRPr="008E6964" w:rsidRDefault="006D29FD" w:rsidP="009422F6">
      <w:pPr>
        <w:pStyle w:val="libFootnote0"/>
        <w:rPr>
          <w:rtl/>
        </w:rPr>
      </w:pPr>
      <w:r w:rsidRPr="008E6964">
        <w:rPr>
          <w:rtl/>
        </w:rPr>
        <w:t>(</w:t>
      </w:r>
      <w:r w:rsidR="009422F6">
        <w:rPr>
          <w:rFonts w:hint="cs"/>
          <w:rtl/>
        </w:rPr>
        <w:t>4</w:t>
      </w:r>
      <w:r w:rsidRPr="008E6964">
        <w:rPr>
          <w:rtl/>
        </w:rPr>
        <w:t>)</w:t>
      </w:r>
      <w:r w:rsidR="00E97314">
        <w:rPr>
          <w:rtl/>
        </w:rPr>
        <w:t xml:space="preserve"> </w:t>
      </w:r>
      <w:r w:rsidRPr="008E6964">
        <w:rPr>
          <w:rtl/>
        </w:rPr>
        <w:t>التهذيب</w:t>
      </w:r>
      <w:r w:rsidR="00E97314">
        <w:rPr>
          <w:rtl/>
        </w:rPr>
        <w:t xml:space="preserve"> </w:t>
      </w:r>
      <w:r w:rsidRPr="008E6964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964">
        <w:rPr>
          <w:rtl/>
        </w:rPr>
        <w:t>204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964">
        <w:rPr>
          <w:rtl/>
        </w:rPr>
        <w:t>594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القماط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وجد</w:t>
      </w:r>
      <w:r w:rsidR="00E97314">
        <w:rPr>
          <w:rtl/>
        </w:rPr>
        <w:t xml:space="preserve"> </w:t>
      </w:r>
      <w:r>
        <w:rPr>
          <w:rtl/>
        </w:rPr>
        <w:t>غمزاً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بطنه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أذى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عصراً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البول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المكتوبة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الثالثة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الرابعة؟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أصاب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</w:t>
      </w:r>
      <w:r w:rsidR="006A5FB7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لحاجته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فيتوض</w:t>
      </w:r>
      <w:r w:rsidR="006A5FB7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ينصرف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مصل</w:t>
      </w:r>
      <w:r w:rsidR="006A5FB7">
        <w:rPr>
          <w:rFonts w:hint="cs"/>
          <w:rtl/>
        </w:rPr>
        <w:t>ّ</w:t>
      </w:r>
      <w:r>
        <w:rPr>
          <w:rtl/>
        </w:rPr>
        <w:t>اه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يصل</w:t>
      </w:r>
      <w:r w:rsidR="006A5FB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فيبني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الموضع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لحاجته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بالكلام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يميناً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شم</w:t>
      </w:r>
      <w:r w:rsidR="00F73250">
        <w:rPr>
          <w:rFonts w:hint="cs"/>
          <w:rtl/>
        </w:rPr>
        <w:t>ا</w:t>
      </w:r>
      <w:r w:rsidR="00F73250">
        <w:rPr>
          <w:rtl/>
        </w:rPr>
        <w:t>ل</w:t>
      </w:r>
      <w:r w:rsidR="00A15110">
        <w:rPr>
          <w:rtl/>
        </w:rPr>
        <w:t>ا</w:t>
      </w:r>
      <w:r w:rsidR="00F73250">
        <w:rPr>
          <w:rFonts w:hint="cs"/>
          <w:rtl/>
        </w:rPr>
        <w:t>ً</w:t>
      </w:r>
      <w:r w:rsidR="00A15110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4945F3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القبلة؟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واسع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بمنزلة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سها</w:t>
      </w:r>
      <w:r w:rsidR="00E97314">
        <w:rPr>
          <w:rtl/>
        </w:rPr>
        <w:t xml:space="preserve"> </w:t>
      </w:r>
      <w:r>
        <w:rPr>
          <w:rtl/>
        </w:rPr>
        <w:t>فانصرف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المكتوبة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4945F3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4945F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يبني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سهو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4945F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4945F3">
        <w:rPr>
          <w:rFonts w:hint="cs"/>
          <w:rtl/>
        </w:rPr>
        <w:t xml:space="preserve"> ) 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حصول</w:t>
      </w:r>
      <w:r w:rsidR="00E97314">
        <w:rPr>
          <w:rtl/>
        </w:rPr>
        <w:t xml:space="preserve"> </w:t>
      </w:r>
      <w:r>
        <w:rPr>
          <w:rtl/>
        </w:rPr>
        <w:t>الحدث</w:t>
      </w:r>
      <w:r w:rsidR="00E97314">
        <w:rPr>
          <w:rtl/>
        </w:rPr>
        <w:t xml:space="preserve"> </w:t>
      </w:r>
      <w:r>
        <w:rPr>
          <w:rtl/>
        </w:rPr>
        <w:t>نسياناً</w:t>
      </w:r>
      <w:r w:rsidR="00E97314">
        <w:rPr>
          <w:rtl/>
        </w:rPr>
        <w:t xml:space="preserve"> </w:t>
      </w:r>
      <w:r>
        <w:rPr>
          <w:rtl/>
        </w:rPr>
        <w:t>وخص</w:t>
      </w:r>
      <w:r w:rsidR="004945F3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بالتيم</w:t>
      </w:r>
      <w:r w:rsidR="004945F3">
        <w:rPr>
          <w:rFonts w:hint="cs"/>
          <w:rtl/>
        </w:rPr>
        <w:t>ّ</w:t>
      </w:r>
      <w:r>
        <w:rPr>
          <w:rtl/>
        </w:rPr>
        <w:t>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ويرد</w:t>
      </w:r>
      <w:r w:rsidR="004945F3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="00C0363D">
        <w:rPr>
          <w:rtl/>
        </w:rPr>
        <w:t>أنّ</w:t>
      </w:r>
      <w:r w:rsidR="004945F3">
        <w:rPr>
          <w:rFonts w:hint="cs"/>
          <w:rtl/>
        </w:rPr>
        <w:t>ه</w:t>
      </w:r>
      <w:r w:rsidR="00C0363D">
        <w:rPr>
          <w:rtl/>
        </w:rPr>
        <w:t xml:space="preserve"> </w:t>
      </w:r>
      <w:r>
        <w:rPr>
          <w:rtl/>
        </w:rPr>
        <w:t>يوافق</w:t>
      </w:r>
      <w:r w:rsidR="00E97314">
        <w:rPr>
          <w:rtl/>
        </w:rPr>
        <w:t xml:space="preserve"> </w:t>
      </w:r>
      <w:r>
        <w:rPr>
          <w:rtl/>
        </w:rPr>
        <w:t>أشهر</w:t>
      </w:r>
      <w:r w:rsidR="00E97314">
        <w:rPr>
          <w:rtl/>
        </w:rPr>
        <w:t xml:space="preserve"> </w:t>
      </w:r>
      <w:r>
        <w:rPr>
          <w:rtl/>
        </w:rPr>
        <w:t>مذاهب</w:t>
      </w:r>
      <w:r w:rsidR="00E97314">
        <w:rPr>
          <w:rtl/>
        </w:rPr>
        <w:t xml:space="preserve"> </w:t>
      </w:r>
      <w:r>
        <w:rPr>
          <w:rtl/>
        </w:rPr>
        <w:t>العام</w:t>
      </w:r>
      <w:r w:rsidR="004945F3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ويعارض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E97314">
        <w:rPr>
          <w:rtl/>
        </w:rPr>
        <w:t xml:space="preserve"> </w:t>
      </w:r>
      <w:r>
        <w:rPr>
          <w:rtl/>
        </w:rPr>
        <w:t>الكثيرة</w:t>
      </w:r>
      <w:r w:rsidR="00E97314">
        <w:rPr>
          <w:rtl/>
        </w:rPr>
        <w:t xml:space="preserve"> </w:t>
      </w:r>
      <w:r>
        <w:rPr>
          <w:rtl/>
        </w:rPr>
        <w:t>المتواترة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علماء</w:t>
      </w:r>
      <w:r w:rsidR="00E97314">
        <w:rPr>
          <w:rtl/>
        </w:rPr>
        <w:t xml:space="preserve"> </w:t>
      </w:r>
      <w:r w:rsidR="004945F3">
        <w:rPr>
          <w:rtl/>
        </w:rPr>
        <w:t>ال</w:t>
      </w:r>
      <w:r w:rsidR="004945F3">
        <w:rPr>
          <w:rFonts w:hint="cs"/>
          <w:rtl/>
        </w:rPr>
        <w:t>إِ</w:t>
      </w:r>
      <w:r>
        <w:rPr>
          <w:rtl/>
        </w:rPr>
        <w:t>مامي</w:t>
      </w:r>
      <w:r w:rsidR="004945F3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ويخالف</w:t>
      </w:r>
      <w:r w:rsidR="00E97314">
        <w:rPr>
          <w:rtl/>
        </w:rPr>
        <w:t xml:space="preserve"> </w:t>
      </w:r>
      <w:r>
        <w:rPr>
          <w:rtl/>
        </w:rPr>
        <w:t>الاحتياط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فتعي</w:t>
      </w:r>
      <w:r w:rsidR="004945F3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4945F3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4945F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المصل</w:t>
      </w:r>
      <w:r w:rsidR="004945F3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أحاديث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المسلم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وفيها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الحصر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دلالة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الث</w:t>
      </w:r>
      <w:r w:rsidR="004545BD">
        <w:rPr>
          <w:rtl/>
        </w:rPr>
        <w:t xml:space="preserve">إنّي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أعلم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1468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الخلل.</w:t>
      </w:r>
    </w:p>
    <w:p w:rsidR="006D29FD" w:rsidRPr="008E6964" w:rsidRDefault="006D29FD" w:rsidP="008D5E21">
      <w:pPr>
        <w:pStyle w:val="libFootnote0"/>
        <w:rPr>
          <w:rtl/>
        </w:rPr>
      </w:pPr>
      <w:r w:rsidRPr="008E6964">
        <w:rPr>
          <w:rtl/>
        </w:rPr>
        <w:t>(1)</w:t>
      </w:r>
      <w:r w:rsidR="00E97314">
        <w:t xml:space="preserve"> </w:t>
      </w:r>
      <w:r w:rsidRPr="008E6964">
        <w:rPr>
          <w:rtl/>
        </w:rPr>
        <w:t>تقد</w:t>
      </w:r>
      <w:r w:rsidR="004945F3">
        <w:rPr>
          <w:rFonts w:hint="cs"/>
          <w:rtl/>
        </w:rPr>
        <w:t>ّ</w:t>
      </w:r>
      <w:r w:rsidRPr="008E6964">
        <w:rPr>
          <w:rtl/>
        </w:rPr>
        <w:t>م</w:t>
      </w:r>
      <w:r w:rsidR="00E97314">
        <w:rPr>
          <w:rtl/>
        </w:rPr>
        <w:t xml:space="preserve"> </w:t>
      </w:r>
      <w:r w:rsidRPr="008E6964">
        <w:rPr>
          <w:rtl/>
        </w:rPr>
        <w:t>في</w:t>
      </w:r>
      <w:r w:rsidR="00E97314">
        <w:rPr>
          <w:rtl/>
        </w:rPr>
        <w:t xml:space="preserve"> </w:t>
      </w:r>
      <w:r w:rsidRPr="008E6964">
        <w:rPr>
          <w:rtl/>
        </w:rPr>
        <w:t>الأحاديث</w:t>
      </w:r>
      <w:r w:rsidR="00E97314">
        <w:rPr>
          <w:rtl/>
        </w:rPr>
        <w:t xml:space="preserve"> </w:t>
      </w:r>
      <w:r w:rsidRPr="008E6964">
        <w:rPr>
          <w:rtl/>
        </w:rPr>
        <w:t>8</w:t>
      </w:r>
      <w:r w:rsidR="00E97314">
        <w:rPr>
          <w:rtl/>
        </w:rPr>
        <w:t xml:space="preserve"> </w:t>
      </w:r>
      <w:r w:rsidRPr="008E6964">
        <w:rPr>
          <w:rtl/>
        </w:rPr>
        <w:t>و</w:t>
      </w:r>
      <w:r w:rsidR="00E97314">
        <w:rPr>
          <w:rtl/>
        </w:rPr>
        <w:t xml:space="preserve"> </w:t>
      </w:r>
      <w:r w:rsidRPr="008E6964">
        <w:rPr>
          <w:rtl/>
        </w:rPr>
        <w:t>9</w:t>
      </w:r>
      <w:r w:rsidR="00E97314">
        <w:rPr>
          <w:rtl/>
        </w:rPr>
        <w:t xml:space="preserve"> </w:t>
      </w:r>
      <w:r w:rsidRPr="008E6964">
        <w:rPr>
          <w:rtl/>
        </w:rPr>
        <w:t>و</w:t>
      </w:r>
      <w:r w:rsidR="00E97314">
        <w:rPr>
          <w:rtl/>
        </w:rPr>
        <w:t xml:space="preserve"> </w:t>
      </w:r>
      <w:r w:rsidRPr="008E6964">
        <w:rPr>
          <w:rtl/>
        </w:rPr>
        <w:t>10</w:t>
      </w:r>
      <w:r w:rsidR="00E97314">
        <w:rPr>
          <w:rtl/>
        </w:rPr>
        <w:t xml:space="preserve"> </w:t>
      </w:r>
      <w:r w:rsidRPr="008E6964">
        <w:rPr>
          <w:rtl/>
        </w:rPr>
        <w:t>و</w:t>
      </w:r>
      <w:r w:rsidR="00E97314">
        <w:rPr>
          <w:rtl/>
        </w:rPr>
        <w:t xml:space="preserve"> </w:t>
      </w:r>
      <w:r w:rsidRPr="008E6964">
        <w:rPr>
          <w:rtl/>
        </w:rPr>
        <w:t>12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11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م</w:t>
      </w:r>
      <w:r w:rsidR="004B60D6">
        <w:rPr>
          <w:rtl/>
        </w:rPr>
        <w:t xml:space="preserve">كان </w:t>
      </w:r>
      <w:r w:rsidRPr="008E6964">
        <w:rPr>
          <w:rtl/>
        </w:rPr>
        <w:t>المصل</w:t>
      </w:r>
      <w:r w:rsidR="004945F3">
        <w:rPr>
          <w:rFonts w:hint="cs"/>
          <w:rtl/>
        </w:rPr>
        <w:t>ّ</w:t>
      </w:r>
      <w:r w:rsidRPr="008E6964">
        <w:rPr>
          <w:rtl/>
        </w:rPr>
        <w:t>ي</w:t>
      </w:r>
      <w:r>
        <w:rPr>
          <w:rtl/>
        </w:rPr>
        <w:t>.</w:t>
      </w:r>
    </w:p>
    <w:p w:rsidR="006D29FD" w:rsidRPr="008E6964" w:rsidRDefault="006D29FD" w:rsidP="008D5E21">
      <w:pPr>
        <w:pStyle w:val="libFootnote0"/>
        <w:rPr>
          <w:rtl/>
        </w:rPr>
      </w:pPr>
      <w:r w:rsidRPr="008E6964">
        <w:rPr>
          <w:rtl/>
        </w:rPr>
        <w:t>(2)</w:t>
      </w:r>
      <w:r w:rsidR="00E97314">
        <w:rPr>
          <w:rtl/>
        </w:rPr>
        <w:t xml:space="preserve"> </w:t>
      </w:r>
      <w:r w:rsidRPr="008E6964">
        <w:rPr>
          <w:rtl/>
        </w:rPr>
        <w:t>أحاديث</w:t>
      </w:r>
      <w:r w:rsidR="00E97314">
        <w:rPr>
          <w:rtl/>
        </w:rPr>
        <w:t xml:space="preserve"> </w:t>
      </w:r>
      <w:r w:rsidRPr="008E6964">
        <w:rPr>
          <w:rtl/>
        </w:rPr>
        <w:t>الحصر</w:t>
      </w:r>
      <w:r w:rsidR="00E97314">
        <w:rPr>
          <w:rtl/>
        </w:rPr>
        <w:t xml:space="preserve"> </w:t>
      </w:r>
      <w:r w:rsidRPr="008E6964">
        <w:rPr>
          <w:rtl/>
        </w:rPr>
        <w:t>وردت</w:t>
      </w:r>
      <w:r w:rsidR="00E97314">
        <w:rPr>
          <w:rtl/>
        </w:rPr>
        <w:t xml:space="preserve"> </w:t>
      </w:r>
      <w:r w:rsidRPr="008E6964">
        <w:rPr>
          <w:rtl/>
        </w:rPr>
        <w:t>في</w:t>
      </w:r>
      <w:r w:rsidR="00E97314">
        <w:rPr>
          <w:rtl/>
        </w:rPr>
        <w:t xml:space="preserve"> </w:t>
      </w:r>
      <w:r w:rsidRPr="008E6964">
        <w:rPr>
          <w:rtl/>
        </w:rPr>
        <w:t>الحديث</w:t>
      </w:r>
      <w:r w:rsidR="00E97314">
        <w:rPr>
          <w:rtl/>
        </w:rPr>
        <w:t xml:space="preserve"> </w:t>
      </w:r>
      <w:r w:rsidRPr="008E6964">
        <w:rPr>
          <w:rtl/>
        </w:rPr>
        <w:t>2</w:t>
      </w:r>
      <w:r w:rsidR="00E97314">
        <w:rPr>
          <w:rtl/>
        </w:rPr>
        <w:t xml:space="preserve"> </w:t>
      </w:r>
      <w:r w:rsidRPr="008E6964">
        <w:rPr>
          <w:rtl/>
        </w:rPr>
        <w:t>و</w:t>
      </w:r>
      <w:r w:rsidR="00E97314">
        <w:rPr>
          <w:rtl/>
        </w:rPr>
        <w:t xml:space="preserve"> </w:t>
      </w:r>
      <w:r w:rsidRPr="008E6964">
        <w:rPr>
          <w:rtl/>
        </w:rPr>
        <w:t>3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هذا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8E696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8E6964">
        <w:rPr>
          <w:rtl/>
        </w:rPr>
        <w:t>على</w:t>
      </w:r>
      <w:r w:rsidR="00E97314">
        <w:rPr>
          <w:rtl/>
        </w:rPr>
        <w:t xml:space="preserve"> </w:t>
      </w:r>
      <w:r w:rsidRPr="008E6964">
        <w:rPr>
          <w:rtl/>
        </w:rPr>
        <w:t>الحكم</w:t>
      </w:r>
      <w:r w:rsidR="00E97314">
        <w:rPr>
          <w:rtl/>
        </w:rPr>
        <w:t xml:space="preserve"> </w:t>
      </w:r>
      <w:r w:rsidRPr="008E6964">
        <w:rPr>
          <w:rtl/>
        </w:rPr>
        <w:t>ال</w:t>
      </w:r>
      <w:r w:rsidR="004945F3">
        <w:rPr>
          <w:rtl/>
        </w:rPr>
        <w:t>أو</w:t>
      </w:r>
      <w:r w:rsidR="004545BD">
        <w:rPr>
          <w:rtl/>
        </w:rPr>
        <w:t xml:space="preserve">ل </w:t>
      </w:r>
      <w:r w:rsidRPr="008E6964">
        <w:rPr>
          <w:rtl/>
        </w:rPr>
        <w:t>في</w:t>
      </w:r>
      <w:r w:rsidR="00E97314">
        <w:rPr>
          <w:rtl/>
        </w:rPr>
        <w:t xml:space="preserve"> </w:t>
      </w:r>
      <w:r w:rsidRPr="008E6964">
        <w:rPr>
          <w:rtl/>
        </w:rPr>
        <w:t>الحديث</w:t>
      </w:r>
      <w:r w:rsidR="00E97314">
        <w:rPr>
          <w:rtl/>
        </w:rPr>
        <w:t xml:space="preserve"> </w:t>
      </w:r>
      <w:r w:rsidRPr="008E6964">
        <w:rPr>
          <w:rtl/>
        </w:rPr>
        <w:t>6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964">
        <w:rPr>
          <w:rtl/>
        </w:rPr>
        <w:t>وفي</w:t>
      </w:r>
      <w:r w:rsidR="00E97314">
        <w:rPr>
          <w:rtl/>
        </w:rPr>
        <w:t xml:space="preserve"> </w:t>
      </w:r>
      <w:r w:rsidRPr="008E6964">
        <w:rPr>
          <w:rtl/>
        </w:rPr>
        <w:t>الحديثين</w:t>
      </w:r>
      <w:r w:rsidR="00E97314">
        <w:rPr>
          <w:rtl/>
        </w:rPr>
        <w:t xml:space="preserve"> </w:t>
      </w:r>
      <w:r w:rsidRPr="008E6964">
        <w:rPr>
          <w:rtl/>
        </w:rPr>
        <w:t>6</w:t>
      </w:r>
      <w:r w:rsidR="00E97314">
        <w:rPr>
          <w:rtl/>
        </w:rPr>
        <w:t xml:space="preserve"> </w:t>
      </w:r>
      <w:r w:rsidRPr="008E6964">
        <w:rPr>
          <w:rtl/>
        </w:rPr>
        <w:t>و</w:t>
      </w:r>
      <w:r w:rsidR="00E97314">
        <w:rPr>
          <w:rtl/>
        </w:rPr>
        <w:t xml:space="preserve"> </w:t>
      </w:r>
      <w:r w:rsidRPr="008E6964">
        <w:rPr>
          <w:rtl/>
        </w:rPr>
        <w:t>10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3</w:t>
      </w:r>
      <w:r w:rsidR="00E97314">
        <w:rPr>
          <w:rtl/>
        </w:rPr>
        <w:t xml:space="preserve"> </w:t>
      </w:r>
      <w:r w:rsidRPr="008E6964">
        <w:rPr>
          <w:rtl/>
        </w:rPr>
        <w:t>وفي</w:t>
      </w:r>
      <w:r w:rsidR="00E97314">
        <w:rPr>
          <w:rtl/>
        </w:rPr>
        <w:t xml:space="preserve"> </w:t>
      </w:r>
      <w:r w:rsidRPr="008E6964">
        <w:rPr>
          <w:rtl/>
        </w:rPr>
        <w:t>الحديث</w:t>
      </w:r>
      <w:r w:rsidR="00E97314">
        <w:rPr>
          <w:rtl/>
        </w:rPr>
        <w:t xml:space="preserve"> </w:t>
      </w:r>
      <w:r w:rsidRPr="008E6964">
        <w:rPr>
          <w:rtl/>
        </w:rPr>
        <w:t>5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5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نواقض</w:t>
      </w:r>
      <w:r w:rsidR="00E97314">
        <w:rPr>
          <w:rtl/>
        </w:rPr>
        <w:t xml:space="preserve"> </w:t>
      </w:r>
      <w:r w:rsidRPr="008E6964">
        <w:rPr>
          <w:rtl/>
        </w:rPr>
        <w:t>الوضوء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8E6964">
        <w:rPr>
          <w:rtl/>
        </w:rPr>
        <w:t>ما</w:t>
      </w:r>
      <w:r w:rsidR="00E97314">
        <w:rPr>
          <w:rtl/>
        </w:rPr>
        <w:t xml:space="preserve"> </w:t>
      </w:r>
      <w:r w:rsidRPr="008E6964">
        <w:rPr>
          <w:rtl/>
        </w:rPr>
        <w:t>ينافي</w:t>
      </w:r>
      <w:r w:rsidR="00E97314">
        <w:rPr>
          <w:rtl/>
        </w:rPr>
        <w:t xml:space="preserve"> </w:t>
      </w:r>
      <w:r w:rsidRPr="008E6964">
        <w:rPr>
          <w:rtl/>
        </w:rPr>
        <w:t>الحكم</w:t>
      </w:r>
      <w:r w:rsidR="00E97314">
        <w:rPr>
          <w:rtl/>
        </w:rPr>
        <w:t xml:space="preserve"> </w:t>
      </w:r>
      <w:r w:rsidRPr="008E6964">
        <w:rPr>
          <w:rtl/>
        </w:rPr>
        <w:t>الأول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964">
        <w:rPr>
          <w:rtl/>
        </w:rPr>
        <w:t>وفي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13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التشهد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964">
        <w:rPr>
          <w:rtl/>
        </w:rPr>
        <w:t>وفي</w:t>
      </w:r>
      <w:r w:rsidR="00E97314">
        <w:rPr>
          <w:rtl/>
        </w:rPr>
        <w:t xml:space="preserve"> </w:t>
      </w:r>
      <w:r w:rsidRPr="008E6964">
        <w:rPr>
          <w:rtl/>
        </w:rPr>
        <w:t>الحديث</w:t>
      </w:r>
      <w:r w:rsidR="00E97314">
        <w:rPr>
          <w:rtl/>
        </w:rPr>
        <w:t xml:space="preserve"> </w:t>
      </w:r>
      <w:r w:rsidRPr="008E6964">
        <w:rPr>
          <w:rtl/>
        </w:rPr>
        <w:t>2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3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التسليم</w:t>
      </w:r>
      <w:r>
        <w:rPr>
          <w:rtl/>
        </w:rPr>
        <w:t>.</w:t>
      </w:r>
    </w:p>
    <w:p w:rsidR="006D29FD" w:rsidRPr="008E6964" w:rsidRDefault="006D29FD" w:rsidP="008D5E21">
      <w:pPr>
        <w:pStyle w:val="libFootnote0"/>
        <w:rPr>
          <w:rtl/>
        </w:rPr>
      </w:pPr>
      <w:r w:rsidRPr="008E6964">
        <w:rPr>
          <w:rtl/>
        </w:rPr>
        <w:t>(3)</w:t>
      </w:r>
      <w:r w:rsidR="00E97314">
        <w:t xml:space="preserve"> </w:t>
      </w:r>
      <w:r w:rsidRPr="008E6964">
        <w:rPr>
          <w:rtl/>
        </w:rPr>
        <w:t>يأتي</w:t>
      </w:r>
      <w:r w:rsidR="00E97314">
        <w:rPr>
          <w:rtl/>
        </w:rPr>
        <w:t xml:space="preserve"> </w:t>
      </w:r>
      <w:r w:rsidRPr="008E696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8E6964">
        <w:rPr>
          <w:rtl/>
        </w:rPr>
        <w:t>على</w:t>
      </w:r>
      <w:r w:rsidR="00E97314">
        <w:rPr>
          <w:rtl/>
        </w:rPr>
        <w:t xml:space="preserve"> </w:t>
      </w:r>
      <w:r w:rsidRPr="008E6964">
        <w:rPr>
          <w:rtl/>
        </w:rPr>
        <w:t>الحكم</w:t>
      </w:r>
      <w:r w:rsidR="00E97314">
        <w:rPr>
          <w:rtl/>
        </w:rPr>
        <w:t xml:space="preserve"> </w:t>
      </w:r>
      <w:r w:rsidRPr="008E6964">
        <w:rPr>
          <w:rtl/>
        </w:rPr>
        <w:t>الث</w:t>
      </w:r>
      <w:r w:rsidR="004945F3">
        <w:rPr>
          <w:rFonts w:hint="cs"/>
          <w:rtl/>
        </w:rPr>
        <w:t>ا</w:t>
      </w:r>
      <w:r w:rsidR="004945F3">
        <w:rPr>
          <w:rtl/>
        </w:rPr>
        <w:t>ن</w:t>
      </w:r>
      <w:r w:rsidR="004545BD">
        <w:rPr>
          <w:rtl/>
        </w:rPr>
        <w:t xml:space="preserve">ي </w:t>
      </w:r>
      <w:r w:rsidRPr="008E6964">
        <w:rPr>
          <w:rtl/>
        </w:rPr>
        <w:t>في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2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هذه</w:t>
      </w:r>
      <w:r w:rsidR="00E97314">
        <w:rPr>
          <w:rtl/>
        </w:rPr>
        <w:t xml:space="preserve"> </w:t>
      </w:r>
      <w:r w:rsidRPr="008E6964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964">
        <w:rPr>
          <w:rtl/>
        </w:rPr>
        <w:t>وفي</w:t>
      </w:r>
      <w:r w:rsidR="00E97314">
        <w:rPr>
          <w:rtl/>
        </w:rPr>
        <w:t xml:space="preserve"> </w:t>
      </w:r>
      <w:r w:rsidRPr="008E6964">
        <w:rPr>
          <w:rtl/>
        </w:rPr>
        <w:t>البابين</w:t>
      </w:r>
      <w:r w:rsidR="00E97314">
        <w:rPr>
          <w:rtl/>
        </w:rPr>
        <w:t xml:space="preserve"> </w:t>
      </w:r>
      <w:r w:rsidRPr="008E6964">
        <w:rPr>
          <w:rtl/>
        </w:rPr>
        <w:t>2</w:t>
      </w:r>
      <w:r w:rsidR="00E97314">
        <w:rPr>
          <w:rtl/>
        </w:rPr>
        <w:t xml:space="preserve"> </w:t>
      </w:r>
      <w:r w:rsidRPr="008E6964">
        <w:rPr>
          <w:rtl/>
        </w:rPr>
        <w:t>و</w:t>
      </w:r>
      <w:r w:rsidR="00E97314">
        <w:rPr>
          <w:rtl/>
        </w:rPr>
        <w:t xml:space="preserve"> </w:t>
      </w:r>
      <w:r w:rsidRPr="008E6964">
        <w:rPr>
          <w:rtl/>
        </w:rPr>
        <w:t>3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نواقض</w:t>
      </w:r>
      <w:r w:rsidR="00E97314">
        <w:rPr>
          <w:rtl/>
        </w:rPr>
        <w:t xml:space="preserve"> </w:t>
      </w:r>
      <w:r w:rsidRPr="008E6964">
        <w:rPr>
          <w:rtl/>
        </w:rPr>
        <w:t>الوضوء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964">
        <w:rPr>
          <w:rtl/>
        </w:rPr>
        <w:t>وفي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11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م</w:t>
      </w:r>
      <w:r w:rsidR="004B60D6">
        <w:rPr>
          <w:rtl/>
        </w:rPr>
        <w:t xml:space="preserve">كان </w:t>
      </w:r>
      <w:r w:rsidRPr="008E6964">
        <w:rPr>
          <w:rtl/>
        </w:rPr>
        <w:t>المصلي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964">
        <w:rPr>
          <w:rtl/>
        </w:rPr>
        <w:t>ويأتي</w:t>
      </w:r>
      <w:r w:rsidR="00E97314">
        <w:rPr>
          <w:rtl/>
        </w:rPr>
        <w:t xml:space="preserve"> </w:t>
      </w:r>
      <w:r w:rsidRPr="008E696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8E6964">
        <w:rPr>
          <w:rtl/>
        </w:rPr>
        <w:t>عليه</w:t>
      </w:r>
      <w:r w:rsidR="00E97314">
        <w:rPr>
          <w:rtl/>
        </w:rPr>
        <w:t xml:space="preserve"> </w:t>
      </w:r>
      <w:r w:rsidRPr="008E6964">
        <w:rPr>
          <w:rtl/>
        </w:rPr>
        <w:t>في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12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الخلل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964">
        <w:rPr>
          <w:rtl/>
        </w:rPr>
        <w:t>وفي</w:t>
      </w:r>
      <w:r w:rsidR="00E97314">
        <w:rPr>
          <w:rtl/>
        </w:rPr>
        <w:t xml:space="preserve"> </w:t>
      </w:r>
      <w:r w:rsidRPr="008E6964">
        <w:rPr>
          <w:rtl/>
        </w:rPr>
        <w:t>الباب</w:t>
      </w:r>
      <w:r w:rsidR="00E97314">
        <w:rPr>
          <w:rtl/>
        </w:rPr>
        <w:t xml:space="preserve"> </w:t>
      </w:r>
      <w:r w:rsidRPr="008E6964">
        <w:rPr>
          <w:rtl/>
        </w:rPr>
        <w:t>1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قضاء</w:t>
      </w:r>
      <w:r w:rsidR="00E97314">
        <w:rPr>
          <w:rtl/>
        </w:rPr>
        <w:t xml:space="preserve"> </w:t>
      </w:r>
      <w:r w:rsidRPr="008E6964">
        <w:rPr>
          <w:rtl/>
        </w:rPr>
        <w:t>الصلوات</w:t>
      </w:r>
      <w:r w:rsidR="00E97314">
        <w:rPr>
          <w:rtl/>
        </w:rPr>
        <w:t xml:space="preserve"> </w:t>
      </w:r>
      <w:r w:rsidRPr="008E6964">
        <w:rPr>
          <w:rtl/>
        </w:rPr>
        <w:t>وفي</w:t>
      </w:r>
      <w:r w:rsidR="00E97314">
        <w:rPr>
          <w:rtl/>
        </w:rPr>
        <w:t xml:space="preserve"> </w:t>
      </w:r>
      <w:r w:rsidRPr="008E6964">
        <w:rPr>
          <w:rtl/>
        </w:rPr>
        <w:t>البابين</w:t>
      </w:r>
      <w:r w:rsidR="00E97314">
        <w:rPr>
          <w:rtl/>
        </w:rPr>
        <w:t xml:space="preserve"> </w:t>
      </w:r>
      <w:r w:rsidRPr="008E6964">
        <w:rPr>
          <w:rtl/>
        </w:rPr>
        <w:t>41</w:t>
      </w:r>
      <w:r w:rsidR="00E97314">
        <w:rPr>
          <w:rtl/>
        </w:rPr>
        <w:t xml:space="preserve"> </w:t>
      </w:r>
      <w:r w:rsidRPr="008E6964">
        <w:rPr>
          <w:rtl/>
        </w:rPr>
        <w:t>و</w:t>
      </w:r>
      <w:r w:rsidR="00E97314">
        <w:rPr>
          <w:rtl/>
        </w:rPr>
        <w:t xml:space="preserve"> </w:t>
      </w:r>
      <w:r w:rsidRPr="008E6964">
        <w:rPr>
          <w:rtl/>
        </w:rPr>
        <w:t>72</w:t>
      </w:r>
      <w:r w:rsidR="00E97314">
        <w:rPr>
          <w:rtl/>
        </w:rPr>
        <w:t xml:space="preserve"> </w:t>
      </w:r>
      <w:r w:rsidRPr="008E6964">
        <w:rPr>
          <w:rtl/>
        </w:rPr>
        <w:t>من</w:t>
      </w:r>
      <w:r w:rsidR="00E97314">
        <w:rPr>
          <w:rtl/>
        </w:rPr>
        <w:t xml:space="preserve"> </w:t>
      </w:r>
      <w:r w:rsidRPr="008E6964">
        <w:rPr>
          <w:rtl/>
        </w:rPr>
        <w:t>أبواب</w:t>
      </w:r>
      <w:r w:rsidR="00E97314">
        <w:rPr>
          <w:rtl/>
        </w:rPr>
        <w:t xml:space="preserve"> </w:t>
      </w:r>
      <w:r w:rsidRPr="008E6964">
        <w:rPr>
          <w:rtl/>
        </w:rPr>
        <w:t>الجماعة.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832" w:name="_Toc277914898"/>
      <w:bookmarkStart w:id="833" w:name="_Toc301866446"/>
      <w:bookmarkStart w:id="834" w:name="_Toc374986318"/>
      <w:bookmarkStart w:id="835" w:name="_Toc374986621"/>
      <w:bookmarkStart w:id="836" w:name="_Toc260845638"/>
      <w:r>
        <w:rPr>
          <w:rtl/>
        </w:rPr>
        <w:lastRenderedPageBreak/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تبطل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بلقيء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الأز</w:t>
      </w:r>
      <w:r w:rsidR="00E97314">
        <w:rPr>
          <w:rFonts w:hint="cs"/>
          <w:rtl/>
        </w:rPr>
        <w:t xml:space="preserve"> </w:t>
      </w:r>
      <w:r w:rsidR="002A17A9" w:rsidRPr="002A17A9">
        <w:rPr>
          <w:rStyle w:val="libFootnotenumChar"/>
          <w:rFonts w:hint="cs"/>
          <w:rtl/>
        </w:rPr>
        <w:t>(</w:t>
      </w:r>
      <w:r w:rsidRPr="002A17A9">
        <w:rPr>
          <w:rStyle w:val="libFootnotenumChar"/>
          <w:rtl/>
        </w:rPr>
        <w:t>*</w:t>
      </w:r>
      <w:r w:rsidR="002A17A9" w:rsidRPr="002A17A9">
        <w:rPr>
          <w:rStyle w:val="libFootnotenumChar"/>
          <w:rFonts w:hint="cs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bookmarkEnd w:id="832"/>
      <w:bookmarkEnd w:id="833"/>
      <w:r w:rsidR="00E97314">
        <w:rPr>
          <w:rtl/>
        </w:rPr>
        <w:t xml:space="preserve"> </w:t>
      </w:r>
      <w:bookmarkStart w:id="837" w:name="_Toc277914899"/>
      <w:bookmarkStart w:id="838" w:name="_Toc301866447"/>
      <w:r w:rsidR="004457BA">
        <w:rPr>
          <w:rtl/>
        </w:rPr>
        <w:t>ا</w:t>
      </w:r>
      <w:r>
        <w:rPr>
          <w:rtl/>
        </w:rPr>
        <w:t>لجشأ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خروج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945F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يعفى</w:t>
      </w:r>
      <w:r w:rsidR="00E97314">
        <w:rPr>
          <w:rtl/>
        </w:rPr>
        <w:t xml:space="preserve"> </w:t>
      </w:r>
      <w:r>
        <w:rPr>
          <w:rtl/>
        </w:rPr>
        <w:t>عنه</w:t>
      </w:r>
      <w:bookmarkEnd w:id="837"/>
      <w:bookmarkEnd w:id="838"/>
      <w:r w:rsidR="00E97314">
        <w:rPr>
          <w:rtl/>
        </w:rPr>
        <w:t xml:space="preserve"> </w:t>
      </w:r>
      <w:bookmarkStart w:id="839" w:name="_Toc277914900"/>
      <w:bookmarkStart w:id="840" w:name="_Toc301866448"/>
      <w:r w:rsidR="004457BA">
        <w:rPr>
          <w:rtl/>
        </w:rPr>
        <w:t>و</w:t>
      </w:r>
      <w:r>
        <w:rPr>
          <w:rtl/>
        </w:rPr>
        <w:t>تستلزم</w:t>
      </w:r>
      <w:r w:rsidR="00E97314">
        <w:rPr>
          <w:rtl/>
        </w:rPr>
        <w:t xml:space="preserve"> </w:t>
      </w:r>
      <w:r>
        <w:rPr>
          <w:rtl/>
        </w:rPr>
        <w:t>ازالته</w:t>
      </w:r>
      <w:r w:rsidR="00E97314">
        <w:rPr>
          <w:rtl/>
        </w:rPr>
        <w:t xml:space="preserve"> </w:t>
      </w:r>
      <w:r>
        <w:rPr>
          <w:rtl/>
        </w:rPr>
        <w:t>المنافي</w:t>
      </w:r>
      <w:bookmarkEnd w:id="834"/>
      <w:bookmarkEnd w:id="835"/>
      <w:bookmarkEnd w:id="836"/>
      <w:bookmarkEnd w:id="839"/>
      <w:bookmarkEnd w:id="84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5F3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4945F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945F3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سأله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يرعف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4945F3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الماء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يمينه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شماله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E97314">
        <w:rPr>
          <w:rtl/>
        </w:rPr>
        <w:t xml:space="preserve"> </w:t>
      </w:r>
      <w:r>
        <w:rPr>
          <w:rtl/>
        </w:rPr>
        <w:t>فليغسله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يلتفت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وليبن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يجد</w:t>
      </w:r>
      <w:r w:rsidR="00E97314">
        <w:rPr>
          <w:rtl/>
        </w:rPr>
        <w:t xml:space="preserve"> </w:t>
      </w:r>
      <w:r>
        <w:rPr>
          <w:rtl/>
        </w:rPr>
        <w:t>الماء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يلتفت</w:t>
      </w:r>
      <w:r w:rsidR="00E97314">
        <w:rPr>
          <w:rtl/>
        </w:rPr>
        <w:t xml:space="preserve"> </w:t>
      </w:r>
      <w:r>
        <w:rPr>
          <w:rtl/>
        </w:rPr>
        <w:t>فليعد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والقيء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رأى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رعف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وأدخل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أنفه</w:t>
      </w:r>
      <w:r w:rsidR="00E97314">
        <w:rPr>
          <w:rtl/>
        </w:rPr>
        <w:t xml:space="preserve"> </w:t>
      </w:r>
      <w:r>
        <w:rPr>
          <w:rtl/>
        </w:rPr>
        <w:t>فأخرج</w:t>
      </w:r>
      <w:r w:rsidR="00E97314">
        <w:rPr>
          <w:rtl/>
        </w:rPr>
        <w:t xml:space="preserve"> </w:t>
      </w:r>
      <w:r>
        <w:rPr>
          <w:rtl/>
        </w:rPr>
        <w:t>دماً</w:t>
      </w:r>
      <w:r w:rsidR="00E97314">
        <w:rPr>
          <w:rtl/>
        </w:rPr>
        <w:t xml:space="preserve"> </w:t>
      </w:r>
      <w:r>
        <w:rPr>
          <w:rtl/>
        </w:rPr>
        <w:t>فأشار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افركه</w:t>
      </w:r>
      <w:r w:rsidR="00E97314">
        <w:rPr>
          <w:rtl/>
        </w:rPr>
        <w:t xml:space="preserve"> </w:t>
      </w:r>
      <w:r>
        <w:rPr>
          <w:rtl/>
        </w:rPr>
        <w:t>بيدك</w:t>
      </w:r>
      <w:r w:rsidR="00E97314">
        <w:rPr>
          <w:rtl/>
        </w:rPr>
        <w:t xml:space="preserve"> </w:t>
      </w:r>
      <w:r>
        <w:rPr>
          <w:rtl/>
        </w:rPr>
        <w:t>وصل</w:t>
      </w:r>
      <w:r w:rsidR="004945F3">
        <w:rPr>
          <w:rFonts w:hint="cs"/>
          <w:rtl/>
        </w:rPr>
        <w:t>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يأخذه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يستنشفه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أيجوز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5F3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قال.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يأخذه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E97314">
        <w:rPr>
          <w:rtl/>
        </w:rPr>
        <w:t xml:space="preserve"> </w:t>
      </w:r>
      <w:r>
        <w:rPr>
          <w:rtl/>
        </w:rPr>
        <w:t>والقيء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945F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</w:p>
    <w:p w:rsidR="006D29FD" w:rsidRDefault="006D29FD" w:rsidP="004945F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الأز</w:t>
      </w:r>
      <w:r w:rsidR="004945F3">
        <w:rPr>
          <w:rFonts w:hint="cs"/>
          <w:rtl/>
        </w:rPr>
        <w:t>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التهيج</w:t>
      </w:r>
      <w:r w:rsidR="00E97314">
        <w:rPr>
          <w:rtl/>
        </w:rPr>
        <w:t xml:space="preserve"> </w:t>
      </w:r>
      <w:r>
        <w:rPr>
          <w:rtl/>
        </w:rPr>
        <w:t>والغلي</w:t>
      </w:r>
      <w:r w:rsidR="00C0363D">
        <w:rPr>
          <w:rtl/>
        </w:rPr>
        <w:t xml:space="preserve">أنّ </w:t>
      </w:r>
      <w:r>
        <w:rPr>
          <w:rtl/>
        </w:rPr>
        <w:t>الحا</w:t>
      </w:r>
      <w:r w:rsidR="004545BD">
        <w:rPr>
          <w:rtl/>
        </w:rPr>
        <w:t xml:space="preserve">صلّ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البطن.</w:t>
      </w:r>
      <w:r w:rsidR="00E97314">
        <w:rPr>
          <w:rtl/>
        </w:rPr>
        <w:t xml:space="preserve"> </w:t>
      </w:r>
      <w:r>
        <w:rPr>
          <w:rtl/>
        </w:rPr>
        <w:t>(مجمع</w:t>
      </w:r>
      <w:r w:rsidR="00E97314">
        <w:rPr>
          <w:rtl/>
        </w:rPr>
        <w:t xml:space="preserve"> </w:t>
      </w:r>
      <w:r>
        <w:rPr>
          <w:rtl/>
        </w:rPr>
        <w:t>البحرين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6).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1056.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1054.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1053.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1323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>
        <w:rPr>
          <w:rtl/>
        </w:rPr>
        <w:t>318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1302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ينفتل</w:t>
      </w:r>
      <w:r w:rsidR="00E97314">
        <w:rPr>
          <w:rtl/>
        </w:rPr>
        <w:t xml:space="preserve"> </w:t>
      </w:r>
      <w:r>
        <w:rPr>
          <w:rtl/>
        </w:rPr>
        <w:t>فيغسل</w:t>
      </w:r>
      <w:r w:rsidR="00E97314">
        <w:rPr>
          <w:rtl/>
        </w:rPr>
        <w:t xml:space="preserve"> </w:t>
      </w:r>
      <w:r>
        <w:rPr>
          <w:rtl/>
        </w:rPr>
        <w:t>أنفه</w:t>
      </w:r>
      <w:r w:rsidR="00E97314">
        <w:rPr>
          <w:rtl/>
        </w:rPr>
        <w:t xml:space="preserve"> </w:t>
      </w:r>
      <w:r>
        <w:rPr>
          <w:rtl/>
        </w:rPr>
        <w:t>ويعود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5F3">
        <w:rPr>
          <w:rFonts w:hint="cs"/>
          <w:rtl/>
        </w:rPr>
        <w:t>إ</w:t>
      </w:r>
      <w:r w:rsidR="004945F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تكلّم</w:t>
      </w:r>
      <w:r w:rsidR="00E97314">
        <w:rPr>
          <w:rtl/>
        </w:rPr>
        <w:t xml:space="preserve"> </w:t>
      </w:r>
      <w:r>
        <w:rPr>
          <w:rtl/>
        </w:rPr>
        <w:t>فليعد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وضوء.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4945F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4945F3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يمسّ</w:t>
      </w:r>
      <w:r w:rsidR="00E97314">
        <w:rPr>
          <w:rtl/>
        </w:rPr>
        <w:t xml:space="preserve"> </w:t>
      </w:r>
      <w:r>
        <w:rPr>
          <w:rtl/>
        </w:rPr>
        <w:t>أنفه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فيرى</w:t>
      </w:r>
      <w:r w:rsidR="00E97314">
        <w:rPr>
          <w:rtl/>
        </w:rPr>
        <w:t xml:space="preserve"> </w:t>
      </w:r>
      <w:r>
        <w:rPr>
          <w:rtl/>
        </w:rPr>
        <w:t>دماً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أينصرف؟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يابساً</w:t>
      </w:r>
      <w:r w:rsidR="00E97314">
        <w:rPr>
          <w:rtl/>
        </w:rPr>
        <w:t xml:space="preserve"> </w:t>
      </w:r>
      <w:r>
        <w:rPr>
          <w:rtl/>
        </w:rPr>
        <w:t>فليرم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بأس.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ابراهيم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4945F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945F3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يصيبه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ماء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يميناً</w:t>
      </w:r>
      <w:r w:rsidR="00E97314">
        <w:rPr>
          <w:rtl/>
        </w:rPr>
        <w:t xml:space="preserve"> </w:t>
      </w:r>
      <w:r>
        <w:rPr>
          <w:rtl/>
        </w:rPr>
        <w:t>وشم</w:t>
      </w:r>
      <w:r w:rsidR="00E70F83">
        <w:rPr>
          <w:rFonts w:hint="cs"/>
          <w:rtl/>
        </w:rPr>
        <w:t>ا</w:t>
      </w:r>
      <w:r w:rsidR="00E70F83">
        <w:rPr>
          <w:rtl/>
        </w:rPr>
        <w:t>ل</w:t>
      </w:r>
      <w:r w:rsidR="00A15110">
        <w:rPr>
          <w:rtl/>
        </w:rPr>
        <w:t>ا</w:t>
      </w:r>
      <w:r w:rsidR="00E70F83">
        <w:rPr>
          <w:rFonts w:hint="cs"/>
          <w:rtl/>
        </w:rPr>
        <w:t>ً</w:t>
      </w:r>
      <w:r w:rsidR="00A15110">
        <w:rPr>
          <w:rtl/>
        </w:rPr>
        <w:t xml:space="preserve"> </w:t>
      </w:r>
      <w:r>
        <w:rPr>
          <w:rtl/>
        </w:rPr>
        <w:t>او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مستقبل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>
        <w:rPr>
          <w:rtl/>
        </w:rPr>
        <w:t>فليغسله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لي</w:t>
      </w:r>
      <w:r w:rsidR="004545BD">
        <w:rPr>
          <w:rtl/>
        </w:rPr>
        <w:t xml:space="preserve">صلّ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ماء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ينصرف</w:t>
      </w:r>
      <w:r w:rsidR="00E97314">
        <w:rPr>
          <w:rtl/>
        </w:rPr>
        <w:t xml:space="preserve"> </w:t>
      </w:r>
      <w:r>
        <w:rPr>
          <w:rtl/>
        </w:rPr>
        <w:t>بوجهه</w:t>
      </w:r>
      <w:r w:rsidR="00E97314">
        <w:rPr>
          <w:rtl/>
        </w:rPr>
        <w:t xml:space="preserve"> </w:t>
      </w:r>
      <w:r>
        <w:rPr>
          <w:rtl/>
        </w:rPr>
        <w:t>او</w:t>
      </w:r>
      <w:r w:rsidR="00E97314">
        <w:rPr>
          <w:rtl/>
        </w:rPr>
        <w:t xml:space="preserve"> </w:t>
      </w:r>
      <w:r>
        <w:rPr>
          <w:rtl/>
        </w:rPr>
        <w:t>يتكلّم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قطع</w:t>
      </w:r>
      <w:r w:rsidR="00E97314">
        <w:rPr>
          <w:rtl/>
        </w:rPr>
        <w:t xml:space="preserve"> </w:t>
      </w:r>
      <w:r>
        <w:rPr>
          <w:rtl/>
        </w:rPr>
        <w:t>صلاته.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القلس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الجشأة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يرتفع</w:t>
      </w:r>
      <w:r w:rsidR="00E97314">
        <w:rPr>
          <w:rtl/>
        </w:rPr>
        <w:t xml:space="preserve"> </w:t>
      </w:r>
      <w:r>
        <w:rPr>
          <w:rtl/>
        </w:rPr>
        <w:t>الطعام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جوف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تقيّأ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قائم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وضوءه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يفطر</w:t>
      </w:r>
      <w:r w:rsidR="00E97314">
        <w:rPr>
          <w:rtl/>
        </w:rPr>
        <w:t xml:space="preserve"> </w:t>
      </w:r>
      <w:r>
        <w:rPr>
          <w:rtl/>
        </w:rPr>
        <w:t>صيامه.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النجاسات.</w:t>
      </w:r>
    </w:p>
    <w:p w:rsidR="006D29FD" w:rsidRPr="00CF0DDA" w:rsidRDefault="006D29FD" w:rsidP="008D5E21">
      <w:pPr>
        <w:pStyle w:val="libFootnote0"/>
        <w:rPr>
          <w:rtl/>
        </w:rPr>
      </w:pPr>
      <w:r w:rsidRPr="00CF0DDA">
        <w:rPr>
          <w:rtl/>
        </w:rPr>
        <w:t>(1)</w:t>
      </w:r>
      <w:r w:rsidR="00E97314">
        <w:rPr>
          <w:rtl/>
        </w:rPr>
        <w:t xml:space="preserve"> </w:t>
      </w:r>
      <w:r w:rsidRPr="00CF0DDA">
        <w:rPr>
          <w:rtl/>
        </w:rPr>
        <w:t>التهذيب</w:t>
      </w:r>
      <w:r w:rsidR="00E97314">
        <w:rPr>
          <w:rtl/>
        </w:rPr>
        <w:t xml:space="preserve"> </w:t>
      </w:r>
      <w:r w:rsidRPr="00CF0DDA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F0DDA"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F0DDA">
        <w:rPr>
          <w:rtl/>
        </w:rPr>
        <w:t>1327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783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1541.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4.</w:t>
      </w:r>
      <w:r w:rsidR="00E97314">
        <w:rPr>
          <w:rtl/>
        </w:rPr>
        <w:t xml:space="preserve"> </w:t>
      </w:r>
      <w:r>
        <w:rPr>
          <w:rtl/>
        </w:rPr>
        <w:t>108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يمسك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الصائم.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E70F8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سلمة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70F8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علياً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>
        <w:rPr>
          <w:rtl/>
        </w:rPr>
        <w:t>القيء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وجد</w:t>
      </w:r>
      <w:r w:rsidR="00E97314">
        <w:rPr>
          <w:rtl/>
        </w:rPr>
        <w:t xml:space="preserve"> </w:t>
      </w:r>
      <w:r>
        <w:rPr>
          <w:rtl/>
        </w:rPr>
        <w:t>أذى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70F8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فليأخذ</w:t>
      </w:r>
      <w:r w:rsidR="00E97314">
        <w:rPr>
          <w:rtl/>
        </w:rPr>
        <w:t xml:space="preserve"> </w:t>
      </w:r>
      <w:r>
        <w:rPr>
          <w:rtl/>
        </w:rPr>
        <w:t>بيد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الصف</w:t>
      </w:r>
      <w:r w:rsidR="00E70F8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فليقد</w:t>
      </w:r>
      <w:r w:rsidR="00E70F83">
        <w:rPr>
          <w:rFonts w:hint="cs"/>
          <w:rtl/>
        </w:rPr>
        <w:t>ّ</w:t>
      </w:r>
      <w:r>
        <w:rPr>
          <w:rtl/>
        </w:rPr>
        <w:t>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إماماً.</w:t>
      </w:r>
    </w:p>
    <w:p w:rsidR="006D29FD" w:rsidRDefault="006D29FD" w:rsidP="00E70F83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70F8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70F83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E70F8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رزين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70F8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E70F83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يأخذه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القيء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ينتقل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70F83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فيغسل</w:t>
      </w:r>
      <w:r w:rsidR="00E97314">
        <w:rPr>
          <w:rtl/>
        </w:rPr>
        <w:t xml:space="preserve"> </w:t>
      </w:r>
      <w:r>
        <w:rPr>
          <w:rtl/>
        </w:rPr>
        <w:t>أنفه</w:t>
      </w:r>
      <w:r w:rsidR="00E97314">
        <w:rPr>
          <w:rtl/>
        </w:rPr>
        <w:t xml:space="preserve"> </w:t>
      </w:r>
      <w:r>
        <w:rPr>
          <w:rtl/>
        </w:rPr>
        <w:t>ويعود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70F83">
        <w:rPr>
          <w:rFonts w:hint="cs"/>
          <w:rtl/>
        </w:rPr>
        <w:t>إ</w:t>
      </w:r>
      <w:r w:rsidR="00E70F8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تكل</w:t>
      </w:r>
      <w:r w:rsidR="00E70F8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فليعد</w:t>
      </w:r>
      <w:r w:rsidR="00E97314">
        <w:rPr>
          <w:rtl/>
        </w:rPr>
        <w:t xml:space="preserve"> </w:t>
      </w:r>
      <w:r>
        <w:rPr>
          <w:rtl/>
        </w:rPr>
        <w:t>الصلاة.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E1B24" w:rsidRDefault="006D29FD" w:rsidP="008D5E21">
      <w:pPr>
        <w:pStyle w:val="libFootnote0"/>
        <w:rPr>
          <w:rtl/>
        </w:rPr>
      </w:pPr>
      <w:r w:rsidRPr="00EE1B24">
        <w:rPr>
          <w:rtl/>
        </w:rPr>
        <w:t>(1)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EE1B24">
        <w:rPr>
          <w:rtl/>
        </w:rPr>
        <w:t>التهذيب</w:t>
      </w:r>
      <w:r w:rsidR="00E97314">
        <w:rPr>
          <w:rtl/>
        </w:rPr>
        <w:t xml:space="preserve"> </w:t>
      </w:r>
      <w:r w:rsidRPr="00EE1B24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264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1B24">
        <w:rPr>
          <w:rtl/>
        </w:rPr>
        <w:t>794</w:t>
      </w:r>
      <w:r>
        <w:rPr>
          <w:rtl/>
        </w:rPr>
        <w:t>.</w:t>
      </w:r>
    </w:p>
    <w:p w:rsidR="006D29FD" w:rsidRPr="00EE1B24" w:rsidRDefault="006D29FD" w:rsidP="008D5E21">
      <w:pPr>
        <w:pStyle w:val="libFootnote0"/>
        <w:rPr>
          <w:rtl/>
        </w:rPr>
      </w:pPr>
      <w:r w:rsidRPr="00EE1B24">
        <w:rPr>
          <w:rtl/>
        </w:rPr>
        <w:t>(2)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EE1B24">
        <w:rPr>
          <w:rtl/>
        </w:rPr>
        <w:t>مستطرفات</w:t>
      </w:r>
      <w:r w:rsidR="00E97314">
        <w:rPr>
          <w:rtl/>
        </w:rPr>
        <w:t xml:space="preserve"> </w:t>
      </w:r>
      <w:r w:rsidRPr="00EE1B24"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102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1B24">
        <w:rPr>
          <w:rtl/>
        </w:rPr>
        <w:t>37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1331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1540.</w:t>
      </w:r>
    </w:p>
    <w:p w:rsidR="006D29FD" w:rsidRPr="00EE1B24" w:rsidRDefault="006D29FD" w:rsidP="00E70F83">
      <w:pPr>
        <w:pStyle w:val="libFootnote0"/>
        <w:rPr>
          <w:rtl/>
        </w:rPr>
      </w:pPr>
      <w:r w:rsidRPr="00EE1B24">
        <w:rPr>
          <w:rtl/>
        </w:rPr>
        <w:t>(</w:t>
      </w:r>
      <w:r w:rsidR="00E70F83">
        <w:rPr>
          <w:rFonts w:hint="cs"/>
          <w:rtl/>
        </w:rPr>
        <w:t>3</w:t>
      </w:r>
      <w:r w:rsidRPr="00EE1B24">
        <w:rPr>
          <w:rtl/>
        </w:rPr>
        <w:t>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EE1B24">
        <w:rPr>
          <w:rtl/>
        </w:rPr>
        <w:t>في</w:t>
      </w:r>
      <w:r w:rsidR="00E97314">
        <w:rPr>
          <w:rtl/>
        </w:rPr>
        <w:t xml:space="preserve"> </w:t>
      </w:r>
      <w:r w:rsidRPr="00EE1B24">
        <w:rPr>
          <w:rtl/>
        </w:rPr>
        <w:t>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عن</w:t>
      </w:r>
      <w:r w:rsidR="00E97314">
        <w:rPr>
          <w:rtl/>
        </w:rPr>
        <w:t xml:space="preserve"> </w:t>
      </w:r>
      <w:r w:rsidRPr="00EE1B24">
        <w:rPr>
          <w:rtl/>
        </w:rPr>
        <w:t>مسلم</w:t>
      </w:r>
      <w:r w:rsidR="00E97314">
        <w:rPr>
          <w:rtl/>
        </w:rPr>
        <w:t xml:space="preserve"> </w:t>
      </w:r>
      <w:r w:rsidRPr="00EE1B24">
        <w:rPr>
          <w:rtl/>
        </w:rPr>
        <w:t>عن</w:t>
      </w:r>
      <w:r w:rsidR="00E97314">
        <w:rPr>
          <w:rtl/>
        </w:rPr>
        <w:t xml:space="preserve"> </w:t>
      </w:r>
      <w:r w:rsidRPr="00EE1B24">
        <w:rPr>
          <w:rtl/>
        </w:rPr>
        <w:t>أبي</w:t>
      </w:r>
      <w:r w:rsidR="00E97314">
        <w:rPr>
          <w:rtl/>
        </w:rPr>
        <w:t xml:space="preserve"> </w:t>
      </w:r>
      <w:r w:rsidRPr="00EE1B24">
        <w:rPr>
          <w:rtl/>
        </w:rPr>
        <w:t>حفص</w:t>
      </w:r>
      <w:r w:rsidR="00E97314">
        <w:rPr>
          <w:rtl/>
        </w:rPr>
        <w:t xml:space="preserve"> </w:t>
      </w:r>
      <w:r w:rsidRPr="00EE1B24">
        <w:rPr>
          <w:rtl/>
        </w:rPr>
        <w:t>وقد</w:t>
      </w:r>
      <w:r w:rsidR="00E97314">
        <w:rPr>
          <w:rtl/>
        </w:rPr>
        <w:t xml:space="preserve"> </w:t>
      </w:r>
      <w:r w:rsidRPr="00EE1B24">
        <w:rPr>
          <w:rtl/>
        </w:rPr>
        <w:t>كتب</w:t>
      </w:r>
      <w:r w:rsidR="00E97314">
        <w:rPr>
          <w:rtl/>
        </w:rPr>
        <w:t xml:space="preserve"> </w:t>
      </w:r>
      <w:r w:rsidRPr="00EE1B24">
        <w:rPr>
          <w:rtl/>
        </w:rPr>
        <w:t>المصنف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E1B24">
        <w:rPr>
          <w:rtl/>
        </w:rPr>
        <w:t>عن</w:t>
      </w:r>
      <w:r w:rsidR="00E97314">
        <w:rPr>
          <w:rtl/>
        </w:rPr>
        <w:t xml:space="preserve"> </w:t>
      </w:r>
      <w:r w:rsidRPr="00EE1B24">
        <w:rPr>
          <w:rtl/>
        </w:rPr>
        <w:t>سلمة</w:t>
      </w:r>
      <w:r w:rsidR="00E97314">
        <w:rPr>
          <w:rtl/>
        </w:rPr>
        <w:t xml:space="preserve"> </w:t>
      </w:r>
      <w:r w:rsidRPr="00EE1B24">
        <w:rPr>
          <w:rtl/>
        </w:rPr>
        <w:t>ابي</w:t>
      </w:r>
      <w:r w:rsidR="00E97314">
        <w:rPr>
          <w:rtl/>
        </w:rPr>
        <w:t xml:space="preserve"> </w:t>
      </w:r>
      <w:r w:rsidRPr="00EE1B24">
        <w:rPr>
          <w:rtl/>
        </w:rPr>
        <w:t>حفص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8F73EA">
        <w:rPr>
          <w:rtl/>
        </w:rPr>
        <w:t xml:space="preserve">ثمّ </w:t>
      </w:r>
      <w:r w:rsidRPr="00EE1B24">
        <w:rPr>
          <w:rtl/>
        </w:rPr>
        <w:t>اضاف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E1B24"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EE1B24">
        <w:rPr>
          <w:rtl/>
        </w:rPr>
        <w:t>بعد</w:t>
      </w:r>
      <w:r w:rsidR="00E97314">
        <w:rPr>
          <w:rtl/>
        </w:rPr>
        <w:t xml:space="preserve"> </w:t>
      </w:r>
      <w:r w:rsidRPr="00EE1B24">
        <w:rPr>
          <w:rtl/>
        </w:rPr>
        <w:t>سلمة</w:t>
      </w:r>
      <w:r>
        <w:rPr>
          <w:rtl/>
        </w:rPr>
        <w:t>.</w:t>
      </w:r>
    </w:p>
    <w:p w:rsidR="006D29FD" w:rsidRPr="00EE1B24" w:rsidRDefault="006D29FD" w:rsidP="00E70F83">
      <w:pPr>
        <w:pStyle w:val="libFootnote0"/>
        <w:rPr>
          <w:rtl/>
        </w:rPr>
      </w:pPr>
      <w:r w:rsidRPr="00EE1B24">
        <w:rPr>
          <w:rtl/>
        </w:rPr>
        <w:t>(</w:t>
      </w:r>
      <w:r w:rsidR="00E70F83">
        <w:rPr>
          <w:rFonts w:hint="cs"/>
          <w:rtl/>
        </w:rPr>
        <w:t>4</w:t>
      </w:r>
      <w:r w:rsidRPr="00EE1B24">
        <w:rPr>
          <w:rtl/>
        </w:rPr>
        <w:t>)</w:t>
      </w:r>
      <w:r w:rsidR="00E97314">
        <w:rPr>
          <w:rtl/>
        </w:rPr>
        <w:t xml:space="preserve"> </w:t>
      </w:r>
      <w:r w:rsidRPr="00EE1B24">
        <w:rPr>
          <w:rtl/>
        </w:rPr>
        <w:t>في</w:t>
      </w:r>
      <w:r w:rsidR="00E97314">
        <w:rPr>
          <w:rtl/>
        </w:rPr>
        <w:t xml:space="preserve"> </w:t>
      </w:r>
      <w:r w:rsidRPr="00EE1B24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أزاً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EE1B24">
        <w:rPr>
          <w:rtl/>
        </w:rPr>
        <w:t>هامش</w:t>
      </w:r>
      <w:r w:rsidR="00E97314">
        <w:rPr>
          <w:rtl/>
        </w:rPr>
        <w:t xml:space="preserve"> </w:t>
      </w:r>
      <w:r w:rsidRPr="00EE1B24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EE1B24" w:rsidRDefault="006D29FD" w:rsidP="00E70F83">
      <w:pPr>
        <w:pStyle w:val="libFootnote0"/>
        <w:rPr>
          <w:rtl/>
        </w:rPr>
      </w:pPr>
      <w:r w:rsidRPr="00EE1B24">
        <w:rPr>
          <w:rtl/>
        </w:rPr>
        <w:t>(</w:t>
      </w:r>
      <w:r w:rsidR="00E70F83">
        <w:rPr>
          <w:rFonts w:hint="cs"/>
          <w:rtl/>
        </w:rPr>
        <w:t>5</w:t>
      </w:r>
      <w:r w:rsidRPr="00EE1B24">
        <w:rPr>
          <w:rtl/>
        </w:rPr>
        <w:t>)</w:t>
      </w:r>
      <w:r w:rsidR="00E97314">
        <w:rPr>
          <w:rtl/>
        </w:rPr>
        <w:t xml:space="preserve"> </w:t>
      </w:r>
      <w:r w:rsidRPr="00EE1B24">
        <w:rPr>
          <w:rtl/>
        </w:rPr>
        <w:t>الكافي</w:t>
      </w:r>
      <w:r w:rsidR="00E97314">
        <w:rPr>
          <w:rtl/>
        </w:rPr>
        <w:t xml:space="preserve"> </w:t>
      </w:r>
      <w:r w:rsidRPr="00EE1B24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1B24">
        <w:rPr>
          <w:rtl/>
        </w:rPr>
        <w:t>11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1302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1536.</w:t>
      </w:r>
    </w:p>
    <w:p w:rsidR="006D29FD" w:rsidRPr="00EE1B24" w:rsidRDefault="006D29FD" w:rsidP="00E70F83">
      <w:pPr>
        <w:pStyle w:val="libFootnote0"/>
        <w:rPr>
          <w:rtl/>
        </w:rPr>
      </w:pPr>
      <w:r w:rsidRPr="00EE1B24">
        <w:rPr>
          <w:rtl/>
        </w:rPr>
        <w:t>(</w:t>
      </w:r>
      <w:r w:rsidR="00E70F83">
        <w:rPr>
          <w:rFonts w:hint="cs"/>
          <w:rtl/>
        </w:rPr>
        <w:t>6</w:t>
      </w:r>
      <w:r w:rsidRPr="00EE1B24">
        <w:rPr>
          <w:rtl/>
        </w:rPr>
        <w:t>)</w:t>
      </w:r>
      <w:r w:rsidR="00E97314">
        <w:rPr>
          <w:rtl/>
        </w:rPr>
        <w:t xml:space="preserve"> </w:t>
      </w:r>
      <w:r w:rsidRPr="00EE1B24">
        <w:rPr>
          <w:rtl/>
        </w:rPr>
        <w:t>في</w:t>
      </w:r>
      <w:r w:rsidR="00E97314">
        <w:rPr>
          <w:rtl/>
        </w:rPr>
        <w:t xml:space="preserve"> </w:t>
      </w:r>
      <w:r w:rsidRPr="00EE1B24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ينفتل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E1B24">
        <w:rPr>
          <w:rtl/>
        </w:rPr>
        <w:t>هامش</w:t>
      </w:r>
      <w:r w:rsidR="00E97314">
        <w:rPr>
          <w:rtl/>
        </w:rPr>
        <w:t xml:space="preserve"> </w:t>
      </w:r>
      <w:r w:rsidRPr="00EE1B24">
        <w:rPr>
          <w:rtl/>
        </w:rPr>
        <w:t>المخطوط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EE1B24">
        <w:rPr>
          <w:rtl/>
        </w:rPr>
        <w:t>وهو</w:t>
      </w:r>
      <w:r w:rsidR="00E97314">
        <w:rPr>
          <w:rtl/>
        </w:rPr>
        <w:t xml:space="preserve"> </w:t>
      </w:r>
      <w:r w:rsidRPr="00EE1B24">
        <w:rPr>
          <w:rtl/>
        </w:rPr>
        <w:t>موافق</w:t>
      </w:r>
      <w:r w:rsidR="00E97314">
        <w:rPr>
          <w:rtl/>
        </w:rPr>
        <w:t xml:space="preserve"> </w:t>
      </w:r>
      <w:r w:rsidRPr="00EE1B24">
        <w:rPr>
          <w:rtl/>
        </w:rPr>
        <w:t>للمصدر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E70F83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رعف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يرق</w:t>
      </w:r>
      <w:r w:rsidR="00E70F83">
        <w:rPr>
          <w:rFonts w:hint="cs"/>
          <w:rtl/>
        </w:rPr>
        <w:t>َ</w:t>
      </w:r>
      <w:r w:rsidR="00E97314">
        <w:rPr>
          <w:rtl/>
        </w:rPr>
        <w:t xml:space="preserve"> </w:t>
      </w:r>
      <w:r>
        <w:rPr>
          <w:rtl/>
        </w:rPr>
        <w:t>رعافه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يحشو</w:t>
      </w:r>
      <w:r w:rsidR="00E97314">
        <w:rPr>
          <w:rtl/>
        </w:rPr>
        <w:t xml:space="preserve"> </w:t>
      </w:r>
      <w:r>
        <w:rPr>
          <w:rtl/>
        </w:rPr>
        <w:t>أنفه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يصل</w:t>
      </w:r>
      <w:r w:rsidR="00E70F83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يطيل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خشي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يسبقه</w:t>
      </w:r>
      <w:r w:rsidR="00E97314">
        <w:rPr>
          <w:rtl/>
        </w:rPr>
        <w:t xml:space="preserve"> </w:t>
      </w:r>
      <w:r>
        <w:rPr>
          <w:rtl/>
        </w:rPr>
        <w:t>الدم.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762935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أينقض</w:t>
      </w:r>
      <w:r w:rsidR="00E97314">
        <w:rPr>
          <w:rtl/>
        </w:rPr>
        <w:t xml:space="preserve"> </w:t>
      </w:r>
      <w:r>
        <w:rPr>
          <w:rtl/>
        </w:rPr>
        <w:t>الوضوء؟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94B15">
        <w:rPr>
          <w:rtl/>
        </w:rPr>
        <w:t xml:space="preserve">رجلاً </w:t>
      </w:r>
      <w:r>
        <w:rPr>
          <w:rtl/>
        </w:rPr>
        <w:t>رعف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ماء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يشير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بماء</w:t>
      </w:r>
      <w:r w:rsidR="00E97314">
        <w:rPr>
          <w:rtl/>
        </w:rPr>
        <w:t xml:space="preserve"> </w:t>
      </w:r>
      <w:r>
        <w:rPr>
          <w:rtl/>
        </w:rPr>
        <w:t>فتناوله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برأسه</w:t>
      </w:r>
      <w:r w:rsidR="00E97314">
        <w:rPr>
          <w:rtl/>
        </w:rPr>
        <w:t xml:space="preserve"> </w:t>
      </w:r>
      <w:r>
        <w:rPr>
          <w:rtl/>
        </w:rPr>
        <w:t>فغسله</w:t>
      </w:r>
      <w:r w:rsidR="00E97314">
        <w:rPr>
          <w:rtl/>
        </w:rPr>
        <w:t xml:space="preserve"> </w:t>
      </w:r>
      <w:r>
        <w:rPr>
          <w:rtl/>
        </w:rPr>
        <w:t>فليبن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يقطعها.</w:t>
      </w:r>
    </w:p>
    <w:p w:rsidR="006D29FD" w:rsidRDefault="006D29FD" w:rsidP="00E70F8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الخالق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E70F83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70F8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المكتوبة</w:t>
      </w:r>
      <w:r w:rsidR="00E97314">
        <w:rPr>
          <w:rtl/>
        </w:rPr>
        <w:t xml:space="preserve"> </w:t>
      </w:r>
      <w:r>
        <w:rPr>
          <w:rtl/>
        </w:rPr>
        <w:t>فيعرض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رعاف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E70F8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وجد</w:t>
      </w:r>
      <w:r w:rsidR="00E97314">
        <w:rPr>
          <w:rtl/>
        </w:rPr>
        <w:t xml:space="preserve"> </w:t>
      </w:r>
      <w:r>
        <w:rPr>
          <w:rtl/>
        </w:rPr>
        <w:t>ماء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E70F8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يتكل</w:t>
      </w:r>
      <w:r w:rsidR="00E70F8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فليغسل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ليعد</w:t>
      </w:r>
      <w:r w:rsidR="00E97314">
        <w:rPr>
          <w:rtl/>
        </w:rPr>
        <w:t xml:space="preserve"> </w:t>
      </w:r>
      <w:r>
        <w:rPr>
          <w:rtl/>
        </w:rPr>
        <w:t>فليبن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صلاته.</w:t>
      </w:r>
    </w:p>
    <w:p w:rsidR="006D29FD" w:rsidRDefault="006D29FD" w:rsidP="00E70F83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E70F83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E70F83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الطيالسي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الخالق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70F8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17748" w:rsidRDefault="006D29FD" w:rsidP="008D5E21">
      <w:pPr>
        <w:pStyle w:val="libFootnote0"/>
        <w:rPr>
          <w:rtl/>
        </w:rPr>
      </w:pPr>
      <w:r w:rsidRPr="00817748"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817748">
        <w:rPr>
          <w:rtl/>
        </w:rPr>
        <w:t>التهذيب</w:t>
      </w:r>
      <w:r w:rsidR="00E97314">
        <w:rPr>
          <w:rtl/>
        </w:rPr>
        <w:t xml:space="preserve"> </w:t>
      </w:r>
      <w:r w:rsidRPr="00817748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17748"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17748">
        <w:rPr>
          <w:rtl/>
        </w:rPr>
        <w:t>1322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17748">
        <w:rPr>
          <w:rtl/>
        </w:rPr>
        <w:t>أورده</w:t>
      </w:r>
      <w:r w:rsidR="00E97314">
        <w:rPr>
          <w:rtl/>
        </w:rPr>
        <w:t xml:space="preserve"> </w:t>
      </w:r>
      <w:r w:rsidRPr="00817748">
        <w:rPr>
          <w:rtl/>
        </w:rPr>
        <w:t>في</w:t>
      </w:r>
      <w:r w:rsidR="00E97314">
        <w:rPr>
          <w:rtl/>
        </w:rPr>
        <w:t xml:space="preserve"> </w:t>
      </w:r>
      <w:r w:rsidRPr="00817748">
        <w:rPr>
          <w:rtl/>
        </w:rPr>
        <w:t>الحديث</w:t>
      </w:r>
      <w:r w:rsidR="00E97314">
        <w:rPr>
          <w:rtl/>
        </w:rPr>
        <w:t xml:space="preserve"> </w:t>
      </w:r>
      <w:r w:rsidRPr="00817748">
        <w:rPr>
          <w:rtl/>
        </w:rPr>
        <w:t>2</w:t>
      </w:r>
      <w:r w:rsidR="00E97314">
        <w:rPr>
          <w:rtl/>
        </w:rPr>
        <w:t xml:space="preserve"> </w:t>
      </w:r>
      <w:r w:rsidRPr="00817748">
        <w:rPr>
          <w:rtl/>
        </w:rPr>
        <w:t>من</w:t>
      </w:r>
      <w:r w:rsidR="00E97314">
        <w:rPr>
          <w:rtl/>
        </w:rPr>
        <w:t xml:space="preserve"> </w:t>
      </w:r>
      <w:r w:rsidRPr="00817748">
        <w:rPr>
          <w:rtl/>
        </w:rPr>
        <w:t>الباب</w:t>
      </w:r>
      <w:r w:rsidR="00E97314">
        <w:rPr>
          <w:rtl/>
        </w:rPr>
        <w:t xml:space="preserve"> </w:t>
      </w:r>
      <w:r w:rsidRPr="00817748">
        <w:rPr>
          <w:rtl/>
        </w:rPr>
        <w:t>7</w:t>
      </w:r>
      <w:r w:rsidR="00E97314">
        <w:rPr>
          <w:rtl/>
        </w:rPr>
        <w:t xml:space="preserve"> </w:t>
      </w:r>
      <w:r w:rsidRPr="00817748">
        <w:rPr>
          <w:rtl/>
        </w:rPr>
        <w:t>من</w:t>
      </w:r>
      <w:r w:rsidR="00E97314">
        <w:rPr>
          <w:rtl/>
        </w:rPr>
        <w:t xml:space="preserve"> </w:t>
      </w:r>
      <w:r w:rsidRPr="00817748">
        <w:rPr>
          <w:rtl/>
        </w:rPr>
        <w:t>ابواب</w:t>
      </w:r>
      <w:r w:rsidR="00E97314">
        <w:rPr>
          <w:rtl/>
        </w:rPr>
        <w:t xml:space="preserve"> </w:t>
      </w:r>
      <w:r w:rsidRPr="00817748">
        <w:rPr>
          <w:rtl/>
        </w:rPr>
        <w:t>نواقض</w:t>
      </w:r>
      <w:r w:rsidR="00E97314">
        <w:rPr>
          <w:rtl/>
        </w:rPr>
        <w:t xml:space="preserve"> </w:t>
      </w:r>
      <w:r w:rsidRPr="00817748">
        <w:rPr>
          <w:rtl/>
        </w:rPr>
        <w:t>الوضوء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817748">
        <w:rPr>
          <w:rtl/>
        </w:rPr>
        <w:t>صدره</w:t>
      </w:r>
      <w:r w:rsidR="00E97314">
        <w:rPr>
          <w:rtl/>
        </w:rPr>
        <w:t xml:space="preserve"> </w:t>
      </w:r>
      <w:r w:rsidRPr="00817748">
        <w:rPr>
          <w:rtl/>
        </w:rPr>
        <w:t>في</w:t>
      </w:r>
      <w:r w:rsidR="00E97314">
        <w:rPr>
          <w:rtl/>
        </w:rPr>
        <w:t xml:space="preserve"> </w:t>
      </w:r>
      <w:r w:rsidRPr="00817748">
        <w:rPr>
          <w:rtl/>
        </w:rPr>
        <w:t>الحديث</w:t>
      </w:r>
      <w:r w:rsidR="00E97314">
        <w:rPr>
          <w:rtl/>
        </w:rPr>
        <w:t xml:space="preserve"> </w:t>
      </w:r>
      <w:r w:rsidRPr="00817748">
        <w:rPr>
          <w:rtl/>
        </w:rPr>
        <w:t>8</w:t>
      </w:r>
      <w:r w:rsidR="00E97314">
        <w:rPr>
          <w:rtl/>
        </w:rPr>
        <w:t xml:space="preserve"> </w:t>
      </w:r>
      <w:r w:rsidRPr="00817748">
        <w:rPr>
          <w:rtl/>
        </w:rPr>
        <w:t>من</w:t>
      </w:r>
      <w:r w:rsidR="00E97314">
        <w:rPr>
          <w:rtl/>
        </w:rPr>
        <w:t xml:space="preserve"> </w:t>
      </w:r>
      <w:r w:rsidRPr="00817748">
        <w:rPr>
          <w:rtl/>
        </w:rPr>
        <w:t>الباب</w:t>
      </w:r>
      <w:r w:rsidR="00E97314">
        <w:rPr>
          <w:rtl/>
        </w:rPr>
        <w:t xml:space="preserve"> </w:t>
      </w:r>
      <w:r w:rsidRPr="00817748">
        <w:rPr>
          <w:rtl/>
        </w:rPr>
        <w:t>11</w:t>
      </w:r>
      <w:r w:rsidR="00E97314">
        <w:rPr>
          <w:rtl/>
        </w:rPr>
        <w:t xml:space="preserve"> </w:t>
      </w:r>
      <w:r w:rsidRPr="00817748">
        <w:rPr>
          <w:rtl/>
        </w:rPr>
        <w:t>من</w:t>
      </w:r>
      <w:r w:rsidR="00E97314">
        <w:rPr>
          <w:rtl/>
        </w:rPr>
        <w:t xml:space="preserve"> </w:t>
      </w:r>
      <w:r w:rsidRPr="00817748">
        <w:rPr>
          <w:rtl/>
        </w:rPr>
        <w:t>أبواب</w:t>
      </w:r>
      <w:r w:rsidR="00E97314">
        <w:rPr>
          <w:rtl/>
        </w:rPr>
        <w:t xml:space="preserve"> </w:t>
      </w:r>
      <w:r w:rsidRPr="00817748">
        <w:rPr>
          <w:rtl/>
        </w:rPr>
        <w:t>م</w:t>
      </w:r>
      <w:r w:rsidR="004B60D6">
        <w:rPr>
          <w:rtl/>
        </w:rPr>
        <w:t xml:space="preserve">كان </w:t>
      </w:r>
      <w:r w:rsidRPr="00817748">
        <w:rPr>
          <w:rtl/>
        </w:rPr>
        <w:t>المصلي</w:t>
      </w:r>
      <w:r w:rsidR="00E97314">
        <w:rPr>
          <w:rtl/>
        </w:rPr>
        <w:t xml:space="preserve"> </w:t>
      </w:r>
      <w:r w:rsidRPr="00817748">
        <w:rPr>
          <w:rtl/>
        </w:rPr>
        <w:t>وذيله</w:t>
      </w:r>
      <w:r w:rsidR="00E97314">
        <w:rPr>
          <w:rtl/>
        </w:rPr>
        <w:t xml:space="preserve"> </w:t>
      </w:r>
      <w:r w:rsidRPr="00817748">
        <w:rPr>
          <w:rtl/>
        </w:rPr>
        <w:t>في</w:t>
      </w:r>
      <w:r w:rsidR="00E97314">
        <w:rPr>
          <w:rtl/>
        </w:rPr>
        <w:t xml:space="preserve"> </w:t>
      </w:r>
      <w:r w:rsidRPr="00817748">
        <w:rPr>
          <w:rtl/>
        </w:rPr>
        <w:t>الحديث</w:t>
      </w:r>
      <w:r w:rsidR="00E97314">
        <w:rPr>
          <w:rtl/>
        </w:rPr>
        <w:t xml:space="preserve"> </w:t>
      </w:r>
      <w:r w:rsidRPr="00817748">
        <w:rPr>
          <w:rtl/>
        </w:rPr>
        <w:t>2</w:t>
      </w:r>
      <w:r w:rsidR="00E97314">
        <w:rPr>
          <w:rtl/>
        </w:rPr>
        <w:t xml:space="preserve"> </w:t>
      </w:r>
      <w:r w:rsidRPr="00817748">
        <w:rPr>
          <w:rtl/>
        </w:rPr>
        <w:t>من</w:t>
      </w:r>
      <w:r w:rsidR="00E97314">
        <w:rPr>
          <w:rtl/>
        </w:rPr>
        <w:t xml:space="preserve"> </w:t>
      </w:r>
      <w:r w:rsidRPr="00817748">
        <w:rPr>
          <w:rtl/>
        </w:rPr>
        <w:t>الباب</w:t>
      </w:r>
      <w:r w:rsidR="00E97314">
        <w:rPr>
          <w:rFonts w:hint="cs"/>
          <w:rtl/>
        </w:rPr>
        <w:t xml:space="preserve"> </w:t>
      </w:r>
      <w:r w:rsidRPr="00817748">
        <w:rPr>
          <w:rtl/>
        </w:rPr>
        <w:t>3</w:t>
      </w:r>
      <w:r w:rsidR="00E97314">
        <w:rPr>
          <w:rFonts w:hint="cs"/>
          <w:rtl/>
        </w:rPr>
        <w:t xml:space="preserve"> </w:t>
      </w:r>
      <w:r w:rsidRPr="00817748">
        <w:rPr>
          <w:rtl/>
        </w:rPr>
        <w:t>من</w:t>
      </w:r>
      <w:r w:rsidR="00E97314">
        <w:rPr>
          <w:rtl/>
        </w:rPr>
        <w:t xml:space="preserve"> </w:t>
      </w:r>
      <w:r w:rsidRPr="00817748">
        <w:rPr>
          <w:rtl/>
        </w:rPr>
        <w:t>هذه</w:t>
      </w:r>
      <w:r w:rsidR="00E97314">
        <w:rPr>
          <w:rtl/>
        </w:rPr>
        <w:t xml:space="preserve"> </w:t>
      </w:r>
      <w:r w:rsidRPr="00817748">
        <w:rPr>
          <w:rtl/>
        </w:rPr>
        <w:t>الأبواب.</w:t>
      </w:r>
    </w:p>
    <w:p w:rsidR="006D29FD" w:rsidRPr="00EE1B24" w:rsidRDefault="006D29FD" w:rsidP="008D5E21">
      <w:pPr>
        <w:pStyle w:val="libFootnote0"/>
        <w:rPr>
          <w:rtl/>
        </w:rPr>
      </w:pPr>
      <w:r w:rsidRPr="00EE1B24">
        <w:rPr>
          <w:rtl/>
        </w:rPr>
        <w:t>(1)</w:t>
      </w:r>
      <w:r w:rsidR="00E97314">
        <w:rPr>
          <w:rtl/>
        </w:rPr>
        <w:t xml:space="preserve"> </w:t>
      </w:r>
      <w:r w:rsidRPr="00EE1B24">
        <w:rPr>
          <w:rtl/>
        </w:rPr>
        <w:t>الكافي</w:t>
      </w:r>
      <w:r w:rsidR="00E97314">
        <w:rPr>
          <w:rtl/>
        </w:rPr>
        <w:t xml:space="preserve"> </w:t>
      </w:r>
      <w:r w:rsidRPr="00EE1B24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1B24">
        <w:rPr>
          <w:rtl/>
        </w:rPr>
        <w:t>10</w:t>
      </w:r>
      <w:r>
        <w:rPr>
          <w:rtl/>
        </w:rPr>
        <w:t>.</w:t>
      </w:r>
    </w:p>
    <w:p w:rsidR="006D29FD" w:rsidRPr="00EE1B24" w:rsidRDefault="006D29FD" w:rsidP="008D5E21">
      <w:pPr>
        <w:pStyle w:val="libFootnote0"/>
        <w:rPr>
          <w:rtl/>
        </w:rPr>
      </w:pPr>
      <w:r w:rsidRPr="00EE1B24">
        <w:rPr>
          <w:rtl/>
        </w:rPr>
        <w:t>(2)</w:t>
      </w:r>
      <w:r w:rsidR="00E97314">
        <w:rPr>
          <w:rtl/>
        </w:rPr>
        <w:t xml:space="preserve"> </w:t>
      </w:r>
      <w:r w:rsidRPr="00EE1B24">
        <w:rPr>
          <w:rtl/>
        </w:rPr>
        <w:t>التهذيب</w:t>
      </w:r>
      <w:r w:rsidR="00E97314">
        <w:rPr>
          <w:rtl/>
        </w:rPr>
        <w:t xml:space="preserve"> </w:t>
      </w:r>
      <w:r w:rsidRPr="00EE1B24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1B24">
        <w:rPr>
          <w:rtl/>
        </w:rPr>
        <w:t>1371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1344.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1345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1537.</w:t>
      </w:r>
    </w:p>
    <w:p w:rsidR="006D29FD" w:rsidRPr="00EE1B24" w:rsidRDefault="006D29FD" w:rsidP="00E70F83">
      <w:pPr>
        <w:pStyle w:val="libFootnote0"/>
        <w:rPr>
          <w:rtl/>
        </w:rPr>
      </w:pPr>
      <w:r w:rsidRPr="00EE1B24">
        <w:rPr>
          <w:rtl/>
        </w:rPr>
        <w:t>(</w:t>
      </w:r>
      <w:r w:rsidR="00E70F83">
        <w:rPr>
          <w:rFonts w:hint="cs"/>
          <w:rtl/>
        </w:rPr>
        <w:t>3</w:t>
      </w:r>
      <w:r w:rsidRPr="00EE1B24">
        <w:rPr>
          <w:rtl/>
        </w:rPr>
        <w:t>)</w:t>
      </w:r>
      <w:r w:rsidR="00E97314">
        <w:rPr>
          <w:rtl/>
        </w:rPr>
        <w:t xml:space="preserve"> </w:t>
      </w:r>
      <w:r w:rsidRPr="00EE1B24">
        <w:rPr>
          <w:rtl/>
        </w:rPr>
        <w:t>في</w:t>
      </w:r>
      <w:r w:rsidR="00E97314">
        <w:rPr>
          <w:rtl/>
        </w:rPr>
        <w:t xml:space="preserve"> </w:t>
      </w:r>
      <w:r w:rsidRPr="00EE1B24">
        <w:rPr>
          <w:rtl/>
        </w:rPr>
        <w:t>المصدر</w:t>
      </w:r>
      <w:r w:rsidR="00E97314">
        <w:rPr>
          <w:rtl/>
        </w:rPr>
        <w:t xml:space="preserve"> </w:t>
      </w:r>
      <w:r w:rsidRPr="00EE1B24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بهم</w:t>
      </w:r>
      <w:r>
        <w:rPr>
          <w:rtl/>
        </w:rPr>
        <w:t>.</w:t>
      </w:r>
    </w:p>
    <w:p w:rsidR="006D29FD" w:rsidRPr="00EE1B24" w:rsidRDefault="006D29FD" w:rsidP="00E70F83">
      <w:pPr>
        <w:pStyle w:val="libFootnote0"/>
        <w:rPr>
          <w:rtl/>
        </w:rPr>
      </w:pPr>
      <w:r w:rsidRPr="00EE1B24">
        <w:rPr>
          <w:rtl/>
        </w:rPr>
        <w:t>(</w:t>
      </w:r>
      <w:r w:rsidR="00E70F83">
        <w:rPr>
          <w:rFonts w:hint="cs"/>
          <w:rtl/>
        </w:rPr>
        <w:t>4</w:t>
      </w:r>
      <w:r w:rsidRPr="00EE1B24">
        <w:rPr>
          <w:rtl/>
        </w:rPr>
        <w:t>)</w:t>
      </w:r>
      <w:r w:rsidR="00E97314">
        <w:rPr>
          <w:rtl/>
        </w:rPr>
        <w:t xml:space="preserve"> </w:t>
      </w:r>
      <w:r w:rsidRPr="00EE1B24">
        <w:rPr>
          <w:rtl/>
        </w:rPr>
        <w:t>ق</w:t>
      </w:r>
      <w:r w:rsidR="00E70F83">
        <w:rPr>
          <w:rtl/>
        </w:rPr>
        <w:t>رب</w:t>
      </w:r>
      <w:r w:rsidR="00E97314">
        <w:rPr>
          <w:rtl/>
        </w:rPr>
        <w:t xml:space="preserve"> </w:t>
      </w:r>
      <w:r w:rsidRPr="00EE1B24">
        <w:rPr>
          <w:rtl/>
        </w:rPr>
        <w:t>الإ</w:t>
      </w:r>
      <w:r w:rsidR="00E70F83">
        <w:rPr>
          <w:rFonts w:hint="cs"/>
          <w:rtl/>
        </w:rPr>
        <w:t>ِ</w:t>
      </w:r>
      <w:r w:rsidRPr="00EE1B24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1B24">
        <w:rPr>
          <w:rtl/>
        </w:rPr>
        <w:t>60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C0363D">
        <w:rPr>
          <w:rtl/>
        </w:rPr>
        <w:t xml:space="preserve">أنّ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70F8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E70F83">
        <w:rPr>
          <w:rFonts w:hint="cs"/>
          <w:rtl/>
        </w:rPr>
        <w:t xml:space="preserve">) : </w:t>
      </w:r>
      <w:r w:rsidR="00293B07">
        <w:rPr>
          <w:rFonts w:hint="cs"/>
          <w:rtl/>
        </w:rPr>
        <w:t>إ</w:t>
      </w:r>
      <w:r w:rsidR="00293B0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أدخلت</w:t>
      </w:r>
      <w:r w:rsidR="00E97314">
        <w:rPr>
          <w:rtl/>
        </w:rPr>
        <w:t xml:space="preserve"> </w:t>
      </w:r>
      <w:r>
        <w:rPr>
          <w:rtl/>
        </w:rPr>
        <w:t>يدك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أنفك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فوجدت</w:t>
      </w:r>
      <w:r w:rsidR="00E97314">
        <w:rPr>
          <w:rtl/>
        </w:rPr>
        <w:t xml:space="preserve"> </w:t>
      </w:r>
      <w:r>
        <w:rPr>
          <w:rtl/>
        </w:rPr>
        <w:t>دماً</w:t>
      </w:r>
      <w:r w:rsidR="00E97314">
        <w:rPr>
          <w:rtl/>
        </w:rPr>
        <w:t xml:space="preserve"> </w:t>
      </w:r>
      <w:r>
        <w:rPr>
          <w:rtl/>
        </w:rPr>
        <w:t>سائلاً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برعاف</w:t>
      </w:r>
      <w:r w:rsidR="00E97314">
        <w:rPr>
          <w:rtl/>
        </w:rPr>
        <w:t xml:space="preserve"> </w:t>
      </w:r>
      <w:r>
        <w:rPr>
          <w:rtl/>
        </w:rPr>
        <w:t>ففته</w:t>
      </w:r>
      <w:r w:rsidR="00E97314">
        <w:rPr>
          <w:rtl/>
        </w:rPr>
        <w:t xml:space="preserve"> </w:t>
      </w:r>
      <w:r>
        <w:rPr>
          <w:rtl/>
        </w:rPr>
        <w:t>بيدك.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293B07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رعاف</w:t>
      </w:r>
      <w:r w:rsidR="00E97314">
        <w:rPr>
          <w:rtl/>
        </w:rPr>
        <w:t xml:space="preserve"> </w:t>
      </w:r>
      <w:r>
        <w:rPr>
          <w:rtl/>
        </w:rPr>
        <w:t>وأز</w:t>
      </w:r>
      <w:r w:rsidR="00293B0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البطن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فبادروا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استطعتم.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النواقض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الوجه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العمركي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293B0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293B07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الثالول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الجرح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الثالول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ينتف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لحمه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الجرح</w:t>
      </w:r>
      <w:r w:rsidR="00E97314">
        <w:rPr>
          <w:rtl/>
        </w:rPr>
        <w:t xml:space="preserve"> </w:t>
      </w:r>
      <w:r>
        <w:rPr>
          <w:rtl/>
        </w:rPr>
        <w:t>ويطرحه؟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يتخوف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يسيل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7076D6">
        <w:rPr>
          <w:rFonts w:hint="cs"/>
          <w:rtl/>
        </w:rPr>
        <w:t>إ</w:t>
      </w:r>
      <w:r w:rsidR="007076D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تخو</w:t>
      </w:r>
      <w:r w:rsidR="007076D6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 w:rsidR="007076D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يسيل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يفعله.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فرماه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فشجه</w:t>
      </w:r>
      <w:r w:rsidR="00E97314">
        <w:rPr>
          <w:rtl/>
        </w:rPr>
        <w:t xml:space="preserve"> </w:t>
      </w:r>
      <w:r>
        <w:rPr>
          <w:rtl/>
        </w:rPr>
        <w:t>فسال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>
        <w:rPr>
          <w:rtl/>
        </w:rPr>
        <w:t>فانصرف</w:t>
      </w:r>
      <w:r w:rsidR="00E97314">
        <w:rPr>
          <w:rtl/>
        </w:rPr>
        <w:t xml:space="preserve"> </w:t>
      </w:r>
      <w:r>
        <w:rPr>
          <w:rtl/>
        </w:rPr>
        <w:t>فغسله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يتكل</w:t>
      </w:r>
      <w:r w:rsidR="007076D6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رجع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يعتد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7076D6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يستقبل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يستقبل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يعتد</w:t>
      </w:r>
      <w:r w:rsidR="007076D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7076D6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7076D6">
        <w:rPr>
          <w:rFonts w:hint="cs"/>
          <w:rtl/>
        </w:rPr>
        <w:t>ّ</w:t>
      </w:r>
      <w:r>
        <w:rPr>
          <w:rtl/>
        </w:rPr>
        <w:t>ى.</w:t>
      </w:r>
    </w:p>
    <w:p w:rsidR="006D29FD" w:rsidRDefault="006D29FD" w:rsidP="00CD1FF4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D1FF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7076D6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076D6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1343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1347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أوررد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Pr="00824A72" w:rsidRDefault="006D29FD" w:rsidP="008D5E21">
      <w:pPr>
        <w:pStyle w:val="libFootnote0"/>
        <w:rPr>
          <w:rtl/>
        </w:rPr>
      </w:pPr>
      <w:r w:rsidRPr="00824A72">
        <w:rPr>
          <w:rtl/>
        </w:rPr>
        <w:t>(1)</w:t>
      </w:r>
      <w:r w:rsidR="00E97314">
        <w:rPr>
          <w:rtl/>
        </w:rPr>
        <w:t xml:space="preserve"> </w:t>
      </w:r>
      <w:r w:rsidRPr="00824A72">
        <w:rPr>
          <w:rtl/>
        </w:rPr>
        <w:t>كذا</w:t>
      </w:r>
      <w:r w:rsidR="00E97314">
        <w:rPr>
          <w:rtl/>
        </w:rPr>
        <w:t xml:space="preserve"> </w:t>
      </w:r>
      <w:r w:rsidRPr="00824A72">
        <w:rPr>
          <w:rtl/>
        </w:rPr>
        <w:t>في</w:t>
      </w:r>
      <w:r w:rsidR="00E97314">
        <w:rPr>
          <w:rtl/>
        </w:rPr>
        <w:t xml:space="preserve"> </w:t>
      </w:r>
      <w:r w:rsidRPr="00824A72">
        <w:rPr>
          <w:rtl/>
        </w:rPr>
        <w:t>الا</w:t>
      </w:r>
      <w:r w:rsidR="004545BD">
        <w:rPr>
          <w:rtl/>
        </w:rPr>
        <w:t xml:space="preserve">صلّ </w:t>
      </w:r>
      <w:r w:rsidRPr="00824A72">
        <w:rPr>
          <w:rtl/>
        </w:rPr>
        <w:t>وكتب</w:t>
      </w:r>
      <w:r w:rsidR="00E97314">
        <w:rPr>
          <w:rtl/>
        </w:rPr>
        <w:t xml:space="preserve"> </w:t>
      </w:r>
      <w:r w:rsidRPr="00824A72">
        <w:rPr>
          <w:rtl/>
        </w:rPr>
        <w:t>فوقه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24A72">
        <w:rPr>
          <w:rtl/>
        </w:rPr>
        <w:t>بهن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824A72">
        <w:rPr>
          <w:rtl/>
        </w:rPr>
        <w:t>عن</w:t>
      </w:r>
      <w:r w:rsidR="00E97314">
        <w:rPr>
          <w:rtl/>
        </w:rPr>
        <w:t xml:space="preserve"> </w:t>
      </w:r>
      <w:r w:rsidRPr="00824A72">
        <w:rPr>
          <w:rtl/>
        </w:rPr>
        <w:t>نسخة</w:t>
      </w:r>
      <w:r>
        <w:rPr>
          <w:rtl/>
        </w:rPr>
        <w:t>.</w:t>
      </w:r>
    </w:p>
    <w:p w:rsidR="006D29FD" w:rsidRPr="00824A72" w:rsidRDefault="006D29FD" w:rsidP="008D5E21">
      <w:pPr>
        <w:pStyle w:val="libFootnote0"/>
        <w:rPr>
          <w:rtl/>
        </w:rPr>
      </w:pPr>
      <w:r w:rsidRPr="00824A72">
        <w:rPr>
          <w:rtl/>
        </w:rPr>
        <w:t>(2)</w:t>
      </w:r>
      <w:r w:rsidR="00E97314">
        <w:rPr>
          <w:rtl/>
        </w:rPr>
        <w:t xml:space="preserve"> </w:t>
      </w:r>
      <w:r w:rsidRPr="00824A72">
        <w:rPr>
          <w:rtl/>
        </w:rPr>
        <w:t>تقد</w:t>
      </w:r>
      <w:r w:rsidR="00CD1FF4">
        <w:rPr>
          <w:rFonts w:hint="cs"/>
          <w:rtl/>
        </w:rPr>
        <w:t>ّ</w:t>
      </w:r>
      <w:r w:rsidRPr="00824A72">
        <w:rPr>
          <w:rtl/>
        </w:rPr>
        <w:t>م</w:t>
      </w:r>
      <w:r w:rsidR="00E97314">
        <w:rPr>
          <w:rtl/>
        </w:rPr>
        <w:t xml:space="preserve"> </w:t>
      </w:r>
      <w:r w:rsidRPr="00824A72">
        <w:rPr>
          <w:rtl/>
        </w:rPr>
        <w:t>في</w:t>
      </w:r>
      <w:r w:rsidR="00E97314">
        <w:rPr>
          <w:rtl/>
        </w:rPr>
        <w:t xml:space="preserve"> </w:t>
      </w:r>
      <w:r w:rsidRPr="00824A72">
        <w:rPr>
          <w:rtl/>
        </w:rPr>
        <w:t>الحديث</w:t>
      </w:r>
      <w:r w:rsidR="00E97314">
        <w:rPr>
          <w:rtl/>
        </w:rPr>
        <w:t xml:space="preserve"> </w:t>
      </w:r>
      <w:r w:rsidRPr="00824A72">
        <w:rPr>
          <w:rtl/>
        </w:rPr>
        <w:t>11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 w:rsidR="00E97314">
        <w:rPr>
          <w:rtl/>
        </w:rPr>
        <w:t xml:space="preserve"> </w:t>
      </w:r>
      <w:r w:rsidRPr="00824A72">
        <w:rPr>
          <w:rtl/>
        </w:rPr>
        <w:t>6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ابواب</w:t>
      </w:r>
      <w:r w:rsidR="00E97314">
        <w:rPr>
          <w:rtl/>
        </w:rPr>
        <w:t xml:space="preserve"> </w:t>
      </w:r>
      <w:r w:rsidRPr="00824A72">
        <w:rPr>
          <w:rtl/>
        </w:rPr>
        <w:t>نواقض</w:t>
      </w:r>
      <w:r w:rsidR="00E97314">
        <w:rPr>
          <w:rtl/>
        </w:rPr>
        <w:t xml:space="preserve"> </w:t>
      </w:r>
      <w:r w:rsidRPr="00824A72">
        <w:rPr>
          <w:rtl/>
        </w:rPr>
        <w:t>الوضوء</w:t>
      </w:r>
      <w:r>
        <w:rPr>
          <w:rtl/>
        </w:rPr>
        <w:t>.</w:t>
      </w:r>
    </w:p>
    <w:p w:rsidR="006D29FD" w:rsidRPr="00824A72" w:rsidRDefault="006D29FD" w:rsidP="008D5E21">
      <w:pPr>
        <w:pStyle w:val="libFootnote0"/>
        <w:rPr>
          <w:rtl/>
        </w:rPr>
      </w:pPr>
      <w:r w:rsidRPr="00824A72">
        <w:rPr>
          <w:rtl/>
        </w:rPr>
        <w:t>(3)</w:t>
      </w:r>
      <w:r w:rsidR="00E97314">
        <w:rPr>
          <w:rtl/>
        </w:rPr>
        <w:t xml:space="preserve"> </w:t>
      </w:r>
      <w:r w:rsidRPr="00824A72">
        <w:rPr>
          <w:rtl/>
        </w:rPr>
        <w:t>يأتي</w:t>
      </w:r>
      <w:r w:rsidR="00E97314">
        <w:rPr>
          <w:rtl/>
        </w:rPr>
        <w:t xml:space="preserve"> </w:t>
      </w:r>
      <w:r w:rsidRPr="00824A72">
        <w:rPr>
          <w:rtl/>
        </w:rPr>
        <w:t>في</w:t>
      </w:r>
      <w:r w:rsidR="00E97314">
        <w:rPr>
          <w:rtl/>
        </w:rPr>
        <w:t xml:space="preserve"> </w:t>
      </w:r>
      <w:r w:rsidRPr="00824A72">
        <w:rPr>
          <w:rtl/>
        </w:rPr>
        <w:t>ذيل</w:t>
      </w:r>
      <w:r w:rsidR="00E97314">
        <w:rPr>
          <w:rtl/>
        </w:rPr>
        <w:t xml:space="preserve"> </w:t>
      </w:r>
      <w:r w:rsidRPr="00824A72">
        <w:rPr>
          <w:rtl/>
        </w:rPr>
        <w:t>الحديث</w:t>
      </w:r>
      <w:r w:rsidR="00E97314">
        <w:rPr>
          <w:rtl/>
        </w:rPr>
        <w:t xml:space="preserve"> </w:t>
      </w:r>
      <w:r w:rsidRPr="00824A72">
        <w:rPr>
          <w:rtl/>
        </w:rPr>
        <w:t>16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هذا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النجاسات.</w:t>
      </w:r>
    </w:p>
    <w:p w:rsidR="006D29FD" w:rsidRPr="00824A72" w:rsidRDefault="006D29FD" w:rsidP="00CD1FF4">
      <w:pPr>
        <w:pStyle w:val="libFootnote0"/>
        <w:rPr>
          <w:rtl/>
        </w:rPr>
      </w:pPr>
      <w:r w:rsidRPr="00824A72">
        <w:rPr>
          <w:rtl/>
        </w:rPr>
        <w:t>(</w:t>
      </w:r>
      <w:r w:rsidR="00CD1FF4">
        <w:rPr>
          <w:rFonts w:hint="cs"/>
          <w:rtl/>
        </w:rPr>
        <w:t>4</w:t>
      </w:r>
      <w:r w:rsidRPr="00824A72">
        <w:rPr>
          <w:rtl/>
        </w:rPr>
        <w:t>)</w:t>
      </w:r>
      <w:r w:rsidR="00E97314">
        <w:rPr>
          <w:rtl/>
        </w:rPr>
        <w:t xml:space="preserve"> </w:t>
      </w:r>
      <w:r w:rsidRPr="00824A72">
        <w:rPr>
          <w:rtl/>
        </w:rPr>
        <w:t>الفقيه</w:t>
      </w:r>
      <w:r w:rsidR="00E97314">
        <w:rPr>
          <w:rtl/>
        </w:rPr>
        <w:t xml:space="preserve"> </w:t>
      </w:r>
      <w:r w:rsidRPr="00824A72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24A72">
        <w:rPr>
          <w:rtl/>
        </w:rPr>
        <w:t>164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24A72">
        <w:rPr>
          <w:rtl/>
        </w:rPr>
        <w:t>775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D1FF4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CD1FF4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D1FF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تخو</w:t>
      </w:r>
      <w:r w:rsidR="00CD1FF4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 w:rsidR="00CD1FF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يسيل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يفعله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نقض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Default="006D29FD" w:rsidP="004C761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افتقرت</w:t>
      </w:r>
      <w:r w:rsidR="00E97314">
        <w:rPr>
          <w:rtl/>
        </w:rPr>
        <w:t xml:space="preserve"> </w:t>
      </w:r>
      <w:r>
        <w:rPr>
          <w:rtl/>
        </w:rPr>
        <w:t>إزالة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استدبار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مرّ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ويحتمل</w:t>
      </w:r>
      <w:r w:rsidR="00E97314">
        <w:rPr>
          <w:rtl/>
        </w:rPr>
        <w:t xml:space="preserve"> </w:t>
      </w:r>
      <w:r>
        <w:rPr>
          <w:rtl/>
        </w:rPr>
        <w:t>الحمل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فرماه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فشجه</w:t>
      </w:r>
      <w:r w:rsidR="00E97314">
        <w:rPr>
          <w:rtl/>
        </w:rPr>
        <w:t xml:space="preserve"> </w:t>
      </w:r>
      <w:r>
        <w:rPr>
          <w:rtl/>
        </w:rPr>
        <w:t>فسال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وضوءه؟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E97314">
        <w:rPr>
          <w:rtl/>
        </w:rPr>
        <w:t xml:space="preserve"> </w:t>
      </w:r>
      <w:r>
        <w:rPr>
          <w:rtl/>
        </w:rPr>
        <w:t>ولكنه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رعف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وخلفه</w:t>
      </w:r>
      <w:r w:rsidR="00E97314">
        <w:rPr>
          <w:rtl/>
        </w:rPr>
        <w:t xml:space="preserve"> </w:t>
      </w:r>
      <w:r>
        <w:rPr>
          <w:rtl/>
        </w:rPr>
        <w:t>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يجوز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ينكص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عقبيه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يتن</w:t>
      </w:r>
      <w:r w:rsidR="004545BD">
        <w:rPr>
          <w:rtl/>
        </w:rPr>
        <w:t xml:space="preserve">أوّل </w:t>
      </w:r>
      <w:r>
        <w:rPr>
          <w:rtl/>
        </w:rPr>
        <w:t>الماء</w:t>
      </w:r>
      <w:r w:rsidR="00E97314">
        <w:rPr>
          <w:rtl/>
        </w:rPr>
        <w:t xml:space="preserve"> </w:t>
      </w:r>
      <w:r>
        <w:rPr>
          <w:rtl/>
        </w:rPr>
        <w:t>فيغسل</w:t>
      </w:r>
      <w:r w:rsidR="00E97314">
        <w:rPr>
          <w:rtl/>
        </w:rPr>
        <w:t xml:space="preserve"> </w:t>
      </w:r>
      <w:r>
        <w:rPr>
          <w:rtl/>
        </w:rPr>
        <w:t>الدم؟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يلتفت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ظريف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علياً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القيء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الأز.</w:t>
      </w:r>
      <w:r w:rsidR="00E97314">
        <w:rPr>
          <w:rtl/>
        </w:rPr>
        <w:t xml:space="preserve"> </w:t>
      </w:r>
    </w:p>
    <w:p w:rsidR="006D29FD" w:rsidRDefault="006D29FD" w:rsidP="00596EAA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النواقض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96EA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96EA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24A72" w:rsidRDefault="006D29FD" w:rsidP="008D5E21">
      <w:pPr>
        <w:pStyle w:val="libFootnote0"/>
        <w:rPr>
          <w:rtl/>
        </w:rPr>
      </w:pPr>
      <w:r w:rsidRPr="00824A72">
        <w:rPr>
          <w:rtl/>
        </w:rPr>
        <w:t>(1)</w:t>
      </w:r>
      <w:r w:rsidR="00E97314">
        <w:rPr>
          <w:rtl/>
        </w:rPr>
        <w:t xml:space="preserve"> </w:t>
      </w:r>
      <w:r w:rsidRPr="00824A72">
        <w:rPr>
          <w:rtl/>
        </w:rPr>
        <w:t>م</w:t>
      </w:r>
      <w:r>
        <w:rPr>
          <w:rFonts w:hint="cs"/>
          <w:rtl/>
        </w:rPr>
        <w:t>َ</w:t>
      </w:r>
      <w:r w:rsidRPr="00824A72">
        <w:rPr>
          <w:rtl/>
        </w:rPr>
        <w:t>ر</w:t>
      </w:r>
      <w:r>
        <w:rPr>
          <w:rFonts w:hint="cs"/>
          <w:rtl/>
        </w:rPr>
        <w:t>َّ</w:t>
      </w:r>
      <w:r w:rsidRPr="00824A72">
        <w:rPr>
          <w:rtl/>
        </w:rPr>
        <w:t>في</w:t>
      </w:r>
      <w:r w:rsidR="00E97314">
        <w:rPr>
          <w:rtl/>
        </w:rPr>
        <w:t xml:space="preserve"> </w:t>
      </w:r>
      <w:r w:rsidRPr="00824A72">
        <w:rPr>
          <w:rtl/>
        </w:rPr>
        <w:t>احاديث</w:t>
      </w:r>
      <w:r w:rsidR="00E97314">
        <w:rPr>
          <w:rtl/>
        </w:rPr>
        <w:t xml:space="preserve"> </w:t>
      </w:r>
      <w:r w:rsidRPr="00824A72">
        <w:rPr>
          <w:rtl/>
        </w:rPr>
        <w:t>هذا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C7615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C7615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C7615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C7615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C7615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C7615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54.</w:t>
      </w:r>
    </w:p>
    <w:p w:rsidR="006D29FD" w:rsidRPr="00824A72" w:rsidRDefault="006D29FD" w:rsidP="00596EAA">
      <w:pPr>
        <w:pStyle w:val="libFootnote0"/>
        <w:rPr>
          <w:rtl/>
        </w:rPr>
      </w:pPr>
      <w:r w:rsidRPr="00824A72">
        <w:rPr>
          <w:rtl/>
        </w:rPr>
        <w:t>(</w:t>
      </w:r>
      <w:r w:rsidR="00596EAA">
        <w:rPr>
          <w:rFonts w:hint="cs"/>
          <w:rtl/>
        </w:rPr>
        <w:t>2</w:t>
      </w:r>
      <w:r w:rsidRPr="00824A72">
        <w:rPr>
          <w:rtl/>
        </w:rPr>
        <w:t>)</w:t>
      </w:r>
      <w:r w:rsidR="00E97314">
        <w:rPr>
          <w:rtl/>
        </w:rPr>
        <w:t xml:space="preserve"> </w:t>
      </w:r>
      <w:r w:rsidRPr="00824A72">
        <w:rPr>
          <w:rtl/>
        </w:rPr>
        <w:t>تقد</w:t>
      </w:r>
      <w:r w:rsidR="00596EAA">
        <w:rPr>
          <w:rFonts w:hint="cs"/>
          <w:rtl/>
        </w:rPr>
        <w:t>ّ</w:t>
      </w:r>
      <w:r w:rsidRPr="00824A72">
        <w:rPr>
          <w:rtl/>
        </w:rPr>
        <w:t>م</w:t>
      </w:r>
      <w:r w:rsidR="00E97314">
        <w:rPr>
          <w:rtl/>
        </w:rPr>
        <w:t xml:space="preserve"> </w:t>
      </w:r>
      <w:r w:rsidRPr="00824A72">
        <w:rPr>
          <w:rtl/>
        </w:rPr>
        <w:t>في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 w:rsidR="00E97314">
        <w:rPr>
          <w:rtl/>
        </w:rPr>
        <w:t xml:space="preserve"> </w:t>
      </w:r>
      <w:r w:rsidRPr="00824A72">
        <w:rPr>
          <w:rtl/>
        </w:rPr>
        <w:t>7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ابواب</w:t>
      </w:r>
      <w:r w:rsidR="00E97314">
        <w:rPr>
          <w:rtl/>
        </w:rPr>
        <w:t xml:space="preserve"> </w:t>
      </w:r>
      <w:r w:rsidRPr="00824A72">
        <w:rPr>
          <w:rtl/>
        </w:rPr>
        <w:t>نواقض</w:t>
      </w:r>
      <w:r w:rsidR="00E97314">
        <w:rPr>
          <w:rtl/>
        </w:rPr>
        <w:t xml:space="preserve"> </w:t>
      </w:r>
      <w:r w:rsidRPr="00824A72">
        <w:rPr>
          <w:rtl/>
        </w:rPr>
        <w:t>الوضوء</w:t>
      </w:r>
      <w:r>
        <w:rPr>
          <w:rtl/>
        </w:rPr>
        <w:t>.</w:t>
      </w:r>
    </w:p>
    <w:p w:rsidR="006D29FD" w:rsidRPr="00824A72" w:rsidRDefault="006D29FD" w:rsidP="00596EAA">
      <w:pPr>
        <w:pStyle w:val="libFootnote0"/>
        <w:rPr>
          <w:rtl/>
        </w:rPr>
      </w:pPr>
      <w:r w:rsidRPr="00824A72">
        <w:rPr>
          <w:rtl/>
        </w:rPr>
        <w:t>(</w:t>
      </w:r>
      <w:r w:rsidR="00596EAA">
        <w:rPr>
          <w:rFonts w:hint="cs"/>
          <w:rtl/>
        </w:rPr>
        <w:t>3</w:t>
      </w:r>
      <w:r w:rsidRPr="00824A72">
        <w:rPr>
          <w:rtl/>
        </w:rPr>
        <w:t>)</w:t>
      </w:r>
      <w:r w:rsidR="00E97314">
        <w:rPr>
          <w:rtl/>
        </w:rPr>
        <w:t xml:space="preserve"> </w:t>
      </w:r>
      <w:r w:rsidRPr="00824A72">
        <w:rPr>
          <w:rtl/>
        </w:rPr>
        <w:t>تقد</w:t>
      </w:r>
      <w:r w:rsidR="00596EAA">
        <w:rPr>
          <w:rFonts w:hint="cs"/>
          <w:rtl/>
        </w:rPr>
        <w:t>ّ</w:t>
      </w:r>
      <w:r w:rsidRPr="00824A72">
        <w:rPr>
          <w:rtl/>
        </w:rPr>
        <w:t>م</w:t>
      </w:r>
      <w:r w:rsidR="00E97314">
        <w:rPr>
          <w:rtl/>
        </w:rPr>
        <w:t xml:space="preserve"> </w:t>
      </w:r>
      <w:r w:rsidRPr="00824A72">
        <w:rPr>
          <w:rtl/>
        </w:rPr>
        <w:t>في</w:t>
      </w:r>
      <w:r w:rsidR="00E97314">
        <w:rPr>
          <w:rtl/>
        </w:rPr>
        <w:t xml:space="preserve"> </w:t>
      </w:r>
      <w:r w:rsidRPr="00824A72">
        <w:rPr>
          <w:rtl/>
        </w:rPr>
        <w:t>الحديث</w:t>
      </w:r>
      <w:r w:rsidR="00E97314">
        <w:rPr>
          <w:rtl/>
        </w:rPr>
        <w:t xml:space="preserve"> </w:t>
      </w:r>
      <w:r w:rsidRPr="00824A72">
        <w:rPr>
          <w:rtl/>
        </w:rPr>
        <w:t>2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 w:rsidR="00E97314">
        <w:rPr>
          <w:rtl/>
        </w:rPr>
        <w:t xml:space="preserve"> </w:t>
      </w:r>
      <w:r w:rsidRPr="00824A72">
        <w:rPr>
          <w:rtl/>
        </w:rPr>
        <w:t>55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ابواب</w:t>
      </w:r>
      <w:r w:rsidR="00E97314">
        <w:rPr>
          <w:rtl/>
        </w:rPr>
        <w:t xml:space="preserve"> </w:t>
      </w:r>
      <w:r w:rsidRPr="00824A72">
        <w:rPr>
          <w:rtl/>
        </w:rPr>
        <w:t>النجاسات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24A72">
        <w:rPr>
          <w:rtl/>
        </w:rPr>
        <w:t>وفي</w:t>
      </w:r>
      <w:r w:rsidR="00E97314">
        <w:rPr>
          <w:rtl/>
        </w:rPr>
        <w:t xml:space="preserve"> </w:t>
      </w:r>
      <w:r w:rsidRPr="00824A72">
        <w:rPr>
          <w:rtl/>
        </w:rPr>
        <w:t>الحديث</w:t>
      </w:r>
      <w:r w:rsidR="00E97314">
        <w:rPr>
          <w:rtl/>
        </w:rPr>
        <w:t xml:space="preserve"> </w:t>
      </w:r>
      <w:r w:rsidRPr="00824A72">
        <w:rPr>
          <w:rtl/>
        </w:rPr>
        <w:t>4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 w:rsidR="00E97314">
        <w:rPr>
          <w:rtl/>
        </w:rPr>
        <w:t xml:space="preserve"> </w:t>
      </w:r>
      <w:r w:rsidRPr="00824A72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24A72">
        <w:rPr>
          <w:rtl/>
        </w:rPr>
        <w:t>والحديث</w:t>
      </w:r>
      <w:r w:rsidR="00E97314">
        <w:rPr>
          <w:rtl/>
        </w:rPr>
        <w:t xml:space="preserve"> </w:t>
      </w:r>
      <w:r w:rsidRPr="00824A72">
        <w:rPr>
          <w:rtl/>
        </w:rPr>
        <w:t>6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 w:rsidR="00E97314">
        <w:rPr>
          <w:rtl/>
        </w:rPr>
        <w:t xml:space="preserve"> </w:t>
      </w:r>
      <w:r w:rsidRPr="00824A72">
        <w:rPr>
          <w:rtl/>
        </w:rPr>
        <w:t>3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أبواب</w:t>
      </w:r>
      <w:r w:rsidR="00E97314">
        <w:rPr>
          <w:rtl/>
        </w:rPr>
        <w:t xml:space="preserve"> </w:t>
      </w:r>
      <w:r w:rsidRPr="00824A72">
        <w:rPr>
          <w:rtl/>
        </w:rPr>
        <w:t>التسليم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24A72">
        <w:rPr>
          <w:rtl/>
        </w:rPr>
        <w:t>وفي</w:t>
      </w:r>
      <w:r w:rsidR="00E97314">
        <w:rPr>
          <w:rtl/>
        </w:rPr>
        <w:t xml:space="preserve"> </w:t>
      </w:r>
      <w:r w:rsidRPr="00824A72">
        <w:rPr>
          <w:rtl/>
        </w:rPr>
        <w:t>الحديث</w:t>
      </w:r>
      <w:r w:rsidR="00E97314">
        <w:rPr>
          <w:rtl/>
        </w:rPr>
        <w:t xml:space="preserve"> </w:t>
      </w:r>
      <w:r w:rsidRPr="00824A72">
        <w:rPr>
          <w:rtl/>
        </w:rPr>
        <w:t>2</w:t>
      </w:r>
      <w:r w:rsidR="00E97314">
        <w:rPr>
          <w:rtl/>
        </w:rPr>
        <w:t xml:space="preserve"> </w:t>
      </w:r>
      <w:r w:rsidRPr="00824A72">
        <w:rPr>
          <w:rtl/>
        </w:rPr>
        <w:t>و</w:t>
      </w:r>
      <w:r w:rsidR="00E97314">
        <w:rPr>
          <w:rtl/>
        </w:rPr>
        <w:t xml:space="preserve"> </w:t>
      </w:r>
      <w:r w:rsidRPr="00824A72">
        <w:rPr>
          <w:rtl/>
        </w:rPr>
        <w:t>4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 w:rsidR="00E97314">
        <w:rPr>
          <w:rtl/>
        </w:rPr>
        <w:t xml:space="preserve"> </w:t>
      </w:r>
      <w:r w:rsidRPr="00824A72">
        <w:rPr>
          <w:rtl/>
        </w:rPr>
        <w:t>1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هذه</w:t>
      </w:r>
      <w:r w:rsidR="00E97314">
        <w:rPr>
          <w:rtl/>
        </w:rPr>
        <w:t xml:space="preserve"> </w:t>
      </w:r>
      <w:r w:rsidRPr="00824A72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24A72">
        <w:rPr>
          <w:rtl/>
        </w:rPr>
        <w:t>يأتي</w:t>
      </w:r>
      <w:r w:rsidR="00E97314">
        <w:rPr>
          <w:rtl/>
        </w:rPr>
        <w:t xml:space="preserve"> </w:t>
      </w:r>
      <w:r w:rsidRPr="00824A72">
        <w:rPr>
          <w:rtl/>
        </w:rPr>
        <w:t>ما</w:t>
      </w:r>
      <w:r w:rsidR="00E97314">
        <w:rPr>
          <w:rtl/>
        </w:rPr>
        <w:t xml:space="preserve"> </w:t>
      </w:r>
      <w:r w:rsidR="00596EAA">
        <w:rPr>
          <w:rtl/>
        </w:rPr>
        <w:t>يدل</w:t>
      </w:r>
      <w:r w:rsidR="00E97314">
        <w:rPr>
          <w:rtl/>
        </w:rPr>
        <w:t xml:space="preserve"> </w:t>
      </w:r>
      <w:r w:rsidRPr="00824A72">
        <w:rPr>
          <w:rtl/>
        </w:rPr>
        <w:t>على</w:t>
      </w:r>
      <w:r w:rsidR="00E97314">
        <w:rPr>
          <w:rtl/>
        </w:rPr>
        <w:t xml:space="preserve"> </w:t>
      </w:r>
      <w:r w:rsidRPr="00824A72">
        <w:rPr>
          <w:rtl/>
        </w:rPr>
        <w:t>ذلك</w:t>
      </w:r>
      <w:r w:rsidR="00E97314">
        <w:rPr>
          <w:rtl/>
        </w:rPr>
        <w:t xml:space="preserve"> </w:t>
      </w:r>
      <w:r w:rsidRPr="00824A72">
        <w:rPr>
          <w:rtl/>
        </w:rPr>
        <w:t>في</w:t>
      </w:r>
      <w:r w:rsidR="00E97314">
        <w:rPr>
          <w:rtl/>
        </w:rPr>
        <w:t xml:space="preserve"> </w:t>
      </w:r>
      <w:r w:rsidRPr="00824A72">
        <w:rPr>
          <w:rtl/>
        </w:rPr>
        <w:t>الحديث</w:t>
      </w:r>
      <w:r w:rsidR="00E97314">
        <w:rPr>
          <w:rtl/>
        </w:rPr>
        <w:t xml:space="preserve"> </w:t>
      </w:r>
      <w:r w:rsidRPr="00824A72">
        <w:rPr>
          <w:rtl/>
        </w:rPr>
        <w:t>5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 w:rsidR="00E97314">
        <w:rPr>
          <w:rtl/>
        </w:rPr>
        <w:t xml:space="preserve"> </w:t>
      </w:r>
      <w:r w:rsidRPr="00824A72">
        <w:rPr>
          <w:rtl/>
        </w:rPr>
        <w:t>40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24A72">
        <w:rPr>
          <w:rtl/>
        </w:rPr>
        <w:t>وفي</w:t>
      </w:r>
      <w:r w:rsidR="00E97314">
        <w:rPr>
          <w:rtl/>
        </w:rPr>
        <w:t xml:space="preserve"> </w:t>
      </w:r>
      <w:r w:rsidRPr="00824A72">
        <w:rPr>
          <w:rtl/>
        </w:rPr>
        <w:t>الحديث</w:t>
      </w:r>
      <w:r w:rsidR="00E97314">
        <w:rPr>
          <w:rtl/>
        </w:rPr>
        <w:t xml:space="preserve"> </w:t>
      </w:r>
      <w:r w:rsidRPr="00824A72">
        <w:rPr>
          <w:rtl/>
        </w:rPr>
        <w:t>2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الباب</w:t>
      </w:r>
      <w:r w:rsidR="00E97314">
        <w:rPr>
          <w:rtl/>
        </w:rPr>
        <w:t xml:space="preserve"> </w:t>
      </w:r>
      <w:r w:rsidRPr="00824A72">
        <w:rPr>
          <w:rtl/>
        </w:rPr>
        <w:t>72</w:t>
      </w:r>
      <w:r w:rsidR="00E97314">
        <w:rPr>
          <w:rtl/>
        </w:rPr>
        <w:t xml:space="preserve"> </w:t>
      </w:r>
      <w:r w:rsidRPr="00824A72">
        <w:rPr>
          <w:rtl/>
        </w:rPr>
        <w:t>من</w:t>
      </w:r>
      <w:r w:rsidR="00E97314">
        <w:rPr>
          <w:rtl/>
        </w:rPr>
        <w:t xml:space="preserve"> </w:t>
      </w:r>
      <w:r w:rsidRPr="00824A72">
        <w:rPr>
          <w:rtl/>
        </w:rPr>
        <w:t>أبواب</w:t>
      </w:r>
      <w:r w:rsidR="00E97314">
        <w:rPr>
          <w:rtl/>
        </w:rPr>
        <w:t xml:space="preserve"> </w:t>
      </w:r>
      <w:r w:rsidRPr="00824A72">
        <w:rPr>
          <w:rtl/>
        </w:rPr>
        <w:t>صلاة</w:t>
      </w:r>
      <w:r w:rsidR="00E97314">
        <w:rPr>
          <w:rtl/>
        </w:rPr>
        <w:t xml:space="preserve"> </w:t>
      </w:r>
      <w:r w:rsidRPr="00824A72">
        <w:rPr>
          <w:rtl/>
        </w:rPr>
        <w:t>الجماعة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841" w:name="_Toc277914901"/>
      <w:bookmarkStart w:id="842" w:name="_Toc301866449"/>
      <w:bookmarkStart w:id="843" w:name="_Toc374986319"/>
      <w:bookmarkStart w:id="844" w:name="_Toc374986622"/>
      <w:bookmarkStart w:id="845" w:name="_Toc260845639"/>
      <w:r>
        <w:rPr>
          <w:rtl/>
        </w:rPr>
        <w:lastRenderedPageBreak/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باستدبار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>
        <w:rPr>
          <w:rtl/>
        </w:rPr>
        <w:t>دون</w:t>
      </w:r>
      <w:r w:rsidR="00E97314">
        <w:rPr>
          <w:rtl/>
        </w:rPr>
        <w:t xml:space="preserve">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يميناً</w:t>
      </w:r>
      <w:bookmarkEnd w:id="841"/>
      <w:bookmarkEnd w:id="842"/>
      <w:r w:rsidR="00E97314">
        <w:rPr>
          <w:rtl/>
        </w:rPr>
        <w:t xml:space="preserve"> </w:t>
      </w:r>
      <w:bookmarkStart w:id="846" w:name="_Toc277914902"/>
      <w:bookmarkStart w:id="847" w:name="_Toc301866450"/>
      <w:r w:rsidR="004457BA">
        <w:rPr>
          <w:rtl/>
        </w:rPr>
        <w:t>و</w:t>
      </w:r>
      <w:r>
        <w:rPr>
          <w:rtl/>
        </w:rPr>
        <w:t>شمالاً</w:t>
      </w:r>
      <w:bookmarkEnd w:id="843"/>
      <w:bookmarkEnd w:id="844"/>
      <w:bookmarkEnd w:id="845"/>
      <w:bookmarkEnd w:id="846"/>
      <w:bookmarkEnd w:id="847"/>
    </w:p>
    <w:p w:rsidR="006D29FD" w:rsidRDefault="006D29FD" w:rsidP="00596EA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596EAA" w:rsidRPr="00B253D8">
        <w:rPr>
          <w:rStyle w:val="libNormalChar"/>
          <w:rFonts w:hint="cs"/>
          <w:rtl/>
        </w:rPr>
        <w:t>(</w:t>
      </w:r>
      <w:r w:rsidR="00596EAA">
        <w:rPr>
          <w:rStyle w:val="libNormalChar"/>
          <w:rFonts w:hint="cs"/>
          <w:rtl/>
        </w:rPr>
        <w:t xml:space="preserve"> </w:t>
      </w:r>
      <w:r w:rsidR="00596EAA" w:rsidRPr="00B253D8">
        <w:rPr>
          <w:rStyle w:val="libAlaemChar"/>
          <w:rFonts w:hint="cs"/>
          <w:rtl/>
        </w:rPr>
        <w:t>عليه‌السلام</w:t>
      </w:r>
      <w:r w:rsidR="00596EAA">
        <w:rPr>
          <w:rStyle w:val="libNormalChar"/>
          <w:rFonts w:hint="cs"/>
          <w:rtl/>
        </w:rPr>
        <w:t xml:space="preserve"> </w:t>
      </w:r>
      <w:r w:rsidR="00596EAA" w:rsidRPr="00B253D8">
        <w:rPr>
          <w:rStyle w:val="libNormalChar"/>
          <w:rFonts w:hint="cs"/>
          <w:rtl/>
        </w:rPr>
        <w:t>)</w:t>
      </w:r>
      <w:r w:rsidR="00596EAA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يلتفت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أصابعه.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E653AC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مكتوبة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فراغ</w:t>
      </w:r>
      <w:r w:rsidR="00E97314">
        <w:rPr>
          <w:rtl/>
        </w:rPr>
        <w:t xml:space="preserve"> </w:t>
      </w:r>
      <w:r>
        <w:rPr>
          <w:rtl/>
        </w:rPr>
        <w:t>فأعد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فاحشا</w:t>
      </w:r>
      <w:r w:rsidR="00E653AC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2A4C27">
        <w:rPr>
          <w:rFonts w:hint="cs"/>
          <w:rtl/>
        </w:rPr>
        <w:t>إ</w:t>
      </w:r>
      <w:r w:rsidR="002A4C2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تشه</w:t>
      </w:r>
      <w:r w:rsidR="00E653AC">
        <w:rPr>
          <w:rFonts w:hint="cs"/>
          <w:rtl/>
        </w:rPr>
        <w:t>ّ</w:t>
      </w:r>
      <w:r>
        <w:rPr>
          <w:rtl/>
        </w:rPr>
        <w:t>دت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تعد.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2A4C27">
        <w:rPr>
          <w:rFonts w:hint="cs"/>
          <w:rtl/>
        </w:rPr>
        <w:t>أُ</w:t>
      </w:r>
      <w:r>
        <w:rPr>
          <w:rtl/>
        </w:rPr>
        <w:t>ذينة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بكل</w:t>
      </w:r>
      <w:r w:rsidR="002A4C27">
        <w:rPr>
          <w:rFonts w:hint="cs"/>
          <w:rtl/>
        </w:rPr>
        <w:t>ّ</w:t>
      </w:r>
      <w:r>
        <w:rPr>
          <w:rtl/>
        </w:rPr>
        <w:t>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2A4C2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</w:p>
    <w:p w:rsidR="006D29FD" w:rsidRDefault="006D29FD" w:rsidP="002A4C2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781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1544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الإبواب.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التسليم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المصلي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  <w:r w:rsidR="00E97314">
        <w:rPr>
          <w:rtl/>
        </w:rPr>
        <w:t xml:space="preserve"> </w:t>
      </w:r>
    </w:p>
    <w:p w:rsidR="006D29FD" w:rsidRPr="003561CD" w:rsidRDefault="006D29FD" w:rsidP="008D5E21">
      <w:pPr>
        <w:pStyle w:val="libFootnote0"/>
        <w:rPr>
          <w:rtl/>
        </w:rPr>
      </w:pPr>
      <w:r w:rsidRPr="003561CD">
        <w:rPr>
          <w:rtl/>
        </w:rPr>
        <w:t>(1)</w:t>
      </w:r>
      <w:r w:rsidR="00E97314">
        <w:rPr>
          <w:rtl/>
        </w:rPr>
        <w:t xml:space="preserve"> </w:t>
      </w:r>
      <w:r w:rsidRPr="003561CD">
        <w:rPr>
          <w:rtl/>
        </w:rPr>
        <w:t>التهذيب</w:t>
      </w:r>
      <w:r w:rsidR="00E97314">
        <w:rPr>
          <w:rtl/>
        </w:rPr>
        <w:t xml:space="preserve"> </w:t>
      </w:r>
      <w:r w:rsidRPr="003561CD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561CD"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561CD">
        <w:rPr>
          <w:rtl/>
        </w:rPr>
        <w:t>1322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780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1543.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قتادة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2A4C27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28647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28647C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فيظن</w:t>
      </w:r>
      <w:r w:rsidR="0028647C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ثوبه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انخرق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أصابه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28647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يمس</w:t>
      </w:r>
      <w:r w:rsidR="0028647C">
        <w:rPr>
          <w:rFonts w:hint="cs"/>
          <w:rtl/>
        </w:rPr>
        <w:t>ّ</w:t>
      </w:r>
      <w:r>
        <w:rPr>
          <w:rtl/>
        </w:rPr>
        <w:t>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8647C">
        <w:rPr>
          <w:rFonts w:hint="cs"/>
          <w:rtl/>
        </w:rPr>
        <w:t>إ</w:t>
      </w:r>
      <w:r w:rsidR="0028647C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مقد</w:t>
      </w:r>
      <w:r w:rsidR="0028647C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ثوبه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جانبيه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28647C">
        <w:rPr>
          <w:rFonts w:hint="cs"/>
          <w:rtl/>
        </w:rPr>
        <w:t>إ</w:t>
      </w:r>
      <w:r w:rsidR="0028647C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مؤخره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يلتفت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93A92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يصلح.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C93A92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 w:rsidR="00C93A92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يفت</w:t>
      </w:r>
      <w:r w:rsidR="00C93A92">
        <w:rPr>
          <w:rFonts w:hint="cs"/>
          <w:rtl/>
        </w:rPr>
        <w:t>ّ</w:t>
      </w:r>
      <w:r>
        <w:rPr>
          <w:rtl/>
        </w:rPr>
        <w:t>شه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93A92">
        <w:rPr>
          <w:rtl/>
        </w:rPr>
        <w:t>حم</w:t>
      </w:r>
      <w:r w:rsidR="00A15110">
        <w:rPr>
          <w:rtl/>
        </w:rPr>
        <w:t xml:space="preserve">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أيقطع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 w:rsidR="00C93A92">
        <w:rPr>
          <w:rFonts w:hint="cs"/>
          <w:rtl/>
        </w:rPr>
        <w:t>أُ</w:t>
      </w:r>
      <w:r>
        <w:rPr>
          <w:rtl/>
        </w:rPr>
        <w:t>حب</w:t>
      </w:r>
      <w:r w:rsidR="00C93A92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C93A92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يفعل.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يلتفت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وراءه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يميناً</w:t>
      </w:r>
      <w:r w:rsidR="00E97314">
        <w:rPr>
          <w:rtl/>
        </w:rPr>
        <w:t xml:space="preserve"> </w:t>
      </w:r>
      <w:r w:rsidR="00481177">
        <w:rPr>
          <w:rtl/>
        </w:rPr>
        <w:t>وشمالا</w:t>
      </w:r>
      <w:r w:rsidR="00481177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81177">
        <w:rPr>
          <w:rFonts w:hint="cs"/>
          <w:rtl/>
        </w:rPr>
        <w:t>إ</w:t>
      </w:r>
      <w:r w:rsidR="0048117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تكل</w:t>
      </w:r>
      <w:r w:rsidR="00481177">
        <w:rPr>
          <w:rFonts w:hint="cs"/>
          <w:rtl/>
        </w:rPr>
        <w:t>ّ</w:t>
      </w:r>
      <w:r>
        <w:rPr>
          <w:rtl/>
        </w:rPr>
        <w:t>مت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صرفت</w:t>
      </w:r>
      <w:r w:rsidR="00E97314">
        <w:rPr>
          <w:rtl/>
        </w:rPr>
        <w:t xml:space="preserve"> </w:t>
      </w:r>
      <w:r>
        <w:rPr>
          <w:rtl/>
        </w:rPr>
        <w:t>وجهك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>
        <w:rPr>
          <w:rtl/>
        </w:rPr>
        <w:t>فأعد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1374.</w:t>
      </w:r>
    </w:p>
    <w:p w:rsidR="006D29FD" w:rsidRPr="003561CD" w:rsidRDefault="006D29FD" w:rsidP="008D5E21">
      <w:pPr>
        <w:pStyle w:val="libFootnote0"/>
        <w:rPr>
          <w:rtl/>
        </w:rPr>
      </w:pPr>
      <w:r w:rsidRPr="003561CD">
        <w:rPr>
          <w:rtl/>
        </w:rPr>
        <w:t>(1)</w:t>
      </w:r>
      <w:r w:rsidR="00E97314">
        <w:rPr>
          <w:rtl/>
        </w:rPr>
        <w:t xml:space="preserve"> </w:t>
      </w:r>
      <w:r w:rsidRPr="003561CD">
        <w:rPr>
          <w:rtl/>
        </w:rPr>
        <w:t>مسائل</w:t>
      </w:r>
      <w:r w:rsidR="00E97314">
        <w:rPr>
          <w:rtl/>
        </w:rPr>
        <w:t xml:space="preserve"> </w:t>
      </w:r>
      <w:r w:rsidRPr="003561CD">
        <w:rPr>
          <w:rtl/>
        </w:rPr>
        <w:t>علي</w:t>
      </w:r>
      <w:r w:rsidR="00E97314">
        <w:rPr>
          <w:rtl/>
        </w:rPr>
        <w:t xml:space="preserve"> </w:t>
      </w:r>
      <w:r w:rsidRPr="003561CD">
        <w:rPr>
          <w:rtl/>
        </w:rPr>
        <w:t>بن</w:t>
      </w:r>
      <w:r w:rsidR="00E97314">
        <w:rPr>
          <w:rtl/>
        </w:rPr>
        <w:t xml:space="preserve"> </w:t>
      </w:r>
      <w:r w:rsidRPr="003561CD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561CD">
        <w:rPr>
          <w:rtl/>
        </w:rPr>
        <w:t>186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561CD">
        <w:rPr>
          <w:rtl/>
        </w:rPr>
        <w:t>367</w:t>
      </w:r>
      <w:r>
        <w:rPr>
          <w:rtl/>
        </w:rPr>
        <w:t>.</w:t>
      </w:r>
    </w:p>
    <w:p w:rsidR="006D29FD" w:rsidRPr="003561CD" w:rsidRDefault="006D29FD" w:rsidP="008D5E21">
      <w:pPr>
        <w:pStyle w:val="libFootnote0"/>
        <w:rPr>
          <w:rtl/>
        </w:rPr>
      </w:pPr>
      <w:r w:rsidRPr="003561CD">
        <w:rPr>
          <w:rtl/>
        </w:rPr>
        <w:t>(2)</w:t>
      </w:r>
      <w:r w:rsidR="00E97314">
        <w:rPr>
          <w:rtl/>
        </w:rPr>
        <w:t xml:space="preserve"> </w:t>
      </w:r>
      <w:r w:rsidRPr="003561CD"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3561CD">
        <w:rPr>
          <w:rtl/>
        </w:rPr>
        <w:t>الإ</w:t>
      </w:r>
      <w:r w:rsidR="00481177">
        <w:rPr>
          <w:rFonts w:hint="cs"/>
          <w:rtl/>
        </w:rPr>
        <w:t>ِ</w:t>
      </w:r>
      <w:r w:rsidRPr="003561CD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561CD">
        <w:rPr>
          <w:rtl/>
        </w:rPr>
        <w:t>89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784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1546.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1057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622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السند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الفائدة</w:t>
      </w:r>
      <w:r w:rsidR="00E97314">
        <w:rPr>
          <w:rtl/>
        </w:rPr>
        <w:t xml:space="preserve"> </w:t>
      </w:r>
      <w:r>
        <w:rPr>
          <w:rtl/>
        </w:rPr>
        <w:t>الاولى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الخاتمة</w:t>
      </w:r>
      <w:r w:rsidR="00E97314">
        <w:rPr>
          <w:rtl/>
        </w:rPr>
        <w:t xml:space="preserve"> </w:t>
      </w:r>
      <w:r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).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الأ</w:t>
      </w:r>
      <w:r w:rsidR="00481177">
        <w:rPr>
          <w:rtl/>
        </w:rPr>
        <w:t>رب</w:t>
      </w:r>
      <w:r>
        <w:rPr>
          <w:rtl/>
        </w:rPr>
        <w:t>عمائة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الفاحش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وينبغي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بالأذ</w:t>
      </w:r>
      <w:r w:rsidR="00481177">
        <w:rPr>
          <w:rFonts w:hint="cs"/>
          <w:rtl/>
        </w:rPr>
        <w:t>ا</w:t>
      </w:r>
      <w:r w:rsidR="0048117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والاقامة</w:t>
      </w:r>
      <w:r w:rsidR="00E97314">
        <w:rPr>
          <w:rtl/>
        </w:rPr>
        <w:t xml:space="preserve"> </w:t>
      </w:r>
      <w:r>
        <w:rPr>
          <w:rtl/>
        </w:rPr>
        <w:t>والتكبير.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الجامع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للبزنطي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يلتفت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قطع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والتفت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قطع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فيعيد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481177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يعتد</w:t>
      </w:r>
      <w:r w:rsidR="0048117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81177">
        <w:rPr>
          <w:rFonts w:hint="cs"/>
          <w:rtl/>
        </w:rPr>
        <w:t>إ</w:t>
      </w:r>
      <w:r w:rsidR="0048117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نافلة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يعود.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عرفت</w:t>
      </w:r>
      <w:r w:rsidR="00E97314">
        <w:rPr>
          <w:rtl/>
        </w:rPr>
        <w:t xml:space="preserve"> </w:t>
      </w:r>
      <w:r>
        <w:rPr>
          <w:rtl/>
        </w:rPr>
        <w:t>تفصيل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نسي</w:t>
      </w:r>
      <w:r w:rsidR="00C0363D">
        <w:rPr>
          <w:rtl/>
        </w:rPr>
        <w:t xml:space="preserve">أنّ </w:t>
      </w:r>
      <w:r>
        <w:rPr>
          <w:rtl/>
        </w:rPr>
        <w:t>التسليم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848" w:name="_Toc277914903"/>
      <w:bookmarkStart w:id="849" w:name="_Toc301866451"/>
      <w:bookmarkStart w:id="850" w:name="_Toc374986320"/>
      <w:bookmarkStart w:id="851" w:name="_Toc374986623"/>
      <w:bookmarkStart w:id="852" w:name="_Toc260845640"/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بمرور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481177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المصلّي</w:t>
      </w:r>
      <w:bookmarkEnd w:id="848"/>
      <w:bookmarkEnd w:id="849"/>
      <w:bookmarkEnd w:id="850"/>
      <w:bookmarkEnd w:id="851"/>
      <w:bookmarkEnd w:id="85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9239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3561CD" w:rsidRDefault="006D29FD" w:rsidP="008D5E21">
      <w:pPr>
        <w:pStyle w:val="libFootnote0"/>
        <w:rPr>
          <w:rtl/>
        </w:rPr>
      </w:pPr>
      <w:r w:rsidRPr="003561CD">
        <w:rPr>
          <w:rtl/>
        </w:rPr>
        <w:t>(1)</w:t>
      </w:r>
      <w:r w:rsidR="00E97314">
        <w:rPr>
          <w:rtl/>
        </w:rPr>
        <w:t xml:space="preserve"> </w:t>
      </w:r>
      <w:r w:rsidRPr="003561CD">
        <w:rPr>
          <w:rtl/>
        </w:rPr>
        <w:t>ق</w:t>
      </w:r>
      <w:r w:rsidR="00481177">
        <w:rPr>
          <w:rtl/>
        </w:rPr>
        <w:t>رب</w:t>
      </w:r>
      <w:r w:rsidR="00E97314">
        <w:rPr>
          <w:rtl/>
        </w:rPr>
        <w:t xml:space="preserve"> </w:t>
      </w:r>
      <w:r w:rsidRPr="003561CD">
        <w:rPr>
          <w:rtl/>
        </w:rPr>
        <w:t>الإ</w:t>
      </w:r>
      <w:r w:rsidR="00481177">
        <w:rPr>
          <w:rFonts w:hint="cs"/>
          <w:rtl/>
        </w:rPr>
        <w:t>ِ</w:t>
      </w:r>
      <w:r w:rsidRPr="003561CD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561CD">
        <w:rPr>
          <w:rtl/>
        </w:rPr>
        <w:t>96</w:t>
      </w:r>
      <w:r>
        <w:rPr>
          <w:rtl/>
        </w:rPr>
        <w:t>.</w:t>
      </w:r>
    </w:p>
    <w:p w:rsidR="006D29FD" w:rsidRPr="003561CD" w:rsidRDefault="006D29FD" w:rsidP="008D5E21">
      <w:pPr>
        <w:pStyle w:val="libFootnote0"/>
        <w:rPr>
          <w:rtl/>
        </w:rPr>
      </w:pPr>
      <w:r w:rsidRPr="003561CD">
        <w:rPr>
          <w:rtl/>
        </w:rPr>
        <w:t>(2)</w:t>
      </w:r>
      <w:r w:rsidR="00E97314">
        <w:rPr>
          <w:rtl/>
        </w:rPr>
        <w:t xml:space="preserve"> </w:t>
      </w:r>
      <w:r w:rsidRPr="003561CD">
        <w:rPr>
          <w:rtl/>
        </w:rPr>
        <w:t>يأتي</w:t>
      </w:r>
      <w:r w:rsidR="00E97314">
        <w:rPr>
          <w:rtl/>
        </w:rPr>
        <w:t xml:space="preserve"> </w:t>
      </w:r>
      <w:r w:rsidRPr="003561CD">
        <w:rPr>
          <w:rtl/>
        </w:rPr>
        <w:t>في</w:t>
      </w:r>
      <w:r w:rsidR="00E97314">
        <w:rPr>
          <w:rtl/>
        </w:rPr>
        <w:t xml:space="preserve"> </w:t>
      </w:r>
      <w:r w:rsidRPr="003561CD">
        <w:rPr>
          <w:rtl/>
        </w:rPr>
        <w:t>الباب</w:t>
      </w:r>
      <w:r w:rsidR="00E97314">
        <w:rPr>
          <w:rtl/>
        </w:rPr>
        <w:t xml:space="preserve"> </w:t>
      </w:r>
      <w:r w:rsidRPr="003561CD">
        <w:rPr>
          <w:rtl/>
        </w:rPr>
        <w:t>32</w:t>
      </w:r>
      <w:r w:rsidR="00E97314">
        <w:rPr>
          <w:rtl/>
        </w:rPr>
        <w:t xml:space="preserve"> </w:t>
      </w:r>
      <w:r w:rsidRPr="003561CD">
        <w:rPr>
          <w:rtl/>
        </w:rPr>
        <w:t>من</w:t>
      </w:r>
      <w:r w:rsidR="00E97314">
        <w:rPr>
          <w:rtl/>
        </w:rPr>
        <w:t xml:space="preserve"> </w:t>
      </w:r>
      <w:r w:rsidRPr="003561CD">
        <w:rPr>
          <w:rtl/>
        </w:rPr>
        <w:t>هذه</w:t>
      </w:r>
      <w:r w:rsidR="00E97314">
        <w:rPr>
          <w:rtl/>
        </w:rPr>
        <w:t xml:space="preserve"> </w:t>
      </w:r>
      <w:r w:rsidRPr="003561CD">
        <w:rPr>
          <w:rtl/>
        </w:rPr>
        <w:t>الأبواب</w:t>
      </w:r>
      <w:r>
        <w:rPr>
          <w:rtl/>
        </w:rPr>
        <w:t>.</w:t>
      </w:r>
    </w:p>
    <w:p w:rsidR="006D29FD" w:rsidRPr="003561CD" w:rsidRDefault="006D29FD" w:rsidP="008D5E21">
      <w:pPr>
        <w:pStyle w:val="libFootnote0"/>
        <w:rPr>
          <w:rtl/>
        </w:rPr>
      </w:pPr>
      <w:r w:rsidRPr="003561CD">
        <w:rPr>
          <w:rtl/>
        </w:rPr>
        <w:t>(3)</w:t>
      </w:r>
      <w:r w:rsidR="00E97314">
        <w:rPr>
          <w:rtl/>
        </w:rPr>
        <w:t xml:space="preserve"> </w:t>
      </w:r>
      <w:r w:rsidRPr="003561CD">
        <w:rPr>
          <w:rtl/>
        </w:rPr>
        <w:t>تقد</w:t>
      </w:r>
      <w:r w:rsidR="00481177">
        <w:rPr>
          <w:rFonts w:hint="cs"/>
          <w:rtl/>
        </w:rPr>
        <w:t>ّ</w:t>
      </w:r>
      <w:r w:rsidRPr="003561CD">
        <w:rPr>
          <w:rtl/>
        </w:rPr>
        <w:t>م</w:t>
      </w:r>
      <w:r w:rsidR="00E97314">
        <w:rPr>
          <w:rtl/>
        </w:rPr>
        <w:t xml:space="preserve"> </w:t>
      </w:r>
      <w:r w:rsidRPr="003561CD">
        <w:rPr>
          <w:rtl/>
        </w:rPr>
        <w:t>في</w:t>
      </w:r>
      <w:r w:rsidR="00E97314">
        <w:rPr>
          <w:rtl/>
        </w:rPr>
        <w:t xml:space="preserve"> </w:t>
      </w:r>
      <w:r w:rsidRPr="003561CD">
        <w:rPr>
          <w:rtl/>
        </w:rPr>
        <w:t>الباب</w:t>
      </w:r>
      <w:r w:rsidR="00E97314">
        <w:rPr>
          <w:rtl/>
        </w:rPr>
        <w:t xml:space="preserve"> </w:t>
      </w:r>
      <w:r w:rsidRPr="003561CD">
        <w:rPr>
          <w:rtl/>
        </w:rPr>
        <w:t>1</w:t>
      </w:r>
      <w:r w:rsidR="00E97314">
        <w:rPr>
          <w:rtl/>
        </w:rPr>
        <w:t xml:space="preserve"> </w:t>
      </w:r>
      <w:r w:rsidRPr="003561CD">
        <w:rPr>
          <w:rtl/>
        </w:rPr>
        <w:t>من</w:t>
      </w:r>
      <w:r w:rsidR="00E97314">
        <w:rPr>
          <w:rtl/>
        </w:rPr>
        <w:t xml:space="preserve"> </w:t>
      </w:r>
      <w:r w:rsidRPr="003561CD">
        <w:rPr>
          <w:rtl/>
        </w:rPr>
        <w:t>أبواب</w:t>
      </w:r>
      <w:r w:rsidR="00E97314">
        <w:rPr>
          <w:rtl/>
        </w:rPr>
        <w:t xml:space="preserve"> </w:t>
      </w:r>
      <w:r w:rsidRPr="003561CD">
        <w:rPr>
          <w:rtl/>
        </w:rPr>
        <w:t>القبلة</w:t>
      </w:r>
      <w:r>
        <w:rPr>
          <w:rtl/>
        </w:rPr>
        <w:t>.</w:t>
      </w:r>
    </w:p>
    <w:p w:rsidR="006D29FD" w:rsidRPr="003561CD" w:rsidRDefault="006D29FD" w:rsidP="008D5E21">
      <w:pPr>
        <w:pStyle w:val="libFootnote0"/>
        <w:rPr>
          <w:rtl/>
        </w:rPr>
      </w:pPr>
      <w:r w:rsidRPr="003561CD">
        <w:rPr>
          <w:rtl/>
        </w:rPr>
        <w:t>(4)</w:t>
      </w:r>
      <w:r w:rsidR="00E97314">
        <w:rPr>
          <w:rtl/>
        </w:rPr>
        <w:t xml:space="preserve"> </w:t>
      </w:r>
      <w:r w:rsidRPr="003561CD">
        <w:rPr>
          <w:rtl/>
        </w:rPr>
        <w:t>تقد</w:t>
      </w:r>
      <w:r w:rsidR="00481177">
        <w:rPr>
          <w:rFonts w:hint="cs"/>
          <w:rtl/>
        </w:rPr>
        <w:t>ّ</w:t>
      </w:r>
      <w:r w:rsidRPr="003561CD">
        <w:rPr>
          <w:rtl/>
        </w:rPr>
        <w:t>م</w:t>
      </w:r>
      <w:r w:rsidR="00E97314">
        <w:rPr>
          <w:rtl/>
        </w:rPr>
        <w:t xml:space="preserve"> </w:t>
      </w:r>
      <w:r w:rsidRPr="003561CD">
        <w:rPr>
          <w:rtl/>
        </w:rPr>
        <w:t>في</w:t>
      </w:r>
      <w:r w:rsidR="00E97314">
        <w:rPr>
          <w:rtl/>
        </w:rPr>
        <w:t xml:space="preserve"> </w:t>
      </w:r>
      <w:r w:rsidRPr="003561CD">
        <w:rPr>
          <w:rtl/>
        </w:rPr>
        <w:t>حديث</w:t>
      </w:r>
      <w:r w:rsidR="00E97314">
        <w:rPr>
          <w:rtl/>
        </w:rPr>
        <w:t xml:space="preserve"> </w:t>
      </w:r>
      <w:r w:rsidRPr="003561CD">
        <w:rPr>
          <w:rtl/>
        </w:rPr>
        <w:t>1</w:t>
      </w:r>
      <w:r w:rsidR="00E97314">
        <w:rPr>
          <w:rtl/>
        </w:rPr>
        <w:t xml:space="preserve"> </w:t>
      </w:r>
      <w:r w:rsidRPr="003561CD">
        <w:rPr>
          <w:rtl/>
        </w:rPr>
        <w:t>من</w:t>
      </w:r>
      <w:r w:rsidR="00E97314">
        <w:rPr>
          <w:rtl/>
        </w:rPr>
        <w:t xml:space="preserve"> </w:t>
      </w:r>
      <w:r w:rsidRPr="003561CD">
        <w:rPr>
          <w:rtl/>
        </w:rPr>
        <w:t>الباب</w:t>
      </w:r>
      <w:r w:rsidR="00E97314">
        <w:rPr>
          <w:rtl/>
        </w:rPr>
        <w:t xml:space="preserve"> </w:t>
      </w:r>
      <w:r w:rsidRPr="003561CD">
        <w:rPr>
          <w:rtl/>
        </w:rPr>
        <w:t>3</w:t>
      </w:r>
      <w:r w:rsidR="00E97314">
        <w:rPr>
          <w:rtl/>
        </w:rPr>
        <w:t xml:space="preserve"> </w:t>
      </w:r>
      <w:r w:rsidRPr="003561CD">
        <w:rPr>
          <w:rtl/>
        </w:rPr>
        <w:t>من</w:t>
      </w:r>
      <w:r w:rsidR="00E97314">
        <w:rPr>
          <w:rtl/>
        </w:rPr>
        <w:t xml:space="preserve"> </w:t>
      </w:r>
      <w:r w:rsidRPr="003561CD">
        <w:rPr>
          <w:rtl/>
        </w:rPr>
        <w:t>أبواب</w:t>
      </w:r>
      <w:r w:rsidR="00E97314">
        <w:rPr>
          <w:rtl/>
        </w:rPr>
        <w:t xml:space="preserve"> </w:t>
      </w:r>
      <w:r w:rsidRPr="003561CD">
        <w:rPr>
          <w:rtl/>
        </w:rPr>
        <w:t>التسليم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 w:rsidRPr="003561CD">
        <w:rPr>
          <w:rtl/>
        </w:rPr>
        <w:t>(5)</w:t>
      </w:r>
      <w:r w:rsidR="00E97314">
        <w:rPr>
          <w:rtl/>
        </w:rPr>
        <w:t xml:space="preserve"> </w:t>
      </w:r>
      <w:r w:rsidRPr="003561CD">
        <w:rPr>
          <w:rtl/>
        </w:rPr>
        <w:t>تقدّم</w:t>
      </w:r>
      <w:r w:rsidR="00E97314">
        <w:rPr>
          <w:rtl/>
        </w:rPr>
        <w:t xml:space="preserve"> </w:t>
      </w:r>
      <w:r w:rsidRPr="003561CD">
        <w:rPr>
          <w:rtl/>
        </w:rPr>
        <w:t>في</w:t>
      </w:r>
      <w:r w:rsidR="00E97314">
        <w:rPr>
          <w:rtl/>
        </w:rPr>
        <w:t xml:space="preserve"> </w:t>
      </w:r>
      <w:r w:rsidRPr="003561CD">
        <w:rPr>
          <w:rtl/>
        </w:rPr>
        <w:t>الباب</w:t>
      </w:r>
      <w:r w:rsidR="00E97314">
        <w:rPr>
          <w:rtl/>
        </w:rPr>
        <w:t xml:space="preserve"> </w:t>
      </w:r>
      <w:r w:rsidRPr="003561CD">
        <w:rPr>
          <w:rtl/>
        </w:rPr>
        <w:t>1</w:t>
      </w:r>
      <w:r w:rsidR="00E97314">
        <w:rPr>
          <w:rtl/>
        </w:rPr>
        <w:t xml:space="preserve"> </w:t>
      </w:r>
      <w:r w:rsidRPr="003561CD">
        <w:rPr>
          <w:rtl/>
        </w:rPr>
        <w:t>من</w:t>
      </w:r>
      <w:r w:rsidR="00E97314">
        <w:rPr>
          <w:rtl/>
        </w:rPr>
        <w:t xml:space="preserve"> </w:t>
      </w:r>
      <w:r w:rsidRPr="003561CD">
        <w:rPr>
          <w:rtl/>
        </w:rPr>
        <w:t>أبواب</w:t>
      </w:r>
      <w:r w:rsidR="00E97314">
        <w:rPr>
          <w:rtl/>
        </w:rPr>
        <w:t xml:space="preserve"> </w:t>
      </w:r>
      <w:r w:rsidRPr="003561CD">
        <w:rPr>
          <w:rtl/>
        </w:rPr>
        <w:t>أفعال</w:t>
      </w:r>
      <w:r w:rsidR="00E97314">
        <w:rPr>
          <w:rtl/>
        </w:rPr>
        <w:t xml:space="preserve"> </w:t>
      </w:r>
      <w:r w:rsidRPr="003561CD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561CD">
        <w:rPr>
          <w:rtl/>
        </w:rPr>
        <w:t>ويأتي</w:t>
      </w:r>
      <w:r w:rsidR="00E97314">
        <w:rPr>
          <w:rtl/>
        </w:rPr>
        <w:t xml:space="preserve"> </w:t>
      </w:r>
      <w:r w:rsidRPr="003561CD">
        <w:rPr>
          <w:rtl/>
        </w:rPr>
        <w:t>في</w:t>
      </w:r>
      <w:r w:rsidR="00E97314">
        <w:rPr>
          <w:rtl/>
        </w:rPr>
        <w:t xml:space="preserve"> </w:t>
      </w:r>
      <w:r w:rsidRPr="003561CD">
        <w:rPr>
          <w:rtl/>
        </w:rPr>
        <w:t>الباب</w:t>
      </w:r>
      <w:r w:rsidR="00E97314">
        <w:rPr>
          <w:rtl/>
        </w:rPr>
        <w:t xml:space="preserve"> </w:t>
      </w:r>
      <w:r w:rsidRPr="003561CD">
        <w:rPr>
          <w:rtl/>
        </w:rPr>
        <w:t>3</w:t>
      </w:r>
      <w:r w:rsidR="00E97314">
        <w:rPr>
          <w:rtl/>
        </w:rPr>
        <w:t xml:space="preserve"> </w:t>
      </w:r>
      <w:r w:rsidRPr="003561CD">
        <w:rPr>
          <w:rtl/>
        </w:rPr>
        <w:t>و</w:t>
      </w:r>
      <w:r w:rsidR="00E97314">
        <w:rPr>
          <w:rtl/>
        </w:rPr>
        <w:t xml:space="preserve"> </w:t>
      </w:r>
      <w:r w:rsidRPr="003561CD">
        <w:rPr>
          <w:rtl/>
        </w:rPr>
        <w:t>6</w:t>
      </w:r>
      <w:r w:rsidR="00E97314">
        <w:rPr>
          <w:rtl/>
        </w:rPr>
        <w:t xml:space="preserve"> </w:t>
      </w:r>
      <w:r w:rsidRPr="003561CD">
        <w:rPr>
          <w:rtl/>
        </w:rPr>
        <w:t>من</w:t>
      </w:r>
      <w:r w:rsidR="00E97314">
        <w:rPr>
          <w:rtl/>
        </w:rPr>
        <w:t xml:space="preserve"> </w:t>
      </w:r>
      <w:r w:rsidRPr="003561CD">
        <w:rPr>
          <w:rtl/>
        </w:rPr>
        <w:t>ابواب</w:t>
      </w:r>
      <w:r w:rsidR="00E97314">
        <w:rPr>
          <w:rtl/>
        </w:rPr>
        <w:t xml:space="preserve"> </w:t>
      </w:r>
      <w:r w:rsidRPr="003561CD">
        <w:rPr>
          <w:rtl/>
        </w:rPr>
        <w:t>الخلل</w:t>
      </w:r>
      <w:r>
        <w:rPr>
          <w:rtl/>
        </w:rPr>
        <w:t>.</w:t>
      </w:r>
    </w:p>
    <w:p w:rsidR="006D29FD" w:rsidRDefault="006D29FD" w:rsidP="0048117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</w:p>
    <w:p w:rsidR="006D29FD" w:rsidRDefault="006D29FD" w:rsidP="00481177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1319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المصلي.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يعني</w:t>
      </w:r>
      <w:r w:rsidR="00E97314">
        <w:rPr>
          <w:rtl/>
        </w:rPr>
        <w:t xml:space="preserve"> </w:t>
      </w:r>
      <w:r>
        <w:rPr>
          <w:rtl/>
        </w:rPr>
        <w:t>المرادي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شئ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كلب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حمار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امرأة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استتروا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يديك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ذراع</w:t>
      </w:r>
      <w:r w:rsidR="00E97314">
        <w:rPr>
          <w:rtl/>
        </w:rPr>
        <w:t xml:space="preserve"> </w:t>
      </w:r>
      <w:r>
        <w:rPr>
          <w:rtl/>
        </w:rPr>
        <w:t>رافع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استترت.</w:t>
      </w:r>
    </w:p>
    <w:p w:rsidR="006D29FD" w:rsidRDefault="006D29FD" w:rsidP="00976CE7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>
        <w:rPr>
          <w:rtl/>
        </w:rPr>
        <w:t>تدل</w:t>
      </w:r>
      <w:r w:rsidR="0048117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المصل</w:t>
      </w:r>
      <w:r w:rsidR="00BD2050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853" w:name="_Toc277914904"/>
      <w:bookmarkStart w:id="854" w:name="_Toc301866452"/>
      <w:bookmarkStart w:id="855" w:name="_Toc374986321"/>
      <w:bookmarkStart w:id="856" w:name="_Toc374986624"/>
      <w:bookmarkStart w:id="857" w:name="_Toc260845641"/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بالبكاء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لذكر</w:t>
      </w:r>
      <w:r w:rsidR="00E97314">
        <w:rPr>
          <w:rtl/>
        </w:rPr>
        <w:t xml:space="preserve"> </w:t>
      </w:r>
      <w:r>
        <w:rPr>
          <w:rtl/>
        </w:rPr>
        <w:t>المي</w:t>
      </w:r>
      <w:r w:rsidR="00BD2050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لذكر</w:t>
      </w:r>
      <w:r w:rsidR="00E97314">
        <w:rPr>
          <w:rtl/>
        </w:rPr>
        <w:t xml:space="preserve"> </w:t>
      </w:r>
      <w:r>
        <w:rPr>
          <w:rtl/>
        </w:rPr>
        <w:t>جن</w:t>
      </w:r>
      <w:r w:rsidR="00BD2050">
        <w:rPr>
          <w:rFonts w:hint="cs"/>
          <w:rtl/>
        </w:rPr>
        <w:t>ّ</w:t>
      </w:r>
      <w:r>
        <w:rPr>
          <w:rtl/>
        </w:rPr>
        <w:t>ة</w:t>
      </w:r>
      <w:bookmarkEnd w:id="853"/>
      <w:bookmarkEnd w:id="854"/>
      <w:r w:rsidR="00E97314">
        <w:rPr>
          <w:rtl/>
        </w:rPr>
        <w:t xml:space="preserve"> </w:t>
      </w:r>
      <w:bookmarkStart w:id="858" w:name="_Toc277914905"/>
      <w:bookmarkStart w:id="859" w:name="_Toc301866453"/>
      <w:r w:rsidR="004457BA">
        <w:rPr>
          <w:rtl/>
        </w:rPr>
        <w:t>أ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نار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خشية</w:t>
      </w:r>
      <w:r w:rsidR="00E97314">
        <w:rPr>
          <w:rtl/>
        </w:rPr>
        <w:t xml:space="preserve"> </w:t>
      </w:r>
      <w:r>
        <w:rPr>
          <w:rtl/>
        </w:rPr>
        <w:t>الله</w:t>
      </w:r>
      <w:bookmarkEnd w:id="855"/>
      <w:bookmarkEnd w:id="856"/>
      <w:bookmarkEnd w:id="857"/>
      <w:bookmarkEnd w:id="858"/>
      <w:bookmarkEnd w:id="85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بزرج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يتباكى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المفروضة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يبكي؟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قر</w:t>
      </w:r>
      <w:r w:rsidR="00BD205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فاذكرني</w:t>
      </w:r>
      <w:r w:rsidR="00E97314">
        <w:rPr>
          <w:rtl/>
        </w:rPr>
        <w:t xml:space="preserve"> </w:t>
      </w:r>
      <w:r>
        <w:rPr>
          <w:rtl/>
        </w:rPr>
        <w:t>عنده.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البكاء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المي</w:t>
      </w:r>
      <w:r w:rsidR="00BD2050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والبكاء</w:t>
      </w:r>
      <w:r w:rsidR="00E97314">
        <w:rPr>
          <w:rtl/>
        </w:rPr>
        <w:t xml:space="preserve"> </w:t>
      </w:r>
      <w:r>
        <w:rPr>
          <w:rtl/>
        </w:rPr>
        <w:t>لذكر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E97314">
        <w:rPr>
          <w:rtl/>
        </w:rPr>
        <w:t xml:space="preserve"> </w:t>
      </w:r>
      <w:r>
        <w:rPr>
          <w:rtl/>
        </w:rPr>
        <w:t>والنار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كيل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وزن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البكاء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خشية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BD2050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القطرة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تطفىء</w:t>
      </w:r>
      <w:r w:rsidR="00E97314">
        <w:rPr>
          <w:rtl/>
        </w:rPr>
        <w:t xml:space="preserve"> </w:t>
      </w:r>
      <w:r>
        <w:rPr>
          <w:rtl/>
        </w:rPr>
        <w:t>بحاراً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النيران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باكياً</w:t>
      </w:r>
      <w:r w:rsidR="00E97314">
        <w:rPr>
          <w:rtl/>
        </w:rPr>
        <w:t xml:space="preserve"> </w:t>
      </w:r>
      <w:r>
        <w:rPr>
          <w:rtl/>
        </w:rPr>
        <w:t>بكى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302AC0">
        <w:rPr>
          <w:rFonts w:hint="cs"/>
          <w:rtl/>
        </w:rPr>
        <w:t>أُ</w:t>
      </w:r>
      <w:r>
        <w:rPr>
          <w:rtl/>
        </w:rPr>
        <w:t>م</w:t>
      </w:r>
      <w:r w:rsidR="00302AC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لرحموا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302AC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باكية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بكت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خشية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وعين</w:t>
      </w:r>
      <w:r w:rsidR="00E97314">
        <w:rPr>
          <w:rtl/>
        </w:rPr>
        <w:t xml:space="preserve"> </w:t>
      </w:r>
      <w:r>
        <w:rPr>
          <w:rtl/>
        </w:rPr>
        <w:t>غض</w:t>
      </w:r>
      <w:r w:rsidR="00302AC0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محارم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وعين</w:t>
      </w:r>
      <w:r w:rsidR="00E97314">
        <w:rPr>
          <w:rtl/>
        </w:rPr>
        <w:t xml:space="preserve"> </w:t>
      </w:r>
      <w:r>
        <w:rPr>
          <w:rtl/>
        </w:rPr>
        <w:t>باتت</w:t>
      </w:r>
      <w:r w:rsidR="00E97314">
        <w:rPr>
          <w:rtl/>
        </w:rPr>
        <w:t xml:space="preserve"> </w:t>
      </w:r>
      <w:r>
        <w:rPr>
          <w:rtl/>
        </w:rPr>
        <w:t>ساهرة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561CD" w:rsidRDefault="006D29FD" w:rsidP="008D5E21">
      <w:pPr>
        <w:pStyle w:val="libFootnote0"/>
        <w:rPr>
          <w:rtl/>
        </w:rPr>
      </w:pPr>
      <w:r w:rsidRPr="003561CD">
        <w:rPr>
          <w:rtl/>
        </w:rPr>
        <w:t>(1)</w:t>
      </w:r>
      <w:r w:rsidR="00E97314">
        <w:rPr>
          <w:rtl/>
        </w:rPr>
        <w:t xml:space="preserve"> </w:t>
      </w:r>
      <w:r w:rsidRPr="003561CD">
        <w:rPr>
          <w:rtl/>
        </w:rPr>
        <w:t>تقد</w:t>
      </w:r>
      <w:r w:rsidR="00302AC0">
        <w:rPr>
          <w:rFonts w:hint="cs"/>
          <w:rtl/>
        </w:rPr>
        <w:t>ّ</w:t>
      </w:r>
      <w:r w:rsidRPr="003561CD">
        <w:rPr>
          <w:rtl/>
        </w:rPr>
        <w:t>م</w:t>
      </w:r>
      <w:r w:rsidR="00E97314">
        <w:rPr>
          <w:rtl/>
        </w:rPr>
        <w:t xml:space="preserve"> </w:t>
      </w:r>
      <w:r w:rsidRPr="003561CD">
        <w:rPr>
          <w:rtl/>
        </w:rPr>
        <w:t>في</w:t>
      </w:r>
      <w:r w:rsidR="00E97314">
        <w:rPr>
          <w:rtl/>
        </w:rPr>
        <w:t xml:space="preserve"> </w:t>
      </w:r>
      <w:r w:rsidRPr="003561CD">
        <w:rPr>
          <w:rtl/>
        </w:rPr>
        <w:t>الباب</w:t>
      </w:r>
      <w:r w:rsidR="00E97314">
        <w:rPr>
          <w:rtl/>
        </w:rPr>
        <w:t xml:space="preserve"> </w:t>
      </w:r>
      <w:r w:rsidRPr="003561CD">
        <w:rPr>
          <w:rtl/>
        </w:rPr>
        <w:t>11</w:t>
      </w:r>
      <w:r w:rsidR="00E97314">
        <w:rPr>
          <w:rtl/>
        </w:rPr>
        <w:t xml:space="preserve"> </w:t>
      </w:r>
      <w:r w:rsidRPr="003561CD">
        <w:rPr>
          <w:rtl/>
        </w:rPr>
        <w:t>من</w:t>
      </w:r>
      <w:r w:rsidR="00E97314">
        <w:rPr>
          <w:rtl/>
        </w:rPr>
        <w:t xml:space="preserve"> </w:t>
      </w:r>
      <w:r w:rsidRPr="003561CD">
        <w:rPr>
          <w:rtl/>
        </w:rPr>
        <w:t>أبواب</w:t>
      </w:r>
      <w:r w:rsidR="00E97314">
        <w:rPr>
          <w:rtl/>
        </w:rPr>
        <w:t xml:space="preserve"> </w:t>
      </w:r>
      <w:r w:rsidRPr="003561CD">
        <w:rPr>
          <w:rtl/>
        </w:rPr>
        <w:t>م</w:t>
      </w:r>
      <w:r w:rsidR="004B60D6">
        <w:rPr>
          <w:rtl/>
        </w:rPr>
        <w:t xml:space="preserve">كان </w:t>
      </w:r>
      <w:r w:rsidRPr="003561CD">
        <w:rPr>
          <w:rtl/>
        </w:rPr>
        <w:t>المصلي</w:t>
      </w:r>
      <w:r>
        <w:rPr>
          <w:rtl/>
        </w:rPr>
        <w:t>.</w:t>
      </w:r>
    </w:p>
    <w:p w:rsidR="006D29FD" w:rsidRDefault="006D29FD" w:rsidP="00302AC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</w:p>
    <w:p w:rsidR="006D29FD" w:rsidRDefault="006D29FD" w:rsidP="00302AC0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940.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941.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مسنداً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الثواب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1295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1558.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302AC0">
        <w:rPr>
          <w:rtl/>
        </w:rPr>
        <w:t xml:space="preserve">النعمان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حنيفة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البكاء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أيقطع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بكى</w:t>
      </w:r>
      <w:r w:rsidR="00E97314">
        <w:rPr>
          <w:rtl/>
        </w:rPr>
        <w:t xml:space="preserve"> </w:t>
      </w:r>
      <w:r>
        <w:rPr>
          <w:rtl/>
        </w:rPr>
        <w:t>لذكر</w:t>
      </w:r>
      <w:r w:rsidR="00E97314">
        <w:rPr>
          <w:rtl/>
        </w:rPr>
        <w:t xml:space="preserve"> </w:t>
      </w:r>
      <w:r>
        <w:rPr>
          <w:rtl/>
        </w:rPr>
        <w:t>جن</w:t>
      </w:r>
      <w:r w:rsidR="00906762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نار</w:t>
      </w:r>
      <w:r w:rsidR="00E97314">
        <w:rPr>
          <w:rtl/>
        </w:rPr>
        <w:t xml:space="preserve"> </w:t>
      </w:r>
      <w:r>
        <w:rPr>
          <w:rtl/>
        </w:rPr>
        <w:t>فذلك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906762">
        <w:rPr>
          <w:rFonts w:hint="cs"/>
          <w:rtl/>
        </w:rPr>
        <w:t>إ</w:t>
      </w:r>
      <w:r w:rsidR="00906762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مي</w:t>
      </w:r>
      <w:r w:rsidR="00906762">
        <w:rPr>
          <w:rFonts w:hint="cs"/>
          <w:rtl/>
        </w:rPr>
        <w:t>ّ</w:t>
      </w:r>
      <w:r>
        <w:rPr>
          <w:rtl/>
        </w:rPr>
        <w:t>تاً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فصلاته</w:t>
      </w:r>
      <w:r w:rsidR="00E97314">
        <w:rPr>
          <w:rtl/>
        </w:rPr>
        <w:t xml:space="preserve"> </w:t>
      </w:r>
      <w:r>
        <w:rPr>
          <w:rtl/>
        </w:rPr>
        <w:t>فاسدة.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906762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906762">
        <w:rPr>
          <w:rFonts w:hint="cs"/>
          <w:rtl/>
        </w:rPr>
        <w:t>ّ</w:t>
      </w:r>
      <w:r>
        <w:rPr>
          <w:rtl/>
        </w:rPr>
        <w:t>اع</w:t>
      </w:r>
      <w:r w:rsidR="00E97314">
        <w:rPr>
          <w:rtl/>
        </w:rPr>
        <w:t xml:space="preserve"> </w:t>
      </w:r>
      <w:r>
        <w:rPr>
          <w:rtl/>
        </w:rPr>
        <w:t>السابري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90676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906762">
        <w:rPr>
          <w:rFonts w:hint="cs"/>
          <w:rtl/>
        </w:rPr>
        <w:t xml:space="preserve">) : </w:t>
      </w:r>
      <w:r>
        <w:rPr>
          <w:rtl/>
        </w:rPr>
        <w:t>أيتباكى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بخ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بخ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الذباب.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البكاء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خشية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لشيء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مصائب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واستدل</w:t>
      </w:r>
      <w:r w:rsidR="0090676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سبق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906762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تكرار</w:t>
      </w:r>
      <w:r w:rsidR="00E97314">
        <w:rPr>
          <w:rtl/>
        </w:rPr>
        <w:t xml:space="preserve"> </w:t>
      </w:r>
      <w:r>
        <w:rPr>
          <w:rtl/>
        </w:rPr>
        <w:t>الآية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(6)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(7)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(1)</w:t>
      </w:r>
      <w:r w:rsidR="00E97314">
        <w:rPr>
          <w:rtl/>
        </w:rPr>
        <w:t xml:space="preserve"> </w:t>
      </w:r>
      <w:r w:rsidRPr="00A01605">
        <w:rPr>
          <w:rtl/>
        </w:rPr>
        <w:t>في</w:t>
      </w:r>
      <w:r w:rsidR="00E97314">
        <w:rPr>
          <w:rtl/>
        </w:rPr>
        <w:t xml:space="preserve"> </w:t>
      </w:r>
      <w:r w:rsidRPr="00A01605">
        <w:rPr>
          <w:rtl/>
        </w:rPr>
        <w:t>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01605">
        <w:rPr>
          <w:rtl/>
        </w:rPr>
        <w:t>سعد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A01605">
        <w:rPr>
          <w:rtl/>
        </w:rPr>
        <w:t>هامش</w:t>
      </w:r>
      <w:r w:rsidR="00E97314">
        <w:rPr>
          <w:rtl/>
        </w:rPr>
        <w:t xml:space="preserve"> </w:t>
      </w:r>
      <w:r w:rsidRPr="00A01605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(2)</w:t>
      </w:r>
      <w:r w:rsidR="00E97314">
        <w:rPr>
          <w:rtl/>
        </w:rPr>
        <w:t xml:space="preserve"> </w:t>
      </w:r>
      <w:r w:rsidRPr="00A01605">
        <w:rPr>
          <w:rtl/>
        </w:rPr>
        <w:t>التهذيب</w:t>
      </w:r>
      <w:r w:rsidR="00E97314">
        <w:rPr>
          <w:rtl/>
        </w:rPr>
        <w:t xml:space="preserve"> </w:t>
      </w:r>
      <w:r w:rsidRPr="00A01605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01605"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01605">
        <w:rPr>
          <w:rtl/>
        </w:rPr>
        <w:t>1148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(3)</w:t>
      </w:r>
      <w:r w:rsidR="00E97314">
        <w:rPr>
          <w:rtl/>
        </w:rPr>
        <w:t xml:space="preserve"> </w:t>
      </w:r>
      <w:r w:rsidRPr="00A01605">
        <w:rPr>
          <w:rtl/>
        </w:rPr>
        <w:t>الاستبصار</w:t>
      </w:r>
      <w:r w:rsidR="00E97314">
        <w:rPr>
          <w:rtl/>
        </w:rPr>
        <w:t xml:space="preserve"> </w:t>
      </w:r>
      <w:r w:rsidRPr="00A01605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01605">
        <w:rPr>
          <w:rtl/>
        </w:rPr>
        <w:t>407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01605">
        <w:rPr>
          <w:rtl/>
        </w:rPr>
        <w:t>1557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(4)</w:t>
      </w:r>
      <w:r w:rsidR="00E97314">
        <w:rPr>
          <w:rtl/>
        </w:rPr>
        <w:t xml:space="preserve"> </w:t>
      </w:r>
      <w:r w:rsidRPr="00A01605">
        <w:rPr>
          <w:rtl/>
        </w:rPr>
        <w:t>سبق</w:t>
      </w:r>
      <w:r w:rsidR="00E97314">
        <w:rPr>
          <w:rtl/>
        </w:rPr>
        <w:t xml:space="preserve"> </w:t>
      </w:r>
      <w:r w:rsidRPr="00A01605">
        <w:rPr>
          <w:rtl/>
        </w:rPr>
        <w:t>في</w:t>
      </w:r>
      <w:r w:rsidR="00E97314">
        <w:rPr>
          <w:rtl/>
        </w:rPr>
        <w:t xml:space="preserve"> </w:t>
      </w:r>
      <w:r w:rsidRPr="00A01605">
        <w:rPr>
          <w:rtl/>
        </w:rPr>
        <w:t>الحديث</w:t>
      </w:r>
      <w:r w:rsidR="00E97314">
        <w:rPr>
          <w:rtl/>
        </w:rPr>
        <w:t xml:space="preserve"> </w:t>
      </w:r>
      <w:r w:rsidRPr="00A01605">
        <w:rPr>
          <w:rtl/>
        </w:rPr>
        <w:t>4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هذا</w:t>
      </w:r>
      <w:r w:rsidR="00E97314">
        <w:rPr>
          <w:rtl/>
        </w:rPr>
        <w:t xml:space="preserve"> </w:t>
      </w:r>
      <w:r w:rsidRPr="00A01605">
        <w:rPr>
          <w:rtl/>
        </w:rPr>
        <w:t>الباب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(5)</w:t>
      </w:r>
      <w:r w:rsidR="00E97314">
        <w:rPr>
          <w:rtl/>
        </w:rPr>
        <w:t xml:space="preserve"> </w:t>
      </w:r>
      <w:r w:rsidRPr="00A01605">
        <w:rPr>
          <w:rtl/>
        </w:rPr>
        <w:t>تقد</w:t>
      </w:r>
      <w:r w:rsidR="00906762">
        <w:rPr>
          <w:rFonts w:hint="cs"/>
          <w:rtl/>
        </w:rPr>
        <w:t>ّ</w:t>
      </w:r>
      <w:r w:rsidRPr="00A01605">
        <w:rPr>
          <w:rtl/>
        </w:rPr>
        <w:t>م</w:t>
      </w:r>
      <w:r w:rsidR="00E97314">
        <w:rPr>
          <w:rtl/>
        </w:rPr>
        <w:t xml:space="preserve"> </w:t>
      </w:r>
      <w:r w:rsidRPr="00A01605">
        <w:rPr>
          <w:rtl/>
        </w:rPr>
        <w:t>ما</w:t>
      </w:r>
      <w:r w:rsidR="00E97314">
        <w:rPr>
          <w:rtl/>
        </w:rPr>
        <w:t xml:space="preserve"> </w:t>
      </w:r>
      <w:r w:rsidR="00906762">
        <w:rPr>
          <w:rtl/>
        </w:rPr>
        <w:t>يدل</w:t>
      </w:r>
      <w:r w:rsidR="00E97314">
        <w:rPr>
          <w:rtl/>
        </w:rPr>
        <w:t xml:space="preserve"> </w:t>
      </w:r>
      <w:r w:rsidRPr="00A01605">
        <w:rPr>
          <w:rtl/>
        </w:rPr>
        <w:t>عليه</w:t>
      </w:r>
      <w:r w:rsidR="00E97314">
        <w:rPr>
          <w:rtl/>
        </w:rPr>
        <w:t xml:space="preserve"> </w:t>
      </w:r>
      <w:r w:rsidRPr="00A01605">
        <w:rPr>
          <w:rtl/>
        </w:rPr>
        <w:t>بعمومه</w:t>
      </w:r>
      <w:r w:rsidR="00E97314">
        <w:rPr>
          <w:rtl/>
        </w:rPr>
        <w:t xml:space="preserve"> </w:t>
      </w:r>
      <w:r w:rsidRPr="00A01605">
        <w:rPr>
          <w:rtl/>
        </w:rPr>
        <w:t>في</w:t>
      </w:r>
      <w:r w:rsidR="00E97314">
        <w:rPr>
          <w:rtl/>
        </w:rPr>
        <w:t xml:space="preserve"> </w:t>
      </w:r>
      <w:r w:rsidRPr="00A01605">
        <w:rPr>
          <w:rtl/>
        </w:rPr>
        <w:t>الباب</w:t>
      </w:r>
      <w:r w:rsidR="00E97314">
        <w:rPr>
          <w:rtl/>
        </w:rPr>
        <w:t xml:space="preserve"> </w:t>
      </w:r>
      <w:r w:rsidRPr="00A01605">
        <w:rPr>
          <w:rtl/>
        </w:rPr>
        <w:t>29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أبواب</w:t>
      </w:r>
      <w:r w:rsidR="00E97314">
        <w:rPr>
          <w:rtl/>
        </w:rPr>
        <w:t xml:space="preserve"> </w:t>
      </w:r>
      <w:r w:rsidRPr="00A01605">
        <w:rPr>
          <w:rtl/>
        </w:rPr>
        <w:t>الدعاء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(6)</w:t>
      </w:r>
      <w:r w:rsidR="00E97314">
        <w:rPr>
          <w:rtl/>
        </w:rPr>
        <w:t xml:space="preserve"> </w:t>
      </w:r>
      <w:r w:rsidRPr="00A01605">
        <w:rPr>
          <w:rtl/>
        </w:rPr>
        <w:t>تقد</w:t>
      </w:r>
      <w:r w:rsidR="00906762">
        <w:rPr>
          <w:rFonts w:hint="cs"/>
          <w:rtl/>
        </w:rPr>
        <w:t>ّ</w:t>
      </w:r>
      <w:r w:rsidRPr="00A01605">
        <w:rPr>
          <w:rtl/>
        </w:rPr>
        <w:t>م</w:t>
      </w:r>
      <w:r w:rsidR="00E97314">
        <w:rPr>
          <w:rtl/>
        </w:rPr>
        <w:t xml:space="preserve"> </w:t>
      </w:r>
      <w:r w:rsidRPr="00A01605">
        <w:rPr>
          <w:rtl/>
        </w:rPr>
        <w:t>في</w:t>
      </w:r>
      <w:r w:rsidR="00E97314">
        <w:rPr>
          <w:rtl/>
        </w:rPr>
        <w:t xml:space="preserve"> </w:t>
      </w:r>
      <w:r w:rsidRPr="00A01605">
        <w:rPr>
          <w:rtl/>
        </w:rPr>
        <w:t>الحديث</w:t>
      </w:r>
      <w:r w:rsidR="00E97314">
        <w:rPr>
          <w:rtl/>
        </w:rPr>
        <w:t xml:space="preserve"> </w:t>
      </w:r>
      <w:r w:rsidRPr="00A01605">
        <w:rPr>
          <w:rtl/>
        </w:rPr>
        <w:t>3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الباب</w:t>
      </w:r>
      <w:r w:rsidR="00E97314">
        <w:rPr>
          <w:rtl/>
        </w:rPr>
        <w:t xml:space="preserve"> </w:t>
      </w:r>
      <w:r w:rsidRPr="00A01605">
        <w:rPr>
          <w:rtl/>
        </w:rPr>
        <w:t>68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أبواب</w:t>
      </w:r>
      <w:r w:rsidR="00E97314">
        <w:rPr>
          <w:rtl/>
        </w:rPr>
        <w:t xml:space="preserve"> </w:t>
      </w:r>
      <w:r w:rsidRPr="00A01605">
        <w:rPr>
          <w:rtl/>
        </w:rPr>
        <w:t>القراءة</w:t>
      </w:r>
      <w:r w:rsidR="00E97314">
        <w:rPr>
          <w:rtl/>
        </w:rPr>
        <w:t xml:space="preserve"> </w:t>
      </w:r>
      <w:r w:rsidRPr="00A01605">
        <w:rPr>
          <w:rtl/>
        </w:rPr>
        <w:t>في</w:t>
      </w:r>
      <w:r w:rsidR="00E97314">
        <w:rPr>
          <w:rtl/>
        </w:rPr>
        <w:t xml:space="preserve"> </w:t>
      </w:r>
      <w:r w:rsidRPr="00A01605">
        <w:rPr>
          <w:rtl/>
        </w:rPr>
        <w:t>الصلاة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>
        <w:rPr>
          <w:rtl/>
        </w:rPr>
        <w:t>(7)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A01605">
        <w:rPr>
          <w:rtl/>
        </w:rPr>
        <w:t>ب</w:t>
      </w:r>
      <w:r w:rsidR="00E97314">
        <w:rPr>
          <w:rtl/>
        </w:rPr>
        <w:t xml:space="preserve"> </w:t>
      </w:r>
      <w:r w:rsidRPr="00A01605">
        <w:rPr>
          <w:rtl/>
        </w:rPr>
        <w:t>15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ابواب</w:t>
      </w:r>
      <w:r w:rsidR="00E97314">
        <w:rPr>
          <w:rtl/>
        </w:rPr>
        <w:t xml:space="preserve"> </w:t>
      </w:r>
      <w:r w:rsidRPr="00A01605">
        <w:rPr>
          <w:rtl/>
        </w:rPr>
        <w:t>جهاد</w:t>
      </w:r>
      <w:r w:rsidR="00E97314">
        <w:rPr>
          <w:rtl/>
        </w:rPr>
        <w:t xml:space="preserve"> </w:t>
      </w:r>
      <w:r w:rsidRPr="00A01605">
        <w:rPr>
          <w:rtl/>
        </w:rPr>
        <w:t>النفس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860" w:name="_Toc301866454"/>
      <w:bookmarkStart w:id="861" w:name="_Toc277914906"/>
      <w:bookmarkStart w:id="862" w:name="_Toc374986322"/>
      <w:bookmarkStart w:id="863" w:name="_Toc374986625"/>
      <w:bookmarkStart w:id="864" w:name="_Toc260845642"/>
      <w:r>
        <w:rPr>
          <w:rtl/>
        </w:rPr>
        <w:lastRenderedPageBreak/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تغميض</w:t>
      </w:r>
      <w:r w:rsidR="00E97314">
        <w:rPr>
          <w:rtl/>
        </w:rPr>
        <w:t xml:space="preserve"> </w:t>
      </w:r>
      <w:r>
        <w:rPr>
          <w:rtl/>
        </w:rPr>
        <w:t>العينين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906762">
        <w:rPr>
          <w:rFonts w:hint="cs"/>
          <w:rtl/>
        </w:rPr>
        <w:t>ا</w:t>
      </w:r>
      <w:r w:rsidR="00A15110">
        <w:rPr>
          <w:rtl/>
        </w:rPr>
        <w:t xml:space="preserve">لّا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5C4111">
        <w:rPr>
          <w:rtl/>
        </w:rPr>
        <w:t>،</w:t>
      </w:r>
      <w:bookmarkEnd w:id="860"/>
      <w:bookmarkEnd w:id="861"/>
      <w:r w:rsidR="00E97314">
        <w:rPr>
          <w:rtl/>
        </w:rPr>
        <w:t xml:space="preserve"> </w:t>
      </w:r>
      <w:bookmarkStart w:id="865" w:name="_Toc277914907"/>
      <w:bookmarkStart w:id="866" w:name="_Toc301866455"/>
      <w:r w:rsidR="004457BA">
        <w:rPr>
          <w:rtl/>
        </w:rPr>
        <w:t>و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نفخ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والاقعاء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وحكم</w:t>
      </w:r>
      <w:r w:rsidR="00E97314">
        <w:rPr>
          <w:rtl/>
        </w:rPr>
        <w:t xml:space="preserve"> </w:t>
      </w:r>
      <w:r>
        <w:rPr>
          <w:rtl/>
        </w:rPr>
        <w:t>الاستناد</w:t>
      </w:r>
      <w:r w:rsidR="00E97314">
        <w:rPr>
          <w:rtl/>
        </w:rPr>
        <w:t xml:space="preserve"> </w:t>
      </w:r>
      <w:r>
        <w:rPr>
          <w:rtl/>
        </w:rPr>
        <w:t>إلى</w:t>
      </w:r>
      <w:bookmarkEnd w:id="865"/>
      <w:bookmarkEnd w:id="866"/>
      <w:r w:rsidR="00E97314">
        <w:rPr>
          <w:rtl/>
        </w:rPr>
        <w:t xml:space="preserve"> </w:t>
      </w:r>
      <w:bookmarkStart w:id="867" w:name="_Toc277914908"/>
      <w:bookmarkStart w:id="868" w:name="_Toc301866456"/>
      <w:r w:rsidR="004457BA">
        <w:rPr>
          <w:rtl/>
        </w:rPr>
        <w:t>ح</w:t>
      </w:r>
      <w:r>
        <w:rPr>
          <w:rtl/>
        </w:rPr>
        <w:t>ائط</w:t>
      </w:r>
      <w:r w:rsidR="00E97314">
        <w:rPr>
          <w:rtl/>
        </w:rPr>
        <w:t xml:space="preserve"> </w:t>
      </w:r>
      <w:r>
        <w:rPr>
          <w:rtl/>
        </w:rPr>
        <w:t>ونحوه</w:t>
      </w:r>
      <w:r w:rsidR="00E97314">
        <w:rPr>
          <w:rtl/>
        </w:rPr>
        <w:t xml:space="preserve"> </w:t>
      </w:r>
      <w:r>
        <w:rPr>
          <w:rtl/>
        </w:rPr>
        <w:t>والاستعانة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القيام</w:t>
      </w:r>
      <w:r w:rsidR="00E97314">
        <w:rPr>
          <w:rtl/>
        </w:rPr>
        <w:t xml:space="preserve"> </w:t>
      </w:r>
      <w:r>
        <w:rPr>
          <w:rtl/>
        </w:rPr>
        <w:t>والانحطاط</w:t>
      </w:r>
      <w:bookmarkEnd w:id="867"/>
      <w:bookmarkEnd w:id="868"/>
      <w:r w:rsidR="00E97314">
        <w:rPr>
          <w:rtl/>
        </w:rPr>
        <w:t xml:space="preserve"> </w:t>
      </w:r>
      <w:bookmarkStart w:id="869" w:name="_Toc277914909"/>
      <w:bookmarkStart w:id="870" w:name="_Toc301866457"/>
      <w:r w:rsidR="004457BA">
        <w:rPr>
          <w:rtl/>
        </w:rPr>
        <w:t>ل</w:t>
      </w:r>
      <w:r>
        <w:rPr>
          <w:rtl/>
        </w:rPr>
        <w:t>تن</w:t>
      </w:r>
      <w:r w:rsidR="004545BD">
        <w:rPr>
          <w:rtl/>
        </w:rPr>
        <w:t xml:space="preserve">أوّل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الأرض</w:t>
      </w:r>
      <w:bookmarkEnd w:id="862"/>
      <w:bookmarkEnd w:id="863"/>
      <w:bookmarkEnd w:id="864"/>
      <w:bookmarkEnd w:id="869"/>
      <w:bookmarkEnd w:id="87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الري</w:t>
      </w:r>
      <w:r w:rsidR="00131946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راشد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مسمع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النبي</w:t>
      </w:r>
      <w:r w:rsidR="0013194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131946">
        <w:rPr>
          <w:rFonts w:hint="cs"/>
          <w:rtl/>
        </w:rPr>
        <w:t xml:space="preserve"> </w:t>
      </w:r>
      <w:r w:rsidR="00131946" w:rsidRPr="00131946">
        <w:rPr>
          <w:rFonts w:hint="cs"/>
          <w:rtl/>
        </w:rPr>
        <w:t xml:space="preserve">) </w:t>
      </w:r>
      <w:r>
        <w:rPr>
          <w:rtl/>
        </w:rPr>
        <w:t>نهى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يغمض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عينيه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AF4FDD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F4FDD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AF4FDD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AF4FD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AF4FDD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يغمض</w:t>
      </w:r>
      <w:r w:rsidR="00E97314">
        <w:rPr>
          <w:rtl/>
        </w:rPr>
        <w:t xml:space="preserve"> </w:t>
      </w:r>
      <w:r>
        <w:rPr>
          <w:rtl/>
        </w:rPr>
        <w:t>عينيه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متعمداً؟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F4FD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النهي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545BD">
        <w:rPr>
          <w:rtl/>
        </w:rPr>
        <w:t xml:space="preserve">أوّل </w:t>
      </w:r>
      <w:r>
        <w:rPr>
          <w:rtl/>
        </w:rPr>
        <w:t>يراد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الكراهة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AF4FDD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استثناء</w:t>
      </w:r>
      <w:r w:rsidR="00E97314">
        <w:rPr>
          <w:rtl/>
        </w:rPr>
        <w:t xml:space="preserve"> </w:t>
      </w:r>
      <w:r>
        <w:rPr>
          <w:rtl/>
        </w:rPr>
        <w:t>حالة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محل</w:t>
      </w:r>
      <w:r w:rsidR="00AF4FDD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AF4FDD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الأحكام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القيام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أعلم.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AF4FD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</w:p>
    <w:p w:rsidR="006D29FD" w:rsidRDefault="006D29FD" w:rsidP="00AF4FD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1280.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AF4FDD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F4FDD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92.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(1)</w:t>
      </w:r>
      <w:r w:rsidR="00E97314">
        <w:rPr>
          <w:rtl/>
        </w:rPr>
        <w:t xml:space="preserve"> </w:t>
      </w:r>
      <w:r w:rsidRPr="00A01605">
        <w:rPr>
          <w:rtl/>
        </w:rPr>
        <w:t>مسائل</w:t>
      </w:r>
      <w:r w:rsidR="00E97314">
        <w:rPr>
          <w:rtl/>
        </w:rPr>
        <w:t xml:space="preserve"> </w:t>
      </w:r>
      <w:r w:rsidRPr="00A01605">
        <w:rPr>
          <w:rtl/>
        </w:rPr>
        <w:t>علي</w:t>
      </w:r>
      <w:r w:rsidR="00E97314">
        <w:rPr>
          <w:rtl/>
        </w:rPr>
        <w:t xml:space="preserve"> </w:t>
      </w:r>
      <w:r w:rsidRPr="00A01605">
        <w:rPr>
          <w:rtl/>
        </w:rPr>
        <w:t>بن</w:t>
      </w:r>
      <w:r w:rsidR="00E97314">
        <w:rPr>
          <w:rtl/>
        </w:rPr>
        <w:t xml:space="preserve"> </w:t>
      </w:r>
      <w:r w:rsidRPr="00A01605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01605">
        <w:rPr>
          <w:rtl/>
        </w:rPr>
        <w:t>184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01605">
        <w:rPr>
          <w:rtl/>
        </w:rPr>
        <w:t>357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(2)</w:t>
      </w:r>
      <w:r w:rsidR="00E97314">
        <w:rPr>
          <w:rtl/>
        </w:rPr>
        <w:t xml:space="preserve"> </w:t>
      </w:r>
      <w:r w:rsidRPr="00A01605">
        <w:rPr>
          <w:rtl/>
        </w:rPr>
        <w:t>تقد</w:t>
      </w:r>
      <w:r w:rsidR="00AF4FDD">
        <w:rPr>
          <w:rFonts w:hint="cs"/>
          <w:rtl/>
        </w:rPr>
        <w:t>ّ</w:t>
      </w:r>
      <w:r w:rsidRPr="00A01605">
        <w:rPr>
          <w:rtl/>
        </w:rPr>
        <w:t>م</w:t>
      </w:r>
      <w:r w:rsidR="00E97314">
        <w:rPr>
          <w:rtl/>
        </w:rPr>
        <w:t xml:space="preserve"> </w:t>
      </w:r>
      <w:r w:rsidRPr="00A01605">
        <w:rPr>
          <w:rtl/>
        </w:rPr>
        <w:t>في</w:t>
      </w:r>
      <w:r w:rsidR="00E97314">
        <w:rPr>
          <w:rtl/>
        </w:rPr>
        <w:t xml:space="preserve"> </w:t>
      </w:r>
      <w:r w:rsidRPr="00A01605">
        <w:rPr>
          <w:rtl/>
        </w:rPr>
        <w:t>الحديث</w:t>
      </w:r>
      <w:r w:rsidR="00E97314">
        <w:rPr>
          <w:rtl/>
        </w:rPr>
        <w:t xml:space="preserve"> </w:t>
      </w:r>
      <w:r w:rsidRPr="00A01605">
        <w:rPr>
          <w:rtl/>
        </w:rPr>
        <w:t>1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الباب</w:t>
      </w:r>
      <w:r w:rsidR="00E97314">
        <w:rPr>
          <w:rtl/>
        </w:rPr>
        <w:t xml:space="preserve"> </w:t>
      </w:r>
      <w:r w:rsidRPr="00A01605">
        <w:rPr>
          <w:rtl/>
        </w:rPr>
        <w:t>1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أبواب</w:t>
      </w:r>
      <w:r w:rsidR="00E97314">
        <w:rPr>
          <w:rtl/>
        </w:rPr>
        <w:t xml:space="preserve"> </w:t>
      </w:r>
      <w:r w:rsidRPr="00A01605">
        <w:rPr>
          <w:rtl/>
        </w:rPr>
        <w:t>افعال</w:t>
      </w:r>
      <w:r w:rsidR="00E97314">
        <w:rPr>
          <w:rtl/>
        </w:rPr>
        <w:t xml:space="preserve"> </w:t>
      </w:r>
      <w:r w:rsidRPr="00A01605">
        <w:rPr>
          <w:rtl/>
        </w:rPr>
        <w:t>الصلاة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(3)</w:t>
      </w:r>
      <w:r w:rsidR="00E97314">
        <w:rPr>
          <w:rtl/>
        </w:rPr>
        <w:t xml:space="preserve"> </w:t>
      </w:r>
      <w:r w:rsidRPr="00A01605">
        <w:rPr>
          <w:rtl/>
        </w:rPr>
        <w:t>تقد</w:t>
      </w:r>
      <w:r w:rsidR="00AF4FDD">
        <w:rPr>
          <w:rFonts w:hint="cs"/>
          <w:rtl/>
        </w:rPr>
        <w:t>ّ</w:t>
      </w:r>
      <w:r w:rsidRPr="00A01605">
        <w:rPr>
          <w:rtl/>
        </w:rPr>
        <w:t>م</w:t>
      </w:r>
      <w:r w:rsidR="00E97314">
        <w:rPr>
          <w:rtl/>
        </w:rPr>
        <w:t xml:space="preserve"> </w:t>
      </w:r>
      <w:r w:rsidRPr="00A01605">
        <w:rPr>
          <w:rtl/>
        </w:rPr>
        <w:t>في</w:t>
      </w:r>
      <w:r w:rsidR="00E97314">
        <w:rPr>
          <w:rtl/>
        </w:rPr>
        <w:t xml:space="preserve"> </w:t>
      </w:r>
      <w:r w:rsidRPr="00A01605">
        <w:rPr>
          <w:rtl/>
        </w:rPr>
        <w:t>الباب</w:t>
      </w:r>
      <w:r w:rsidR="00E97314">
        <w:rPr>
          <w:rtl/>
        </w:rPr>
        <w:t xml:space="preserve"> </w:t>
      </w:r>
      <w:r w:rsidRPr="00A01605">
        <w:rPr>
          <w:rtl/>
        </w:rPr>
        <w:t>6</w:t>
      </w:r>
      <w:r w:rsidR="00E97314">
        <w:rPr>
          <w:rtl/>
        </w:rPr>
        <w:t xml:space="preserve"> </w:t>
      </w:r>
      <w:r w:rsidRPr="00A01605">
        <w:rPr>
          <w:rtl/>
        </w:rPr>
        <w:t>و</w:t>
      </w:r>
      <w:r w:rsidR="00E97314">
        <w:rPr>
          <w:rtl/>
        </w:rPr>
        <w:t xml:space="preserve"> </w:t>
      </w:r>
      <w:r w:rsidRPr="00A01605">
        <w:rPr>
          <w:rtl/>
        </w:rPr>
        <w:t>7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ابواب</w:t>
      </w:r>
      <w:r w:rsidR="00E97314">
        <w:rPr>
          <w:rtl/>
        </w:rPr>
        <w:t xml:space="preserve"> </w:t>
      </w:r>
      <w:r w:rsidRPr="00A01605">
        <w:rPr>
          <w:rtl/>
        </w:rPr>
        <w:t>السجود</w:t>
      </w:r>
      <w:r>
        <w:rPr>
          <w:rtl/>
        </w:rPr>
        <w:t>.</w:t>
      </w:r>
    </w:p>
    <w:p w:rsidR="006D29FD" w:rsidRPr="00A01605" w:rsidRDefault="006D29FD" w:rsidP="008D5E21">
      <w:pPr>
        <w:pStyle w:val="libFootnote0"/>
        <w:rPr>
          <w:rtl/>
        </w:rPr>
      </w:pPr>
      <w:r w:rsidRPr="00A01605">
        <w:rPr>
          <w:rtl/>
        </w:rPr>
        <w:t>(4)</w:t>
      </w:r>
      <w:r w:rsidR="00E97314">
        <w:rPr>
          <w:rtl/>
        </w:rPr>
        <w:t xml:space="preserve"> </w:t>
      </w:r>
      <w:r w:rsidRPr="00A01605">
        <w:rPr>
          <w:rtl/>
        </w:rPr>
        <w:t>تقد</w:t>
      </w:r>
      <w:r w:rsidR="00AF4FDD">
        <w:rPr>
          <w:rFonts w:hint="cs"/>
          <w:rtl/>
        </w:rPr>
        <w:t>ّ</w:t>
      </w:r>
      <w:r w:rsidRPr="00A01605">
        <w:rPr>
          <w:rtl/>
        </w:rPr>
        <w:t>م</w:t>
      </w:r>
      <w:r w:rsidR="00E97314">
        <w:rPr>
          <w:rtl/>
        </w:rPr>
        <w:t xml:space="preserve"> </w:t>
      </w:r>
      <w:r w:rsidRPr="00A01605">
        <w:rPr>
          <w:rtl/>
        </w:rPr>
        <w:t>في</w:t>
      </w:r>
      <w:r w:rsidR="00E97314">
        <w:rPr>
          <w:rtl/>
        </w:rPr>
        <w:t xml:space="preserve"> </w:t>
      </w:r>
      <w:r w:rsidRPr="00A01605">
        <w:rPr>
          <w:rtl/>
        </w:rPr>
        <w:t>الباب</w:t>
      </w:r>
      <w:r w:rsidR="00E97314">
        <w:rPr>
          <w:rtl/>
        </w:rPr>
        <w:t xml:space="preserve"> </w:t>
      </w:r>
      <w:r w:rsidRPr="00A01605">
        <w:rPr>
          <w:rtl/>
        </w:rPr>
        <w:t>10</w:t>
      </w:r>
      <w:r w:rsidR="00E97314">
        <w:rPr>
          <w:rtl/>
        </w:rPr>
        <w:t xml:space="preserve"> </w:t>
      </w:r>
      <w:r w:rsidRPr="00A01605">
        <w:rPr>
          <w:rtl/>
        </w:rPr>
        <w:t>و</w:t>
      </w:r>
      <w:r w:rsidR="00E97314">
        <w:rPr>
          <w:rtl/>
        </w:rPr>
        <w:t xml:space="preserve"> </w:t>
      </w:r>
      <w:r w:rsidRPr="00A01605">
        <w:rPr>
          <w:rtl/>
        </w:rPr>
        <w:t>12</w:t>
      </w:r>
      <w:r w:rsidR="00E97314">
        <w:rPr>
          <w:rtl/>
        </w:rPr>
        <w:t xml:space="preserve"> </w:t>
      </w:r>
      <w:r w:rsidRPr="00A01605">
        <w:rPr>
          <w:rtl/>
        </w:rPr>
        <w:t>من</w:t>
      </w:r>
      <w:r w:rsidR="00E97314">
        <w:rPr>
          <w:rtl/>
        </w:rPr>
        <w:t xml:space="preserve"> </w:t>
      </w:r>
      <w:r w:rsidRPr="00A01605">
        <w:rPr>
          <w:rtl/>
        </w:rPr>
        <w:t>أبواب</w:t>
      </w:r>
      <w:r w:rsidR="00E97314">
        <w:rPr>
          <w:rtl/>
        </w:rPr>
        <w:t xml:space="preserve"> </w:t>
      </w:r>
      <w:r w:rsidRPr="00A01605">
        <w:rPr>
          <w:rtl/>
        </w:rPr>
        <w:t>القيام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871" w:name="_Toc277914910"/>
      <w:bookmarkStart w:id="872" w:name="_Toc301866458"/>
      <w:bookmarkStart w:id="873" w:name="_Toc374986323"/>
      <w:bookmarkStart w:id="874" w:name="_Toc374986626"/>
      <w:bookmarkStart w:id="875" w:name="_Toc260845643"/>
      <w:r>
        <w:rPr>
          <w:rtl/>
        </w:rPr>
        <w:lastRenderedPageBreak/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بالضحك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القهقهة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بمجر</w:t>
      </w:r>
      <w:r w:rsidR="00AF4FDD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التبس</w:t>
      </w:r>
      <w:r w:rsidR="00AF4FDD">
        <w:rPr>
          <w:rFonts w:hint="cs"/>
          <w:rtl/>
        </w:rPr>
        <w:t>ّ</w:t>
      </w:r>
      <w:r>
        <w:rPr>
          <w:rtl/>
        </w:rPr>
        <w:t>م</w:t>
      </w:r>
      <w:bookmarkEnd w:id="871"/>
      <w:bookmarkEnd w:id="872"/>
      <w:bookmarkEnd w:id="873"/>
      <w:bookmarkEnd w:id="874"/>
      <w:bookmarkEnd w:id="87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AF4FDD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القهقهة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تنقض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E97314">
        <w:rPr>
          <w:rtl/>
        </w:rPr>
        <w:t xml:space="preserve"> </w:t>
      </w:r>
      <w:r>
        <w:rPr>
          <w:rtl/>
        </w:rPr>
        <w:t>وتنقض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AF4FD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الضحك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AF4FDD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التبس</w:t>
      </w:r>
      <w:r w:rsidR="00AF4FDD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AF4FDD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القهقهة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تقطع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AF4FDD">
      <w:pPr>
        <w:pStyle w:val="libNormal"/>
        <w:rPr>
          <w:rtl/>
        </w:rPr>
      </w:pP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4FD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AF4FDD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AF4FDD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رهط</w:t>
      </w:r>
      <w:r w:rsidR="00E97314">
        <w:rPr>
          <w:rtl/>
        </w:rPr>
        <w:t xml:space="preserve"> </w:t>
      </w:r>
      <w:r>
        <w:rPr>
          <w:rtl/>
        </w:rPr>
        <w:t>سمعوه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F4FDD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التبس</w:t>
      </w:r>
      <w:r w:rsidR="00AF4FDD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AF4FDD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الضحك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القهقهة.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AF4FD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</w:p>
    <w:p w:rsidR="006D29FD" w:rsidRDefault="006D29FD" w:rsidP="00AF4FD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Pr="00893367" w:rsidRDefault="006D29FD" w:rsidP="008D5E21">
      <w:pPr>
        <w:pStyle w:val="libFootnote0"/>
        <w:rPr>
          <w:rtl/>
        </w:rPr>
      </w:pPr>
      <w:r w:rsidRPr="00893367">
        <w:rPr>
          <w:rtl/>
        </w:rPr>
        <w:t>(1)</w:t>
      </w:r>
      <w:r w:rsidR="00E97314">
        <w:rPr>
          <w:rtl/>
        </w:rPr>
        <w:t xml:space="preserve"> </w:t>
      </w:r>
      <w:r w:rsidRPr="00893367">
        <w:rPr>
          <w:rtl/>
        </w:rPr>
        <w:t>التهذيب</w:t>
      </w:r>
      <w:r w:rsidR="00E97314">
        <w:rPr>
          <w:rtl/>
        </w:rPr>
        <w:t xml:space="preserve"> </w:t>
      </w:r>
      <w:r w:rsidRPr="0089336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93367"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93367">
        <w:rPr>
          <w:rtl/>
        </w:rPr>
        <w:t>1324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893367" w:rsidRDefault="006D29FD" w:rsidP="00AF4FDD">
      <w:pPr>
        <w:pStyle w:val="libFootnote0"/>
        <w:rPr>
          <w:rtl/>
        </w:rPr>
      </w:pPr>
      <w:r w:rsidRPr="00893367">
        <w:rPr>
          <w:rtl/>
        </w:rPr>
        <w:t>(</w:t>
      </w:r>
      <w:r w:rsidR="00AF4FDD">
        <w:rPr>
          <w:rFonts w:hint="cs"/>
          <w:rtl/>
        </w:rPr>
        <w:t>2</w:t>
      </w:r>
      <w:r w:rsidRPr="00893367">
        <w:rPr>
          <w:rtl/>
        </w:rPr>
        <w:t>)</w:t>
      </w:r>
      <w:r w:rsidR="00E97314">
        <w:rPr>
          <w:rtl/>
        </w:rPr>
        <w:t xml:space="preserve"> </w:t>
      </w:r>
      <w:r w:rsidRPr="00893367">
        <w:rPr>
          <w:rtl/>
        </w:rPr>
        <w:t>الكافي</w:t>
      </w:r>
      <w:r w:rsidR="00E97314">
        <w:rPr>
          <w:rtl/>
        </w:rPr>
        <w:t xml:space="preserve"> </w:t>
      </w:r>
      <w:r w:rsidRPr="008933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93367">
        <w:rPr>
          <w:rtl/>
        </w:rPr>
        <w:t>364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93367">
        <w:rPr>
          <w:rtl/>
        </w:rPr>
        <w:t>ذيل</w:t>
      </w:r>
      <w:r w:rsidR="00E97314">
        <w:rPr>
          <w:rtl/>
        </w:rPr>
        <w:t xml:space="preserve"> </w:t>
      </w:r>
      <w:r w:rsidRPr="00893367">
        <w:rPr>
          <w:rtl/>
        </w:rPr>
        <w:t>الحديث</w:t>
      </w:r>
      <w:r w:rsidR="00E97314">
        <w:rPr>
          <w:rtl/>
        </w:rPr>
        <w:t xml:space="preserve"> </w:t>
      </w:r>
      <w:r w:rsidRPr="00893367">
        <w:rPr>
          <w:rtl/>
        </w:rPr>
        <w:t>1</w:t>
      </w:r>
      <w:r>
        <w:rPr>
          <w:rtl/>
        </w:rPr>
        <w:t>.</w:t>
      </w:r>
    </w:p>
    <w:p w:rsidR="006D29FD" w:rsidRPr="00893367" w:rsidRDefault="006D29FD" w:rsidP="00AF4FDD">
      <w:pPr>
        <w:pStyle w:val="libFootnote0"/>
        <w:rPr>
          <w:rtl/>
        </w:rPr>
      </w:pPr>
      <w:r w:rsidRPr="00893367">
        <w:rPr>
          <w:rFonts w:hint="cs"/>
          <w:rtl/>
        </w:rPr>
        <w:t>(</w:t>
      </w:r>
      <w:r w:rsidR="00AF4FDD">
        <w:rPr>
          <w:rFonts w:hint="cs"/>
          <w:rtl/>
        </w:rPr>
        <w:t>3</w:t>
      </w:r>
      <w:r w:rsidRPr="00893367">
        <w:rPr>
          <w:rFonts w:hint="cs"/>
          <w:rtl/>
        </w:rPr>
        <w:t>)</w:t>
      </w:r>
      <w:r w:rsidR="00E97314">
        <w:rPr>
          <w:rtl/>
        </w:rPr>
        <w:t xml:space="preserve"> </w:t>
      </w:r>
      <w:r w:rsidRPr="00893367">
        <w:rPr>
          <w:rtl/>
        </w:rPr>
        <w:t>التهذيب</w:t>
      </w:r>
      <w:r w:rsidR="00E97314">
        <w:rPr>
          <w:rtl/>
        </w:rPr>
        <w:t xml:space="preserve"> </w:t>
      </w:r>
      <w:r w:rsidRPr="0089336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93367"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93367">
        <w:rPr>
          <w:rtl/>
        </w:rPr>
        <w:t>1325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AF4FD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AF4FDD">
        <w:rPr>
          <w:rFonts w:hint="cs"/>
          <w:rtl/>
        </w:rPr>
        <w:t xml:space="preserve">) :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التبس</w:t>
      </w:r>
      <w:r w:rsidR="00AF4FDD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وتقطعها</w:t>
      </w:r>
      <w:r w:rsidR="00E97314">
        <w:rPr>
          <w:rtl/>
        </w:rPr>
        <w:t xml:space="preserve"> </w:t>
      </w:r>
      <w:r>
        <w:rPr>
          <w:rtl/>
        </w:rPr>
        <w:t>القهقهة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تنقض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Default="006D29FD" w:rsidP="006D29FD">
      <w:pPr>
        <w:pStyle w:val="Heading2Center"/>
        <w:rPr>
          <w:rtl/>
        </w:rPr>
      </w:pPr>
      <w:bookmarkStart w:id="876" w:name="_Toc277914911"/>
      <w:bookmarkStart w:id="877" w:name="_Toc301866459"/>
      <w:bookmarkStart w:id="878" w:name="_Toc374986324"/>
      <w:bookmarkStart w:id="879" w:name="_Toc374986627"/>
      <w:bookmarkStart w:id="880" w:name="_Toc260845644"/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مدافعة</w:t>
      </w:r>
      <w:r w:rsidR="00E97314">
        <w:rPr>
          <w:rtl/>
        </w:rPr>
        <w:t xml:space="preserve"> </w:t>
      </w:r>
      <w:r>
        <w:rPr>
          <w:rtl/>
        </w:rPr>
        <w:t>الأخبثين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والريح</w:t>
      </w:r>
      <w:r w:rsidR="005C4111">
        <w:rPr>
          <w:rtl/>
        </w:rPr>
        <w:t>،</w:t>
      </w:r>
      <w:bookmarkEnd w:id="876"/>
      <w:bookmarkEnd w:id="877"/>
      <w:r w:rsidR="00E97314">
        <w:rPr>
          <w:rtl/>
        </w:rPr>
        <w:t xml:space="preserve"> </w:t>
      </w:r>
      <w:bookmarkStart w:id="881" w:name="_Toc277914912"/>
      <w:bookmarkStart w:id="882" w:name="_Toc301866460"/>
      <w:r w:rsidR="004457BA">
        <w:rPr>
          <w:rtl/>
        </w:rPr>
        <w:t>و</w:t>
      </w:r>
      <w:r>
        <w:rPr>
          <w:rtl/>
        </w:rPr>
        <w:t>الغمز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والخف</w:t>
      </w:r>
      <w:r w:rsidR="005312E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الضيق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كراهيّة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الجميع</w:t>
      </w:r>
      <w:bookmarkEnd w:id="878"/>
      <w:bookmarkEnd w:id="879"/>
      <w:bookmarkEnd w:id="880"/>
      <w:bookmarkEnd w:id="881"/>
      <w:bookmarkEnd w:id="882"/>
    </w:p>
    <w:p w:rsidR="006D29FD" w:rsidRDefault="006D29FD" w:rsidP="00C2384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5312EF">
        <w:rPr>
          <w:rFonts w:hint="cs"/>
          <w:rtl/>
        </w:rPr>
        <w:t>ّ</w:t>
      </w:r>
      <w:r>
        <w:rPr>
          <w:rtl/>
        </w:rPr>
        <w:t>اج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23842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يصيبه</w:t>
      </w:r>
      <w:r w:rsidR="00E97314">
        <w:rPr>
          <w:rtl/>
        </w:rPr>
        <w:t xml:space="preserve"> </w:t>
      </w:r>
      <w:r>
        <w:rPr>
          <w:rtl/>
        </w:rPr>
        <w:t>الغمز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بطنه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يستطيع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يصبر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أيصلي</w:t>
      </w:r>
      <w:r w:rsidR="005312E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الحال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5312EF">
        <w:rPr>
          <w:rFonts w:hint="cs"/>
          <w:rtl/>
        </w:rPr>
        <w:t>ّ</w:t>
      </w:r>
      <w:r>
        <w:rPr>
          <w:rtl/>
        </w:rPr>
        <w:t>ي؟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312EF">
        <w:rPr>
          <w:rFonts w:hint="cs"/>
          <w:rtl/>
        </w:rPr>
        <w:t>إ</w:t>
      </w:r>
      <w:r w:rsidR="005312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احتمل</w:t>
      </w:r>
      <w:r w:rsidR="00E97314">
        <w:rPr>
          <w:rtl/>
        </w:rPr>
        <w:t xml:space="preserve"> </w:t>
      </w:r>
      <w:r>
        <w:rPr>
          <w:rtl/>
        </w:rPr>
        <w:t>الصبر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يخف</w:t>
      </w:r>
      <w:r w:rsidR="00E97314">
        <w:rPr>
          <w:rtl/>
        </w:rPr>
        <w:t xml:space="preserve"> </w:t>
      </w:r>
      <w:r>
        <w:rPr>
          <w:rtl/>
        </w:rPr>
        <w:t>إعج</w:t>
      </w:r>
      <w:r w:rsidR="005312EF">
        <w:rPr>
          <w:rFonts w:hint="cs"/>
          <w:rtl/>
        </w:rPr>
        <w:t>ا</w:t>
      </w:r>
      <w:r w:rsidR="005312EF">
        <w:rPr>
          <w:rtl/>
        </w:rPr>
        <w:t>ل</w:t>
      </w:r>
      <w:r w:rsidR="00A15110">
        <w:rPr>
          <w:rtl/>
        </w:rPr>
        <w:t>ا</w:t>
      </w:r>
      <w:r w:rsidR="005312EF">
        <w:rPr>
          <w:rFonts w:hint="cs"/>
          <w:rtl/>
        </w:rPr>
        <w:t>ً</w:t>
      </w:r>
      <w:r w:rsidR="00A15110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فلي</w:t>
      </w:r>
      <w:r w:rsidR="004545BD">
        <w:rPr>
          <w:rtl/>
        </w:rPr>
        <w:t xml:space="preserve">صلّ </w:t>
      </w:r>
      <w:r>
        <w:rPr>
          <w:rtl/>
        </w:rPr>
        <w:t>وليصبر.</w:t>
      </w:r>
    </w:p>
    <w:p w:rsidR="006D29FD" w:rsidRDefault="006D29FD" w:rsidP="00C2384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280CBF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2384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C23842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C23842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لحاقن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لحاقنة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بمنزلة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ثوبه.</w:t>
      </w:r>
    </w:p>
    <w:p w:rsidR="006D29FD" w:rsidRDefault="006D29FD" w:rsidP="00F8569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8569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1062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النواقض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280CBF">
        <w:rPr>
          <w:rtl/>
        </w:rPr>
        <w:t>يدل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النواقض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280CB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</w:p>
    <w:p w:rsidR="006D29FD" w:rsidRDefault="006D29FD" w:rsidP="00280CB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364.</w:t>
      </w:r>
    </w:p>
    <w:p w:rsidR="006D29FD" w:rsidRPr="00D36017" w:rsidRDefault="006D29FD" w:rsidP="008D5E21">
      <w:pPr>
        <w:pStyle w:val="libFootnote0"/>
        <w:rPr>
          <w:rtl/>
        </w:rPr>
      </w:pPr>
      <w:r w:rsidRPr="00D36017">
        <w:rPr>
          <w:rtl/>
        </w:rPr>
        <w:t>(1)</w:t>
      </w:r>
      <w:r w:rsidR="00E97314">
        <w:rPr>
          <w:rtl/>
        </w:rPr>
        <w:t xml:space="preserve"> </w:t>
      </w:r>
      <w:r w:rsidRPr="00D36017">
        <w:rPr>
          <w:rtl/>
        </w:rPr>
        <w:t>الفقيه</w:t>
      </w:r>
      <w:r w:rsidR="00E97314">
        <w:rPr>
          <w:rtl/>
        </w:rPr>
        <w:t xml:space="preserve"> </w:t>
      </w:r>
      <w:r w:rsidRPr="00D3601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36017"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36017">
        <w:rPr>
          <w:rtl/>
        </w:rPr>
        <w:t>1061</w:t>
      </w:r>
      <w:r>
        <w:rPr>
          <w:rtl/>
        </w:rPr>
        <w:t>.</w:t>
      </w:r>
    </w:p>
    <w:p w:rsidR="006D29FD" w:rsidRPr="00D36017" w:rsidRDefault="006D29FD" w:rsidP="008D5E21">
      <w:pPr>
        <w:pStyle w:val="libFootnote0"/>
        <w:rPr>
          <w:rtl/>
        </w:rPr>
      </w:pPr>
      <w:r w:rsidRPr="00D36017">
        <w:rPr>
          <w:rtl/>
        </w:rPr>
        <w:t>(2)</w:t>
      </w:r>
      <w:r w:rsidR="00E97314">
        <w:rPr>
          <w:rtl/>
        </w:rPr>
        <w:t xml:space="preserve"> </w:t>
      </w:r>
      <w:r w:rsidRPr="00D36017">
        <w:rPr>
          <w:rtl/>
        </w:rPr>
        <w:t>التهذيب</w:t>
      </w:r>
      <w:r w:rsidR="00E97314">
        <w:rPr>
          <w:rtl/>
        </w:rPr>
        <w:t xml:space="preserve"> </w:t>
      </w:r>
      <w:r w:rsidRPr="00D3601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36017"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36017">
        <w:rPr>
          <w:rtl/>
        </w:rPr>
        <w:t>1326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1372.</w:t>
      </w:r>
    </w:p>
    <w:p w:rsidR="006D29FD" w:rsidRPr="00D36017" w:rsidRDefault="006D29FD" w:rsidP="00280CBF">
      <w:pPr>
        <w:pStyle w:val="libFootnote0"/>
        <w:rPr>
          <w:rtl/>
        </w:rPr>
      </w:pPr>
      <w:r w:rsidRPr="00D36017">
        <w:rPr>
          <w:rtl/>
        </w:rPr>
        <w:t>(</w:t>
      </w:r>
      <w:r w:rsidR="00280CBF">
        <w:rPr>
          <w:rFonts w:hint="cs"/>
          <w:rtl/>
        </w:rPr>
        <w:t>3</w:t>
      </w:r>
      <w:r w:rsidRPr="00D36017">
        <w:rPr>
          <w:rtl/>
        </w:rPr>
        <w:t>)</w:t>
      </w:r>
      <w:r w:rsidR="00E97314">
        <w:rPr>
          <w:rtl/>
        </w:rPr>
        <w:t xml:space="preserve"> </w:t>
      </w:r>
      <w:r w:rsidRPr="00D36017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36017">
        <w:rPr>
          <w:rtl/>
        </w:rPr>
        <w:t>83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36017">
        <w:rPr>
          <w:rtl/>
        </w:rPr>
        <w:t>15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الحضرمي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8569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F8569F">
        <w:rPr>
          <w:rFonts w:hint="cs"/>
          <w:rtl/>
        </w:rPr>
        <w:t xml:space="preserve"> </w:t>
      </w:r>
      <w:r w:rsidR="00F8569F" w:rsidRPr="00F8569F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</w:t>
      </w:r>
      <w:r w:rsidR="004545BD">
        <w:rPr>
          <w:rtl/>
        </w:rPr>
        <w:t xml:space="preserve">صلّ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تجد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الأخبثين.</w:t>
      </w:r>
    </w:p>
    <w:p w:rsidR="006D29FD" w:rsidRDefault="006D29FD" w:rsidP="00F8569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وأنس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F8569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F8569F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وصي</w:t>
      </w:r>
      <w:r w:rsidR="00ED7E4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F8569F">
        <w:rPr>
          <w:rFonts w:hint="cs"/>
          <w:rtl/>
        </w:rPr>
        <w:t>(</w:t>
      </w:r>
      <w:r w:rsidR="00F8569F">
        <w:rPr>
          <w:rtl/>
        </w:rPr>
        <w:t xml:space="preserve"> </w:t>
      </w:r>
      <w:r w:rsidR="00F8569F" w:rsidRPr="004545BD">
        <w:rPr>
          <w:rStyle w:val="libAlaemChar"/>
          <w:rFonts w:hint="cs"/>
          <w:rtl/>
        </w:rPr>
        <w:t>صلى‌الله‌عليه‌وآله‌</w:t>
      </w:r>
      <w:r w:rsidR="00F8569F" w:rsidRPr="00F8569F">
        <w:rPr>
          <w:rFonts w:hint="cs"/>
          <w:rtl/>
        </w:rPr>
        <w:t xml:space="preserve"> )</w:t>
      </w:r>
      <w:r w:rsidR="00F8569F">
        <w:rPr>
          <w:rFonts w:hint="cs"/>
          <w:rtl/>
        </w:rPr>
        <w:t xml:space="preserve"> </w:t>
      </w:r>
      <w:r>
        <w:rPr>
          <w:rtl/>
        </w:rPr>
        <w:t>لعلي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ثمانية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تقبل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الآبق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يرجع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مولاه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والناشز</w:t>
      </w:r>
      <w:r w:rsidR="00E97314">
        <w:rPr>
          <w:rtl/>
        </w:rPr>
        <w:t xml:space="preserve"> </w:t>
      </w:r>
      <w:r>
        <w:rPr>
          <w:rtl/>
        </w:rPr>
        <w:t>وزوجها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ساخط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ومانع</w:t>
      </w:r>
      <w:r w:rsidR="00E97314">
        <w:rPr>
          <w:rtl/>
        </w:rPr>
        <w:t xml:space="preserve"> </w:t>
      </w:r>
      <w:r>
        <w:rPr>
          <w:rtl/>
        </w:rPr>
        <w:t>الزكاة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والسكران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والزبين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يدافع</w:t>
      </w:r>
      <w:r w:rsidR="00E97314">
        <w:rPr>
          <w:rtl/>
        </w:rPr>
        <w:t xml:space="preserve"> </w:t>
      </w:r>
      <w:r>
        <w:rPr>
          <w:rtl/>
        </w:rPr>
        <w:t>البول</w:t>
      </w:r>
      <w:r w:rsidR="00E97314">
        <w:rPr>
          <w:rtl/>
        </w:rPr>
        <w:t xml:space="preserve"> </w:t>
      </w:r>
      <w:r>
        <w:rPr>
          <w:rtl/>
        </w:rPr>
        <w:t>والغائط.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المبارك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لحاقن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لحاقب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لحازق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فالحاقن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البول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والحاقب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الغائط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والحازق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ضغطه</w:t>
      </w:r>
      <w:r w:rsidR="00E97314">
        <w:rPr>
          <w:rtl/>
        </w:rPr>
        <w:t xml:space="preserve"> </w:t>
      </w:r>
      <w:r>
        <w:rPr>
          <w:rtl/>
        </w:rPr>
        <w:t>الخف</w:t>
      </w:r>
      <w:r w:rsidR="00882C2A">
        <w:rPr>
          <w:rFonts w:hint="cs"/>
          <w:rtl/>
        </w:rPr>
        <w:t>ّ</w:t>
      </w:r>
      <w:r>
        <w:rPr>
          <w:rtl/>
        </w:rPr>
        <w:t>.</w:t>
      </w:r>
    </w:p>
    <w:p w:rsidR="006D29FD" w:rsidRDefault="006D29FD" w:rsidP="003C436B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C436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1333.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824.</w:t>
      </w:r>
    </w:p>
    <w:p w:rsidR="006D29FD" w:rsidRPr="00170E52" w:rsidRDefault="006D29FD" w:rsidP="008D5E21">
      <w:pPr>
        <w:pStyle w:val="libFootnote0"/>
        <w:rPr>
          <w:rtl/>
        </w:rPr>
      </w:pPr>
      <w:r w:rsidRPr="00170E52">
        <w:rPr>
          <w:rtl/>
        </w:rPr>
        <w:t>(1)</w:t>
      </w:r>
      <w:r w:rsidR="00E97314">
        <w:rPr>
          <w:rtl/>
        </w:rPr>
        <w:t xml:space="preserve"> </w:t>
      </w:r>
      <w:r w:rsidRPr="00170E52">
        <w:rPr>
          <w:rtl/>
        </w:rPr>
        <w:t>الفقيه</w:t>
      </w:r>
      <w:r w:rsidR="00E97314">
        <w:rPr>
          <w:rtl/>
        </w:rPr>
        <w:t xml:space="preserve"> </w:t>
      </w:r>
      <w:r w:rsidRPr="00170E52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70E52">
        <w:rPr>
          <w:rtl/>
        </w:rPr>
        <w:t>131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337.</w:t>
      </w:r>
    </w:p>
    <w:p w:rsidR="006D29FD" w:rsidRPr="00170E52" w:rsidRDefault="006D29FD" w:rsidP="00882C2A">
      <w:pPr>
        <w:pStyle w:val="libFootnote0"/>
        <w:rPr>
          <w:rtl/>
        </w:rPr>
      </w:pPr>
      <w:r w:rsidRPr="00170E52">
        <w:rPr>
          <w:rtl/>
        </w:rPr>
        <w:t>(</w:t>
      </w:r>
      <w:r w:rsidR="00882C2A">
        <w:rPr>
          <w:rFonts w:hint="cs"/>
          <w:rtl/>
        </w:rPr>
        <w:t>2</w:t>
      </w:r>
      <w:r w:rsidRPr="00170E52">
        <w:rPr>
          <w:rtl/>
        </w:rPr>
        <w:t>)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 w:rsidRPr="00170E52">
        <w:rPr>
          <w:rtl/>
        </w:rPr>
        <w:t>الأخبار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237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404.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76293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762935">
        <w:rPr>
          <w:rFonts w:hint="cs"/>
          <w:rtl/>
        </w:rPr>
        <w:t xml:space="preserve">) : </w:t>
      </w:r>
      <w:r>
        <w:rPr>
          <w:rtl/>
        </w:rPr>
        <w:t>ثمانية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يقبل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الآبق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يرجع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3C436B">
        <w:rPr>
          <w:rFonts w:hint="cs"/>
          <w:rtl/>
        </w:rPr>
        <w:t>ّ</w:t>
      </w:r>
      <w:r>
        <w:rPr>
          <w:rtl/>
        </w:rPr>
        <w:t>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والناشز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زوجها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ساخط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ومانع</w:t>
      </w:r>
      <w:r w:rsidR="00E97314">
        <w:rPr>
          <w:rtl/>
        </w:rPr>
        <w:t xml:space="preserve"> </w:t>
      </w:r>
      <w:r>
        <w:rPr>
          <w:rtl/>
        </w:rPr>
        <w:t>الزكاة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وتارك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والجارية</w:t>
      </w:r>
      <w:r w:rsidR="00E97314">
        <w:rPr>
          <w:rtl/>
        </w:rPr>
        <w:t xml:space="preserve"> </w:t>
      </w:r>
      <w:r>
        <w:rPr>
          <w:rtl/>
        </w:rPr>
        <w:t>المدركة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خمار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وإمام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0D65E9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وهم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كارهون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والزنين</w:t>
      </w:r>
      <w:r w:rsidR="00E97314">
        <w:rPr>
          <w:rtl/>
        </w:rPr>
        <w:t xml:space="preserve"> </w:t>
      </w:r>
      <w:r>
        <w:rPr>
          <w:rtl/>
        </w:rPr>
        <w:t>فقيل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الزنين؟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يدافع</w:t>
      </w:r>
      <w:r w:rsidR="00E97314">
        <w:rPr>
          <w:rtl/>
        </w:rPr>
        <w:t xml:space="preserve"> </w:t>
      </w:r>
      <w:r>
        <w:rPr>
          <w:rtl/>
        </w:rPr>
        <w:t>البول</w:t>
      </w:r>
      <w:r w:rsidR="00E97314">
        <w:rPr>
          <w:rtl/>
        </w:rPr>
        <w:t xml:space="preserve"> </w:t>
      </w:r>
      <w:r>
        <w:rPr>
          <w:rtl/>
        </w:rPr>
        <w:t>والغائط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والسكران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فهؤلاء</w:t>
      </w:r>
      <w:r w:rsidR="00E97314">
        <w:rPr>
          <w:rtl/>
        </w:rPr>
        <w:t xml:space="preserve"> </w:t>
      </w:r>
      <w:r>
        <w:rPr>
          <w:rtl/>
        </w:rPr>
        <w:t>الثمانية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يقبل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صلاة.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</w:p>
    <w:p w:rsidR="006D29FD" w:rsidRDefault="006D29FD" w:rsidP="00A914C7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20681" w:rsidRPr="00B253D8">
        <w:rPr>
          <w:rStyle w:val="libNormalChar"/>
          <w:rFonts w:hint="cs"/>
          <w:rtl/>
        </w:rPr>
        <w:t>(</w:t>
      </w:r>
      <w:r w:rsidR="00820681">
        <w:rPr>
          <w:rStyle w:val="libNormalChar"/>
          <w:rFonts w:hint="cs"/>
          <w:rtl/>
        </w:rPr>
        <w:t xml:space="preserve"> </w:t>
      </w:r>
      <w:r w:rsidR="00820681" w:rsidRPr="00B253D8">
        <w:rPr>
          <w:rStyle w:val="libAlaemChar"/>
          <w:rFonts w:hint="cs"/>
          <w:rtl/>
        </w:rPr>
        <w:t>عليه‌السلام</w:t>
      </w:r>
      <w:r w:rsidR="00820681">
        <w:rPr>
          <w:rStyle w:val="libNormalChar"/>
          <w:rFonts w:hint="cs"/>
          <w:rtl/>
        </w:rPr>
        <w:t xml:space="preserve"> </w:t>
      </w:r>
      <w:r w:rsidR="00820681" w:rsidRPr="00B253D8">
        <w:rPr>
          <w:rStyle w:val="libNormalChar"/>
          <w:rFonts w:hint="cs"/>
          <w:rtl/>
        </w:rPr>
        <w:t>)</w:t>
      </w:r>
      <w:r w:rsidR="00820681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914C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المجازات</w:t>
      </w:r>
      <w:r w:rsidR="00E97314">
        <w:rPr>
          <w:rtl/>
        </w:rPr>
        <w:t xml:space="preserve"> </w:t>
      </w:r>
      <w:r>
        <w:rPr>
          <w:rtl/>
        </w:rPr>
        <w:t>النبوي</w:t>
      </w:r>
      <w:r w:rsidR="00A914C7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A914C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زناء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>
        <w:rPr>
          <w:rtl/>
        </w:rPr>
        <w:t>حاقن.</w:t>
      </w:r>
    </w:p>
    <w:p w:rsidR="006D29FD" w:rsidRDefault="006D29FD" w:rsidP="00A914C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العمري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A914C7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طالب</w:t>
      </w:r>
      <w:r w:rsidR="00E97314">
        <w:rPr>
          <w:rtl/>
        </w:rPr>
        <w:t xml:space="preserve"> </w:t>
      </w:r>
      <w:r w:rsidR="00A914C7" w:rsidRPr="00B253D8">
        <w:rPr>
          <w:rStyle w:val="libNormalChar"/>
          <w:rFonts w:hint="cs"/>
          <w:rtl/>
        </w:rPr>
        <w:t>(</w:t>
      </w:r>
      <w:r w:rsidR="00A914C7">
        <w:rPr>
          <w:rStyle w:val="libNormalChar"/>
          <w:rFonts w:hint="cs"/>
          <w:rtl/>
        </w:rPr>
        <w:t xml:space="preserve"> </w:t>
      </w:r>
      <w:r w:rsidR="00A914C7" w:rsidRPr="00B253D8">
        <w:rPr>
          <w:rStyle w:val="libAlaemChar"/>
          <w:rFonts w:hint="cs"/>
          <w:rtl/>
        </w:rPr>
        <w:t>عليه‌السلام</w:t>
      </w:r>
      <w:r w:rsidR="00A914C7">
        <w:rPr>
          <w:rStyle w:val="libNormalChar"/>
          <w:rFonts w:hint="cs"/>
          <w:rtl/>
        </w:rPr>
        <w:t xml:space="preserve"> </w:t>
      </w:r>
      <w:r w:rsidR="00A914C7" w:rsidRPr="00B253D8">
        <w:rPr>
          <w:rStyle w:val="libNormalChar"/>
          <w:rFonts w:hint="cs"/>
          <w:rtl/>
        </w:rPr>
        <w:t>)</w:t>
      </w:r>
      <w:r w:rsidR="00A914C7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A914C7">
        <w:rPr>
          <w:rFonts w:hint="cs"/>
          <w:rtl/>
        </w:rPr>
        <w:t xml:space="preserve"> </w:t>
      </w:r>
      <w:r w:rsidR="00A914C7" w:rsidRPr="00A914C7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A914C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وبه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العصدين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914C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البول</w:t>
      </w:r>
      <w:r w:rsidR="00E97314">
        <w:rPr>
          <w:rtl/>
        </w:rPr>
        <w:t xml:space="preserve"> </w:t>
      </w:r>
      <w:r>
        <w:rPr>
          <w:rtl/>
        </w:rPr>
        <w:t>والغائط.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70E52" w:rsidRDefault="006D29FD" w:rsidP="008D5E21">
      <w:pPr>
        <w:pStyle w:val="libFootnote0"/>
        <w:rPr>
          <w:rtl/>
        </w:rPr>
      </w:pPr>
      <w:r w:rsidRPr="00170E52">
        <w:rPr>
          <w:rtl/>
        </w:rPr>
        <w:t>(1)</w:t>
      </w:r>
      <w:r w:rsidR="00E97314">
        <w:rPr>
          <w:rtl/>
        </w:rPr>
        <w:t xml:space="preserve"> </w:t>
      </w:r>
      <w:r w:rsidRPr="00170E52">
        <w:rPr>
          <w:rtl/>
        </w:rPr>
        <w:t>في</w:t>
      </w:r>
      <w:r w:rsidR="00E97314">
        <w:rPr>
          <w:rtl/>
        </w:rPr>
        <w:t xml:space="preserve"> </w:t>
      </w:r>
      <w:r w:rsidRPr="00170E52">
        <w:rPr>
          <w:rtl/>
        </w:rPr>
        <w:t>نسخة</w:t>
      </w:r>
      <w:r w:rsidR="00E97314">
        <w:rPr>
          <w:rtl/>
        </w:rPr>
        <w:t xml:space="preserve"> </w:t>
      </w:r>
      <w:r w:rsidRPr="00170E52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70E52">
        <w:rPr>
          <w:rtl/>
        </w:rPr>
        <w:t>هامش</w:t>
      </w:r>
      <w:r w:rsidR="00E97314">
        <w:rPr>
          <w:rtl/>
        </w:rPr>
        <w:t xml:space="preserve"> </w:t>
      </w:r>
      <w:r w:rsidRPr="00170E52">
        <w:rPr>
          <w:rtl/>
        </w:rPr>
        <w:t>المخطوط</w:t>
      </w:r>
      <w:r w:rsidR="00E97314">
        <w:rPr>
          <w:rtl/>
        </w:rPr>
        <w:t xml:space="preserve"> </w:t>
      </w:r>
      <w:r w:rsidRPr="00170E52">
        <w:rPr>
          <w:rtl/>
        </w:rPr>
        <w:t>)</w:t>
      </w:r>
      <w:r>
        <w:rPr>
          <w:rtl/>
        </w:rPr>
        <w:t>.</w:t>
      </w:r>
    </w:p>
    <w:p w:rsidR="006D29FD" w:rsidRPr="00170E52" w:rsidRDefault="006D29FD" w:rsidP="00A914C7">
      <w:pPr>
        <w:pStyle w:val="libFootnote0"/>
        <w:rPr>
          <w:rtl/>
        </w:rPr>
      </w:pPr>
      <w:r w:rsidRPr="00170E52">
        <w:rPr>
          <w:rtl/>
        </w:rPr>
        <w:t>(</w:t>
      </w:r>
      <w:r w:rsidR="00A914C7">
        <w:rPr>
          <w:rFonts w:hint="cs"/>
          <w:rtl/>
        </w:rPr>
        <w:t>2</w:t>
      </w:r>
      <w:r w:rsidRPr="00170E52">
        <w:rPr>
          <w:rtl/>
        </w:rPr>
        <w:t>)</w:t>
      </w:r>
      <w:r w:rsidR="00E97314">
        <w:rPr>
          <w:rtl/>
        </w:rPr>
        <w:t xml:space="preserve"> </w:t>
      </w:r>
      <w:r w:rsidRPr="00170E52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407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70E52">
        <w:rPr>
          <w:rtl/>
        </w:rPr>
        <w:t>3</w:t>
      </w:r>
      <w:r>
        <w:rPr>
          <w:rtl/>
        </w:rPr>
        <w:t>.</w:t>
      </w:r>
    </w:p>
    <w:p w:rsidR="006D29FD" w:rsidRPr="00170E52" w:rsidRDefault="006D29FD" w:rsidP="00A914C7">
      <w:pPr>
        <w:pStyle w:val="libFootnote0"/>
        <w:rPr>
          <w:rtl/>
        </w:rPr>
      </w:pPr>
      <w:r w:rsidRPr="00170E52">
        <w:rPr>
          <w:rtl/>
        </w:rPr>
        <w:t>(</w:t>
      </w:r>
      <w:r w:rsidR="00A914C7">
        <w:rPr>
          <w:rFonts w:hint="cs"/>
          <w:rtl/>
        </w:rPr>
        <w:t>3</w:t>
      </w:r>
      <w:r w:rsidRPr="00170E52">
        <w:rPr>
          <w:rtl/>
        </w:rPr>
        <w:t>)</w:t>
      </w:r>
      <w:r w:rsidR="00E97314">
        <w:rPr>
          <w:rtl/>
        </w:rPr>
        <w:t xml:space="preserve"> </w:t>
      </w:r>
      <w:r w:rsidRPr="00170E52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70E52">
        <w:rPr>
          <w:rtl/>
        </w:rPr>
        <w:t>36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المجازات</w:t>
      </w:r>
      <w:r w:rsidR="00E97314">
        <w:rPr>
          <w:rtl/>
        </w:rPr>
        <w:t xml:space="preserve"> </w:t>
      </w:r>
      <w:r>
        <w:rPr>
          <w:rtl/>
        </w:rPr>
        <w:t>النبوية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14.</w:t>
      </w:r>
    </w:p>
    <w:p w:rsidR="006D29FD" w:rsidRPr="00170E52" w:rsidRDefault="006D29FD" w:rsidP="00A914C7">
      <w:pPr>
        <w:pStyle w:val="libFootnote0"/>
        <w:rPr>
          <w:rtl/>
        </w:rPr>
      </w:pPr>
      <w:r w:rsidRPr="00170E52">
        <w:rPr>
          <w:rtl/>
        </w:rPr>
        <w:t>(</w:t>
      </w:r>
      <w:r w:rsidR="00A914C7">
        <w:rPr>
          <w:rFonts w:hint="cs"/>
          <w:rtl/>
        </w:rPr>
        <w:t>4</w:t>
      </w:r>
      <w:r w:rsidRPr="00170E52">
        <w:rPr>
          <w:rtl/>
        </w:rPr>
        <w:t>)</w:t>
      </w:r>
      <w:r w:rsidR="00E97314">
        <w:rPr>
          <w:rtl/>
        </w:rPr>
        <w:t xml:space="preserve"> </w:t>
      </w:r>
      <w:r w:rsidRPr="00170E52">
        <w:rPr>
          <w:rtl/>
        </w:rPr>
        <w:t>في</w:t>
      </w:r>
      <w:r w:rsidR="00E97314">
        <w:rPr>
          <w:rtl/>
        </w:rPr>
        <w:t xml:space="preserve"> </w:t>
      </w:r>
      <w:r w:rsidRPr="00170E52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العصرين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70E52">
        <w:rPr>
          <w:rtl/>
        </w:rPr>
        <w:t>وفي</w:t>
      </w:r>
      <w:r w:rsidR="00E97314">
        <w:rPr>
          <w:rtl/>
        </w:rPr>
        <w:t xml:space="preserve"> </w:t>
      </w:r>
      <w:r w:rsidRPr="00170E52">
        <w:rPr>
          <w:rtl/>
        </w:rPr>
        <w:t>ا</w:t>
      </w:r>
      <w:r w:rsidR="00A914C7">
        <w:rPr>
          <w:rFonts w:hint="cs"/>
          <w:rtl/>
        </w:rPr>
        <w:t>ُ</w:t>
      </w:r>
      <w:r w:rsidRPr="00170E52">
        <w:rPr>
          <w:rtl/>
        </w:rPr>
        <w:t>خرى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القيدين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819FF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العقدين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819FF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F819F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819F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النواقض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819F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883" w:name="_Toc277914913"/>
      <w:bookmarkStart w:id="884" w:name="_Toc301866461"/>
      <w:bookmarkStart w:id="885" w:name="_Toc374986325"/>
      <w:bookmarkStart w:id="886" w:name="_Toc374986628"/>
      <w:bookmarkStart w:id="887" w:name="_Toc260845645"/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إيماء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D3534C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وتنحنحه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وإشارته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bookmarkEnd w:id="883"/>
      <w:bookmarkEnd w:id="884"/>
      <w:r w:rsidR="00E97314">
        <w:rPr>
          <w:rtl/>
        </w:rPr>
        <w:t xml:space="preserve"> </w:t>
      </w:r>
      <w:bookmarkStart w:id="888" w:name="_Toc277914914"/>
      <w:bookmarkStart w:id="889" w:name="_Toc301866462"/>
      <w:r w:rsidR="004457BA">
        <w:rPr>
          <w:rtl/>
        </w:rPr>
        <w:t>ص</w:t>
      </w:r>
      <w:r>
        <w:rPr>
          <w:rtl/>
        </w:rPr>
        <w:t>وته</w:t>
      </w:r>
      <w:r w:rsidR="00E97314">
        <w:rPr>
          <w:rtl/>
        </w:rPr>
        <w:t xml:space="preserve"> </w:t>
      </w:r>
      <w:r>
        <w:rPr>
          <w:rtl/>
        </w:rPr>
        <w:t>بالتسبح</w:t>
      </w:r>
      <w:r w:rsidR="00E97314">
        <w:rPr>
          <w:rtl/>
        </w:rPr>
        <w:t xml:space="preserve"> </w:t>
      </w:r>
      <w:r>
        <w:rPr>
          <w:rtl/>
        </w:rPr>
        <w:t>لتنبيه</w:t>
      </w:r>
      <w:r w:rsidR="00E97314">
        <w:rPr>
          <w:rtl/>
        </w:rPr>
        <w:t xml:space="preserve"> </w:t>
      </w:r>
      <w:r>
        <w:rPr>
          <w:rtl/>
        </w:rPr>
        <w:t>الغافل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وصفقه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للحاجة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وض</w:t>
      </w:r>
      <w:r w:rsidR="00494B15">
        <w:rPr>
          <w:rtl/>
        </w:rPr>
        <w:t>ربّ</w:t>
      </w:r>
      <w:bookmarkEnd w:id="888"/>
      <w:bookmarkEnd w:id="889"/>
      <w:r w:rsidR="00E97314">
        <w:rPr>
          <w:rtl/>
        </w:rPr>
        <w:t xml:space="preserve"> </w:t>
      </w:r>
      <w:bookmarkStart w:id="890" w:name="_Toc277914915"/>
      <w:bookmarkStart w:id="891" w:name="_Toc301866463"/>
      <w:r w:rsidR="004457BA">
        <w:rPr>
          <w:rtl/>
        </w:rPr>
        <w:t>ا</w:t>
      </w:r>
      <w:r>
        <w:rPr>
          <w:rtl/>
        </w:rPr>
        <w:t>لحائط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يقاظ</w:t>
      </w:r>
      <w:r w:rsidR="00E97314">
        <w:rPr>
          <w:rtl/>
        </w:rPr>
        <w:t xml:space="preserve"> </w:t>
      </w:r>
      <w:r>
        <w:rPr>
          <w:rtl/>
        </w:rPr>
        <w:t>النائم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وحكم</w:t>
      </w:r>
      <w:r w:rsidR="00E97314">
        <w:rPr>
          <w:rtl/>
        </w:rPr>
        <w:t xml:space="preserve"> </w:t>
      </w:r>
      <w:r>
        <w:rPr>
          <w:rtl/>
        </w:rPr>
        <w:t>التلبية</w:t>
      </w:r>
      <w:bookmarkEnd w:id="885"/>
      <w:bookmarkEnd w:id="886"/>
      <w:bookmarkEnd w:id="887"/>
      <w:bookmarkEnd w:id="890"/>
      <w:bookmarkEnd w:id="89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D3534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D3534C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يومىء</w:t>
      </w:r>
      <w:r w:rsidR="00E97314">
        <w:rPr>
          <w:rtl/>
        </w:rPr>
        <w:t xml:space="preserve"> </w:t>
      </w:r>
      <w:r>
        <w:rPr>
          <w:rtl/>
        </w:rPr>
        <w:t>برأسه</w:t>
      </w:r>
      <w:r w:rsidR="00E97314">
        <w:rPr>
          <w:rtl/>
        </w:rPr>
        <w:t xml:space="preserve"> </w:t>
      </w:r>
      <w:r>
        <w:rPr>
          <w:rtl/>
        </w:rPr>
        <w:t>ويشير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والمرأة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أرادت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تصفق.</w:t>
      </w:r>
    </w:p>
    <w:p w:rsidR="006D29FD" w:rsidRDefault="006D29FD" w:rsidP="00F819F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يومىء</w:t>
      </w:r>
      <w:r w:rsidR="00E97314">
        <w:rPr>
          <w:rtl/>
        </w:rPr>
        <w:t xml:space="preserve"> </w:t>
      </w:r>
      <w:r>
        <w:rPr>
          <w:rtl/>
        </w:rPr>
        <w:t>برأسه</w:t>
      </w:r>
      <w:r w:rsidR="00E97314">
        <w:rPr>
          <w:rtl/>
        </w:rPr>
        <w:t xml:space="preserve"> </w:t>
      </w:r>
      <w:r>
        <w:rPr>
          <w:rtl/>
        </w:rPr>
        <w:t>ويشير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ويسب</w:t>
      </w:r>
      <w:r w:rsidR="00D3534C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819F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والمرأة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أرادت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فتصف</w:t>
      </w:r>
      <w:r w:rsidR="00D3534C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بيديها.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F819FF" w:rsidRDefault="006D29FD" w:rsidP="00F819FF">
      <w:pPr>
        <w:pStyle w:val="libFootnote0"/>
        <w:rPr>
          <w:rtl/>
        </w:rPr>
      </w:pPr>
      <w:r w:rsidRPr="00F819FF">
        <w:rPr>
          <w:rtl/>
        </w:rPr>
        <w:t>(</w:t>
      </w:r>
      <w:r w:rsidR="00D3534C" w:rsidRPr="00F819FF">
        <w:rPr>
          <w:rFonts w:hint="cs"/>
          <w:rtl/>
        </w:rPr>
        <w:t>1</w:t>
      </w:r>
      <w:r w:rsidRPr="00F819FF">
        <w:rPr>
          <w:rtl/>
        </w:rPr>
        <w:t>)</w:t>
      </w:r>
      <w:r w:rsidR="00E97314" w:rsidRPr="00F819FF">
        <w:t xml:space="preserve"> </w:t>
      </w:r>
      <w:r w:rsidR="00C0363D" w:rsidRPr="00F819FF">
        <w:rPr>
          <w:rtl/>
        </w:rPr>
        <w:t xml:space="preserve">معاني </w:t>
      </w:r>
      <w:r w:rsidRPr="00F819FF">
        <w:rPr>
          <w:rtl/>
        </w:rPr>
        <w:t>الأخبار</w:t>
      </w:r>
      <w:r w:rsidR="005C4111" w:rsidRPr="00F819FF">
        <w:rPr>
          <w:rtl/>
        </w:rPr>
        <w:t>:</w:t>
      </w:r>
      <w:r w:rsidR="00E97314" w:rsidRPr="00F819FF">
        <w:rPr>
          <w:rtl/>
        </w:rPr>
        <w:t xml:space="preserve"> </w:t>
      </w:r>
      <w:r w:rsidRPr="00F819FF">
        <w:rPr>
          <w:rtl/>
        </w:rPr>
        <w:t>164.</w:t>
      </w:r>
      <w:r w:rsidR="00E97314" w:rsidRPr="00F819FF">
        <w:rPr>
          <w:rtl/>
        </w:rPr>
        <w:t xml:space="preserve"> </w:t>
      </w:r>
    </w:p>
    <w:p w:rsidR="006D29FD" w:rsidRPr="00F819FF" w:rsidRDefault="006D29FD" w:rsidP="00F819FF">
      <w:pPr>
        <w:pStyle w:val="libFootnote0"/>
        <w:rPr>
          <w:rtl/>
        </w:rPr>
      </w:pPr>
      <w:r w:rsidRPr="00F819FF">
        <w:rPr>
          <w:rtl/>
        </w:rPr>
        <w:t>(</w:t>
      </w:r>
      <w:r w:rsidR="00D3534C" w:rsidRPr="00F819FF">
        <w:rPr>
          <w:rFonts w:hint="cs"/>
          <w:rtl/>
        </w:rPr>
        <w:t>2</w:t>
      </w:r>
      <w:r w:rsidRPr="00F819FF">
        <w:rPr>
          <w:rtl/>
        </w:rPr>
        <w:t>)</w:t>
      </w:r>
      <w:r w:rsidR="00E97314" w:rsidRPr="00F819FF">
        <w:t xml:space="preserve"> </w:t>
      </w:r>
      <w:r w:rsidR="00D3534C" w:rsidRPr="00F819FF">
        <w:rPr>
          <w:rtl/>
        </w:rPr>
        <w:t>ت</w:t>
      </w:r>
      <w:r w:rsidR="00D3534C" w:rsidRPr="00F819FF">
        <w:rPr>
          <w:rFonts w:hint="cs"/>
          <w:rtl/>
        </w:rPr>
        <w:t>ق</w:t>
      </w:r>
      <w:r w:rsidRPr="00F819FF">
        <w:rPr>
          <w:rtl/>
        </w:rPr>
        <w:t>د</w:t>
      </w:r>
      <w:r w:rsidR="00F819FF" w:rsidRPr="00F819FF">
        <w:rPr>
          <w:rFonts w:hint="cs"/>
          <w:rtl/>
        </w:rPr>
        <w:t>ّ</w:t>
      </w:r>
      <w:r w:rsidRPr="00F819FF">
        <w:rPr>
          <w:rtl/>
        </w:rPr>
        <w:t>م</w:t>
      </w:r>
      <w:r w:rsidR="00E97314" w:rsidRPr="00F819FF">
        <w:rPr>
          <w:rtl/>
        </w:rPr>
        <w:t xml:space="preserve"> </w:t>
      </w:r>
      <w:r w:rsidRPr="00F819FF">
        <w:rPr>
          <w:rtl/>
        </w:rPr>
        <w:t>ما</w:t>
      </w:r>
      <w:r w:rsidR="00E97314" w:rsidRPr="00F819FF">
        <w:rPr>
          <w:rtl/>
        </w:rPr>
        <w:t xml:space="preserve"> </w:t>
      </w:r>
      <w:r w:rsidR="00FC6664" w:rsidRPr="00F819FF">
        <w:rPr>
          <w:rtl/>
        </w:rPr>
        <w:t>يدلّ</w:t>
      </w:r>
      <w:r w:rsidR="00E97314" w:rsidRPr="00F819FF">
        <w:rPr>
          <w:rtl/>
        </w:rPr>
        <w:t xml:space="preserve"> </w:t>
      </w:r>
      <w:r w:rsidRPr="00F819FF">
        <w:rPr>
          <w:rtl/>
        </w:rPr>
        <w:t>عليه</w:t>
      </w:r>
      <w:r w:rsidR="00E97314" w:rsidRPr="00F819FF">
        <w:rPr>
          <w:rtl/>
        </w:rPr>
        <w:t xml:space="preserve"> </w:t>
      </w:r>
      <w:r w:rsidRPr="00F819FF">
        <w:rPr>
          <w:rtl/>
        </w:rPr>
        <w:t>بمفهومه</w:t>
      </w:r>
      <w:r w:rsidR="00E97314" w:rsidRPr="00F819FF">
        <w:rPr>
          <w:rtl/>
        </w:rPr>
        <w:t xml:space="preserve"> </w:t>
      </w:r>
      <w:r w:rsidRPr="00F819FF">
        <w:rPr>
          <w:rtl/>
        </w:rPr>
        <w:t>في</w:t>
      </w:r>
      <w:r w:rsidR="00E97314" w:rsidRPr="00F819FF">
        <w:rPr>
          <w:rtl/>
        </w:rPr>
        <w:t xml:space="preserve"> </w:t>
      </w:r>
      <w:r w:rsidRPr="00F819FF">
        <w:rPr>
          <w:rtl/>
        </w:rPr>
        <w:t>الباب</w:t>
      </w:r>
      <w:r w:rsidR="00E97314" w:rsidRPr="00F819FF">
        <w:rPr>
          <w:rtl/>
        </w:rPr>
        <w:t xml:space="preserve"> </w:t>
      </w:r>
      <w:r w:rsidRPr="00F819FF">
        <w:rPr>
          <w:rtl/>
        </w:rPr>
        <w:t>1</w:t>
      </w:r>
      <w:r w:rsidR="005C4111" w:rsidRPr="00F819FF">
        <w:rPr>
          <w:rtl/>
        </w:rPr>
        <w:t>،</w:t>
      </w:r>
      <w:r w:rsidR="00E97314" w:rsidRPr="00F819FF">
        <w:rPr>
          <w:rtl/>
        </w:rPr>
        <w:t xml:space="preserve"> </w:t>
      </w:r>
      <w:r w:rsidRPr="00F819FF">
        <w:rPr>
          <w:rtl/>
        </w:rPr>
        <w:t>وفي</w:t>
      </w:r>
      <w:r w:rsidR="00E97314" w:rsidRPr="00F819FF">
        <w:rPr>
          <w:rtl/>
        </w:rPr>
        <w:t xml:space="preserve"> </w:t>
      </w:r>
      <w:r w:rsidRPr="00F819FF">
        <w:rPr>
          <w:rtl/>
        </w:rPr>
        <w:t>الحديث</w:t>
      </w:r>
      <w:r w:rsidR="00E97314" w:rsidRPr="00F819FF">
        <w:rPr>
          <w:rtl/>
        </w:rPr>
        <w:t xml:space="preserve"> </w:t>
      </w:r>
      <w:r w:rsidRPr="00F819FF">
        <w:rPr>
          <w:rtl/>
        </w:rPr>
        <w:t>19</w:t>
      </w:r>
      <w:r w:rsidR="00E97314" w:rsidRPr="00F819FF">
        <w:rPr>
          <w:rtl/>
        </w:rPr>
        <w:t xml:space="preserve"> </w:t>
      </w:r>
      <w:r w:rsidRPr="00F819FF">
        <w:rPr>
          <w:rtl/>
        </w:rPr>
        <w:t>من</w:t>
      </w:r>
      <w:r w:rsidR="00E97314" w:rsidRPr="00F819FF">
        <w:rPr>
          <w:rtl/>
        </w:rPr>
        <w:t xml:space="preserve"> </w:t>
      </w:r>
      <w:r w:rsidRPr="00F819FF">
        <w:rPr>
          <w:rtl/>
        </w:rPr>
        <w:t>الباب</w:t>
      </w:r>
      <w:r w:rsidR="00E97314" w:rsidRPr="00F819FF">
        <w:rPr>
          <w:rtl/>
        </w:rPr>
        <w:t xml:space="preserve"> </w:t>
      </w:r>
      <w:r w:rsidRPr="00F819FF">
        <w:rPr>
          <w:rtl/>
        </w:rPr>
        <w:t>2</w:t>
      </w:r>
      <w:r w:rsidR="00E97314" w:rsidRPr="00F819FF">
        <w:rPr>
          <w:rtl/>
        </w:rPr>
        <w:t xml:space="preserve"> </w:t>
      </w:r>
      <w:r w:rsidRPr="00F819FF">
        <w:rPr>
          <w:rtl/>
        </w:rPr>
        <w:t>وما</w:t>
      </w:r>
      <w:r w:rsidR="00E97314" w:rsidRPr="00F819FF">
        <w:rPr>
          <w:rtl/>
        </w:rPr>
        <w:t xml:space="preserve"> </w:t>
      </w:r>
      <w:r w:rsidRPr="00F819FF">
        <w:rPr>
          <w:rtl/>
        </w:rPr>
        <w:t>ينافيه</w:t>
      </w:r>
      <w:r w:rsidR="00E97314" w:rsidRPr="00F819FF">
        <w:rPr>
          <w:rtl/>
        </w:rPr>
        <w:t xml:space="preserve"> </w:t>
      </w:r>
      <w:r w:rsidRPr="00F819FF">
        <w:rPr>
          <w:rtl/>
        </w:rPr>
        <w:t>في</w:t>
      </w:r>
      <w:r w:rsidR="00E97314" w:rsidRPr="00F819FF">
        <w:rPr>
          <w:rtl/>
        </w:rPr>
        <w:t xml:space="preserve"> </w:t>
      </w:r>
      <w:r w:rsidRPr="00F819FF">
        <w:rPr>
          <w:rtl/>
        </w:rPr>
        <w:t>الحديث</w:t>
      </w:r>
      <w:r w:rsidR="00E97314" w:rsidRPr="00F819FF">
        <w:rPr>
          <w:rtl/>
        </w:rPr>
        <w:t xml:space="preserve"> </w:t>
      </w:r>
      <w:r w:rsidRPr="00F819FF">
        <w:rPr>
          <w:rtl/>
        </w:rPr>
        <w:t>14</w:t>
      </w:r>
      <w:r w:rsidR="00E97314" w:rsidRPr="00F819FF">
        <w:rPr>
          <w:rtl/>
        </w:rPr>
        <w:t xml:space="preserve"> </w:t>
      </w:r>
      <w:r w:rsidRPr="00F819FF">
        <w:rPr>
          <w:rtl/>
        </w:rPr>
        <w:t>من</w:t>
      </w:r>
      <w:r w:rsidR="00E97314" w:rsidRPr="00F819FF">
        <w:rPr>
          <w:rtl/>
        </w:rPr>
        <w:t xml:space="preserve"> </w:t>
      </w:r>
      <w:r w:rsidRPr="00F819FF">
        <w:rPr>
          <w:rtl/>
        </w:rPr>
        <w:t>الباب</w:t>
      </w:r>
      <w:r w:rsidR="00E97314" w:rsidRPr="00F819FF">
        <w:rPr>
          <w:rtl/>
        </w:rPr>
        <w:t xml:space="preserve"> </w:t>
      </w:r>
      <w:r w:rsidRPr="00F819FF">
        <w:rPr>
          <w:rtl/>
        </w:rPr>
        <w:t>2</w:t>
      </w:r>
      <w:r w:rsidR="00E97314" w:rsidRPr="00F819FF">
        <w:rPr>
          <w:rtl/>
        </w:rPr>
        <w:t xml:space="preserve"> </w:t>
      </w:r>
      <w:r w:rsidRPr="00F819FF">
        <w:rPr>
          <w:rtl/>
        </w:rPr>
        <w:t>من</w:t>
      </w:r>
      <w:r w:rsidR="00E97314" w:rsidRPr="00F819FF">
        <w:rPr>
          <w:rtl/>
        </w:rPr>
        <w:t xml:space="preserve"> </w:t>
      </w:r>
      <w:r w:rsidRPr="00F819FF">
        <w:rPr>
          <w:rtl/>
        </w:rPr>
        <w:t>هذه</w:t>
      </w:r>
      <w:r w:rsidR="00E97314" w:rsidRPr="00F819FF">
        <w:rPr>
          <w:rtl/>
        </w:rPr>
        <w:t xml:space="preserve"> </w:t>
      </w:r>
      <w:r w:rsidRPr="00F819FF">
        <w:rPr>
          <w:rtl/>
        </w:rPr>
        <w:t>الأبواب.</w:t>
      </w:r>
      <w:r w:rsidR="00E97314" w:rsidRPr="00F819FF">
        <w:rPr>
          <w:rtl/>
        </w:rPr>
        <w:t xml:space="preserve"> </w:t>
      </w:r>
    </w:p>
    <w:p w:rsidR="006D29FD" w:rsidRPr="00170E52" w:rsidRDefault="006D29FD" w:rsidP="00F819FF">
      <w:pPr>
        <w:pStyle w:val="libFootnote0"/>
        <w:rPr>
          <w:rtl/>
        </w:rPr>
      </w:pPr>
      <w:r w:rsidRPr="00F819FF">
        <w:rPr>
          <w:rFonts w:hint="cs"/>
          <w:rtl/>
        </w:rPr>
        <w:t>(</w:t>
      </w:r>
      <w:r w:rsidR="00D3534C" w:rsidRPr="00F819FF">
        <w:rPr>
          <w:rFonts w:hint="cs"/>
          <w:rtl/>
        </w:rPr>
        <w:t>3</w:t>
      </w:r>
      <w:r w:rsidRPr="00F819FF">
        <w:rPr>
          <w:rFonts w:hint="cs"/>
          <w:rtl/>
        </w:rPr>
        <w:t>)</w:t>
      </w:r>
      <w:r w:rsidR="00E97314" w:rsidRPr="00F819FF">
        <w:t xml:space="preserve"> </w:t>
      </w:r>
      <w:r w:rsidRPr="00F819FF">
        <w:rPr>
          <w:rtl/>
        </w:rPr>
        <w:t>تقد</w:t>
      </w:r>
      <w:r w:rsidR="00F819FF" w:rsidRPr="00F819FF">
        <w:rPr>
          <w:rFonts w:hint="cs"/>
          <w:rtl/>
        </w:rPr>
        <w:t>ّ</w:t>
      </w:r>
      <w:r w:rsidRPr="00F819FF">
        <w:rPr>
          <w:rtl/>
        </w:rPr>
        <w:t>م</w:t>
      </w:r>
      <w:r w:rsidR="00E97314" w:rsidRPr="00F819FF">
        <w:rPr>
          <w:rtl/>
        </w:rPr>
        <w:t xml:space="preserve"> </w:t>
      </w:r>
      <w:r w:rsidRPr="00F819FF">
        <w:rPr>
          <w:rtl/>
        </w:rPr>
        <w:t>في</w:t>
      </w:r>
      <w:r w:rsidR="00E97314" w:rsidRPr="00F819FF">
        <w:rPr>
          <w:rtl/>
        </w:rPr>
        <w:t xml:space="preserve"> </w:t>
      </w:r>
      <w:r w:rsidRPr="00170E52">
        <w:rPr>
          <w:rtl/>
        </w:rPr>
        <w:t>الحديث</w:t>
      </w:r>
      <w:r w:rsidR="00E97314">
        <w:rPr>
          <w:rtl/>
        </w:rPr>
        <w:t xml:space="preserve"> </w:t>
      </w:r>
      <w:r w:rsidRPr="00170E52">
        <w:rPr>
          <w:rtl/>
        </w:rPr>
        <w:t>11</w:t>
      </w:r>
      <w:r w:rsidR="00E97314">
        <w:rPr>
          <w:rtl/>
        </w:rPr>
        <w:t xml:space="preserve"> </w:t>
      </w:r>
      <w:r w:rsidRPr="00170E52">
        <w:rPr>
          <w:rtl/>
        </w:rPr>
        <w:t>من</w:t>
      </w:r>
      <w:r w:rsidR="00E97314">
        <w:rPr>
          <w:rtl/>
        </w:rPr>
        <w:t xml:space="preserve"> </w:t>
      </w:r>
      <w:r w:rsidRPr="00170E52">
        <w:rPr>
          <w:rtl/>
        </w:rPr>
        <w:t>الباب</w:t>
      </w:r>
      <w:r w:rsidR="00E97314">
        <w:rPr>
          <w:rtl/>
        </w:rPr>
        <w:t xml:space="preserve"> </w:t>
      </w:r>
      <w:r w:rsidRPr="00170E52">
        <w:rPr>
          <w:rtl/>
        </w:rPr>
        <w:t>6</w:t>
      </w:r>
      <w:r w:rsidR="00E97314">
        <w:rPr>
          <w:rtl/>
        </w:rPr>
        <w:t xml:space="preserve"> </w:t>
      </w:r>
      <w:r w:rsidRPr="00170E52">
        <w:rPr>
          <w:rtl/>
        </w:rPr>
        <w:t>من</w:t>
      </w:r>
      <w:r w:rsidR="00E97314">
        <w:rPr>
          <w:rtl/>
        </w:rPr>
        <w:t xml:space="preserve"> </w:t>
      </w:r>
      <w:r w:rsidRPr="00170E52">
        <w:rPr>
          <w:rtl/>
        </w:rPr>
        <w:t>أبواب</w:t>
      </w:r>
      <w:r w:rsidR="00E97314">
        <w:rPr>
          <w:rtl/>
        </w:rPr>
        <w:t xml:space="preserve"> </w:t>
      </w:r>
      <w:r w:rsidRPr="00170E52">
        <w:rPr>
          <w:rtl/>
        </w:rPr>
        <w:t>نواقض</w:t>
      </w:r>
      <w:r w:rsidR="00E97314">
        <w:rPr>
          <w:rtl/>
        </w:rPr>
        <w:t xml:space="preserve"> </w:t>
      </w:r>
      <w:r w:rsidRPr="00170E52">
        <w:rPr>
          <w:rtl/>
        </w:rPr>
        <w:t>الوضوء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D3534C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1074.</w:t>
      </w:r>
    </w:p>
    <w:p w:rsidR="006D29FD" w:rsidRDefault="006D29FD" w:rsidP="00D3534C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1075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170E52" w:rsidRDefault="006D29FD" w:rsidP="00D3534C">
      <w:pPr>
        <w:pStyle w:val="libFootnote0"/>
        <w:rPr>
          <w:rtl/>
        </w:rPr>
      </w:pPr>
      <w:r w:rsidRPr="00170E52">
        <w:rPr>
          <w:rtl/>
        </w:rPr>
        <w:t>(</w:t>
      </w:r>
      <w:r w:rsidR="00D3534C">
        <w:rPr>
          <w:rFonts w:hint="cs"/>
          <w:rtl/>
        </w:rPr>
        <w:t>4</w:t>
      </w:r>
      <w:r w:rsidRPr="00170E52">
        <w:rPr>
          <w:rtl/>
        </w:rPr>
        <w:t>)</w:t>
      </w:r>
      <w:r w:rsidR="00E97314">
        <w:rPr>
          <w:rtl/>
        </w:rPr>
        <w:t xml:space="preserve"> </w:t>
      </w:r>
      <w:r w:rsidRPr="00170E52">
        <w:rPr>
          <w:rtl/>
        </w:rPr>
        <w:t>في</w:t>
      </w:r>
      <w:r w:rsidR="00E97314">
        <w:rPr>
          <w:rtl/>
        </w:rPr>
        <w:t xml:space="preserve"> </w:t>
      </w:r>
      <w:r w:rsidRPr="00170E52">
        <w:rPr>
          <w:rtl/>
        </w:rPr>
        <w:t>هامش</w:t>
      </w:r>
      <w:r w:rsidR="00E97314">
        <w:rPr>
          <w:rtl/>
        </w:rPr>
        <w:t xml:space="preserve"> </w:t>
      </w:r>
      <w:r w:rsidRPr="00170E52">
        <w:rPr>
          <w:rtl/>
        </w:rPr>
        <w:t>الاصل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70E52">
        <w:rPr>
          <w:rtl/>
        </w:rPr>
        <w:t>ويسبح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170E52">
        <w:rPr>
          <w:rtl/>
        </w:rPr>
        <w:t>ليس</w:t>
      </w:r>
      <w:r w:rsidR="00E97314">
        <w:rPr>
          <w:rtl/>
        </w:rPr>
        <w:t xml:space="preserve"> </w:t>
      </w:r>
      <w:r w:rsidRPr="00170E52">
        <w:rPr>
          <w:rtl/>
        </w:rPr>
        <w:t>في</w:t>
      </w:r>
      <w:r w:rsidR="00E97314">
        <w:rPr>
          <w:rtl/>
        </w:rPr>
        <w:t xml:space="preserve"> </w:t>
      </w:r>
      <w:r w:rsidRPr="00170E52">
        <w:rPr>
          <w:rtl/>
        </w:rPr>
        <w:t>التهذيب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91771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حن</w:t>
      </w:r>
      <w:r w:rsidR="00F819FF">
        <w:rPr>
          <w:rFonts w:hint="cs"/>
          <w:rtl/>
        </w:rPr>
        <w:t>ا</w:t>
      </w:r>
      <w:r w:rsidR="00F819F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91771C" w:rsidRPr="00B253D8">
        <w:rPr>
          <w:rStyle w:val="libNormalChar"/>
          <w:rFonts w:hint="cs"/>
          <w:rtl/>
        </w:rPr>
        <w:t>(</w:t>
      </w:r>
      <w:r w:rsidR="0091771C">
        <w:rPr>
          <w:rStyle w:val="libNormalChar"/>
          <w:rFonts w:hint="cs"/>
          <w:rtl/>
        </w:rPr>
        <w:t xml:space="preserve"> </w:t>
      </w:r>
      <w:r w:rsidR="0091771C" w:rsidRPr="00B253D8">
        <w:rPr>
          <w:rStyle w:val="libAlaemChar"/>
          <w:rFonts w:hint="cs"/>
          <w:rtl/>
        </w:rPr>
        <w:t>عليه‌السلام</w:t>
      </w:r>
      <w:r w:rsidR="0091771C">
        <w:rPr>
          <w:rStyle w:val="libNormalChar"/>
          <w:rFonts w:hint="cs"/>
          <w:rtl/>
        </w:rPr>
        <w:t xml:space="preserve"> </w:t>
      </w:r>
      <w:r w:rsidR="0091771C" w:rsidRPr="00B253D8">
        <w:rPr>
          <w:rStyle w:val="libNormalChar"/>
          <w:rFonts w:hint="cs"/>
          <w:rtl/>
        </w:rPr>
        <w:t>)</w:t>
      </w:r>
      <w:r w:rsidR="0091771C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أيومىء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أومأ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F819F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F819FF">
        <w:rPr>
          <w:rFonts w:hint="cs"/>
          <w:rtl/>
        </w:rPr>
        <w:t xml:space="preserve"> </w:t>
      </w:r>
      <w:r w:rsidR="00F819FF" w:rsidRPr="00F819FF">
        <w:rPr>
          <w:rFonts w:hint="cs"/>
          <w:rtl/>
        </w:rPr>
        <w:t>)</w:t>
      </w:r>
      <w:r w:rsidR="00F819FF">
        <w:rPr>
          <w:rStyle w:val="libAlaem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مسجد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مساجد</w:t>
      </w:r>
      <w:r w:rsidR="00E97314">
        <w:rPr>
          <w:rtl/>
        </w:rPr>
        <w:t xml:space="preserve"> </w:t>
      </w:r>
      <w:r>
        <w:rPr>
          <w:rtl/>
        </w:rPr>
        <w:t>الأنصار</w:t>
      </w:r>
      <w:r w:rsidR="00E97314">
        <w:rPr>
          <w:rtl/>
        </w:rPr>
        <w:t xml:space="preserve"> </w:t>
      </w:r>
      <w:r>
        <w:rPr>
          <w:rtl/>
        </w:rPr>
        <w:t>بمحجن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1771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معه.</w:t>
      </w:r>
    </w:p>
    <w:p w:rsidR="006D29FD" w:rsidRDefault="006D29FD" w:rsidP="0091771C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حنان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أعلمه</w:t>
      </w:r>
      <w:r w:rsidR="00E97314">
        <w:rPr>
          <w:rtl/>
        </w:rPr>
        <w:t xml:space="preserve"> </w:t>
      </w:r>
      <w:r w:rsidR="0091771C" w:rsidRPr="005C4111">
        <w:rPr>
          <w:rStyle w:val="libFootnotenumChar"/>
          <w:rtl/>
        </w:rPr>
        <w:t>(</w:t>
      </w:r>
      <w:r w:rsidR="0091771C">
        <w:rPr>
          <w:rStyle w:val="libFootnotenumChar"/>
          <w:rFonts w:hint="cs"/>
          <w:rtl/>
        </w:rPr>
        <w:t>4</w:t>
      </w:r>
      <w:r w:rsidR="0091771C" w:rsidRPr="005C4111">
        <w:rPr>
          <w:rStyle w:val="libFootnotenumChar"/>
          <w:rtl/>
        </w:rPr>
        <w:t>)</w:t>
      </w:r>
      <w:r w:rsidR="0091771C" w:rsidRPr="0091771C">
        <w:rPr>
          <w:rFonts w:hint="cs"/>
          <w:rtl/>
        </w:rPr>
        <w:t xml:space="preserve"> </w:t>
      </w:r>
      <w:r w:rsidR="00F819FF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مسجد</w:t>
      </w:r>
      <w:r w:rsidR="00E97314">
        <w:rPr>
          <w:rtl/>
        </w:rPr>
        <w:t xml:space="preserve"> </w:t>
      </w:r>
      <w:r>
        <w:rPr>
          <w:rtl/>
        </w:rPr>
        <w:t>بني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الأشهل.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يسمع</w:t>
      </w:r>
      <w:r w:rsidR="00E97314">
        <w:rPr>
          <w:rtl/>
        </w:rPr>
        <w:t xml:space="preserve"> </w:t>
      </w:r>
      <w:r>
        <w:rPr>
          <w:rtl/>
        </w:rPr>
        <w:t>صوتاً</w:t>
      </w:r>
      <w:r w:rsidR="00E97314">
        <w:rPr>
          <w:rtl/>
        </w:rPr>
        <w:t xml:space="preserve"> </w:t>
      </w:r>
      <w:r>
        <w:rPr>
          <w:rtl/>
        </w:rPr>
        <w:t>بالباب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فيتنحنح</w:t>
      </w:r>
      <w:r w:rsidR="00E97314">
        <w:rPr>
          <w:rtl/>
        </w:rPr>
        <w:t xml:space="preserve"> </w:t>
      </w:r>
      <w:r>
        <w:rPr>
          <w:rtl/>
        </w:rPr>
        <w:t>لتسمع</w:t>
      </w:r>
      <w:r w:rsidR="00E97314">
        <w:rPr>
          <w:rtl/>
        </w:rPr>
        <w:t xml:space="preserve"> </w:t>
      </w:r>
      <w:r>
        <w:rPr>
          <w:rtl/>
        </w:rPr>
        <w:t>جاريته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أهله</w:t>
      </w:r>
      <w:r w:rsidR="00E97314">
        <w:rPr>
          <w:rtl/>
        </w:rPr>
        <w:t xml:space="preserve"> </w:t>
      </w:r>
      <w:r>
        <w:rPr>
          <w:rtl/>
        </w:rPr>
        <w:t>لتأتيه</w:t>
      </w:r>
      <w:r w:rsidR="00E97314">
        <w:rPr>
          <w:rtl/>
        </w:rPr>
        <w:t xml:space="preserve"> </w:t>
      </w:r>
      <w:r>
        <w:rPr>
          <w:rtl/>
        </w:rPr>
        <w:t>فيشير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ليعلمها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بالباب</w:t>
      </w:r>
      <w:r w:rsidR="00E97314">
        <w:rPr>
          <w:rtl/>
        </w:rPr>
        <w:t xml:space="preserve"> </w:t>
      </w:r>
      <w:r>
        <w:rPr>
          <w:rtl/>
        </w:rPr>
        <w:t>لتنظر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والمرأة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F819FF">
        <w:rPr>
          <w:rFonts w:hint="cs"/>
          <w:rtl/>
        </w:rPr>
        <w:t>ا</w:t>
      </w:r>
      <w:r w:rsidR="00F819F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فيريد</w:t>
      </w:r>
      <w:r w:rsidR="00F819FF">
        <w:rPr>
          <w:rFonts w:hint="cs"/>
          <w:rtl/>
        </w:rPr>
        <w:t>ا</w:t>
      </w:r>
      <w:r w:rsidR="00F819F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شيئاً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أيجوز</w:t>
      </w:r>
      <w:r w:rsidR="00E97314">
        <w:rPr>
          <w:rtl/>
        </w:rPr>
        <w:t xml:space="preserve"> </w:t>
      </w:r>
      <w:r>
        <w:rPr>
          <w:rtl/>
        </w:rPr>
        <w:t>لهما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يقولا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3606E">
        <w:rPr>
          <w:rtl/>
        </w:rPr>
        <w:t xml:space="preserve">سبحان </w:t>
      </w:r>
      <w:r>
        <w:rPr>
          <w:rtl/>
        </w:rPr>
        <w:t>الله؟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E97314">
        <w:rPr>
          <w:rtl/>
        </w:rPr>
        <w:t xml:space="preserve"> </w:t>
      </w:r>
      <w:r>
        <w:rPr>
          <w:rtl/>
        </w:rPr>
        <w:t>ويومئ</w:t>
      </w:r>
      <w:r w:rsidR="00C0363D">
        <w:rPr>
          <w:rtl/>
        </w:rPr>
        <w:t xml:space="preserve">أنّ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يريدان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والمرأة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أرادت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ض</w:t>
      </w:r>
      <w:r w:rsidR="00F819FF">
        <w:rPr>
          <w:rtl/>
        </w:rPr>
        <w:t>رب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فخذها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F819F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حبيب</w:t>
      </w:r>
      <w:r w:rsidR="00E97314">
        <w:rPr>
          <w:rtl/>
        </w:rPr>
        <w:t xml:space="preserve"> </w:t>
      </w:r>
      <w:r>
        <w:rPr>
          <w:rtl/>
        </w:rPr>
        <w:t>ناجية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819FF" w:rsidRPr="00B253D8">
        <w:rPr>
          <w:rStyle w:val="libNormalChar"/>
          <w:rFonts w:hint="cs"/>
          <w:rtl/>
        </w:rPr>
        <w:t>(</w:t>
      </w:r>
      <w:r w:rsidR="00F819FF">
        <w:rPr>
          <w:rStyle w:val="libNormalChar"/>
          <w:rFonts w:hint="cs"/>
          <w:rtl/>
        </w:rPr>
        <w:t xml:space="preserve"> </w:t>
      </w:r>
      <w:r w:rsidR="00F819FF" w:rsidRPr="00B253D8">
        <w:rPr>
          <w:rStyle w:val="libAlaemChar"/>
          <w:rFonts w:hint="cs"/>
          <w:rtl/>
        </w:rPr>
        <w:t>عليه‌السلام</w:t>
      </w:r>
      <w:r w:rsidR="00F819FF">
        <w:rPr>
          <w:rStyle w:val="libNormalChar"/>
          <w:rFonts w:hint="cs"/>
          <w:rtl/>
        </w:rPr>
        <w:t xml:space="preserve"> </w:t>
      </w:r>
      <w:r w:rsidR="00F819FF" w:rsidRPr="00B253D8">
        <w:rPr>
          <w:rStyle w:val="libNormalChar"/>
          <w:rFonts w:hint="cs"/>
          <w:rtl/>
        </w:rPr>
        <w:t>)</w:t>
      </w:r>
      <w:r w:rsidR="00F819F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819FF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رحى</w:t>
      </w:r>
      <w:r w:rsidR="00E97314">
        <w:rPr>
          <w:rtl/>
        </w:rPr>
        <w:t xml:space="preserve"> </w:t>
      </w:r>
      <w:r>
        <w:rPr>
          <w:rtl/>
        </w:rPr>
        <w:t>أطحن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السمسم</w:t>
      </w:r>
      <w:r w:rsidR="00E97314">
        <w:rPr>
          <w:rtl/>
        </w:rPr>
        <w:t xml:space="preserve"> </w:t>
      </w:r>
      <w:r>
        <w:rPr>
          <w:rtl/>
        </w:rPr>
        <w:t>فأقوم</w:t>
      </w:r>
      <w:r w:rsidR="00E97314">
        <w:rPr>
          <w:rtl/>
        </w:rPr>
        <w:t xml:space="preserve"> </w:t>
      </w:r>
      <w:r>
        <w:rPr>
          <w:rtl/>
        </w:rPr>
        <w:t>فأُصل</w:t>
      </w:r>
      <w:r w:rsidR="00F819FF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وأعلم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الغلام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70E52" w:rsidRDefault="006D29FD" w:rsidP="008D5E21">
      <w:pPr>
        <w:pStyle w:val="libFootnote0"/>
        <w:rPr>
          <w:rtl/>
        </w:rPr>
      </w:pPr>
      <w:r w:rsidRPr="00170E52">
        <w:rPr>
          <w:rtl/>
        </w:rPr>
        <w:t>(1)</w:t>
      </w:r>
      <w:r w:rsidR="00E97314">
        <w:rPr>
          <w:rtl/>
        </w:rPr>
        <w:t xml:space="preserve"> </w:t>
      </w:r>
      <w:r w:rsidRPr="00170E52">
        <w:rPr>
          <w:rtl/>
        </w:rPr>
        <w:t>الكافي</w:t>
      </w:r>
      <w:r w:rsidR="00E97314">
        <w:rPr>
          <w:rtl/>
        </w:rPr>
        <w:t xml:space="preserve"> </w:t>
      </w:r>
      <w:r w:rsidRPr="00170E52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70E52">
        <w:rPr>
          <w:rtl/>
        </w:rPr>
        <w:t>7</w:t>
      </w:r>
      <w:r>
        <w:rPr>
          <w:rtl/>
        </w:rPr>
        <w:t>.</w:t>
      </w:r>
    </w:p>
    <w:p w:rsidR="006D29FD" w:rsidRPr="00170E52" w:rsidRDefault="006D29FD" w:rsidP="008D5E21">
      <w:pPr>
        <w:pStyle w:val="libFootnote0"/>
        <w:rPr>
          <w:rtl/>
        </w:rPr>
      </w:pPr>
      <w:r w:rsidRPr="00170E52">
        <w:rPr>
          <w:rtl/>
        </w:rPr>
        <w:t>(2)</w:t>
      </w:r>
      <w:r w:rsidR="00E97314">
        <w:rPr>
          <w:rtl/>
        </w:rPr>
        <w:t xml:space="preserve"> </w:t>
      </w:r>
      <w:r w:rsidRPr="00170E52">
        <w:rPr>
          <w:rtl/>
        </w:rPr>
        <w:t>التهذيب</w:t>
      </w:r>
      <w:r w:rsidR="00E97314">
        <w:rPr>
          <w:rtl/>
        </w:rPr>
        <w:t xml:space="preserve"> </w:t>
      </w:r>
      <w:r w:rsidRPr="00170E52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70E52">
        <w:rPr>
          <w:rtl/>
        </w:rPr>
        <w:t>1328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1076.</w:t>
      </w:r>
    </w:p>
    <w:p w:rsidR="006D29FD" w:rsidRPr="00170E52" w:rsidRDefault="006D29FD" w:rsidP="00F819FF">
      <w:pPr>
        <w:pStyle w:val="libFootnote0"/>
        <w:rPr>
          <w:rtl/>
        </w:rPr>
      </w:pPr>
      <w:r w:rsidRPr="00170E52">
        <w:rPr>
          <w:rtl/>
        </w:rPr>
        <w:t>(</w:t>
      </w:r>
      <w:r w:rsidR="00F819FF">
        <w:rPr>
          <w:rFonts w:hint="cs"/>
          <w:rtl/>
        </w:rPr>
        <w:t>3</w:t>
      </w:r>
      <w:r w:rsidRPr="00170E52">
        <w:rPr>
          <w:rtl/>
        </w:rPr>
        <w:t>)</w:t>
      </w:r>
      <w:r w:rsidR="00E97314">
        <w:rPr>
          <w:rtl/>
        </w:rPr>
        <w:t xml:space="preserve"> </w:t>
      </w:r>
      <w:r w:rsidRPr="00170E52">
        <w:rPr>
          <w:rtl/>
        </w:rPr>
        <w:t>المحجن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عصا</w:t>
      </w:r>
      <w:r w:rsidR="00E97314">
        <w:rPr>
          <w:rtl/>
        </w:rPr>
        <w:t xml:space="preserve"> </w:t>
      </w:r>
      <w:r w:rsidRPr="00170E52">
        <w:rPr>
          <w:rtl/>
        </w:rPr>
        <w:t>في</w:t>
      </w:r>
      <w:r w:rsidR="00E97314">
        <w:rPr>
          <w:rtl/>
        </w:rPr>
        <w:t xml:space="preserve"> </w:t>
      </w:r>
      <w:r w:rsidRPr="00170E52">
        <w:rPr>
          <w:rtl/>
        </w:rPr>
        <w:t>رأسها</w:t>
      </w:r>
      <w:r w:rsidR="00E97314">
        <w:rPr>
          <w:rtl/>
        </w:rPr>
        <w:t xml:space="preserve"> </w:t>
      </w:r>
      <w:r w:rsidRPr="00170E52">
        <w:rPr>
          <w:rtl/>
        </w:rPr>
        <w:t>إعوجاج</w:t>
      </w:r>
      <w:r w:rsidR="00E97314">
        <w:rPr>
          <w:rtl/>
        </w:rPr>
        <w:t xml:space="preserve"> </w:t>
      </w:r>
      <w:r w:rsidRPr="00170E52">
        <w:rPr>
          <w:rtl/>
        </w:rPr>
        <w:t>كالصولجان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70E52">
        <w:rPr>
          <w:rtl/>
        </w:rPr>
        <w:t>آخذاً</w:t>
      </w:r>
      <w:r w:rsidR="00E97314">
        <w:rPr>
          <w:rtl/>
        </w:rPr>
        <w:t xml:space="preserve"> </w:t>
      </w:r>
      <w:r w:rsidRPr="00170E52">
        <w:rPr>
          <w:rtl/>
        </w:rPr>
        <w:t>من</w:t>
      </w:r>
      <w:r w:rsidR="00E97314">
        <w:rPr>
          <w:rtl/>
        </w:rPr>
        <w:t xml:space="preserve"> </w:t>
      </w:r>
      <w:r w:rsidRPr="00170E52">
        <w:rPr>
          <w:rtl/>
        </w:rPr>
        <w:t>الحجن</w:t>
      </w:r>
      <w:r w:rsidR="00E97314">
        <w:rPr>
          <w:rtl/>
        </w:rPr>
        <w:t xml:space="preserve"> </w:t>
      </w:r>
      <w:r w:rsidRPr="00170E52">
        <w:rPr>
          <w:rtl/>
        </w:rPr>
        <w:t>بالتحريك</w:t>
      </w:r>
      <w:r w:rsidR="00E97314">
        <w:rPr>
          <w:rtl/>
        </w:rPr>
        <w:t xml:space="preserve"> </w:t>
      </w:r>
      <w:r w:rsidRPr="00170E52">
        <w:rPr>
          <w:rtl/>
        </w:rPr>
        <w:t>وهو</w:t>
      </w:r>
      <w:r w:rsidR="00E97314">
        <w:rPr>
          <w:rtl/>
        </w:rPr>
        <w:t xml:space="preserve"> </w:t>
      </w:r>
      <w:r w:rsidRPr="00170E52">
        <w:rPr>
          <w:rtl/>
        </w:rPr>
        <w:t>الاعوجاج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70E52">
        <w:rPr>
          <w:rtl/>
        </w:rPr>
        <w:t>مجمع</w:t>
      </w:r>
      <w:r w:rsidR="00E97314">
        <w:rPr>
          <w:rtl/>
        </w:rPr>
        <w:t xml:space="preserve"> </w:t>
      </w:r>
      <w:r w:rsidRPr="00170E52">
        <w:rPr>
          <w:rtl/>
        </w:rPr>
        <w:t>البحررين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170E52">
        <w:rPr>
          <w:rtl/>
        </w:rPr>
        <w:t>حجن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170E52"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231</w:t>
      </w:r>
      <w:r w:rsidR="00E97314">
        <w:rPr>
          <w:rtl/>
        </w:rPr>
        <w:t xml:space="preserve"> </w:t>
      </w:r>
      <w:r w:rsidRPr="00170E52">
        <w:rPr>
          <w:rtl/>
        </w:rPr>
        <w:t>)</w:t>
      </w:r>
      <w:r>
        <w:rPr>
          <w:rtl/>
        </w:rPr>
        <w:t>.</w:t>
      </w:r>
    </w:p>
    <w:p w:rsidR="006D29FD" w:rsidRPr="00170E52" w:rsidRDefault="006D29FD" w:rsidP="00F819FF">
      <w:pPr>
        <w:pStyle w:val="libFootnote0"/>
        <w:rPr>
          <w:rtl/>
        </w:rPr>
      </w:pPr>
      <w:r w:rsidRPr="00170E52">
        <w:rPr>
          <w:rtl/>
        </w:rPr>
        <w:t>(</w:t>
      </w:r>
      <w:r w:rsidR="00F819FF">
        <w:rPr>
          <w:rFonts w:hint="cs"/>
          <w:rtl/>
        </w:rPr>
        <w:t>4</w:t>
      </w:r>
      <w:r w:rsidRPr="00170E52">
        <w:rPr>
          <w:rtl/>
        </w:rPr>
        <w:t>)</w:t>
      </w:r>
      <w:r w:rsidR="00E97314">
        <w:rPr>
          <w:rtl/>
        </w:rPr>
        <w:t xml:space="preserve"> </w:t>
      </w:r>
      <w:r w:rsidRPr="00170E52">
        <w:rPr>
          <w:rtl/>
        </w:rPr>
        <w:t>ورد</w:t>
      </w:r>
      <w:r w:rsidR="00E97314">
        <w:rPr>
          <w:rtl/>
        </w:rPr>
        <w:t xml:space="preserve"> </w:t>
      </w:r>
      <w:r w:rsidRPr="00170E52">
        <w:rPr>
          <w:rtl/>
        </w:rPr>
        <w:t>في</w:t>
      </w:r>
      <w:r w:rsidR="00E97314">
        <w:rPr>
          <w:rtl/>
        </w:rPr>
        <w:t xml:space="preserve"> </w:t>
      </w:r>
      <w:r w:rsidRPr="00170E52">
        <w:rPr>
          <w:rtl/>
        </w:rPr>
        <w:t>هامش</w:t>
      </w:r>
      <w:r w:rsidR="00E97314">
        <w:rPr>
          <w:rtl/>
        </w:rPr>
        <w:t xml:space="preserve"> </w:t>
      </w:r>
      <w:r w:rsidRPr="00170E52">
        <w:rPr>
          <w:rtl/>
        </w:rPr>
        <w:t>المخطوط</w:t>
      </w:r>
      <w:r w:rsidR="00E97314">
        <w:rPr>
          <w:rtl/>
        </w:rPr>
        <w:t xml:space="preserve"> </w:t>
      </w:r>
      <w:r w:rsidRPr="00170E52">
        <w:rPr>
          <w:rtl/>
        </w:rPr>
        <w:t>ما</w:t>
      </w:r>
      <w:r w:rsidR="00E97314">
        <w:rPr>
          <w:rtl/>
        </w:rPr>
        <w:t xml:space="preserve"> </w:t>
      </w:r>
      <w:r w:rsidRPr="00170E52">
        <w:rPr>
          <w:rtl/>
        </w:rPr>
        <w:t>نصه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0E52">
        <w:rPr>
          <w:rtl/>
        </w:rPr>
        <w:t>ولا</w:t>
      </w:r>
      <w:r w:rsidR="00E97314">
        <w:rPr>
          <w:rtl/>
        </w:rPr>
        <w:t xml:space="preserve"> </w:t>
      </w:r>
      <w:r w:rsidRPr="00170E52">
        <w:rPr>
          <w:rtl/>
        </w:rPr>
        <w:t>أعلمه</w:t>
      </w:r>
      <w:r w:rsidR="00E97314">
        <w:rPr>
          <w:rtl/>
        </w:rPr>
        <w:t xml:space="preserve"> </w:t>
      </w:r>
      <w:r>
        <w:rPr>
          <w:rtl/>
        </w:rPr>
        <w:t>...</w:t>
      </w:r>
      <w:r w:rsidR="00E97314">
        <w:rPr>
          <w:rtl/>
        </w:rPr>
        <w:t xml:space="preserve"> </w:t>
      </w:r>
      <w:r w:rsidRPr="00170E52">
        <w:rPr>
          <w:rtl/>
        </w:rPr>
        <w:t>الخ</w:t>
      </w:r>
      <w:r w:rsidR="00E97314">
        <w:rPr>
          <w:rtl/>
        </w:rPr>
        <w:t xml:space="preserve"> </w:t>
      </w:r>
      <w:r w:rsidR="00F819FF">
        <w:rPr>
          <w:rtl/>
        </w:rPr>
        <w:t>يدل</w:t>
      </w:r>
      <w:r w:rsidR="00E97314">
        <w:rPr>
          <w:rtl/>
        </w:rPr>
        <w:t xml:space="preserve"> </w:t>
      </w:r>
      <w:r w:rsidRPr="00170E52">
        <w:rPr>
          <w:rtl/>
        </w:rPr>
        <w:t>على</w:t>
      </w:r>
      <w:r w:rsidR="00E97314">
        <w:rPr>
          <w:rtl/>
        </w:rPr>
        <w:t xml:space="preserve"> </w:t>
      </w:r>
      <w:r w:rsidRPr="00170E52">
        <w:rPr>
          <w:rtl/>
        </w:rPr>
        <w:t>شكه</w:t>
      </w:r>
      <w:r w:rsidR="00E97314">
        <w:rPr>
          <w:rtl/>
        </w:rPr>
        <w:t xml:space="preserve"> </w:t>
      </w:r>
      <w:r w:rsidRPr="00170E52">
        <w:rPr>
          <w:rtl/>
        </w:rPr>
        <w:t>في</w:t>
      </w:r>
      <w:r w:rsidR="00E97314">
        <w:rPr>
          <w:rtl/>
        </w:rPr>
        <w:t xml:space="preserve"> </w:t>
      </w:r>
      <w:r w:rsidRPr="00170E52">
        <w:rPr>
          <w:rtl/>
        </w:rPr>
        <w:t>تعيين</w:t>
      </w:r>
      <w:r w:rsidR="00E97314">
        <w:rPr>
          <w:rtl/>
        </w:rPr>
        <w:t xml:space="preserve"> </w:t>
      </w:r>
      <w:r w:rsidRPr="00170E52">
        <w:rPr>
          <w:rtl/>
        </w:rPr>
        <w:t>المسجد</w:t>
      </w:r>
      <w:r w:rsidR="00E97314">
        <w:rPr>
          <w:rtl/>
        </w:rPr>
        <w:t xml:space="preserve"> </w:t>
      </w:r>
      <w:r w:rsidRPr="00170E52">
        <w:rPr>
          <w:rtl/>
        </w:rPr>
        <w:t>وكذا</w:t>
      </w:r>
      <w:r w:rsidR="00E97314">
        <w:rPr>
          <w:rtl/>
        </w:rPr>
        <w:t xml:space="preserve"> </w:t>
      </w:r>
      <w:r w:rsidRPr="00170E52">
        <w:rPr>
          <w:rtl/>
        </w:rPr>
        <w:t>أمثال</w:t>
      </w:r>
      <w:r w:rsidR="00E97314">
        <w:rPr>
          <w:rtl/>
        </w:rPr>
        <w:t xml:space="preserve"> </w:t>
      </w:r>
      <w:r w:rsidRPr="00170E52">
        <w:rPr>
          <w:rtl/>
        </w:rPr>
        <w:t>هذه</w:t>
      </w:r>
      <w:r w:rsidR="00E97314">
        <w:rPr>
          <w:rtl/>
        </w:rPr>
        <w:t xml:space="preserve"> </w:t>
      </w:r>
      <w:r w:rsidRPr="00170E52">
        <w:rPr>
          <w:rtl/>
        </w:rPr>
        <w:t>العبارة</w:t>
      </w:r>
      <w:r w:rsidR="00E97314">
        <w:rPr>
          <w:rtl/>
        </w:rPr>
        <w:t xml:space="preserve"> </w:t>
      </w:r>
      <w:r w:rsidRPr="00170E52">
        <w:rPr>
          <w:rtl/>
        </w:rPr>
        <w:t>وليس</w:t>
      </w:r>
      <w:r w:rsidR="00E97314">
        <w:rPr>
          <w:rtl/>
        </w:rPr>
        <w:t xml:space="preserve"> </w:t>
      </w:r>
      <w:r w:rsidRPr="00170E52">
        <w:rPr>
          <w:rtl/>
        </w:rPr>
        <w:t>العلم</w:t>
      </w:r>
      <w:r w:rsidR="00E97314">
        <w:rPr>
          <w:rtl/>
        </w:rPr>
        <w:t xml:space="preserve"> </w:t>
      </w:r>
      <w:r w:rsidRPr="00170E52">
        <w:rPr>
          <w:rtl/>
        </w:rPr>
        <w:t>هنابمعنى</w:t>
      </w:r>
      <w:r w:rsidR="00E97314">
        <w:rPr>
          <w:rtl/>
        </w:rPr>
        <w:t xml:space="preserve"> </w:t>
      </w:r>
      <w:r w:rsidRPr="00170E52">
        <w:rPr>
          <w:rtl/>
        </w:rPr>
        <w:t>الظن</w:t>
      </w:r>
      <w:r w:rsidR="00E97314">
        <w:rPr>
          <w:rtl/>
        </w:rPr>
        <w:t xml:space="preserve"> </w:t>
      </w:r>
      <w:r w:rsidRPr="00170E52">
        <w:rPr>
          <w:rtl/>
        </w:rPr>
        <w:t>كما</w:t>
      </w:r>
      <w:r w:rsidR="00E97314">
        <w:rPr>
          <w:rtl/>
        </w:rPr>
        <w:t xml:space="preserve"> </w:t>
      </w:r>
      <w:r w:rsidRPr="00170E52">
        <w:rPr>
          <w:rtl/>
        </w:rPr>
        <w:t>يظن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170E52">
        <w:rPr>
          <w:rtl/>
        </w:rPr>
        <w:t>بل</w:t>
      </w:r>
      <w:r w:rsidR="00E97314">
        <w:rPr>
          <w:rtl/>
        </w:rPr>
        <w:t xml:space="preserve"> </w:t>
      </w:r>
      <w:r w:rsidRPr="00170E52">
        <w:rPr>
          <w:rtl/>
        </w:rPr>
        <w:t>الاستثناء</w:t>
      </w:r>
      <w:r w:rsidR="00E97314">
        <w:rPr>
          <w:rtl/>
        </w:rPr>
        <w:t xml:space="preserve"> </w:t>
      </w:r>
      <w:r w:rsidRPr="00170E52">
        <w:rPr>
          <w:rtl/>
        </w:rPr>
        <w:t>منقطع</w:t>
      </w:r>
      <w:r>
        <w:rPr>
          <w:rtl/>
        </w:rPr>
        <w:t>.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70E52">
        <w:rPr>
          <w:rtl/>
        </w:rPr>
        <w:t>منه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170E52">
        <w:rPr>
          <w:rtl/>
        </w:rPr>
        <w:t>قده</w:t>
      </w:r>
      <w:r w:rsidR="00E97314">
        <w:rPr>
          <w:rtl/>
        </w:rPr>
        <w:t xml:space="preserve"> </w:t>
      </w:r>
      <w:r w:rsidRPr="00170E52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1077.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1080.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نائم</w:t>
      </w:r>
      <w:r w:rsidR="00E97314">
        <w:rPr>
          <w:rtl/>
        </w:rPr>
        <w:t xml:space="preserve"> </w:t>
      </w:r>
      <w:r>
        <w:rPr>
          <w:rtl/>
        </w:rPr>
        <w:t>فأض</w:t>
      </w:r>
      <w:r w:rsidR="004C6C70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الحائط</w:t>
      </w:r>
      <w:r w:rsidR="00E97314">
        <w:rPr>
          <w:rtl/>
        </w:rPr>
        <w:t xml:space="preserve"> </w:t>
      </w:r>
      <w:r>
        <w:rPr>
          <w:rtl/>
        </w:rPr>
        <w:t>لأ</w:t>
      </w:r>
      <w:r w:rsidR="004C6C70">
        <w:rPr>
          <w:rFonts w:hint="cs"/>
          <w:rtl/>
        </w:rPr>
        <w:t>ُ</w:t>
      </w:r>
      <w:r>
        <w:rPr>
          <w:rtl/>
        </w:rPr>
        <w:t>وقظه؟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طاعة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تطلب</w:t>
      </w:r>
      <w:r w:rsidR="00E97314">
        <w:rPr>
          <w:rtl/>
        </w:rPr>
        <w:t xml:space="preserve"> </w:t>
      </w:r>
      <w:r>
        <w:rPr>
          <w:rtl/>
        </w:rPr>
        <w:t>رزقك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2B783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2B783B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فيستأذن</w:t>
      </w:r>
      <w:r w:rsidR="00E97314">
        <w:rPr>
          <w:rtl/>
        </w:rPr>
        <w:t xml:space="preserve"> </w:t>
      </w:r>
      <w:r>
        <w:rPr>
          <w:rtl/>
        </w:rPr>
        <w:t>إنس</w:t>
      </w:r>
      <w:r w:rsidR="002B783B">
        <w:rPr>
          <w:rFonts w:hint="cs"/>
          <w:rtl/>
        </w:rPr>
        <w:t>ا</w:t>
      </w:r>
      <w:r w:rsidR="002B783B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فيسب</w:t>
      </w:r>
      <w:r w:rsidR="002B783B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ويرفع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E97314">
        <w:rPr>
          <w:rtl/>
        </w:rPr>
        <w:t xml:space="preserve"> </w:t>
      </w:r>
      <w:r>
        <w:rPr>
          <w:rtl/>
        </w:rPr>
        <w:t>ويسمع</w:t>
      </w:r>
      <w:r w:rsidR="00E97314">
        <w:rPr>
          <w:rtl/>
        </w:rPr>
        <w:t xml:space="preserve"> </w:t>
      </w:r>
      <w:r>
        <w:rPr>
          <w:rtl/>
        </w:rPr>
        <w:t>جاريته</w:t>
      </w:r>
      <w:r w:rsidR="00E97314">
        <w:rPr>
          <w:rtl/>
        </w:rPr>
        <w:t xml:space="preserve"> </w:t>
      </w:r>
      <w:r>
        <w:rPr>
          <w:rtl/>
        </w:rPr>
        <w:t>فتأتيه</w:t>
      </w:r>
      <w:r w:rsidR="00E97314">
        <w:rPr>
          <w:rtl/>
        </w:rPr>
        <w:t xml:space="preserve"> </w:t>
      </w:r>
      <w:r>
        <w:rPr>
          <w:rtl/>
        </w:rPr>
        <w:t>فيريها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إنساناً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صلاته.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الأسناد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2B783B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2B783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جرير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2B783B" w:rsidRPr="00B253D8">
        <w:rPr>
          <w:rStyle w:val="libNormalChar"/>
          <w:rFonts w:hint="cs"/>
          <w:rtl/>
        </w:rPr>
        <w:t>(</w:t>
      </w:r>
      <w:r w:rsidR="002B783B">
        <w:rPr>
          <w:rStyle w:val="libNormalChar"/>
          <w:rFonts w:hint="cs"/>
          <w:rtl/>
        </w:rPr>
        <w:t xml:space="preserve"> </w:t>
      </w:r>
      <w:r w:rsidR="002B783B" w:rsidRPr="00B253D8">
        <w:rPr>
          <w:rStyle w:val="libAlaemChar"/>
          <w:rFonts w:hint="cs"/>
          <w:rtl/>
        </w:rPr>
        <w:t>عليه‌السلام</w:t>
      </w:r>
      <w:r w:rsidR="002B783B">
        <w:rPr>
          <w:rStyle w:val="libNormalChar"/>
          <w:rFonts w:hint="cs"/>
          <w:rtl/>
        </w:rPr>
        <w:t xml:space="preserve"> </w:t>
      </w:r>
      <w:r w:rsidR="002B783B" w:rsidRPr="00B253D8">
        <w:rPr>
          <w:rStyle w:val="libNormalChar"/>
          <w:rFonts w:hint="cs"/>
          <w:rtl/>
        </w:rPr>
        <w:t>)</w:t>
      </w:r>
      <w:r w:rsidR="002B783B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B783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فدعاه</w:t>
      </w:r>
      <w:r w:rsidR="00E97314">
        <w:rPr>
          <w:rtl/>
        </w:rPr>
        <w:t xml:space="preserve"> </w:t>
      </w:r>
      <w:r>
        <w:rPr>
          <w:rtl/>
        </w:rPr>
        <w:t>الوالد</w:t>
      </w:r>
      <w:r w:rsidR="00E97314">
        <w:rPr>
          <w:rtl/>
        </w:rPr>
        <w:t xml:space="preserve"> </w:t>
      </w:r>
      <w:r>
        <w:rPr>
          <w:rtl/>
        </w:rPr>
        <w:t>فليسب</w:t>
      </w:r>
      <w:r w:rsidR="002B783B">
        <w:rPr>
          <w:rFonts w:hint="cs"/>
          <w:rtl/>
        </w:rPr>
        <w:t>ّ</w:t>
      </w:r>
      <w:r>
        <w:rPr>
          <w:rtl/>
        </w:rPr>
        <w:t>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2B783B">
        <w:rPr>
          <w:rtl/>
        </w:rPr>
        <w:t>ف</w:t>
      </w:r>
      <w:r w:rsidR="002B783B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دعته</w:t>
      </w:r>
      <w:r w:rsidR="00E97314">
        <w:rPr>
          <w:rtl/>
        </w:rPr>
        <w:t xml:space="preserve"> </w:t>
      </w:r>
      <w:r>
        <w:rPr>
          <w:rtl/>
        </w:rPr>
        <w:t>الوالدة</w:t>
      </w:r>
      <w:r w:rsidR="00E97314">
        <w:rPr>
          <w:rtl/>
        </w:rPr>
        <w:t xml:space="preserve"> </w:t>
      </w:r>
      <w:r>
        <w:rPr>
          <w:rtl/>
        </w:rPr>
        <w:t>فليقل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لبّيك</w:t>
      </w:r>
      <w:r>
        <w:rPr>
          <w:rtl/>
        </w:rPr>
        <w:t>.</w:t>
      </w:r>
    </w:p>
    <w:p w:rsidR="006D29FD" w:rsidRDefault="006D29FD" w:rsidP="002B783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جالسا</w:t>
      </w:r>
      <w:r w:rsidR="002B783B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فسأله</w:t>
      </w:r>
      <w:r w:rsidR="00E97314">
        <w:rPr>
          <w:rtl/>
        </w:rPr>
        <w:t xml:space="preserve"> </w:t>
      </w:r>
      <w:r>
        <w:rPr>
          <w:rtl/>
        </w:rPr>
        <w:t>ناجية</w:t>
      </w:r>
      <w:r w:rsidR="00E97314">
        <w:rPr>
          <w:rtl/>
        </w:rPr>
        <w:t xml:space="preserve"> </w:t>
      </w:r>
      <w:r>
        <w:rPr>
          <w:rtl/>
        </w:rPr>
        <w:t>أبوحبيب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B783B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جعلني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1363.</w:t>
      </w:r>
    </w:p>
    <w:p w:rsidR="006D29FD" w:rsidRPr="00646D81" w:rsidRDefault="006D29FD" w:rsidP="008D5E21">
      <w:pPr>
        <w:pStyle w:val="libFootnote0"/>
        <w:rPr>
          <w:rtl/>
        </w:rPr>
      </w:pPr>
      <w:r w:rsidRPr="00646D81">
        <w:rPr>
          <w:rtl/>
        </w:rPr>
        <w:t>(1)</w:t>
      </w:r>
      <w:r w:rsidR="00E97314">
        <w:rPr>
          <w:rtl/>
        </w:rPr>
        <w:t xml:space="preserve"> </w:t>
      </w:r>
      <w:r w:rsidRPr="00646D81">
        <w:rPr>
          <w:rtl/>
        </w:rPr>
        <w:t>مسائل</w:t>
      </w:r>
      <w:r w:rsidR="00E97314">
        <w:rPr>
          <w:rtl/>
        </w:rPr>
        <w:t xml:space="preserve"> </w:t>
      </w:r>
      <w:r w:rsidRPr="00646D81">
        <w:rPr>
          <w:rtl/>
        </w:rPr>
        <w:t>علي</w:t>
      </w:r>
      <w:r w:rsidR="00E97314">
        <w:rPr>
          <w:rtl/>
        </w:rPr>
        <w:t xml:space="preserve"> </w:t>
      </w:r>
      <w:r w:rsidRPr="00646D81">
        <w:rPr>
          <w:rtl/>
        </w:rPr>
        <w:t>بن</w:t>
      </w:r>
      <w:r w:rsidR="00E97314">
        <w:rPr>
          <w:rtl/>
        </w:rPr>
        <w:t xml:space="preserve"> </w:t>
      </w:r>
      <w:r w:rsidRPr="00646D81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46D81">
        <w:rPr>
          <w:rtl/>
        </w:rPr>
        <w:t>182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46D81">
        <w:rPr>
          <w:rtl/>
        </w:rPr>
        <w:t>352</w:t>
      </w:r>
      <w:r>
        <w:rPr>
          <w:rtl/>
        </w:rPr>
        <w:t>.</w:t>
      </w:r>
    </w:p>
    <w:p w:rsidR="006D29FD" w:rsidRPr="00646D81" w:rsidRDefault="006D29FD" w:rsidP="008D5E21">
      <w:pPr>
        <w:pStyle w:val="libFootnote0"/>
        <w:rPr>
          <w:rtl/>
        </w:rPr>
      </w:pPr>
      <w:r w:rsidRPr="00646D81">
        <w:rPr>
          <w:rtl/>
        </w:rPr>
        <w:t>(2)</w:t>
      </w:r>
      <w:r w:rsidR="00E97314">
        <w:rPr>
          <w:rtl/>
        </w:rPr>
        <w:t xml:space="preserve"> </w:t>
      </w:r>
      <w:r w:rsidRPr="00646D81"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646D81">
        <w:rPr>
          <w:rtl/>
        </w:rPr>
        <w:t>الإ</w:t>
      </w:r>
      <w:r w:rsidR="002B783B">
        <w:rPr>
          <w:rFonts w:hint="cs"/>
          <w:rtl/>
        </w:rPr>
        <w:t>ِ</w:t>
      </w:r>
      <w:r w:rsidRPr="00646D81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46D81">
        <w:rPr>
          <w:rtl/>
        </w:rPr>
        <w:t>92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1452.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646D81" w:rsidRDefault="006D29FD" w:rsidP="002B783B">
      <w:pPr>
        <w:pStyle w:val="libFootnote0"/>
        <w:rPr>
          <w:rtl/>
        </w:rPr>
      </w:pPr>
      <w:r w:rsidRPr="00646D81">
        <w:rPr>
          <w:rtl/>
        </w:rPr>
        <w:t>(</w:t>
      </w:r>
      <w:r w:rsidR="002B783B">
        <w:rPr>
          <w:rFonts w:hint="cs"/>
          <w:rtl/>
        </w:rPr>
        <w:t>3</w:t>
      </w:r>
      <w:r w:rsidRPr="00646D81">
        <w:rPr>
          <w:rtl/>
        </w:rPr>
        <w:t>)</w:t>
      </w:r>
      <w:r w:rsidR="00E97314">
        <w:rPr>
          <w:rtl/>
        </w:rPr>
        <w:t xml:space="preserve"> </w:t>
      </w:r>
      <w:r w:rsidRPr="00646D81">
        <w:rPr>
          <w:rtl/>
        </w:rPr>
        <w:t>في</w:t>
      </w:r>
      <w:r w:rsidR="00E97314">
        <w:rPr>
          <w:rtl/>
        </w:rPr>
        <w:t xml:space="preserve"> </w:t>
      </w:r>
      <w:r w:rsidRPr="00646D81">
        <w:rPr>
          <w:rtl/>
        </w:rPr>
        <w:t>هامش</w:t>
      </w:r>
      <w:r w:rsidR="00E97314">
        <w:rPr>
          <w:rtl/>
        </w:rPr>
        <w:t xml:space="preserve"> </w:t>
      </w:r>
      <w:r w:rsidRPr="00646D81">
        <w:rPr>
          <w:rtl/>
        </w:rPr>
        <w:t>المخطوط</w:t>
      </w:r>
      <w:r w:rsidR="00E97314">
        <w:rPr>
          <w:rtl/>
        </w:rPr>
        <w:t xml:space="preserve"> </w:t>
      </w:r>
      <w:r w:rsidRPr="00646D81">
        <w:rPr>
          <w:rtl/>
        </w:rPr>
        <w:t>عن</w:t>
      </w:r>
      <w:r w:rsidR="00E97314">
        <w:rPr>
          <w:rtl/>
        </w:rPr>
        <w:t xml:space="preserve"> </w:t>
      </w:r>
      <w:r w:rsidRPr="00646D8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46D81">
        <w:rPr>
          <w:rtl/>
        </w:rPr>
        <w:t>ناجية</w:t>
      </w:r>
      <w:r w:rsidR="00E97314">
        <w:rPr>
          <w:rtl/>
        </w:rPr>
        <w:t xml:space="preserve"> </w:t>
      </w:r>
      <w:r w:rsidRPr="00646D81">
        <w:rPr>
          <w:rtl/>
        </w:rPr>
        <w:t>بن</w:t>
      </w:r>
      <w:r w:rsidR="00E97314">
        <w:rPr>
          <w:rtl/>
        </w:rPr>
        <w:t xml:space="preserve"> </w:t>
      </w:r>
      <w:r w:rsidRPr="00646D81">
        <w:rPr>
          <w:rtl/>
        </w:rPr>
        <w:t>حبيب</w:t>
      </w:r>
      <w:r w:rsidR="00E97314">
        <w:rPr>
          <w:rtl/>
        </w:rPr>
        <w:t xml:space="preserve"> </w:t>
      </w:r>
      <w:r w:rsidRPr="00646D81">
        <w:rPr>
          <w:rtl/>
        </w:rPr>
        <w:t>واخرى</w:t>
      </w:r>
      <w:r w:rsidR="00E97314">
        <w:rPr>
          <w:rtl/>
        </w:rPr>
        <w:t xml:space="preserve"> </w:t>
      </w:r>
      <w:r w:rsidRPr="00646D81">
        <w:rPr>
          <w:rtl/>
        </w:rPr>
        <w:t>عائذ</w:t>
      </w:r>
      <w:r w:rsidR="00E97314">
        <w:rPr>
          <w:rtl/>
        </w:rPr>
        <w:t xml:space="preserve"> </w:t>
      </w:r>
      <w:r w:rsidRPr="00646D81">
        <w:rPr>
          <w:rtl/>
        </w:rPr>
        <w:t>بن</w:t>
      </w:r>
      <w:r w:rsidR="00E97314">
        <w:rPr>
          <w:rtl/>
        </w:rPr>
        <w:t xml:space="preserve"> </w:t>
      </w:r>
      <w:r w:rsidRPr="00646D81">
        <w:rPr>
          <w:rtl/>
        </w:rPr>
        <w:t>حبيب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2B783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رحى</w:t>
      </w:r>
      <w:r w:rsidR="00E97314">
        <w:rPr>
          <w:rtl/>
        </w:rPr>
        <w:t xml:space="preserve"> </w:t>
      </w:r>
      <w:r>
        <w:rPr>
          <w:rtl/>
        </w:rPr>
        <w:t>أطحن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قمت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</w:t>
      </w:r>
      <w:r w:rsidR="002B783B">
        <w:rPr>
          <w:rFonts w:hint="cs"/>
          <w:rtl/>
        </w:rPr>
        <w:t>ّ</w:t>
      </w:r>
      <w:r>
        <w:rPr>
          <w:rtl/>
        </w:rPr>
        <w:t>يل</w:t>
      </w:r>
      <w:r w:rsidR="00E97314">
        <w:rPr>
          <w:rtl/>
        </w:rPr>
        <w:t xml:space="preserve"> </w:t>
      </w:r>
      <w:r>
        <w:rPr>
          <w:rtl/>
        </w:rPr>
        <w:t>فأعرف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الرحى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الغلام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نام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فأض</w:t>
      </w:r>
      <w:r w:rsidR="002B783B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الحائط</w:t>
      </w:r>
      <w:r w:rsidR="00E97314">
        <w:rPr>
          <w:rtl/>
        </w:rPr>
        <w:t xml:space="preserve"> </w:t>
      </w:r>
      <w:r>
        <w:rPr>
          <w:rtl/>
        </w:rPr>
        <w:t>لأ</w:t>
      </w:r>
      <w:r w:rsidR="002B783B">
        <w:rPr>
          <w:rFonts w:hint="cs"/>
          <w:rtl/>
        </w:rPr>
        <w:t>ُ</w:t>
      </w:r>
      <w:r>
        <w:rPr>
          <w:rtl/>
        </w:rPr>
        <w:t>وقظه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طاعة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تطلب</w:t>
      </w:r>
      <w:r w:rsidR="00E97314">
        <w:rPr>
          <w:rtl/>
        </w:rPr>
        <w:t xml:space="preserve"> </w:t>
      </w:r>
      <w:r>
        <w:rPr>
          <w:rtl/>
        </w:rPr>
        <w:t>رزقه.</w:t>
      </w:r>
    </w:p>
    <w:p w:rsidR="006D29FD" w:rsidRDefault="006D29FD" w:rsidP="008046E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6E1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046E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2B783B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6E1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046E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2B783B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وإلى</w:t>
      </w:r>
      <w:r w:rsidR="00E97314">
        <w:rPr>
          <w:rtl/>
        </w:rPr>
        <w:t xml:space="preserve"> </w:t>
      </w:r>
      <w:r>
        <w:rPr>
          <w:rtl/>
        </w:rPr>
        <w:t>جانبه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راقد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فيريد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يوقظه</w:t>
      </w:r>
      <w:r w:rsidR="00E97314">
        <w:rPr>
          <w:rtl/>
        </w:rPr>
        <w:t xml:space="preserve"> </w:t>
      </w:r>
      <w:r>
        <w:rPr>
          <w:rtl/>
        </w:rPr>
        <w:t>فيسب</w:t>
      </w:r>
      <w:r w:rsidR="002B783B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6E1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ويرفع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ليستيقظ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6D29FD" w:rsidP="008046E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6E1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046E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8046E1">
        <w:rPr>
          <w:rFonts w:hint="cs"/>
          <w:rtl/>
        </w:rPr>
        <w:t>ا</w:t>
      </w:r>
      <w:r w:rsidR="008046E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الخدري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2B783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2B783B">
        <w:rPr>
          <w:rFonts w:hint="cs"/>
          <w:rtl/>
        </w:rPr>
        <w:t xml:space="preserve"> </w:t>
      </w:r>
      <w:r w:rsidR="002B783B" w:rsidRPr="002B783B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أيقظ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أهله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وتوض</w:t>
      </w:r>
      <w:r w:rsidR="002B783B">
        <w:rPr>
          <w:rFonts w:hint="cs"/>
          <w:rtl/>
        </w:rPr>
        <w:t>ّئا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6E1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وصل</w:t>
      </w:r>
      <w:r w:rsidR="002B783B">
        <w:rPr>
          <w:rFonts w:hint="cs"/>
          <w:rtl/>
        </w:rPr>
        <w:t>ّ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كتبا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الذاكرين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E97314">
        <w:rPr>
          <w:rtl/>
        </w:rPr>
        <w:t xml:space="preserve"> </w:t>
      </w:r>
      <w:r>
        <w:rPr>
          <w:rtl/>
        </w:rPr>
        <w:t>والذاكرات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46E1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46D81" w:rsidRDefault="006D29FD" w:rsidP="008046E1">
      <w:pPr>
        <w:pStyle w:val="libFootnote0"/>
        <w:rPr>
          <w:rtl/>
        </w:rPr>
      </w:pPr>
      <w:r w:rsidRPr="00646D81">
        <w:rPr>
          <w:rtl/>
        </w:rPr>
        <w:t>(</w:t>
      </w:r>
      <w:r w:rsidR="008046E1">
        <w:rPr>
          <w:rFonts w:hint="cs"/>
          <w:rtl/>
        </w:rPr>
        <w:t>1</w:t>
      </w:r>
      <w:r w:rsidRPr="00646D81">
        <w:rPr>
          <w:rtl/>
        </w:rPr>
        <w:t>)</w:t>
      </w:r>
      <w:r w:rsidR="00E97314">
        <w:rPr>
          <w:rtl/>
        </w:rPr>
        <w:t xml:space="preserve"> </w:t>
      </w:r>
      <w:r w:rsidRPr="00646D81">
        <w:rPr>
          <w:rtl/>
        </w:rPr>
        <w:t>التهذيب</w:t>
      </w:r>
      <w:r w:rsidR="00E97314">
        <w:rPr>
          <w:rtl/>
        </w:rPr>
        <w:t xml:space="preserve"> </w:t>
      </w:r>
      <w:r w:rsidRPr="00646D81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46D81">
        <w:rPr>
          <w:rtl/>
        </w:rPr>
        <w:t>325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46D81">
        <w:rPr>
          <w:rtl/>
        </w:rPr>
        <w:t>1329</w:t>
      </w:r>
      <w:r>
        <w:rPr>
          <w:rtl/>
        </w:rPr>
        <w:t>.</w:t>
      </w:r>
    </w:p>
    <w:p w:rsidR="006D29FD" w:rsidRPr="00646D81" w:rsidRDefault="006D29FD" w:rsidP="008046E1">
      <w:pPr>
        <w:pStyle w:val="libFootnote0"/>
        <w:rPr>
          <w:rtl/>
        </w:rPr>
      </w:pPr>
      <w:r w:rsidRPr="00646D81">
        <w:rPr>
          <w:rtl/>
        </w:rPr>
        <w:t>(</w:t>
      </w:r>
      <w:r w:rsidR="008046E1">
        <w:rPr>
          <w:rFonts w:hint="cs"/>
          <w:rtl/>
        </w:rPr>
        <w:t>2</w:t>
      </w:r>
      <w:r w:rsidRPr="00646D81">
        <w:rPr>
          <w:rtl/>
        </w:rPr>
        <w:t>)</w:t>
      </w:r>
      <w:r w:rsidR="00E97314">
        <w:rPr>
          <w:rtl/>
        </w:rPr>
        <w:t xml:space="preserve"> </w:t>
      </w:r>
      <w:r w:rsidRPr="00646D81">
        <w:rPr>
          <w:rtl/>
        </w:rPr>
        <w:t>مر</w:t>
      </w:r>
      <w:r w:rsidR="008046E1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646D81">
        <w:rPr>
          <w:rtl/>
        </w:rPr>
        <w:t>في</w:t>
      </w:r>
      <w:r w:rsidR="00E97314">
        <w:rPr>
          <w:rtl/>
        </w:rPr>
        <w:t xml:space="preserve"> </w:t>
      </w:r>
      <w:r w:rsidRPr="00646D81">
        <w:rPr>
          <w:rtl/>
        </w:rPr>
        <w:t>الحديث</w:t>
      </w:r>
      <w:r w:rsidR="00E97314">
        <w:rPr>
          <w:rtl/>
        </w:rPr>
        <w:t xml:space="preserve"> </w:t>
      </w:r>
      <w:r w:rsidRPr="00646D81">
        <w:rPr>
          <w:rtl/>
        </w:rPr>
        <w:t>5</w:t>
      </w:r>
      <w:r w:rsidR="00E97314">
        <w:rPr>
          <w:rtl/>
        </w:rPr>
        <w:t xml:space="preserve"> </w:t>
      </w:r>
      <w:r w:rsidRPr="00646D81">
        <w:rPr>
          <w:rtl/>
        </w:rPr>
        <w:t>من</w:t>
      </w:r>
      <w:r w:rsidR="00E97314">
        <w:rPr>
          <w:rtl/>
        </w:rPr>
        <w:t xml:space="preserve"> </w:t>
      </w:r>
      <w:r w:rsidRPr="00646D81">
        <w:rPr>
          <w:rtl/>
        </w:rPr>
        <w:t>هذا</w:t>
      </w:r>
      <w:r w:rsidR="00E97314">
        <w:rPr>
          <w:rtl/>
        </w:rPr>
        <w:t xml:space="preserve"> </w:t>
      </w:r>
      <w:r w:rsidRPr="00646D81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8046E1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046E1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92.</w:t>
      </w:r>
    </w:p>
    <w:p w:rsidR="006D29FD" w:rsidRPr="00646D81" w:rsidRDefault="006D29FD" w:rsidP="008046E1">
      <w:pPr>
        <w:pStyle w:val="libFootnote0"/>
        <w:rPr>
          <w:rtl/>
        </w:rPr>
      </w:pPr>
      <w:r w:rsidRPr="00646D81">
        <w:rPr>
          <w:rtl/>
        </w:rPr>
        <w:t>(</w:t>
      </w:r>
      <w:r w:rsidR="008046E1">
        <w:rPr>
          <w:rFonts w:hint="cs"/>
          <w:rtl/>
        </w:rPr>
        <w:t>3</w:t>
      </w:r>
      <w:r w:rsidRPr="00646D81">
        <w:rPr>
          <w:rtl/>
        </w:rPr>
        <w:t>)</w:t>
      </w:r>
      <w:r w:rsidR="00E97314">
        <w:rPr>
          <w:rtl/>
        </w:rPr>
        <w:t xml:space="preserve"> </w:t>
      </w:r>
      <w:r w:rsidRPr="00646D81">
        <w:rPr>
          <w:rtl/>
        </w:rPr>
        <w:t>في</w:t>
      </w:r>
      <w:r w:rsidR="00E97314">
        <w:rPr>
          <w:rtl/>
        </w:rPr>
        <w:t xml:space="preserve"> </w:t>
      </w:r>
      <w:r w:rsidRPr="00646D8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46D81">
        <w:rPr>
          <w:rtl/>
        </w:rPr>
        <w:t>فيصيح</w:t>
      </w:r>
      <w:r>
        <w:rPr>
          <w:rtl/>
        </w:rPr>
        <w:t>.</w:t>
      </w:r>
    </w:p>
    <w:p w:rsidR="006D29FD" w:rsidRPr="00646D81" w:rsidRDefault="006D29FD" w:rsidP="008046E1">
      <w:pPr>
        <w:pStyle w:val="libFootnote0"/>
        <w:rPr>
          <w:rtl/>
        </w:rPr>
      </w:pPr>
      <w:r w:rsidRPr="00646D81">
        <w:rPr>
          <w:rtl/>
        </w:rPr>
        <w:t>(</w:t>
      </w:r>
      <w:r w:rsidR="008046E1">
        <w:rPr>
          <w:rFonts w:hint="cs"/>
          <w:rtl/>
        </w:rPr>
        <w:t>4</w:t>
      </w:r>
      <w:r w:rsidRPr="00646D81">
        <w:rPr>
          <w:rtl/>
        </w:rPr>
        <w:t>)</w:t>
      </w:r>
      <w:r w:rsidR="00E97314">
        <w:rPr>
          <w:rtl/>
        </w:rPr>
        <w:t xml:space="preserve"> </w:t>
      </w:r>
      <w:r w:rsidRPr="00646D81">
        <w:rPr>
          <w:rtl/>
        </w:rPr>
        <w:t>مسائل</w:t>
      </w:r>
      <w:r w:rsidR="00E97314">
        <w:rPr>
          <w:rtl/>
        </w:rPr>
        <w:t xml:space="preserve"> </w:t>
      </w:r>
      <w:r w:rsidRPr="00646D81">
        <w:rPr>
          <w:rtl/>
        </w:rPr>
        <w:t>علي</w:t>
      </w:r>
      <w:r w:rsidR="00E97314">
        <w:rPr>
          <w:rtl/>
        </w:rPr>
        <w:t xml:space="preserve"> </w:t>
      </w:r>
      <w:r w:rsidRPr="00646D81">
        <w:rPr>
          <w:rtl/>
        </w:rPr>
        <w:t>بن</w:t>
      </w:r>
      <w:r w:rsidR="00E97314">
        <w:rPr>
          <w:rtl/>
        </w:rPr>
        <w:t xml:space="preserve"> </w:t>
      </w:r>
      <w:r w:rsidRPr="00646D81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46D81">
        <w:rPr>
          <w:rtl/>
        </w:rPr>
        <w:t>182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46D81">
        <w:rPr>
          <w:rtl/>
        </w:rPr>
        <w:t>351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C0363D">
        <w:rPr>
          <w:rtl/>
        </w:rPr>
        <w:t xml:space="preserve">أنّ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358.</w:t>
      </w:r>
    </w:p>
    <w:p w:rsidR="006D29FD" w:rsidRPr="00646D81" w:rsidRDefault="006D29FD" w:rsidP="008046E1">
      <w:pPr>
        <w:pStyle w:val="libFootnote0"/>
        <w:rPr>
          <w:rtl/>
        </w:rPr>
      </w:pPr>
      <w:r w:rsidRPr="00646D81">
        <w:rPr>
          <w:rtl/>
        </w:rPr>
        <w:t>(</w:t>
      </w:r>
      <w:r w:rsidR="008046E1">
        <w:rPr>
          <w:rFonts w:hint="cs"/>
          <w:rtl/>
        </w:rPr>
        <w:t>5</w:t>
      </w:r>
      <w:r w:rsidRPr="00646D81">
        <w:rPr>
          <w:rtl/>
        </w:rPr>
        <w:t>)</w:t>
      </w:r>
      <w:r w:rsidR="00E97314">
        <w:rPr>
          <w:rtl/>
        </w:rPr>
        <w:t xml:space="preserve"> </w:t>
      </w:r>
      <w:r w:rsidRPr="00646D81">
        <w:rPr>
          <w:rtl/>
        </w:rPr>
        <w:t>في</w:t>
      </w:r>
      <w:r w:rsidR="00E97314">
        <w:rPr>
          <w:rtl/>
        </w:rPr>
        <w:t xml:space="preserve"> </w:t>
      </w:r>
      <w:r w:rsidRPr="00646D8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46D81">
        <w:rPr>
          <w:rtl/>
        </w:rPr>
        <w:t>فتوضئا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46D81">
        <w:rPr>
          <w:rtl/>
        </w:rPr>
        <w:t>يأتي</w:t>
      </w:r>
      <w:r w:rsidR="00E97314">
        <w:rPr>
          <w:rtl/>
        </w:rPr>
        <w:t xml:space="preserve"> </w:t>
      </w:r>
      <w:r w:rsidRPr="00646D81">
        <w:rPr>
          <w:rtl/>
        </w:rPr>
        <w:t>ما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646D81">
        <w:rPr>
          <w:rtl/>
        </w:rPr>
        <w:t>عليه</w:t>
      </w:r>
      <w:r w:rsidR="00E97314">
        <w:rPr>
          <w:rtl/>
        </w:rPr>
        <w:t xml:space="preserve"> </w:t>
      </w:r>
      <w:r w:rsidRPr="00646D81">
        <w:rPr>
          <w:rtl/>
        </w:rPr>
        <w:t>في</w:t>
      </w:r>
      <w:r w:rsidR="00E97314">
        <w:rPr>
          <w:rtl/>
        </w:rPr>
        <w:t xml:space="preserve"> </w:t>
      </w:r>
      <w:r w:rsidRPr="00646D81">
        <w:rPr>
          <w:rtl/>
        </w:rPr>
        <w:t>الباب</w:t>
      </w:r>
      <w:r w:rsidR="00E97314">
        <w:rPr>
          <w:rtl/>
        </w:rPr>
        <w:t xml:space="preserve"> </w:t>
      </w:r>
      <w:r w:rsidRPr="00646D81">
        <w:rPr>
          <w:rtl/>
        </w:rPr>
        <w:t>40</w:t>
      </w:r>
      <w:r w:rsidR="00E97314">
        <w:rPr>
          <w:rtl/>
        </w:rPr>
        <w:t xml:space="preserve"> </w:t>
      </w:r>
      <w:r w:rsidRPr="00646D81">
        <w:rPr>
          <w:rtl/>
        </w:rPr>
        <w:t>من</w:t>
      </w:r>
      <w:r w:rsidR="00E97314">
        <w:rPr>
          <w:rtl/>
        </w:rPr>
        <w:t xml:space="preserve"> </w:t>
      </w:r>
      <w:r w:rsidRPr="00646D81">
        <w:rPr>
          <w:rtl/>
        </w:rPr>
        <w:t>أبواب</w:t>
      </w:r>
      <w:r w:rsidR="00E97314">
        <w:rPr>
          <w:rtl/>
        </w:rPr>
        <w:t xml:space="preserve"> </w:t>
      </w:r>
      <w:r w:rsidRPr="00646D81">
        <w:rPr>
          <w:rtl/>
        </w:rPr>
        <w:t>الجماعة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46D81">
        <w:rPr>
          <w:rtl/>
        </w:rPr>
        <w:t>وفي</w:t>
      </w:r>
      <w:r w:rsidR="00E97314">
        <w:rPr>
          <w:rtl/>
        </w:rPr>
        <w:t xml:space="preserve"> </w:t>
      </w:r>
      <w:r w:rsidRPr="00646D81">
        <w:rPr>
          <w:rtl/>
        </w:rPr>
        <w:t>الحديث</w:t>
      </w:r>
      <w:r w:rsidR="00E97314">
        <w:rPr>
          <w:rtl/>
        </w:rPr>
        <w:t xml:space="preserve"> </w:t>
      </w:r>
      <w:r w:rsidRPr="00646D81">
        <w:rPr>
          <w:rtl/>
        </w:rPr>
        <w:t>2</w:t>
      </w:r>
      <w:r w:rsidR="00E97314">
        <w:rPr>
          <w:rtl/>
        </w:rPr>
        <w:t xml:space="preserve"> </w:t>
      </w:r>
      <w:r w:rsidRPr="00646D81">
        <w:rPr>
          <w:rtl/>
        </w:rPr>
        <w:t>من</w:t>
      </w:r>
      <w:r w:rsidR="00E97314">
        <w:rPr>
          <w:rtl/>
        </w:rPr>
        <w:t xml:space="preserve"> </w:t>
      </w:r>
      <w:r w:rsidRPr="00646D81">
        <w:rPr>
          <w:rtl/>
        </w:rPr>
        <w:t>الباب</w:t>
      </w:r>
      <w:r w:rsidR="00E97314">
        <w:rPr>
          <w:rtl/>
        </w:rPr>
        <w:t xml:space="preserve"> </w:t>
      </w:r>
      <w:r w:rsidRPr="00646D81">
        <w:rPr>
          <w:rtl/>
        </w:rPr>
        <w:t>2</w:t>
      </w:r>
      <w:r w:rsidR="00E97314">
        <w:rPr>
          <w:rtl/>
        </w:rPr>
        <w:t xml:space="preserve"> </w:t>
      </w:r>
      <w:r w:rsidRPr="00646D81">
        <w:rPr>
          <w:rtl/>
        </w:rPr>
        <w:t>من</w:t>
      </w:r>
      <w:r w:rsidR="00E97314">
        <w:rPr>
          <w:rtl/>
        </w:rPr>
        <w:t xml:space="preserve"> </w:t>
      </w:r>
      <w:r w:rsidRPr="00646D81">
        <w:rPr>
          <w:rtl/>
        </w:rPr>
        <w:t>أبواب</w:t>
      </w:r>
      <w:r w:rsidR="00E97314">
        <w:rPr>
          <w:rtl/>
        </w:rPr>
        <w:t xml:space="preserve"> </w:t>
      </w:r>
      <w:r w:rsidRPr="00646D81">
        <w:rPr>
          <w:rtl/>
        </w:rPr>
        <w:t>صلاة</w:t>
      </w:r>
      <w:r w:rsidR="00E97314">
        <w:rPr>
          <w:rtl/>
        </w:rPr>
        <w:t xml:space="preserve"> </w:t>
      </w:r>
      <w:r w:rsidRPr="00646D81">
        <w:rPr>
          <w:rtl/>
        </w:rPr>
        <w:t>الخوف</w:t>
      </w:r>
      <w:r>
        <w:rPr>
          <w:rtl/>
        </w:rPr>
        <w:t>.</w:t>
      </w:r>
    </w:p>
    <w:p w:rsidR="006D29FD" w:rsidRPr="00646D81" w:rsidRDefault="006D29FD" w:rsidP="008046E1">
      <w:pPr>
        <w:pStyle w:val="libFootnote0"/>
        <w:rPr>
          <w:rtl/>
        </w:rPr>
      </w:pPr>
      <w:r w:rsidRPr="00646D81">
        <w:rPr>
          <w:rtl/>
        </w:rPr>
        <w:t>(</w:t>
      </w:r>
      <w:r w:rsidR="008046E1">
        <w:rPr>
          <w:rFonts w:hint="cs"/>
          <w:rtl/>
        </w:rPr>
        <w:t>6</w:t>
      </w:r>
      <w:r w:rsidRPr="00646D81">
        <w:rPr>
          <w:rtl/>
        </w:rPr>
        <w:t>)</w:t>
      </w:r>
      <w:r w:rsidR="00E97314">
        <w:rPr>
          <w:rtl/>
        </w:rPr>
        <w:t xml:space="preserve"> </w:t>
      </w:r>
      <w:r w:rsidRPr="00646D81">
        <w:rPr>
          <w:rtl/>
        </w:rPr>
        <w:t>جاء</w:t>
      </w:r>
      <w:r w:rsidR="00E97314">
        <w:rPr>
          <w:rtl/>
        </w:rPr>
        <w:t xml:space="preserve"> </w:t>
      </w:r>
      <w:r w:rsidRPr="00646D81">
        <w:rPr>
          <w:rtl/>
        </w:rPr>
        <w:t>في</w:t>
      </w:r>
      <w:r w:rsidR="00E97314">
        <w:rPr>
          <w:rtl/>
        </w:rPr>
        <w:t xml:space="preserve"> </w:t>
      </w:r>
      <w:r w:rsidRPr="00646D81">
        <w:rPr>
          <w:rtl/>
        </w:rPr>
        <w:t>هامش</w:t>
      </w:r>
      <w:r w:rsidR="00E97314">
        <w:rPr>
          <w:rtl/>
        </w:rPr>
        <w:t xml:space="preserve"> </w:t>
      </w:r>
      <w:r w:rsidRPr="00646D81">
        <w:rPr>
          <w:rtl/>
        </w:rPr>
        <w:t>الا</w:t>
      </w:r>
      <w:r w:rsidR="004545BD">
        <w:rPr>
          <w:rtl/>
        </w:rPr>
        <w:t xml:space="preserve">صلّ </w:t>
      </w:r>
      <w:r w:rsidRPr="00646D81">
        <w:rPr>
          <w:rtl/>
        </w:rPr>
        <w:t>بخط</w:t>
      </w:r>
      <w:r w:rsidR="00E97314">
        <w:rPr>
          <w:rtl/>
        </w:rPr>
        <w:t xml:space="preserve"> </w:t>
      </w:r>
      <w:r w:rsidRPr="00646D81">
        <w:rPr>
          <w:rtl/>
        </w:rPr>
        <w:t>المصنف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46D81">
        <w:rPr>
          <w:rtl/>
        </w:rPr>
        <w:t>كتب</w:t>
      </w:r>
      <w:r w:rsidR="00E97314">
        <w:rPr>
          <w:rtl/>
        </w:rPr>
        <w:t xml:space="preserve"> </w:t>
      </w:r>
      <w:r w:rsidRPr="00646D81">
        <w:rPr>
          <w:rtl/>
        </w:rPr>
        <w:t>في</w:t>
      </w:r>
      <w:r w:rsidR="00E97314">
        <w:rPr>
          <w:rtl/>
        </w:rPr>
        <w:t xml:space="preserve"> </w:t>
      </w:r>
      <w:r w:rsidRPr="00646D81">
        <w:rPr>
          <w:rtl/>
        </w:rPr>
        <w:t>قاسم</w:t>
      </w:r>
      <w:r w:rsidR="00E97314">
        <w:rPr>
          <w:rtl/>
        </w:rPr>
        <w:t xml:space="preserve"> </w:t>
      </w:r>
      <w:r w:rsidRPr="00646D81">
        <w:rPr>
          <w:rtl/>
        </w:rPr>
        <w:t>آباد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892" w:name="_Toc277914916"/>
      <w:bookmarkStart w:id="893" w:name="_Toc301866464"/>
      <w:bookmarkStart w:id="894" w:name="_Toc374986326"/>
      <w:bookmarkStart w:id="895" w:name="_Toc374986629"/>
      <w:bookmarkStart w:id="896" w:name="_Toc260845646"/>
      <w:r>
        <w:rPr>
          <w:rtl/>
        </w:rPr>
        <w:lastRenderedPageBreak/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رمي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8046E1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إنساناً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كلباً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نحوهما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وترديد</w:t>
      </w:r>
      <w:bookmarkEnd w:id="892"/>
      <w:bookmarkEnd w:id="893"/>
      <w:r w:rsidR="00E97314">
        <w:rPr>
          <w:rtl/>
        </w:rPr>
        <w:t xml:space="preserve"> </w:t>
      </w:r>
      <w:bookmarkStart w:id="897" w:name="_Toc277914917"/>
      <w:bookmarkStart w:id="898" w:name="_Toc301866465"/>
      <w:r w:rsidR="004457BA">
        <w:rPr>
          <w:rtl/>
        </w:rPr>
        <w:t>ا</w:t>
      </w:r>
      <w:r>
        <w:rPr>
          <w:rtl/>
        </w:rPr>
        <w:t>لدعاء</w:t>
      </w:r>
      <w:r w:rsidR="00E97314">
        <w:rPr>
          <w:rtl/>
        </w:rPr>
        <w:t xml:space="preserve"> </w:t>
      </w:r>
      <w:r>
        <w:rPr>
          <w:rtl/>
        </w:rPr>
        <w:t>والقراءة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وتذكره</w:t>
      </w:r>
      <w:r w:rsidR="00E97314">
        <w:rPr>
          <w:rtl/>
        </w:rPr>
        <w:t xml:space="preserve"> </w:t>
      </w:r>
      <w:r>
        <w:rPr>
          <w:rtl/>
        </w:rPr>
        <w:t>وتذكر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والإنصات</w:t>
      </w:r>
      <w:r w:rsidR="00E97314">
        <w:rPr>
          <w:rtl/>
        </w:rPr>
        <w:t xml:space="preserve"> </w:t>
      </w:r>
      <w:r>
        <w:rPr>
          <w:rtl/>
        </w:rPr>
        <w:t>اليسير</w:t>
      </w:r>
      <w:bookmarkEnd w:id="897"/>
      <w:bookmarkEnd w:id="898"/>
      <w:r w:rsidR="00E97314">
        <w:rPr>
          <w:rtl/>
        </w:rPr>
        <w:t xml:space="preserve"> </w:t>
      </w:r>
      <w:bookmarkStart w:id="899" w:name="_Toc277914918"/>
      <w:bookmarkStart w:id="900" w:name="_Toc301866466"/>
      <w:r w:rsidR="004457BA">
        <w:rPr>
          <w:rtl/>
        </w:rPr>
        <w:t>ع</w:t>
      </w:r>
      <w:r>
        <w:rPr>
          <w:rtl/>
        </w:rPr>
        <w:t>لى</w:t>
      </w:r>
      <w:r w:rsidR="00E97314">
        <w:rPr>
          <w:rtl/>
        </w:rPr>
        <w:t xml:space="preserve"> </w:t>
      </w:r>
      <w:r>
        <w:rPr>
          <w:rtl/>
        </w:rPr>
        <w:t>كراهي</w:t>
      </w:r>
      <w:r>
        <w:rPr>
          <w:rFonts w:hint="cs"/>
          <w:rtl/>
        </w:rPr>
        <w:t>ّ</w:t>
      </w:r>
      <w:r>
        <w:rPr>
          <w:rtl/>
        </w:rPr>
        <w:t>ة</w:t>
      </w:r>
      <w:bookmarkEnd w:id="894"/>
      <w:bookmarkEnd w:id="895"/>
      <w:bookmarkEnd w:id="896"/>
      <w:bookmarkEnd w:id="899"/>
      <w:bookmarkEnd w:id="900"/>
    </w:p>
    <w:p w:rsidR="006D29FD" w:rsidRDefault="006D29FD" w:rsidP="004F4A1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84240">
        <w:rPr>
          <w:rtl/>
        </w:rPr>
        <w:t>رب</w:t>
      </w:r>
      <w:r>
        <w:rPr>
          <w:rtl/>
        </w:rPr>
        <w:t>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بجيل</w:t>
      </w:r>
      <w:r w:rsidR="00E97314">
        <w:rPr>
          <w:rtl/>
        </w:rPr>
        <w:t xml:space="preserve"> </w:t>
      </w:r>
      <w:r>
        <w:rPr>
          <w:rtl/>
        </w:rPr>
        <w:t>أخي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بجيل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يصل</w:t>
      </w:r>
      <w:r w:rsidR="0061687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فمر</w:t>
      </w:r>
      <w:r w:rsidR="0061687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السجدتين</w:t>
      </w:r>
      <w:r w:rsidR="00E97314">
        <w:rPr>
          <w:rtl/>
        </w:rPr>
        <w:t xml:space="preserve"> </w:t>
      </w:r>
      <w:r>
        <w:rPr>
          <w:rtl/>
        </w:rPr>
        <w:t>فرماه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بحصاة</w:t>
      </w:r>
      <w:r w:rsidR="00E97314">
        <w:rPr>
          <w:rtl/>
        </w:rPr>
        <w:t xml:space="preserve"> </w:t>
      </w:r>
      <w:r>
        <w:rPr>
          <w:rtl/>
        </w:rPr>
        <w:t>فأقبل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الرجل.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بجيل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98424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84240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984240" w:rsidRPr="00B253D8">
        <w:rPr>
          <w:rStyle w:val="libNormalChar"/>
          <w:rFonts w:hint="cs"/>
          <w:rtl/>
        </w:rPr>
        <w:t>(</w:t>
      </w:r>
      <w:r w:rsidR="00984240">
        <w:rPr>
          <w:rStyle w:val="libNormalChar"/>
          <w:rFonts w:hint="cs"/>
          <w:rtl/>
        </w:rPr>
        <w:t xml:space="preserve"> </w:t>
      </w:r>
      <w:r w:rsidR="00984240" w:rsidRPr="00B253D8">
        <w:rPr>
          <w:rStyle w:val="libAlaemChar"/>
          <w:rFonts w:hint="cs"/>
          <w:rtl/>
        </w:rPr>
        <w:t>عليه‌السلام</w:t>
      </w:r>
      <w:r w:rsidR="00984240">
        <w:rPr>
          <w:rStyle w:val="libNormalChar"/>
          <w:rFonts w:hint="cs"/>
          <w:rtl/>
        </w:rPr>
        <w:t xml:space="preserve"> </w:t>
      </w:r>
      <w:r w:rsidR="00984240" w:rsidRPr="00B253D8">
        <w:rPr>
          <w:rStyle w:val="libNormalChar"/>
          <w:rFonts w:hint="cs"/>
          <w:rtl/>
        </w:rPr>
        <w:t>)</w:t>
      </w:r>
      <w:r w:rsidR="0098424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فيرمي</w:t>
      </w:r>
      <w:r w:rsidR="00E97314">
        <w:rPr>
          <w:rtl/>
        </w:rPr>
        <w:t xml:space="preserve"> </w:t>
      </w:r>
      <w:r>
        <w:rPr>
          <w:rtl/>
        </w:rPr>
        <w:t>الكلب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>
        <w:rPr>
          <w:rtl/>
        </w:rPr>
        <w:t>بالحجر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صلاته.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فيسمع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فينصت</w:t>
      </w:r>
      <w:r w:rsidR="00E97314">
        <w:rPr>
          <w:rtl/>
        </w:rPr>
        <w:t xml:space="preserve"> </w:t>
      </w:r>
      <w:r>
        <w:rPr>
          <w:rtl/>
        </w:rPr>
        <w:t>ليسمعه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نقص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شيء.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يخطئ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التشه</w:t>
      </w:r>
      <w:r w:rsidR="00C74569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والقنوت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يرد</w:t>
      </w:r>
      <w:r w:rsidR="00C74569">
        <w:rPr>
          <w:rFonts w:hint="cs"/>
          <w:rtl/>
        </w:rPr>
        <w:t>ّ</w:t>
      </w:r>
      <w:r>
        <w:rPr>
          <w:rtl/>
        </w:rPr>
        <w:t>ده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يتذك</w:t>
      </w:r>
      <w:r w:rsidR="00C74569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C7456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</w:p>
    <w:p w:rsidR="006D29FD" w:rsidRDefault="006D29FD" w:rsidP="00C7456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1342.</w:t>
      </w:r>
    </w:p>
    <w:p w:rsidR="006D29FD" w:rsidRPr="00781042" w:rsidRDefault="006D29FD" w:rsidP="008D5E21">
      <w:pPr>
        <w:pStyle w:val="libFootnote0"/>
        <w:rPr>
          <w:rtl/>
        </w:rPr>
      </w:pPr>
      <w:r w:rsidRPr="00781042">
        <w:rPr>
          <w:rtl/>
        </w:rPr>
        <w:t>(1)</w:t>
      </w:r>
      <w:r w:rsidR="00E97314">
        <w:rPr>
          <w:rtl/>
        </w:rPr>
        <w:t xml:space="preserve"> </w:t>
      </w:r>
      <w:r w:rsidRPr="00781042">
        <w:rPr>
          <w:rtl/>
        </w:rPr>
        <w:t>الفقيه</w:t>
      </w:r>
      <w:r w:rsidR="00E97314">
        <w:rPr>
          <w:rtl/>
        </w:rPr>
        <w:t xml:space="preserve"> </w:t>
      </w:r>
      <w:r w:rsidRPr="00781042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81042">
        <w:rPr>
          <w:rtl/>
        </w:rPr>
        <w:t>243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81042">
        <w:rPr>
          <w:rtl/>
        </w:rPr>
        <w:t>1078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C74569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74569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573.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C74569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74569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C74569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74569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258.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وينصت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ويتذك</w:t>
      </w:r>
      <w:r w:rsidR="00C74569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وينصب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ويتذكر؟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 w:rsidR="00C7456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يرد</w:t>
      </w:r>
      <w:r w:rsidR="00C74569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وينصت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يتذك</w:t>
      </w:r>
      <w:r w:rsidR="00C74569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القنوت</w:t>
      </w:r>
      <w:r w:rsidR="00E97314">
        <w:rPr>
          <w:rtl/>
        </w:rPr>
        <w:t xml:space="preserve"> </w:t>
      </w:r>
      <w:r>
        <w:rPr>
          <w:rtl/>
        </w:rPr>
        <w:t>سهو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التشه</w:t>
      </w:r>
      <w:r w:rsidR="00C74569">
        <w:rPr>
          <w:rFonts w:hint="cs"/>
          <w:rtl/>
        </w:rPr>
        <w:t>ّ</w:t>
      </w:r>
      <w:r>
        <w:rPr>
          <w:rtl/>
        </w:rPr>
        <w:t>د.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يخطىء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قراءته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ينصت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ويتذك</w:t>
      </w:r>
      <w:r w:rsidR="00C74569">
        <w:rPr>
          <w:rFonts w:hint="cs"/>
          <w:rtl/>
        </w:rPr>
        <w:t>ّ</w:t>
      </w:r>
      <w:r>
        <w:rPr>
          <w:rtl/>
        </w:rPr>
        <w:t>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7456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قبله.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901" w:name="_Toc277914919"/>
      <w:bookmarkStart w:id="902" w:name="_Toc301866467"/>
      <w:bookmarkStart w:id="903" w:name="_Toc374986327"/>
      <w:bookmarkStart w:id="904" w:name="_Toc374986630"/>
      <w:bookmarkStart w:id="905" w:name="_Toc260845647"/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التثاؤب</w:t>
      </w:r>
      <w:r w:rsidR="00E97314">
        <w:rPr>
          <w:rtl/>
        </w:rPr>
        <w:t xml:space="preserve"> </w:t>
      </w:r>
      <w:r>
        <w:rPr>
          <w:rtl/>
        </w:rPr>
        <w:t>والتمط</w:t>
      </w:r>
      <w:r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الاختياريين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خاص</w:t>
      </w:r>
      <w:r w:rsidR="00C74569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في</w:t>
      </w:r>
      <w:bookmarkEnd w:id="901"/>
      <w:bookmarkEnd w:id="902"/>
      <w:r w:rsidR="00E97314">
        <w:rPr>
          <w:rtl/>
        </w:rPr>
        <w:t xml:space="preserve"> </w:t>
      </w:r>
      <w:bookmarkStart w:id="906" w:name="_Toc277914920"/>
      <w:bookmarkStart w:id="907" w:name="_Toc301866468"/>
      <w:r w:rsidR="004457BA">
        <w:rPr>
          <w:rtl/>
        </w:rPr>
        <w:t>ا</w:t>
      </w:r>
      <w:r>
        <w:rPr>
          <w:rtl/>
        </w:rPr>
        <w:t>لصلاة</w:t>
      </w:r>
      <w:bookmarkEnd w:id="903"/>
      <w:bookmarkEnd w:id="904"/>
      <w:bookmarkEnd w:id="905"/>
      <w:bookmarkEnd w:id="906"/>
      <w:bookmarkEnd w:id="90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التثاؤب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الشيطان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والعطسة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C7456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</w:t>
      </w:r>
      <w:r w:rsidR="00C0363D">
        <w:rPr>
          <w:rtl/>
        </w:rPr>
        <w:t xml:space="preserve">أنّ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C74569" w:rsidRPr="00B253D8">
        <w:rPr>
          <w:rStyle w:val="libNormalChar"/>
          <w:rFonts w:hint="cs"/>
          <w:rtl/>
        </w:rPr>
        <w:t>(</w:t>
      </w:r>
      <w:r w:rsidR="00C74569">
        <w:rPr>
          <w:rStyle w:val="libNormalChar"/>
          <w:rFonts w:hint="cs"/>
          <w:rtl/>
        </w:rPr>
        <w:t xml:space="preserve"> </w:t>
      </w:r>
      <w:r w:rsidR="00C74569" w:rsidRPr="00B253D8">
        <w:rPr>
          <w:rStyle w:val="libAlaemChar"/>
          <w:rFonts w:hint="cs"/>
          <w:rtl/>
        </w:rPr>
        <w:t>عليه‌السلام</w:t>
      </w:r>
      <w:r w:rsidR="00C74569">
        <w:rPr>
          <w:rStyle w:val="libNormalChar"/>
          <w:rFonts w:hint="cs"/>
          <w:rtl/>
        </w:rPr>
        <w:t xml:space="preserve"> </w:t>
      </w:r>
      <w:r w:rsidR="00C74569" w:rsidRPr="00B253D8">
        <w:rPr>
          <w:rStyle w:val="libNormalChar"/>
          <w:rFonts w:hint="cs"/>
          <w:rtl/>
        </w:rPr>
        <w:t>)</w:t>
      </w:r>
      <w:r w:rsidR="00C74569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قمت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فعليك</w:t>
      </w:r>
      <w:r w:rsidR="00E97314">
        <w:rPr>
          <w:rtl/>
        </w:rPr>
        <w:t xml:space="preserve"> </w:t>
      </w:r>
      <w:r>
        <w:rPr>
          <w:rtl/>
        </w:rPr>
        <w:t>بالاقبال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7456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تتثأب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تتمطى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C74569">
        <w:rPr>
          <w:rtl/>
        </w:rPr>
        <w:t>رب</w:t>
      </w:r>
      <w:r w:rsidR="00E97314">
        <w:rPr>
          <w:rtl/>
        </w:rPr>
        <w:t xml:space="preserve"> </w:t>
      </w:r>
      <w:r w:rsidR="00C74569">
        <w:rPr>
          <w:rtl/>
        </w:rPr>
        <w:t>ال</w:t>
      </w:r>
      <w:r w:rsidR="00C74569">
        <w:rPr>
          <w:rFonts w:hint="cs"/>
          <w:rtl/>
        </w:rPr>
        <w:t>ا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94.</w:t>
      </w:r>
    </w:p>
    <w:p w:rsidR="006D29FD" w:rsidRPr="00781042" w:rsidRDefault="006D29FD" w:rsidP="008D5E21">
      <w:pPr>
        <w:pStyle w:val="libFootnote0"/>
        <w:rPr>
          <w:rtl/>
        </w:rPr>
      </w:pPr>
      <w:r w:rsidRPr="00781042">
        <w:rPr>
          <w:rtl/>
        </w:rPr>
        <w:t>(1)</w:t>
      </w:r>
      <w:r w:rsidR="00E97314">
        <w:rPr>
          <w:rtl/>
        </w:rPr>
        <w:t xml:space="preserve"> </w:t>
      </w:r>
      <w:r w:rsidRPr="00781042">
        <w:rPr>
          <w:rtl/>
        </w:rPr>
        <w:t>مسائل</w:t>
      </w:r>
      <w:r w:rsidR="00E97314">
        <w:rPr>
          <w:rtl/>
        </w:rPr>
        <w:t xml:space="preserve"> </w:t>
      </w:r>
      <w:r w:rsidRPr="00781042">
        <w:rPr>
          <w:rtl/>
        </w:rPr>
        <w:t>علي</w:t>
      </w:r>
      <w:r w:rsidR="00E97314">
        <w:rPr>
          <w:rtl/>
        </w:rPr>
        <w:t xml:space="preserve"> </w:t>
      </w:r>
      <w:r w:rsidRPr="00781042">
        <w:rPr>
          <w:rtl/>
        </w:rPr>
        <w:t>بن</w:t>
      </w:r>
      <w:r w:rsidR="00E97314">
        <w:rPr>
          <w:rtl/>
        </w:rPr>
        <w:t xml:space="preserve"> </w:t>
      </w:r>
      <w:r w:rsidRPr="00781042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81042">
        <w:rPr>
          <w:rtl/>
        </w:rPr>
        <w:t>163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81042">
        <w:rPr>
          <w:rtl/>
        </w:rPr>
        <w:t>259</w:t>
      </w:r>
      <w:r>
        <w:rPr>
          <w:rtl/>
        </w:rPr>
        <w:t>.</w:t>
      </w:r>
    </w:p>
    <w:p w:rsidR="006D29FD" w:rsidRPr="00781042" w:rsidRDefault="006D29FD" w:rsidP="008D5E21">
      <w:pPr>
        <w:pStyle w:val="libFootnote0"/>
        <w:rPr>
          <w:rtl/>
        </w:rPr>
      </w:pPr>
      <w:r w:rsidRPr="00781042">
        <w:rPr>
          <w:rtl/>
        </w:rPr>
        <w:t>(2)</w:t>
      </w:r>
      <w:r w:rsidR="00E97314">
        <w:rPr>
          <w:rtl/>
        </w:rPr>
        <w:t xml:space="preserve"> </w:t>
      </w:r>
      <w:r w:rsidRPr="00781042">
        <w:rPr>
          <w:rtl/>
        </w:rPr>
        <w:t>تقد</w:t>
      </w:r>
      <w:r w:rsidR="00C74569">
        <w:rPr>
          <w:rFonts w:hint="cs"/>
          <w:rtl/>
        </w:rPr>
        <w:t>ّ</w:t>
      </w:r>
      <w:r w:rsidRPr="00781042">
        <w:rPr>
          <w:rtl/>
        </w:rPr>
        <w:t>م</w:t>
      </w:r>
      <w:r w:rsidR="00E97314">
        <w:rPr>
          <w:rtl/>
        </w:rPr>
        <w:t xml:space="preserve"> </w:t>
      </w:r>
      <w:r w:rsidRPr="00781042">
        <w:rPr>
          <w:rtl/>
        </w:rPr>
        <w:t>في</w:t>
      </w:r>
      <w:r w:rsidR="00E97314">
        <w:rPr>
          <w:rtl/>
        </w:rPr>
        <w:t xml:space="preserve"> </w:t>
      </w:r>
      <w:r w:rsidRPr="00781042">
        <w:rPr>
          <w:rtl/>
        </w:rPr>
        <w:t>الباب</w:t>
      </w:r>
      <w:r w:rsidR="00E97314">
        <w:rPr>
          <w:rtl/>
        </w:rPr>
        <w:t xml:space="preserve"> </w:t>
      </w:r>
      <w:r w:rsidRPr="00781042">
        <w:rPr>
          <w:rtl/>
        </w:rPr>
        <w:t>68</w:t>
      </w:r>
      <w:r w:rsidR="00E97314">
        <w:rPr>
          <w:rtl/>
        </w:rPr>
        <w:t xml:space="preserve"> </w:t>
      </w:r>
      <w:r w:rsidRPr="00781042">
        <w:rPr>
          <w:rtl/>
        </w:rPr>
        <w:t>من</w:t>
      </w:r>
      <w:r w:rsidR="00E97314">
        <w:rPr>
          <w:rtl/>
        </w:rPr>
        <w:t xml:space="preserve"> </w:t>
      </w:r>
      <w:r w:rsidRPr="00781042">
        <w:rPr>
          <w:rtl/>
        </w:rPr>
        <w:t>أبواب</w:t>
      </w:r>
      <w:r w:rsidR="00E97314">
        <w:rPr>
          <w:rtl/>
        </w:rPr>
        <w:t xml:space="preserve"> </w:t>
      </w:r>
      <w:r w:rsidRPr="00781042">
        <w:rPr>
          <w:rtl/>
        </w:rPr>
        <w:t>القراءة</w:t>
      </w:r>
      <w:r>
        <w:rPr>
          <w:rtl/>
        </w:rPr>
        <w:t>.</w:t>
      </w:r>
    </w:p>
    <w:p w:rsidR="006D29FD" w:rsidRDefault="006D29FD" w:rsidP="00C7456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</w:p>
    <w:p w:rsidR="006D29FD" w:rsidRDefault="006D29FD" w:rsidP="00C7456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العشرة.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E97314">
        <w:rPr>
          <w:rtl/>
        </w:rPr>
        <w:t xml:space="preserve"> </w:t>
      </w:r>
      <w:r>
        <w:rPr>
          <w:rtl/>
        </w:rPr>
        <w:t>الوش</w:t>
      </w:r>
      <w:r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74569">
        <w:rPr>
          <w:rFonts w:hint="cs"/>
          <w:rtl/>
        </w:rPr>
        <w:t>ا</w:t>
      </w:r>
      <w:r w:rsidR="00C7456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C7456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C74569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 w:rsidR="00572BDC">
        <w:rPr>
          <w:rtl/>
        </w:rPr>
        <w:t>يتث</w:t>
      </w:r>
      <w:r w:rsidR="00572BDC">
        <w:rPr>
          <w:rFonts w:hint="cs"/>
          <w:rtl/>
        </w:rPr>
        <w:t>اء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ويتمط</w:t>
      </w:r>
      <w:r w:rsidR="00C74569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E51C1A">
        <w:rPr>
          <w:rtl/>
        </w:rPr>
        <w:t xml:space="preserve">الشيطان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يملكه.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572BDC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يتثأب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ويتمط</w:t>
      </w:r>
      <w:r w:rsidR="00572BDC">
        <w:rPr>
          <w:rFonts w:hint="cs"/>
          <w:rtl/>
        </w:rPr>
        <w:t>ّ</w:t>
      </w:r>
      <w:r>
        <w:rPr>
          <w:rtl/>
        </w:rPr>
        <w:t>ى؟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الشيطان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ولن</w:t>
      </w:r>
      <w:r w:rsidR="00E97314">
        <w:rPr>
          <w:rtl/>
        </w:rPr>
        <w:t xml:space="preserve"> </w:t>
      </w:r>
      <w:r>
        <w:rPr>
          <w:rtl/>
        </w:rPr>
        <w:t>يملكه.</w:t>
      </w:r>
    </w:p>
    <w:p w:rsidR="006D29FD" w:rsidRDefault="006D29FD" w:rsidP="006D29FD">
      <w:pPr>
        <w:pStyle w:val="Heading2Center"/>
        <w:rPr>
          <w:rtl/>
        </w:rPr>
      </w:pPr>
      <w:bookmarkStart w:id="908" w:name="_Toc277914921"/>
      <w:bookmarkStart w:id="909" w:name="_Toc301866469"/>
      <w:bookmarkStart w:id="910" w:name="_Toc374986328"/>
      <w:bookmarkStart w:id="911" w:name="_Toc374986631"/>
      <w:bookmarkStart w:id="912" w:name="_Toc260845648"/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العبث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وجواز</w:t>
      </w:r>
      <w:r w:rsidR="00E97314">
        <w:rPr>
          <w:rtl/>
        </w:rPr>
        <w:t xml:space="preserve"> </w:t>
      </w:r>
      <w:r>
        <w:rPr>
          <w:rtl/>
        </w:rPr>
        <w:t>تسوية</w:t>
      </w:r>
      <w:r w:rsidR="00E97314">
        <w:rPr>
          <w:rtl/>
        </w:rPr>
        <w:t xml:space="preserve"> </w:t>
      </w:r>
      <w:r>
        <w:rPr>
          <w:rtl/>
        </w:rPr>
        <w:t>الحصى</w:t>
      </w:r>
      <w:r w:rsidR="00E97314">
        <w:rPr>
          <w:rtl/>
        </w:rPr>
        <w:t xml:space="preserve"> </w:t>
      </w:r>
      <w:r>
        <w:rPr>
          <w:rtl/>
        </w:rPr>
        <w:t>في</w:t>
      </w:r>
      <w:bookmarkEnd w:id="908"/>
      <w:bookmarkEnd w:id="909"/>
      <w:r w:rsidR="00E97314">
        <w:rPr>
          <w:rtl/>
        </w:rPr>
        <w:t xml:space="preserve"> </w:t>
      </w:r>
      <w:bookmarkStart w:id="913" w:name="_Toc277914922"/>
      <w:bookmarkStart w:id="914" w:name="_Toc301866470"/>
      <w:r w:rsidR="004457BA">
        <w:rPr>
          <w:rtl/>
        </w:rPr>
        <w:t>م</w:t>
      </w:r>
      <w:r>
        <w:rPr>
          <w:rtl/>
        </w:rPr>
        <w:t>وضع</w:t>
      </w:r>
      <w:r w:rsidR="00E97314">
        <w:rPr>
          <w:rtl/>
        </w:rPr>
        <w:t xml:space="preserve"> </w:t>
      </w:r>
      <w:r>
        <w:rPr>
          <w:rtl/>
        </w:rPr>
        <w:t>السجود</w:t>
      </w:r>
      <w:bookmarkEnd w:id="910"/>
      <w:bookmarkEnd w:id="911"/>
      <w:bookmarkEnd w:id="912"/>
      <w:bookmarkEnd w:id="913"/>
      <w:bookmarkEnd w:id="914"/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ED219C">
        <w:rPr>
          <w:rtl/>
        </w:rPr>
        <w:t xml:space="preserve">لـمّا </w:t>
      </w:r>
      <w:r>
        <w:rPr>
          <w:rtl/>
        </w:rPr>
        <w:t>عل</w:t>
      </w:r>
      <w:r w:rsidR="00572BDC">
        <w:rPr>
          <w:rFonts w:hint="cs"/>
          <w:rtl/>
        </w:rPr>
        <w:t>ّ</w:t>
      </w:r>
      <w:r>
        <w:rPr>
          <w:rtl/>
        </w:rPr>
        <w:t>مه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هكذا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572BDC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تلتفت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تعبث</w:t>
      </w:r>
      <w:r w:rsidR="00E97314">
        <w:rPr>
          <w:rtl/>
        </w:rPr>
        <w:t xml:space="preserve"> </w:t>
      </w:r>
      <w:r>
        <w:rPr>
          <w:rtl/>
        </w:rPr>
        <w:t>بيديك</w:t>
      </w:r>
      <w:r w:rsidR="00E97314">
        <w:rPr>
          <w:rtl/>
        </w:rPr>
        <w:t xml:space="preserve"> </w:t>
      </w:r>
      <w:r>
        <w:rPr>
          <w:rtl/>
        </w:rPr>
        <w:t>وأصابعك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72BD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572BDC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كره</w:t>
      </w:r>
      <w:r w:rsidR="00E97314">
        <w:rPr>
          <w:rFonts w:hint="cs"/>
          <w:rtl/>
        </w:rPr>
        <w:t xml:space="preserve"> </w:t>
      </w:r>
      <w:r>
        <w:rPr>
          <w:rtl/>
        </w:rPr>
        <w:t>العبث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وأنس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وصي</w:t>
      </w:r>
      <w:r w:rsidR="00572BD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لعلي</w:t>
      </w:r>
      <w:r w:rsidR="00572BD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572BDC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572BD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كره</w:t>
      </w:r>
      <w:r w:rsidR="00E97314">
        <w:rPr>
          <w:rtl/>
        </w:rPr>
        <w:t xml:space="preserve"> </w:t>
      </w:r>
      <w:r>
        <w:rPr>
          <w:rtl/>
        </w:rPr>
        <w:t>لأ</w:t>
      </w:r>
      <w:r w:rsidR="00572BDC">
        <w:rPr>
          <w:rFonts w:hint="cs"/>
          <w:rtl/>
        </w:rPr>
        <w:t>ُ</w:t>
      </w:r>
      <w:r>
        <w:rPr>
          <w:rtl/>
        </w:rPr>
        <w:t>م</w:t>
      </w:r>
      <w:r w:rsidR="00572BDC">
        <w:rPr>
          <w:rFonts w:hint="cs"/>
          <w:rtl/>
        </w:rPr>
        <w:t>ّ</w:t>
      </w:r>
      <w:r>
        <w:rPr>
          <w:rtl/>
        </w:rPr>
        <w:t>تي</w:t>
      </w:r>
      <w:r w:rsidR="00E97314">
        <w:rPr>
          <w:rtl/>
        </w:rPr>
        <w:t xml:space="preserve"> </w:t>
      </w:r>
      <w:r>
        <w:rPr>
          <w:rtl/>
        </w:rPr>
        <w:t>العبث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1428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  <w:r w:rsidR="00E97314">
        <w:rPr>
          <w:rtl/>
        </w:rPr>
        <w:t xml:space="preserve"> </w:t>
      </w:r>
    </w:p>
    <w:p w:rsidR="006D29FD" w:rsidRDefault="006D29FD" w:rsidP="00572BD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</w:p>
    <w:p w:rsidR="006D29FD" w:rsidRDefault="006D29FD" w:rsidP="00572BD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916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الفقيه.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822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72BD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572BDC">
        <w:rPr>
          <w:rFonts w:hint="cs"/>
          <w:rtl/>
        </w:rPr>
        <w:t xml:space="preserve"> ) :</w:t>
      </w:r>
      <w:r w:rsidR="00E97314">
        <w:rPr>
          <w:rtl/>
        </w:rPr>
        <w:t xml:space="preserve"> </w:t>
      </w:r>
      <w:r w:rsidR="00572BD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كره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572BD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خصال</w:t>
      </w:r>
      <w:r w:rsidR="00E97314">
        <w:rPr>
          <w:rtl/>
        </w:rPr>
        <w:t xml:space="preserve"> </w:t>
      </w:r>
      <w:r>
        <w:rPr>
          <w:rtl/>
        </w:rPr>
        <w:t>وكرهتهن</w:t>
      </w:r>
      <w:r w:rsidR="00572BD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للأوصياء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ولدي</w:t>
      </w:r>
      <w:r w:rsidR="00E97314">
        <w:rPr>
          <w:rtl/>
        </w:rPr>
        <w:t xml:space="preserve"> </w:t>
      </w:r>
      <w:r>
        <w:rPr>
          <w:rtl/>
        </w:rPr>
        <w:t>وأتباعهم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بعدي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العبث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72BD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572BDC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72BD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البصري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572BDC">
        <w:rPr>
          <w:rFonts w:hint="cs"/>
          <w:rtl/>
        </w:rPr>
        <w:t>(</w:t>
      </w:r>
      <w:r w:rsidR="00572BDC">
        <w:rPr>
          <w:rtl/>
        </w:rPr>
        <w:t xml:space="preserve"> </w:t>
      </w:r>
      <w:r w:rsidR="00572BDC" w:rsidRPr="0006341E">
        <w:rPr>
          <w:rStyle w:val="libAlaemChar"/>
          <w:rFonts w:hint="cs"/>
          <w:rtl/>
        </w:rPr>
        <w:t>صلى‌الله‌عليه‌وآله‌</w:t>
      </w:r>
      <w:r w:rsidR="00572BDC">
        <w:rPr>
          <w:rtl/>
        </w:rPr>
        <w:t xml:space="preserve"> </w:t>
      </w:r>
      <w:r w:rsidR="00572BD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72BD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كره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572BDC">
        <w:rPr>
          <w:rFonts w:hint="cs"/>
          <w:rtl/>
        </w:rPr>
        <w:t>ّ</w:t>
      </w:r>
      <w:r>
        <w:rPr>
          <w:rtl/>
        </w:rPr>
        <w:t>تها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572BDC">
        <w:rPr>
          <w:rFonts w:hint="cs"/>
          <w:rtl/>
        </w:rPr>
        <w:t>ُ</w:t>
      </w:r>
      <w:r>
        <w:rPr>
          <w:rtl/>
        </w:rPr>
        <w:t>م</w:t>
      </w:r>
      <w:r w:rsidR="00572BD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572BDC">
        <w:rPr>
          <w:rtl/>
        </w:rPr>
        <w:t>رب</w:t>
      </w:r>
      <w:r>
        <w:rPr>
          <w:rtl/>
        </w:rPr>
        <w:t>عاً</w:t>
      </w:r>
      <w:r w:rsidR="00E97314">
        <w:rPr>
          <w:rtl/>
        </w:rPr>
        <w:t xml:space="preserve"> </w:t>
      </w:r>
      <w:r>
        <w:rPr>
          <w:rtl/>
        </w:rPr>
        <w:t>وعشرين</w:t>
      </w:r>
      <w:r w:rsidR="00E97314">
        <w:rPr>
          <w:rtl/>
        </w:rPr>
        <w:t xml:space="preserve"> </w:t>
      </w:r>
      <w:r>
        <w:rPr>
          <w:rtl/>
        </w:rPr>
        <w:t>خصلة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ونهاكم</w:t>
      </w:r>
      <w:r w:rsidR="00E97314">
        <w:rPr>
          <w:rtl/>
        </w:rPr>
        <w:t xml:space="preserve"> </w:t>
      </w:r>
      <w:r>
        <w:rPr>
          <w:rtl/>
        </w:rPr>
        <w:t>عنها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كره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العبث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72BD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الفارسي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572BDC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572BDC">
        <w:rPr>
          <w:rFonts w:hint="cs"/>
          <w:rtl/>
        </w:rPr>
        <w:t>ّ</w:t>
      </w:r>
      <w:r>
        <w:rPr>
          <w:rtl/>
        </w:rPr>
        <w:t>ثه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72BD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72BDC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72BD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72BDC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72BD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الآتي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72BD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572BD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94B15">
        <w:rPr>
          <w:rtl/>
        </w:rPr>
        <w:t>ربّ</w:t>
      </w:r>
      <w:r>
        <w:rPr>
          <w:rtl/>
        </w:rPr>
        <w:t>عمائة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يعبث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بلحيته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يشغله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بادروا</w:t>
      </w:r>
      <w:r w:rsidR="00E97314">
        <w:rPr>
          <w:rtl/>
        </w:rPr>
        <w:t xml:space="preserve"> </w:t>
      </w:r>
      <w:r>
        <w:rPr>
          <w:rtl/>
        </w:rPr>
        <w:t>بعمل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تشغلوا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بغيره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ليكن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كل</w:t>
      </w:r>
      <w:r w:rsidR="00572BD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كلامك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72BDC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575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187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الدفن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الجنابة.</w:t>
      </w:r>
    </w:p>
    <w:p w:rsidR="006D29FD" w:rsidRPr="00781042" w:rsidRDefault="006D29FD" w:rsidP="008D5E21">
      <w:pPr>
        <w:pStyle w:val="libFootnote0"/>
        <w:rPr>
          <w:rtl/>
        </w:rPr>
      </w:pPr>
      <w:r w:rsidRPr="00781042">
        <w:rPr>
          <w:rtl/>
        </w:rPr>
        <w:t>(1)</w:t>
      </w:r>
      <w:r w:rsidR="00E97314">
        <w:rPr>
          <w:rtl/>
        </w:rPr>
        <w:t xml:space="preserve"> </w:t>
      </w:r>
      <w:r w:rsidRPr="00781042">
        <w:rPr>
          <w:rtl/>
        </w:rPr>
        <w:t>أمالي</w:t>
      </w:r>
      <w:r w:rsidR="00E97314">
        <w:rPr>
          <w:rtl/>
        </w:rPr>
        <w:t xml:space="preserve"> </w:t>
      </w:r>
      <w:r w:rsidRPr="00781042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81042">
        <w:rPr>
          <w:rtl/>
        </w:rPr>
        <w:t>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81042">
        <w:rPr>
          <w:rtl/>
        </w:rPr>
        <w:t>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1727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الخلوة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جهاد</w:t>
      </w:r>
      <w:r w:rsidR="00E97314">
        <w:rPr>
          <w:rtl/>
        </w:rPr>
        <w:t xml:space="preserve"> </w:t>
      </w:r>
      <w:r>
        <w:rPr>
          <w:rtl/>
        </w:rPr>
        <w:t>النفس.</w:t>
      </w:r>
    </w:p>
    <w:p w:rsidR="006D29FD" w:rsidRPr="00781042" w:rsidRDefault="006D29FD" w:rsidP="00572BDC">
      <w:pPr>
        <w:pStyle w:val="libFootnote0"/>
        <w:rPr>
          <w:rtl/>
        </w:rPr>
      </w:pPr>
      <w:r w:rsidRPr="00781042">
        <w:rPr>
          <w:rtl/>
        </w:rPr>
        <w:t>(</w:t>
      </w:r>
      <w:r w:rsidR="00572BDC">
        <w:rPr>
          <w:rFonts w:hint="cs"/>
          <w:rtl/>
        </w:rPr>
        <w:t>2</w:t>
      </w:r>
      <w:r w:rsidRPr="00781042">
        <w:rPr>
          <w:rtl/>
        </w:rPr>
        <w:t>)</w:t>
      </w:r>
      <w:r w:rsidR="00E97314">
        <w:rPr>
          <w:rtl/>
        </w:rPr>
        <w:t xml:space="preserve"> </w:t>
      </w:r>
      <w:r w:rsidRPr="00781042">
        <w:rPr>
          <w:rtl/>
        </w:rPr>
        <w:t>الكافي</w:t>
      </w:r>
      <w:r w:rsidR="00E97314">
        <w:rPr>
          <w:rtl/>
        </w:rPr>
        <w:t xml:space="preserve"> </w:t>
      </w:r>
      <w:r w:rsidRPr="00781042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81042">
        <w:rPr>
          <w:rtl/>
        </w:rPr>
        <w:t>300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81042">
        <w:rPr>
          <w:rtl/>
        </w:rPr>
        <w:t>2</w:t>
      </w:r>
      <w:r>
        <w:rPr>
          <w:rtl/>
        </w:rPr>
        <w:t>.</w:t>
      </w:r>
    </w:p>
    <w:p w:rsidR="006D29FD" w:rsidRPr="00781042" w:rsidRDefault="006D29FD" w:rsidP="00572BDC">
      <w:pPr>
        <w:pStyle w:val="libFootnote0"/>
        <w:rPr>
          <w:rtl/>
        </w:rPr>
      </w:pPr>
      <w:r w:rsidRPr="00781042">
        <w:rPr>
          <w:rtl/>
        </w:rPr>
        <w:t>(</w:t>
      </w:r>
      <w:r w:rsidR="00572BDC">
        <w:rPr>
          <w:rFonts w:hint="cs"/>
          <w:rtl/>
        </w:rPr>
        <w:t>3</w:t>
      </w:r>
      <w:r w:rsidRPr="00781042">
        <w:rPr>
          <w:rtl/>
        </w:rPr>
        <w:t>)</w:t>
      </w:r>
      <w:r w:rsidR="00E97314">
        <w:rPr>
          <w:rtl/>
        </w:rPr>
        <w:t xml:space="preserve"> </w:t>
      </w:r>
      <w:r w:rsidRPr="00781042">
        <w:rPr>
          <w:rtl/>
        </w:rPr>
        <w:t>أمالي</w:t>
      </w:r>
      <w:r w:rsidR="00E97314">
        <w:rPr>
          <w:rtl/>
        </w:rPr>
        <w:t xml:space="preserve"> </w:t>
      </w:r>
      <w:r w:rsidRPr="00781042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81042">
        <w:rPr>
          <w:rtl/>
        </w:rPr>
        <w:t>248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81042">
        <w:rPr>
          <w:rtl/>
        </w:rPr>
        <w:t>3</w:t>
      </w:r>
      <w:r>
        <w:rPr>
          <w:rtl/>
        </w:rPr>
        <w:t>.</w:t>
      </w:r>
    </w:p>
    <w:p w:rsidR="006D29FD" w:rsidRPr="00781042" w:rsidRDefault="006D29FD" w:rsidP="00572BDC">
      <w:pPr>
        <w:pStyle w:val="libFootnote0"/>
        <w:rPr>
          <w:rtl/>
        </w:rPr>
      </w:pPr>
      <w:r w:rsidRPr="00781042">
        <w:rPr>
          <w:rtl/>
        </w:rPr>
        <w:t>(</w:t>
      </w:r>
      <w:r w:rsidR="00572BDC">
        <w:rPr>
          <w:rFonts w:hint="cs"/>
          <w:rtl/>
        </w:rPr>
        <w:t>4</w:t>
      </w:r>
      <w:r w:rsidRPr="00781042">
        <w:rPr>
          <w:rtl/>
        </w:rPr>
        <w:t>)</w:t>
      </w:r>
      <w:r w:rsidR="00E97314">
        <w:rPr>
          <w:rtl/>
        </w:rPr>
        <w:t xml:space="preserve"> </w:t>
      </w:r>
      <w:r w:rsidRPr="00781042">
        <w:rPr>
          <w:rtl/>
        </w:rPr>
        <w:t>يأتي</w:t>
      </w:r>
      <w:r w:rsidR="00E97314">
        <w:rPr>
          <w:rtl/>
        </w:rPr>
        <w:t xml:space="preserve"> </w:t>
      </w:r>
      <w:r w:rsidRPr="00781042">
        <w:rPr>
          <w:rtl/>
        </w:rPr>
        <w:t>في</w:t>
      </w:r>
      <w:r w:rsidR="00E97314">
        <w:rPr>
          <w:rtl/>
        </w:rPr>
        <w:t xml:space="preserve"> </w:t>
      </w:r>
      <w:r w:rsidRPr="00781042">
        <w:rPr>
          <w:rtl/>
        </w:rPr>
        <w:t>الفائدة</w:t>
      </w:r>
      <w:r w:rsidR="00E97314">
        <w:rPr>
          <w:rtl/>
        </w:rPr>
        <w:t xml:space="preserve"> </w:t>
      </w:r>
      <w:r w:rsidRPr="00781042">
        <w:rPr>
          <w:rtl/>
        </w:rPr>
        <w:t>الأولى</w:t>
      </w:r>
      <w:r w:rsidR="00E97314">
        <w:rPr>
          <w:rtl/>
        </w:rPr>
        <w:t xml:space="preserve"> </w:t>
      </w:r>
      <w:r w:rsidRPr="00781042">
        <w:rPr>
          <w:rtl/>
        </w:rPr>
        <w:t>من</w:t>
      </w:r>
      <w:r w:rsidR="00E97314">
        <w:rPr>
          <w:rtl/>
        </w:rPr>
        <w:t xml:space="preserve"> </w:t>
      </w:r>
      <w:r w:rsidRPr="00781042">
        <w:rPr>
          <w:rtl/>
        </w:rPr>
        <w:t>الخاتمة</w:t>
      </w:r>
      <w:r w:rsidR="00E97314">
        <w:rPr>
          <w:rtl/>
        </w:rPr>
        <w:t xml:space="preserve"> </w:t>
      </w:r>
      <w:r w:rsidRPr="00781042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781042">
        <w:rPr>
          <w:rtl/>
        </w:rPr>
        <w:t>ز</w:t>
      </w:r>
      <w:r w:rsidR="00E97314">
        <w:rPr>
          <w:rtl/>
        </w:rPr>
        <w:t xml:space="preserve"> </w:t>
      </w:r>
      <w:r w:rsidRPr="00781042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620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628.</w:t>
      </w:r>
    </w:p>
    <w:p w:rsidR="006D29FD" w:rsidRPr="00781042" w:rsidRDefault="006D29FD" w:rsidP="00572BDC">
      <w:pPr>
        <w:pStyle w:val="libFootnote0"/>
        <w:rPr>
          <w:rtl/>
        </w:rPr>
      </w:pPr>
      <w:r w:rsidRPr="00781042">
        <w:rPr>
          <w:rtl/>
        </w:rPr>
        <w:t>(</w:t>
      </w:r>
      <w:r w:rsidR="00572BDC">
        <w:rPr>
          <w:rFonts w:hint="cs"/>
          <w:rtl/>
        </w:rPr>
        <w:t>5</w:t>
      </w:r>
      <w:r w:rsidRPr="00781042">
        <w:rPr>
          <w:rtl/>
        </w:rPr>
        <w:t>)</w:t>
      </w:r>
      <w:r w:rsidR="00E97314">
        <w:rPr>
          <w:rtl/>
        </w:rPr>
        <w:t xml:space="preserve"> </w:t>
      </w:r>
      <w:r w:rsidRPr="00781042">
        <w:rPr>
          <w:rtl/>
        </w:rPr>
        <w:t>في</w:t>
      </w:r>
      <w:r w:rsidR="00E97314">
        <w:rPr>
          <w:rtl/>
        </w:rPr>
        <w:t xml:space="preserve"> </w:t>
      </w:r>
      <w:r w:rsidRPr="0078104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81042">
        <w:rPr>
          <w:rtl/>
        </w:rPr>
        <w:t>جل</w:t>
      </w:r>
      <w:r w:rsidR="00E97314">
        <w:rPr>
          <w:rtl/>
        </w:rPr>
        <w:t xml:space="preserve"> </w:t>
      </w:r>
      <w:r w:rsidRPr="00781042">
        <w:rPr>
          <w:rtl/>
        </w:rPr>
        <w:t>كلامكم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B060BF">
      <w:pPr>
        <w:pStyle w:val="libNormal0"/>
        <w:rPr>
          <w:rtl/>
        </w:rPr>
      </w:pPr>
      <w:r>
        <w:rPr>
          <w:rtl/>
        </w:rPr>
        <w:lastRenderedPageBreak/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</w:t>
      </w:r>
      <w:r w:rsidR="00572BDC">
        <w:rPr>
          <w:rtl/>
        </w:rPr>
        <w:t>رب</w:t>
      </w:r>
      <w:r w:rsidR="00572BDC">
        <w:rPr>
          <w:rFonts w:hint="cs"/>
          <w:rtl/>
        </w:rPr>
        <w:t>ا</w:t>
      </w:r>
      <w:r w:rsidR="00572BD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كل</w:t>
      </w:r>
      <w:r w:rsidR="00572BD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تقي</w:t>
      </w:r>
      <w:r w:rsidR="00B060BF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ليخشع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خشع</w:t>
      </w:r>
      <w:r w:rsidR="00E97314">
        <w:rPr>
          <w:rtl/>
        </w:rPr>
        <w:t xml:space="preserve"> </w:t>
      </w:r>
      <w:r>
        <w:rPr>
          <w:rtl/>
        </w:rPr>
        <w:t>قلبه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خشعت</w:t>
      </w:r>
      <w:r w:rsidR="00E97314">
        <w:rPr>
          <w:rtl/>
        </w:rPr>
        <w:t xml:space="preserve"> </w:t>
      </w:r>
      <w:r>
        <w:rPr>
          <w:rtl/>
        </w:rPr>
        <w:t>جوارحه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تعبث</w:t>
      </w:r>
      <w:r w:rsidR="00E97314">
        <w:rPr>
          <w:rtl/>
        </w:rPr>
        <w:t xml:space="preserve"> </w:t>
      </w:r>
      <w:r>
        <w:rPr>
          <w:rtl/>
        </w:rPr>
        <w:t>بشيء.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قمت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تعبث</w:t>
      </w:r>
      <w:r w:rsidR="00E97314">
        <w:rPr>
          <w:rtl/>
        </w:rPr>
        <w:t xml:space="preserve"> </w:t>
      </w:r>
      <w:r>
        <w:rPr>
          <w:rtl/>
        </w:rPr>
        <w:t>بلحيتك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برأسك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تعبث</w:t>
      </w:r>
      <w:r w:rsidR="00E97314">
        <w:rPr>
          <w:rtl/>
        </w:rPr>
        <w:t xml:space="preserve"> </w:t>
      </w:r>
      <w:r>
        <w:rPr>
          <w:rtl/>
        </w:rPr>
        <w:t>بالحصى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تصلي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B060B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تسوي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تسجد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تسوية</w:t>
      </w:r>
      <w:r w:rsidR="00E97314">
        <w:rPr>
          <w:rtl/>
        </w:rPr>
        <w:t xml:space="preserve"> </w:t>
      </w:r>
      <w:r>
        <w:rPr>
          <w:rtl/>
        </w:rPr>
        <w:t>الحصى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B060BF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بالإ</w:t>
      </w:r>
      <w:r w:rsidR="00B060BF">
        <w:rPr>
          <w:rFonts w:hint="cs"/>
          <w:rtl/>
        </w:rPr>
        <w:t>ِ</w:t>
      </w:r>
      <w:r>
        <w:rPr>
          <w:rtl/>
        </w:rPr>
        <w:t>قبال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تعبث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بيديك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برأسك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بلحيتك.</w:t>
      </w:r>
    </w:p>
    <w:p w:rsidR="006D29FD" w:rsidRDefault="006D29FD" w:rsidP="00B060B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C3D18">
        <w:rPr>
          <w:rtl/>
        </w:rPr>
        <w:t xml:space="preserve">بنان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عطاء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B060BF" w:rsidRPr="00B253D8">
        <w:rPr>
          <w:rStyle w:val="libNormalChar"/>
          <w:rFonts w:hint="cs"/>
          <w:rtl/>
        </w:rPr>
        <w:t>(</w:t>
      </w:r>
      <w:r w:rsidR="00B060BF">
        <w:rPr>
          <w:rStyle w:val="libNormalChar"/>
          <w:rFonts w:hint="cs"/>
          <w:rtl/>
        </w:rPr>
        <w:t xml:space="preserve"> </w:t>
      </w:r>
      <w:r w:rsidR="00B060BF" w:rsidRPr="00B253D8">
        <w:rPr>
          <w:rStyle w:val="libAlaemChar"/>
          <w:rFonts w:hint="cs"/>
          <w:rtl/>
        </w:rPr>
        <w:t>عليه‌السلام</w:t>
      </w:r>
      <w:r w:rsidR="00B060BF">
        <w:rPr>
          <w:rStyle w:val="libNormalChar"/>
          <w:rFonts w:hint="cs"/>
          <w:rtl/>
        </w:rPr>
        <w:t xml:space="preserve"> </w:t>
      </w:r>
      <w:r w:rsidR="00B060BF" w:rsidRPr="00B253D8">
        <w:rPr>
          <w:rStyle w:val="libNormalChar"/>
          <w:rFonts w:hint="cs"/>
          <w:rtl/>
        </w:rPr>
        <w:t>)</w:t>
      </w:r>
      <w:r w:rsidR="00B060B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B060B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عبث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بلحيته.</w:t>
      </w:r>
    </w:p>
    <w:p w:rsidR="006D29FD" w:rsidRDefault="006D29FD" w:rsidP="00B060B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060B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تغليظ</w:t>
      </w:r>
      <w:r w:rsidR="00E97314">
        <w:rPr>
          <w:rtl/>
        </w:rPr>
        <w:t xml:space="preserve"> </w:t>
      </w:r>
      <w:r>
        <w:rPr>
          <w:rtl/>
        </w:rPr>
        <w:t>الكراهة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ويمكن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الفعل</w:t>
      </w:r>
      <w:r w:rsidR="00E97314">
        <w:rPr>
          <w:rtl/>
        </w:rPr>
        <w:t xml:space="preserve"> </w:t>
      </w:r>
      <w:r>
        <w:rPr>
          <w:rtl/>
        </w:rPr>
        <w:t>الكثير.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  <w:r w:rsidR="00E97314">
        <w:rPr>
          <w:rtl/>
        </w:rPr>
        <w:t xml:space="preserve"> </w:t>
      </w:r>
    </w:p>
    <w:p w:rsidR="006D29FD" w:rsidRPr="00E236A3" w:rsidRDefault="006D29FD" w:rsidP="008D5E21">
      <w:pPr>
        <w:pStyle w:val="libFootnote0"/>
        <w:rPr>
          <w:rtl/>
        </w:rPr>
      </w:pPr>
      <w:r w:rsidRPr="00E236A3">
        <w:rPr>
          <w:rtl/>
        </w:rPr>
        <w:t>(1)</w:t>
      </w:r>
      <w:r w:rsidR="00E97314">
        <w:rPr>
          <w:rtl/>
        </w:rPr>
        <w:t xml:space="preserve"> </w:t>
      </w:r>
      <w:r w:rsidRPr="00E236A3">
        <w:rPr>
          <w:rtl/>
        </w:rPr>
        <w:t>تقد</w:t>
      </w:r>
      <w:r w:rsidR="00B060BF">
        <w:rPr>
          <w:rFonts w:hint="cs"/>
          <w:rtl/>
        </w:rPr>
        <w:t>ّ</w:t>
      </w:r>
      <w:r w:rsidRPr="00E236A3">
        <w:rPr>
          <w:rtl/>
        </w:rPr>
        <w:t>م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الحديث</w:t>
      </w:r>
      <w:r w:rsidR="00E97314">
        <w:rPr>
          <w:rtl/>
        </w:rPr>
        <w:t xml:space="preserve"> </w:t>
      </w:r>
      <w:r w:rsidRPr="00E236A3">
        <w:rPr>
          <w:rtl/>
        </w:rPr>
        <w:t>2</w:t>
      </w:r>
      <w:r w:rsidR="00E97314">
        <w:rPr>
          <w:rtl/>
        </w:rPr>
        <w:t xml:space="preserve"> </w:t>
      </w:r>
      <w:r w:rsidRPr="00E236A3">
        <w:rPr>
          <w:rtl/>
        </w:rPr>
        <w:t>و</w:t>
      </w:r>
      <w:r w:rsidR="00E97314">
        <w:rPr>
          <w:rtl/>
        </w:rPr>
        <w:t xml:space="preserve"> </w:t>
      </w:r>
      <w:r w:rsidRPr="00E236A3">
        <w:rPr>
          <w:rtl/>
        </w:rPr>
        <w:t>4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18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السجود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1575.</w:t>
      </w:r>
    </w:p>
    <w:p w:rsidR="006D29FD" w:rsidRPr="00E236A3" w:rsidRDefault="006D29FD" w:rsidP="00B060BF">
      <w:pPr>
        <w:pStyle w:val="libFootnote0"/>
        <w:rPr>
          <w:rtl/>
        </w:rPr>
      </w:pPr>
      <w:r w:rsidRPr="00E236A3">
        <w:rPr>
          <w:rtl/>
        </w:rPr>
        <w:t>(</w:t>
      </w:r>
      <w:r w:rsidR="00B060BF">
        <w:rPr>
          <w:rFonts w:hint="cs"/>
          <w:rtl/>
        </w:rPr>
        <w:t>2</w:t>
      </w:r>
      <w:r w:rsidRPr="00E236A3">
        <w:rPr>
          <w:rtl/>
        </w:rPr>
        <w:t>)</w:t>
      </w:r>
      <w:r w:rsidR="00E97314">
        <w:rPr>
          <w:rtl/>
        </w:rPr>
        <w:t xml:space="preserve"> </w:t>
      </w:r>
      <w:r w:rsidRPr="00E236A3">
        <w:rPr>
          <w:rtl/>
        </w:rPr>
        <w:t>منهم</w:t>
      </w:r>
      <w:r w:rsidR="00E97314">
        <w:rPr>
          <w:rtl/>
        </w:rPr>
        <w:t xml:space="preserve"> </w:t>
      </w:r>
      <w:r w:rsidRPr="00E236A3">
        <w:rPr>
          <w:rtl/>
        </w:rPr>
        <w:t>الفيض</w:t>
      </w:r>
      <w:r w:rsidR="00E97314">
        <w:rPr>
          <w:rtl/>
        </w:rPr>
        <w:t xml:space="preserve"> </w:t>
      </w:r>
      <w:r w:rsidRPr="00E236A3">
        <w:rPr>
          <w:rtl/>
        </w:rPr>
        <w:t>الكاش</w:t>
      </w:r>
      <w:r w:rsidR="00B060BF">
        <w:rPr>
          <w:rFonts w:hint="cs"/>
          <w:rtl/>
        </w:rPr>
        <w:t>ا</w:t>
      </w:r>
      <w:r w:rsidR="00B060BF">
        <w:rPr>
          <w:rtl/>
        </w:rPr>
        <w:t>ن</w:t>
      </w:r>
      <w:r w:rsidR="004545BD">
        <w:rPr>
          <w:rtl/>
        </w:rPr>
        <w:t xml:space="preserve">ي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الوافي</w:t>
      </w:r>
      <w:r w:rsidR="00E97314">
        <w:rPr>
          <w:rtl/>
        </w:rPr>
        <w:t xml:space="preserve"> </w:t>
      </w:r>
      <w:r w:rsidRPr="00E236A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236A3">
        <w:rPr>
          <w:rtl/>
        </w:rPr>
        <w:t>135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الجنابة.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 w:rsidR="006D29FD">
        <w:rPr>
          <w:rtl/>
        </w:rPr>
        <w:t>الديلمي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رسول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ست</w:t>
      </w:r>
      <w:r w:rsidR="00B060BF">
        <w:rPr>
          <w:rFonts w:hint="cs"/>
          <w:rtl/>
        </w:rPr>
        <w:t>ّ</w:t>
      </w:r>
      <w:r w:rsidR="006D29FD">
        <w:rPr>
          <w:rtl/>
        </w:rPr>
        <w:t>ة</w:t>
      </w:r>
      <w:r w:rsidR="00E97314">
        <w:rPr>
          <w:rtl/>
        </w:rPr>
        <w:t xml:space="preserve"> </w:t>
      </w:r>
      <w:r w:rsidR="006D29FD">
        <w:rPr>
          <w:rtl/>
        </w:rPr>
        <w:t>كرهها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لي</w:t>
      </w:r>
      <w:r w:rsidR="00E97314">
        <w:rPr>
          <w:rtl/>
        </w:rPr>
        <w:t xml:space="preserve"> </w:t>
      </w:r>
      <w:r w:rsidR="006D29FD">
        <w:rPr>
          <w:rtl/>
        </w:rPr>
        <w:t>فكرهتها</w:t>
      </w:r>
      <w:r w:rsidR="00E97314">
        <w:rPr>
          <w:rtl/>
        </w:rPr>
        <w:t xml:space="preserve"> </w:t>
      </w:r>
      <w:r w:rsidR="006D29FD">
        <w:rPr>
          <w:rtl/>
        </w:rPr>
        <w:t>للأئم</w:t>
      </w:r>
      <w:r w:rsidR="00B060BF">
        <w:rPr>
          <w:rFonts w:hint="cs"/>
          <w:rtl/>
        </w:rPr>
        <w:t>ّ</w:t>
      </w:r>
      <w:r w:rsidR="006D29FD">
        <w:rPr>
          <w:rtl/>
        </w:rPr>
        <w:t>ة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ذر</w:t>
      </w:r>
      <w:r w:rsidR="00B060BF">
        <w:rPr>
          <w:rFonts w:hint="cs"/>
          <w:rtl/>
        </w:rPr>
        <w:t>ّ</w:t>
      </w:r>
      <w:r w:rsidR="006D29FD">
        <w:rPr>
          <w:rtl/>
        </w:rPr>
        <w:t>يتي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ولتكرهها</w:t>
      </w:r>
      <w:r w:rsidR="00E97314">
        <w:rPr>
          <w:rtl/>
        </w:rPr>
        <w:t xml:space="preserve"> </w:t>
      </w:r>
      <w:r w:rsidR="006D29FD">
        <w:rPr>
          <w:rtl/>
        </w:rPr>
        <w:t>الأئم</w:t>
      </w:r>
      <w:r w:rsidR="00B060BF">
        <w:rPr>
          <w:rFonts w:hint="cs"/>
          <w:rtl/>
        </w:rPr>
        <w:t>ّ</w:t>
      </w:r>
      <w:r w:rsidR="006D29FD">
        <w:rPr>
          <w:rtl/>
        </w:rPr>
        <w:t>ة</w:t>
      </w:r>
      <w:r w:rsidR="00E97314">
        <w:rPr>
          <w:rtl/>
        </w:rPr>
        <w:t xml:space="preserve"> </w:t>
      </w:r>
      <w:r w:rsidR="006D29FD">
        <w:rPr>
          <w:rtl/>
        </w:rPr>
        <w:t>لأتباعهم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العبث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B060BF">
      <w:pPr>
        <w:pStyle w:val="Heading2Center"/>
        <w:rPr>
          <w:rtl/>
        </w:rPr>
      </w:pPr>
      <w:bookmarkStart w:id="915" w:name="_Toc277914923"/>
      <w:bookmarkStart w:id="916" w:name="_Toc301866471"/>
      <w:bookmarkStart w:id="917" w:name="_Toc374986329"/>
      <w:bookmarkStart w:id="918" w:name="_Toc374986632"/>
      <w:bookmarkStart w:id="919" w:name="_Toc260845649"/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للدين</w:t>
      </w:r>
      <w:r w:rsidR="00E97314">
        <w:rPr>
          <w:rtl/>
        </w:rPr>
        <w:t xml:space="preserve"> </w:t>
      </w:r>
      <w:r>
        <w:rPr>
          <w:rtl/>
        </w:rPr>
        <w:t>والدنيا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وسؤال</w:t>
      </w:r>
      <w:r w:rsidR="00E97314">
        <w:rPr>
          <w:rtl/>
        </w:rPr>
        <w:t xml:space="preserve"> </w:t>
      </w:r>
      <w:r>
        <w:rPr>
          <w:rtl/>
        </w:rPr>
        <w:t>المباح</w:t>
      </w:r>
      <w:r w:rsidR="00E97314">
        <w:rPr>
          <w:rtl/>
        </w:rPr>
        <w:t xml:space="preserve"> </w:t>
      </w:r>
      <w:r>
        <w:rPr>
          <w:rtl/>
        </w:rPr>
        <w:t>دون</w:t>
      </w:r>
      <w:bookmarkEnd w:id="915"/>
      <w:bookmarkEnd w:id="916"/>
      <w:r w:rsidR="00E97314">
        <w:rPr>
          <w:rtl/>
        </w:rPr>
        <w:t xml:space="preserve"> </w:t>
      </w:r>
      <w:bookmarkStart w:id="920" w:name="_Toc277914924"/>
      <w:bookmarkStart w:id="921" w:name="_Toc301866472"/>
      <w:r w:rsidR="004457BA">
        <w:rPr>
          <w:rtl/>
        </w:rPr>
        <w:t>ا</w:t>
      </w:r>
      <w:r>
        <w:rPr>
          <w:rtl/>
        </w:rPr>
        <w:t>لمحر</w:t>
      </w:r>
      <w:r w:rsidR="00B060BF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أحوال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أثناء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وبدعاء</w:t>
      </w:r>
      <w:bookmarkEnd w:id="920"/>
      <w:bookmarkEnd w:id="921"/>
      <w:r w:rsidR="00E97314">
        <w:rPr>
          <w:rtl/>
        </w:rPr>
        <w:t xml:space="preserve"> </w:t>
      </w:r>
      <w:bookmarkStart w:id="922" w:name="_Toc277914925"/>
      <w:bookmarkStart w:id="923" w:name="_Toc301866473"/>
      <w:r w:rsidR="004457BA">
        <w:rPr>
          <w:rtl/>
        </w:rPr>
        <w:t>ف</w:t>
      </w:r>
      <w:r>
        <w:rPr>
          <w:rtl/>
        </w:rPr>
        <w:t>يه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وتسمية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والمدعو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وتسمية</w:t>
      </w:r>
      <w:bookmarkEnd w:id="922"/>
      <w:bookmarkEnd w:id="923"/>
      <w:r w:rsidR="00E97314">
        <w:rPr>
          <w:rtl/>
        </w:rPr>
        <w:t xml:space="preserve"> </w:t>
      </w:r>
      <w:bookmarkStart w:id="924" w:name="_Toc277914926"/>
      <w:bookmarkStart w:id="925" w:name="_Toc301866474"/>
      <w:r w:rsidR="004457BA">
        <w:rPr>
          <w:rtl/>
        </w:rPr>
        <w:t>ا</w:t>
      </w:r>
      <w:r>
        <w:rPr>
          <w:rtl/>
        </w:rPr>
        <w:t>لأئم</w:t>
      </w:r>
      <w:r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bookmarkEnd w:id="924"/>
      <w:r w:rsidR="00B060BF">
        <w:rPr>
          <w:rFonts w:hint="cs"/>
          <w:rtl/>
        </w:rPr>
        <w:t xml:space="preserve">( </w:t>
      </w:r>
      <w:r w:rsidR="005C4111" w:rsidRPr="004F4A18">
        <w:rPr>
          <w:rStyle w:val="libAlaemHeading2Char"/>
          <w:rFonts w:hint="cs"/>
          <w:rtl/>
        </w:rPr>
        <w:t>عليهم‌السلام</w:t>
      </w:r>
      <w:bookmarkEnd w:id="917"/>
      <w:bookmarkEnd w:id="918"/>
      <w:bookmarkEnd w:id="925"/>
      <w:r w:rsidR="00B060BF" w:rsidRPr="00B060BF">
        <w:rPr>
          <w:rFonts w:hint="cs"/>
          <w:rtl/>
        </w:rPr>
        <w:t xml:space="preserve"> )</w:t>
      </w:r>
      <w:bookmarkEnd w:id="91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يتكل</w:t>
      </w:r>
      <w:r w:rsidR="00B060BF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B060B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يناجي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B060BF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B060BF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كل</w:t>
      </w:r>
      <w:r w:rsidR="00B060B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ذكرت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والنبي</w:t>
      </w:r>
      <w:r w:rsidR="00B060B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B060BF">
        <w:rPr>
          <w:rFonts w:hint="cs"/>
          <w:rtl/>
        </w:rPr>
        <w:t xml:space="preserve"> </w:t>
      </w:r>
      <w:r w:rsidR="00B060BF" w:rsidRPr="00B060BF">
        <w:rPr>
          <w:rFonts w:hint="cs"/>
          <w:rtl/>
        </w:rPr>
        <w:t>)</w:t>
      </w:r>
      <w:r w:rsidR="00B060BF">
        <w:rPr>
          <w:rStyle w:val="libAlaemChar"/>
          <w:rFonts w:hint="cs"/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236A3" w:rsidRDefault="006D29FD" w:rsidP="008D5E21">
      <w:pPr>
        <w:pStyle w:val="libFootnote0"/>
        <w:rPr>
          <w:rtl/>
        </w:rPr>
      </w:pPr>
      <w:r w:rsidRPr="00E236A3">
        <w:rPr>
          <w:rtl/>
        </w:rPr>
        <w:t>(1)</w:t>
      </w:r>
      <w:r w:rsidR="00E97314">
        <w:rPr>
          <w:rtl/>
        </w:rPr>
        <w:t xml:space="preserve"> </w:t>
      </w:r>
      <w:r w:rsidRPr="00E236A3">
        <w:rPr>
          <w:rtl/>
        </w:rPr>
        <w:t>تقد</w:t>
      </w:r>
      <w:r w:rsidR="00B060BF">
        <w:rPr>
          <w:rFonts w:hint="cs"/>
          <w:rtl/>
        </w:rPr>
        <w:t>ّ</w:t>
      </w:r>
      <w:r w:rsidRPr="00E236A3">
        <w:rPr>
          <w:rtl/>
        </w:rPr>
        <w:t>م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الحديث</w:t>
      </w:r>
      <w:r w:rsidR="00E97314">
        <w:rPr>
          <w:rtl/>
        </w:rPr>
        <w:t xml:space="preserve"> </w:t>
      </w:r>
      <w:r w:rsidRPr="00E236A3">
        <w:rPr>
          <w:rtl/>
        </w:rPr>
        <w:t>4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63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الدفن</w:t>
      </w:r>
      <w:r w:rsidR="00E97314">
        <w:rPr>
          <w:rtl/>
        </w:rPr>
        <w:t xml:space="preserve"> </w:t>
      </w:r>
      <w:r w:rsidRPr="00E236A3">
        <w:rPr>
          <w:rtl/>
        </w:rPr>
        <w:t>وفي</w:t>
      </w:r>
      <w:r w:rsidR="00E97314">
        <w:rPr>
          <w:rtl/>
        </w:rPr>
        <w:t xml:space="preserve"> </w:t>
      </w:r>
      <w:r w:rsidRPr="00E236A3">
        <w:rPr>
          <w:rtl/>
        </w:rPr>
        <w:t>الحديث</w:t>
      </w:r>
      <w:r w:rsidR="00E97314">
        <w:rPr>
          <w:rtl/>
        </w:rPr>
        <w:t xml:space="preserve"> </w:t>
      </w:r>
      <w:r w:rsidRPr="00E236A3">
        <w:rPr>
          <w:rtl/>
        </w:rPr>
        <w:t>16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1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أفعال</w:t>
      </w:r>
      <w:r w:rsidR="00E97314">
        <w:rPr>
          <w:rtl/>
        </w:rPr>
        <w:t xml:space="preserve"> </w:t>
      </w:r>
      <w:r w:rsidRPr="00E236A3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E236A3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E236A3">
        <w:rPr>
          <w:rtl/>
        </w:rPr>
        <w:t>على</w:t>
      </w:r>
      <w:r w:rsidR="00E97314">
        <w:rPr>
          <w:rtl/>
        </w:rPr>
        <w:t xml:space="preserve"> </w:t>
      </w:r>
      <w:r w:rsidRPr="00E236A3">
        <w:rPr>
          <w:rtl/>
        </w:rPr>
        <w:t>جواز</w:t>
      </w:r>
      <w:r w:rsidR="00E97314">
        <w:rPr>
          <w:rtl/>
        </w:rPr>
        <w:t xml:space="preserve"> </w:t>
      </w:r>
      <w:r w:rsidRPr="00E236A3">
        <w:rPr>
          <w:rtl/>
        </w:rPr>
        <w:t>تسوية</w:t>
      </w:r>
      <w:r w:rsidR="00E97314">
        <w:rPr>
          <w:rtl/>
        </w:rPr>
        <w:t xml:space="preserve"> </w:t>
      </w:r>
      <w:r w:rsidRPr="00E236A3">
        <w:rPr>
          <w:rtl/>
        </w:rPr>
        <w:t>الحصى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الحديث</w:t>
      </w:r>
      <w:r w:rsidR="00E97314">
        <w:rPr>
          <w:rtl/>
        </w:rPr>
        <w:t xml:space="preserve"> </w:t>
      </w:r>
      <w:r w:rsidRPr="00E236A3">
        <w:rPr>
          <w:rtl/>
        </w:rPr>
        <w:t>4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14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ما</w:t>
      </w:r>
      <w:r w:rsidR="00E97314">
        <w:rPr>
          <w:rtl/>
        </w:rPr>
        <w:t xml:space="preserve"> </w:t>
      </w:r>
      <w:r w:rsidRPr="00E236A3">
        <w:rPr>
          <w:rtl/>
        </w:rPr>
        <w:t>يسجد</w:t>
      </w:r>
      <w:r w:rsidR="00E97314">
        <w:rPr>
          <w:rtl/>
        </w:rPr>
        <w:t xml:space="preserve"> </w:t>
      </w:r>
      <w:r w:rsidRPr="00E236A3"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236A3">
        <w:rPr>
          <w:rtl/>
        </w:rPr>
        <w:t>وفي</w:t>
      </w:r>
      <w:r w:rsidR="00E97314">
        <w:rPr>
          <w:rtl/>
        </w:rPr>
        <w:t xml:space="preserve"> </w:t>
      </w:r>
      <w:r w:rsidRPr="00E236A3">
        <w:rPr>
          <w:rtl/>
        </w:rPr>
        <w:t>الحديث</w:t>
      </w:r>
      <w:r w:rsidR="00E97314">
        <w:rPr>
          <w:rtl/>
        </w:rPr>
        <w:t xml:space="preserve"> </w:t>
      </w:r>
      <w:r w:rsidRPr="00E236A3">
        <w:rPr>
          <w:rtl/>
        </w:rPr>
        <w:t>2</w:t>
      </w:r>
      <w:r w:rsidR="00E97314">
        <w:rPr>
          <w:rtl/>
        </w:rPr>
        <w:t xml:space="preserve"> </w:t>
      </w:r>
      <w:r w:rsidRPr="00E236A3">
        <w:rPr>
          <w:rtl/>
        </w:rPr>
        <w:t>و</w:t>
      </w:r>
      <w:r w:rsidR="00E97314">
        <w:rPr>
          <w:rtl/>
        </w:rPr>
        <w:t xml:space="preserve"> </w:t>
      </w:r>
      <w:r w:rsidRPr="00E236A3">
        <w:rPr>
          <w:rtl/>
        </w:rPr>
        <w:t>4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18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السجود</w:t>
      </w:r>
      <w:r>
        <w:rPr>
          <w:rtl/>
        </w:rPr>
        <w:t>.</w:t>
      </w:r>
    </w:p>
    <w:p w:rsidR="006D29FD" w:rsidRDefault="006D29FD" w:rsidP="00B060B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</w:p>
    <w:p w:rsidR="006D29FD" w:rsidRDefault="006D29FD" w:rsidP="00B060B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1337.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1293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التسليم.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أبيه.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B060B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ماكل</w:t>
      </w:r>
      <w:r w:rsidR="00B060BF">
        <w:rPr>
          <w:rFonts w:hint="cs"/>
          <w:rtl/>
        </w:rPr>
        <w:t>ّ</w:t>
      </w:r>
      <w:r>
        <w:rPr>
          <w:rtl/>
        </w:rPr>
        <w:t>مت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سعيد.</w:t>
      </w:r>
    </w:p>
    <w:p w:rsidR="006D29FD" w:rsidRDefault="006D29FD" w:rsidP="00B060B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>
        <w:rPr>
          <w:rtl/>
        </w:rPr>
        <w:t>تدل</w:t>
      </w:r>
      <w:r w:rsidR="00B060B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الأحكام</w:t>
      </w:r>
      <w:r w:rsidR="00E97314">
        <w:rPr>
          <w:rtl/>
        </w:rPr>
        <w:t xml:space="preserve"> </w:t>
      </w:r>
      <w:r>
        <w:rPr>
          <w:rtl/>
        </w:rPr>
        <w:t>المذكورة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 w:rsidR="00B060BF" w:rsidRPr="005C4111">
        <w:rPr>
          <w:rStyle w:val="libFootnotenumChar"/>
          <w:rtl/>
        </w:rPr>
        <w:t>(</w:t>
      </w:r>
      <w:r w:rsidR="00B060BF">
        <w:rPr>
          <w:rStyle w:val="libFootnotenumChar"/>
          <w:rFonts w:hint="cs"/>
          <w:rtl/>
        </w:rPr>
        <w:t>2</w:t>
      </w:r>
      <w:r w:rsidR="00B060BF" w:rsidRPr="005C4111">
        <w:rPr>
          <w:rStyle w:val="libFootnotenumChar"/>
          <w:rtl/>
        </w:rPr>
        <w:t>)</w:t>
      </w:r>
      <w:r w:rsidR="00B060BF">
        <w:rPr>
          <w:rStyle w:val="libFootnotenumChar"/>
          <w:rFonts w:hint="cs"/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القنوت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926" w:name="_Toc277914927"/>
      <w:bookmarkStart w:id="927" w:name="_Toc301866475"/>
      <w:bookmarkStart w:id="928" w:name="_Toc374986330"/>
      <w:bookmarkStart w:id="929" w:name="_Toc374986633"/>
      <w:bookmarkStart w:id="930" w:name="_Toc260845650"/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فرقعة</w:t>
      </w:r>
      <w:r w:rsidR="00E97314">
        <w:rPr>
          <w:rtl/>
        </w:rPr>
        <w:t xml:space="preserve"> </w:t>
      </w:r>
      <w:r>
        <w:rPr>
          <w:rtl/>
        </w:rPr>
        <w:t>الأصابع</w:t>
      </w:r>
      <w:r w:rsidR="00E97314">
        <w:rPr>
          <w:rtl/>
        </w:rPr>
        <w:t xml:space="preserve"> </w:t>
      </w:r>
      <w:r>
        <w:rPr>
          <w:rtl/>
        </w:rPr>
        <w:t>ونقضها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والبزاق</w:t>
      </w:r>
      <w:r w:rsidR="005C4111">
        <w:rPr>
          <w:rtl/>
        </w:rPr>
        <w:t>،</w:t>
      </w:r>
      <w:bookmarkEnd w:id="926"/>
      <w:bookmarkEnd w:id="927"/>
      <w:r w:rsidR="00E97314">
        <w:rPr>
          <w:rtl/>
        </w:rPr>
        <w:t xml:space="preserve"> </w:t>
      </w:r>
      <w:bookmarkStart w:id="931" w:name="_Toc277914928"/>
      <w:bookmarkStart w:id="932" w:name="_Toc301866476"/>
      <w:r w:rsidR="004457BA">
        <w:rPr>
          <w:rtl/>
        </w:rPr>
        <w:t>و</w:t>
      </w:r>
      <w:r>
        <w:rPr>
          <w:rtl/>
        </w:rPr>
        <w:t>الامتخاط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والتوّرك</w:t>
      </w:r>
      <w:r w:rsidR="00E97314">
        <w:rPr>
          <w:rtl/>
        </w:rPr>
        <w:t xml:space="preserve"> </w:t>
      </w:r>
      <w:r w:rsidR="002A17A9" w:rsidRPr="002A17A9">
        <w:rPr>
          <w:rStyle w:val="libFootnotenumChar"/>
          <w:rFonts w:hint="cs"/>
          <w:rtl/>
        </w:rPr>
        <w:t>(</w:t>
      </w:r>
      <w:r w:rsidRPr="002A17A9">
        <w:rPr>
          <w:rStyle w:val="libFootnotenumChar"/>
          <w:rtl/>
        </w:rPr>
        <w:t>*</w:t>
      </w:r>
      <w:r w:rsidR="002A17A9" w:rsidRPr="002A17A9">
        <w:rPr>
          <w:rStyle w:val="libFootnotenumChar"/>
          <w:rFonts w:hint="cs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bookmarkEnd w:id="928"/>
      <w:bookmarkEnd w:id="929"/>
      <w:bookmarkEnd w:id="930"/>
      <w:bookmarkEnd w:id="931"/>
      <w:bookmarkEnd w:id="93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يلتفت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أصابعه.</w:t>
      </w:r>
    </w:p>
    <w:p w:rsidR="006D29FD" w:rsidRDefault="006D29FD" w:rsidP="00B060B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سبق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060BF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E236A3" w:rsidRDefault="006D29FD" w:rsidP="008D5E21">
      <w:pPr>
        <w:pStyle w:val="libFootnote0"/>
        <w:rPr>
          <w:rtl/>
        </w:rPr>
      </w:pPr>
      <w:r w:rsidRPr="00E236A3">
        <w:rPr>
          <w:rtl/>
        </w:rPr>
        <w:t>(1)</w:t>
      </w:r>
      <w:r w:rsidR="00E97314">
        <w:rPr>
          <w:rtl/>
        </w:rPr>
        <w:t xml:space="preserve"> </w:t>
      </w:r>
      <w:r w:rsidRPr="00E236A3">
        <w:rPr>
          <w:rtl/>
        </w:rPr>
        <w:t>التهذيب</w:t>
      </w:r>
      <w:r w:rsidR="00E97314">
        <w:rPr>
          <w:rtl/>
        </w:rPr>
        <w:t xml:space="preserve"> </w:t>
      </w:r>
      <w:r w:rsidRPr="00E236A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236A3">
        <w:rPr>
          <w:rtl/>
        </w:rPr>
        <w:t>325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236A3">
        <w:rPr>
          <w:rtl/>
        </w:rPr>
        <w:t>1330</w:t>
      </w:r>
      <w:r>
        <w:rPr>
          <w:rtl/>
        </w:rPr>
        <w:t>.</w:t>
      </w:r>
    </w:p>
    <w:p w:rsidR="006D29FD" w:rsidRPr="00E236A3" w:rsidRDefault="006D29FD" w:rsidP="008D5E21">
      <w:pPr>
        <w:pStyle w:val="libFootnote0"/>
        <w:rPr>
          <w:rtl/>
        </w:rPr>
      </w:pPr>
      <w:r w:rsidRPr="00E236A3">
        <w:rPr>
          <w:rtl/>
        </w:rPr>
        <w:t>(2)</w:t>
      </w:r>
      <w:r w:rsidR="00E97314">
        <w:rPr>
          <w:rtl/>
        </w:rPr>
        <w:t xml:space="preserve"> </w:t>
      </w:r>
      <w:r w:rsidRPr="00E236A3">
        <w:rPr>
          <w:rtl/>
        </w:rPr>
        <w:t>تقد</w:t>
      </w:r>
      <w:r w:rsidR="00B060BF">
        <w:rPr>
          <w:rFonts w:hint="cs"/>
          <w:rtl/>
        </w:rPr>
        <w:t>ّ</w:t>
      </w:r>
      <w:r w:rsidRPr="00E236A3">
        <w:rPr>
          <w:rtl/>
        </w:rPr>
        <w:t>م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9</w:t>
      </w:r>
      <w:r w:rsidR="00E97314">
        <w:rPr>
          <w:rtl/>
        </w:rPr>
        <w:t xml:space="preserve"> </w:t>
      </w:r>
      <w:r w:rsidRPr="00E236A3">
        <w:rPr>
          <w:rtl/>
        </w:rPr>
        <w:t>و</w:t>
      </w:r>
      <w:r w:rsidR="00E97314">
        <w:rPr>
          <w:rtl/>
        </w:rPr>
        <w:t xml:space="preserve"> </w:t>
      </w:r>
      <w:r w:rsidRPr="00E236A3">
        <w:rPr>
          <w:rtl/>
        </w:rPr>
        <w:t>18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القراءة</w:t>
      </w:r>
      <w:r>
        <w:rPr>
          <w:rtl/>
        </w:rPr>
        <w:t>.</w:t>
      </w:r>
    </w:p>
    <w:p w:rsidR="00B060BF" w:rsidRDefault="00B060BF" w:rsidP="008D5E21">
      <w:pPr>
        <w:pStyle w:val="libFootnote0"/>
        <w:rPr>
          <w:rtl/>
        </w:rPr>
      </w:pPr>
      <w:r>
        <w:rPr>
          <w:rFonts w:hint="cs"/>
          <w:rtl/>
        </w:rPr>
        <w:t xml:space="preserve">(3) </w:t>
      </w:r>
      <w:r w:rsidR="00404989" w:rsidRPr="00E236A3">
        <w:rPr>
          <w:rtl/>
        </w:rPr>
        <w:t>تقد</w:t>
      </w:r>
      <w:r w:rsidR="00404989">
        <w:rPr>
          <w:rFonts w:hint="cs"/>
          <w:rtl/>
        </w:rPr>
        <w:t>ّ</w:t>
      </w:r>
      <w:r w:rsidR="00404989" w:rsidRPr="00E236A3">
        <w:rPr>
          <w:rtl/>
        </w:rPr>
        <w:t>م</w:t>
      </w:r>
      <w:r w:rsidR="00404989">
        <w:rPr>
          <w:rtl/>
        </w:rPr>
        <w:t xml:space="preserve"> </w:t>
      </w:r>
      <w:r w:rsidR="00404989" w:rsidRPr="00E236A3">
        <w:rPr>
          <w:rtl/>
        </w:rPr>
        <w:t>في</w:t>
      </w:r>
      <w:r w:rsidR="00404989">
        <w:rPr>
          <w:rtl/>
        </w:rPr>
        <w:t xml:space="preserve"> </w:t>
      </w:r>
      <w:r w:rsidR="00404989" w:rsidRPr="00E236A3">
        <w:rPr>
          <w:rtl/>
        </w:rPr>
        <w:t>ال</w:t>
      </w:r>
      <w:r w:rsidR="00404989">
        <w:rPr>
          <w:rFonts w:hint="cs"/>
          <w:rtl/>
        </w:rPr>
        <w:t>أ</w:t>
      </w:r>
      <w:r w:rsidR="00404989" w:rsidRPr="00E236A3">
        <w:rPr>
          <w:rtl/>
        </w:rPr>
        <w:t>ب</w:t>
      </w:r>
      <w:r w:rsidR="00404989">
        <w:rPr>
          <w:rFonts w:hint="cs"/>
          <w:rtl/>
        </w:rPr>
        <w:t>و</w:t>
      </w:r>
      <w:r w:rsidR="00404989" w:rsidRPr="00E236A3">
        <w:rPr>
          <w:rtl/>
        </w:rPr>
        <w:t>اب</w:t>
      </w:r>
      <w:r w:rsidR="00404989">
        <w:rPr>
          <w:rFonts w:hint="cs"/>
          <w:rtl/>
        </w:rPr>
        <w:t xml:space="preserve"> 7 و 8 و 9 و 13 من أبواب القنوت.</w:t>
      </w:r>
    </w:p>
    <w:p w:rsidR="006D29FD" w:rsidRPr="00E236A3" w:rsidRDefault="006D29FD" w:rsidP="008D5E21">
      <w:pPr>
        <w:pStyle w:val="libFootnote0"/>
        <w:rPr>
          <w:rtl/>
        </w:rPr>
      </w:pPr>
      <w:r w:rsidRPr="00E236A3">
        <w:rPr>
          <w:rtl/>
        </w:rPr>
        <w:t>(4)</w:t>
      </w:r>
      <w:r w:rsidR="00E97314">
        <w:rPr>
          <w:rtl/>
        </w:rPr>
        <w:t xml:space="preserve"> </w:t>
      </w:r>
      <w:r w:rsidRPr="00E236A3">
        <w:rPr>
          <w:rtl/>
        </w:rPr>
        <w:t>تقد</w:t>
      </w:r>
      <w:r w:rsidR="00B060BF">
        <w:rPr>
          <w:rFonts w:hint="cs"/>
          <w:rtl/>
        </w:rPr>
        <w:t>ّ</w:t>
      </w:r>
      <w:r w:rsidRPr="00E236A3">
        <w:rPr>
          <w:rtl/>
        </w:rPr>
        <w:t>م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17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3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التشهد</w:t>
      </w:r>
      <w:r>
        <w:rPr>
          <w:rtl/>
        </w:rPr>
        <w:t>.</w:t>
      </w:r>
    </w:p>
    <w:p w:rsidR="006D29FD" w:rsidRDefault="006D29FD" w:rsidP="00B060B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</w:p>
    <w:p w:rsidR="006D29FD" w:rsidRDefault="006D29FD" w:rsidP="00B060B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المحقق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المعتبر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التورك</w:t>
      </w:r>
      <w:r w:rsidR="00E97314">
        <w:rPr>
          <w:rtl/>
        </w:rPr>
        <w:t xml:space="preserve"> </w:t>
      </w:r>
      <w:r w:rsidR="00B060B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يضع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وركيه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التخصير.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هامش</w:t>
      </w:r>
      <w:r w:rsidR="00E97314">
        <w:rPr>
          <w:rtl/>
        </w:rPr>
        <w:t xml:space="preserve"> </w:t>
      </w:r>
      <w:r>
        <w:rPr>
          <w:rtl/>
        </w:rPr>
        <w:t>المخطوط</w:t>
      </w:r>
      <w:r w:rsidR="00E97314">
        <w:rPr>
          <w:rtl/>
        </w:rPr>
        <w:t xml:space="preserve"> </w:t>
      </w:r>
      <w:r>
        <w:rPr>
          <w:rtl/>
        </w:rPr>
        <w:t>).</w:t>
      </w:r>
    </w:p>
    <w:p w:rsidR="006D29FD" w:rsidRPr="00E236A3" w:rsidRDefault="006D29FD" w:rsidP="008D5E21">
      <w:pPr>
        <w:pStyle w:val="libFootnote0"/>
        <w:rPr>
          <w:rtl/>
        </w:rPr>
      </w:pPr>
      <w:r w:rsidRPr="00E236A3">
        <w:rPr>
          <w:rtl/>
        </w:rPr>
        <w:t>راجع</w:t>
      </w:r>
      <w:r w:rsidR="00E97314">
        <w:rPr>
          <w:rtl/>
        </w:rPr>
        <w:t xml:space="preserve"> </w:t>
      </w:r>
      <w:r w:rsidRPr="00E236A3">
        <w:rPr>
          <w:rtl/>
        </w:rPr>
        <w:t>المعتبر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236A3">
        <w:rPr>
          <w:rtl/>
        </w:rPr>
        <w:t>198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12.</w:t>
      </w:r>
    </w:p>
    <w:p w:rsidR="006D29FD" w:rsidRPr="00E236A3" w:rsidRDefault="006D29FD" w:rsidP="00B060BF">
      <w:pPr>
        <w:pStyle w:val="libFootnote0"/>
        <w:rPr>
          <w:rtl/>
        </w:rPr>
      </w:pPr>
      <w:r w:rsidRPr="00E236A3">
        <w:rPr>
          <w:rtl/>
        </w:rPr>
        <w:t>(</w:t>
      </w:r>
      <w:r w:rsidR="00B060BF">
        <w:rPr>
          <w:rFonts w:hint="cs"/>
          <w:rtl/>
        </w:rPr>
        <w:t>5</w:t>
      </w:r>
      <w:r w:rsidRPr="00E236A3">
        <w:rPr>
          <w:rtl/>
        </w:rPr>
        <w:t>)</w:t>
      </w:r>
      <w:r w:rsidR="00E97314">
        <w:rPr>
          <w:rtl/>
        </w:rPr>
        <w:t xml:space="preserve"> </w:t>
      </w:r>
      <w:r w:rsidRPr="00E236A3">
        <w:rPr>
          <w:rtl/>
        </w:rPr>
        <w:t>سبق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الحديث</w:t>
      </w:r>
      <w:r w:rsidR="00E97314">
        <w:rPr>
          <w:rtl/>
        </w:rPr>
        <w:t xml:space="preserve"> </w:t>
      </w:r>
      <w:r w:rsidRPr="00E236A3">
        <w:rPr>
          <w:rtl/>
        </w:rPr>
        <w:t>1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3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هذه</w:t>
      </w:r>
      <w:r w:rsidR="00E97314">
        <w:rPr>
          <w:rtl/>
        </w:rPr>
        <w:t xml:space="preserve"> </w:t>
      </w:r>
      <w:r w:rsidRPr="00E236A3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الأصم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مسمع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النبي</w:t>
      </w:r>
      <w:r w:rsidR="001E17B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1E17BB" w:rsidRPr="001E17BB">
        <w:rPr>
          <w:rFonts w:hint="cs"/>
          <w:rtl/>
        </w:rPr>
        <w:t xml:space="preserve">)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E97314">
        <w:rPr>
          <w:rtl/>
        </w:rPr>
        <w:t xml:space="preserve"> </w:t>
      </w:r>
      <w:r>
        <w:rPr>
          <w:rtl/>
        </w:rPr>
        <w:t>فرقعة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فرقع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أصابعه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انصرف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1E17BB">
        <w:rPr>
          <w:rFonts w:hint="cs"/>
          <w:rtl/>
        </w:rPr>
        <w:t>(</w:t>
      </w:r>
      <w:r w:rsidR="001E17BB">
        <w:rPr>
          <w:rtl/>
        </w:rPr>
        <w:t xml:space="preserve"> </w:t>
      </w:r>
      <w:r w:rsidR="001E17BB" w:rsidRPr="004545BD">
        <w:rPr>
          <w:rStyle w:val="libAlaemChar"/>
          <w:rFonts w:hint="cs"/>
          <w:rtl/>
        </w:rPr>
        <w:t xml:space="preserve">صلى‌الله‌عليه‌وآله‌ </w:t>
      </w:r>
      <w:r w:rsidR="001E17BB" w:rsidRPr="001E17BB">
        <w:rPr>
          <w:rFonts w:hint="cs"/>
          <w:rtl/>
        </w:rPr>
        <w:t>)</w:t>
      </w:r>
      <w:r w:rsidR="001E17BB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976DF9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حظ</w:t>
      </w:r>
      <w:r w:rsidR="00976DF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976DF9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بالإ</w:t>
      </w:r>
      <w:r w:rsidR="00976DF9">
        <w:rPr>
          <w:rFonts w:hint="cs"/>
          <w:rtl/>
        </w:rPr>
        <w:t>ِ</w:t>
      </w:r>
      <w:r>
        <w:rPr>
          <w:rtl/>
        </w:rPr>
        <w:t>قبال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976DF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تفرقع</w:t>
      </w:r>
      <w:r w:rsidR="00E97314">
        <w:rPr>
          <w:rtl/>
        </w:rPr>
        <w:t xml:space="preserve"> </w:t>
      </w:r>
      <w:r>
        <w:rPr>
          <w:rtl/>
        </w:rPr>
        <w:t>أصابعك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976DF9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76DF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نقص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حبس</w:t>
      </w:r>
      <w:r w:rsidR="00E97314">
        <w:rPr>
          <w:rtl/>
        </w:rPr>
        <w:t xml:space="preserve"> </w:t>
      </w:r>
      <w:r>
        <w:rPr>
          <w:rtl/>
        </w:rPr>
        <w:t>ريقه</w:t>
      </w:r>
      <w:r w:rsidR="00E97314">
        <w:rPr>
          <w:rtl/>
        </w:rPr>
        <w:t xml:space="preserve"> </w:t>
      </w:r>
      <w:r>
        <w:rPr>
          <w:rtl/>
        </w:rPr>
        <w:t>إجل</w:t>
      </w:r>
      <w:r w:rsidR="00976DF9">
        <w:rPr>
          <w:rFonts w:hint="cs"/>
          <w:rtl/>
        </w:rPr>
        <w:t>ا</w:t>
      </w:r>
      <w:r w:rsidR="00976DF9">
        <w:rPr>
          <w:rtl/>
        </w:rPr>
        <w:t>ل</w:t>
      </w:r>
      <w:r w:rsidR="00A15110">
        <w:rPr>
          <w:rtl/>
        </w:rPr>
        <w:t>ا</w:t>
      </w:r>
      <w:r w:rsidR="00976DF9">
        <w:rPr>
          <w:rFonts w:hint="cs"/>
          <w:rtl/>
        </w:rPr>
        <w:t>ً</w:t>
      </w:r>
      <w:r w:rsidR="00A15110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أورثه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صح</w:t>
      </w:r>
      <w:r w:rsidR="00976DF9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الممات.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933" w:name="_Toc277914929"/>
      <w:bookmarkStart w:id="934" w:name="_Toc301866477"/>
      <w:bookmarkStart w:id="935" w:name="_Toc374986331"/>
      <w:bookmarkStart w:id="936" w:name="_Toc374986634"/>
      <w:bookmarkStart w:id="937" w:name="_Toc260845651"/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التكفير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وضع</w:t>
      </w:r>
      <w:r w:rsidR="00E97314">
        <w:rPr>
          <w:rtl/>
        </w:rPr>
        <w:t xml:space="preserve"> </w:t>
      </w:r>
      <w:r>
        <w:rPr>
          <w:rtl/>
        </w:rPr>
        <w:t>احدى</w:t>
      </w:r>
      <w:r w:rsidR="00E97314">
        <w:rPr>
          <w:rtl/>
        </w:rPr>
        <w:t xml:space="preserve"> </w:t>
      </w:r>
      <w:r>
        <w:rPr>
          <w:rtl/>
        </w:rPr>
        <w:t>اليدين</w:t>
      </w:r>
      <w:r w:rsidR="00E97314">
        <w:rPr>
          <w:rtl/>
        </w:rPr>
        <w:t xml:space="preserve"> </w:t>
      </w:r>
      <w:r>
        <w:rPr>
          <w:rtl/>
        </w:rPr>
        <w:t>على</w:t>
      </w:r>
      <w:bookmarkEnd w:id="933"/>
      <w:bookmarkEnd w:id="934"/>
      <w:r w:rsidR="00E97314">
        <w:rPr>
          <w:rtl/>
        </w:rPr>
        <w:t xml:space="preserve"> </w:t>
      </w:r>
      <w:bookmarkStart w:id="938" w:name="_Toc277914930"/>
      <w:bookmarkStart w:id="939" w:name="_Toc301866478"/>
      <w:r w:rsidR="004457BA">
        <w:rPr>
          <w:rtl/>
        </w:rPr>
        <w:t>ا</w:t>
      </w:r>
      <w:r>
        <w:rPr>
          <w:rtl/>
        </w:rPr>
        <w:t>لأخرى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الفعل</w:t>
      </w:r>
      <w:r w:rsidR="00E97314">
        <w:rPr>
          <w:rtl/>
        </w:rPr>
        <w:t xml:space="preserve"> </w:t>
      </w:r>
      <w:r>
        <w:rPr>
          <w:rtl/>
        </w:rPr>
        <w:t>الكثير</w:t>
      </w:r>
      <w:r w:rsidR="00E97314">
        <w:rPr>
          <w:rtl/>
        </w:rPr>
        <w:t xml:space="preserve"> </w:t>
      </w:r>
      <w:r>
        <w:rPr>
          <w:rtl/>
        </w:rPr>
        <w:t>فيها</w:t>
      </w:r>
      <w:bookmarkEnd w:id="935"/>
      <w:bookmarkEnd w:id="936"/>
      <w:bookmarkEnd w:id="937"/>
      <w:bookmarkEnd w:id="938"/>
      <w:bookmarkEnd w:id="93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49.</w:t>
      </w:r>
    </w:p>
    <w:p w:rsidR="006D29FD" w:rsidRPr="00E236A3" w:rsidRDefault="006D29FD" w:rsidP="008D5E21">
      <w:pPr>
        <w:pStyle w:val="libFootnote0"/>
        <w:rPr>
          <w:rtl/>
        </w:rPr>
      </w:pPr>
      <w:r w:rsidRPr="00E236A3">
        <w:rPr>
          <w:rtl/>
        </w:rPr>
        <w:t>(1)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236A3">
        <w:rPr>
          <w:rtl/>
        </w:rPr>
        <w:t>سهل</w:t>
      </w:r>
      <w:r w:rsidR="00E97314">
        <w:rPr>
          <w:rtl/>
        </w:rPr>
        <w:t xml:space="preserve"> </w:t>
      </w:r>
      <w:r w:rsidRPr="00E236A3">
        <w:rPr>
          <w:rtl/>
        </w:rPr>
        <w:t>بن</w:t>
      </w:r>
      <w:r w:rsidR="00E97314">
        <w:rPr>
          <w:rtl/>
        </w:rPr>
        <w:t xml:space="preserve"> </w:t>
      </w:r>
      <w:r w:rsidRPr="00E236A3">
        <w:rPr>
          <w:rtl/>
        </w:rPr>
        <w:t>دارم</w:t>
      </w:r>
      <w:r>
        <w:rPr>
          <w:rtl/>
        </w:rPr>
        <w:t>.</w:t>
      </w:r>
    </w:p>
    <w:p w:rsidR="006D29FD" w:rsidRPr="00E236A3" w:rsidRDefault="006D29FD" w:rsidP="008D5E21">
      <w:pPr>
        <w:pStyle w:val="libFootnote0"/>
        <w:rPr>
          <w:rtl/>
        </w:rPr>
      </w:pPr>
      <w:r w:rsidRPr="00E236A3">
        <w:rPr>
          <w:rtl/>
        </w:rPr>
        <w:t>(2)</w:t>
      </w:r>
      <w:r w:rsidR="00E97314">
        <w:rPr>
          <w:rtl/>
        </w:rPr>
        <w:t xml:space="preserve"> </w:t>
      </w:r>
      <w:r w:rsidRPr="00E236A3">
        <w:rPr>
          <w:rtl/>
        </w:rPr>
        <w:t>تقد</w:t>
      </w:r>
      <w:r w:rsidR="00976DF9">
        <w:rPr>
          <w:rFonts w:hint="cs"/>
          <w:rtl/>
        </w:rPr>
        <w:t>ّ</w:t>
      </w:r>
      <w:r w:rsidRPr="00E236A3">
        <w:rPr>
          <w:rtl/>
        </w:rPr>
        <w:t>م</w:t>
      </w:r>
      <w:r w:rsidR="00E97314">
        <w:rPr>
          <w:rtl/>
        </w:rPr>
        <w:t xml:space="preserve"> </w:t>
      </w:r>
      <w:r w:rsidRPr="00E236A3">
        <w:rPr>
          <w:rtl/>
        </w:rPr>
        <w:t>في</w:t>
      </w:r>
      <w:r w:rsidR="00E97314">
        <w:rPr>
          <w:rtl/>
        </w:rPr>
        <w:t xml:space="preserve"> </w:t>
      </w:r>
      <w:r w:rsidRPr="00E236A3">
        <w:rPr>
          <w:rtl/>
        </w:rPr>
        <w:t>الحديث</w:t>
      </w:r>
      <w:r w:rsidR="00E97314">
        <w:rPr>
          <w:rtl/>
        </w:rPr>
        <w:t xml:space="preserve"> </w:t>
      </w:r>
      <w:r w:rsidRPr="00E236A3">
        <w:rPr>
          <w:rtl/>
        </w:rPr>
        <w:t>9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الباب</w:t>
      </w:r>
      <w:r w:rsidR="00E97314">
        <w:rPr>
          <w:rtl/>
        </w:rPr>
        <w:t xml:space="preserve"> </w:t>
      </w:r>
      <w:r w:rsidRPr="00E236A3">
        <w:rPr>
          <w:rtl/>
        </w:rPr>
        <w:t>1</w:t>
      </w:r>
      <w:r w:rsidR="00E97314">
        <w:rPr>
          <w:rtl/>
        </w:rPr>
        <w:t xml:space="preserve"> </w:t>
      </w:r>
      <w:r w:rsidRPr="00E236A3">
        <w:rPr>
          <w:rtl/>
        </w:rPr>
        <w:t>من</w:t>
      </w:r>
      <w:r w:rsidR="00E97314">
        <w:rPr>
          <w:rtl/>
        </w:rPr>
        <w:t xml:space="preserve"> </w:t>
      </w:r>
      <w:r w:rsidRPr="00E236A3">
        <w:rPr>
          <w:rtl/>
        </w:rPr>
        <w:t>أبواب</w:t>
      </w:r>
      <w:r w:rsidR="00E97314">
        <w:rPr>
          <w:rtl/>
        </w:rPr>
        <w:t xml:space="preserve"> </w:t>
      </w:r>
      <w:r w:rsidRPr="00E236A3">
        <w:rPr>
          <w:rtl/>
        </w:rPr>
        <w:t>افعال</w:t>
      </w:r>
      <w:r w:rsidR="00E97314">
        <w:rPr>
          <w:rtl/>
        </w:rPr>
        <w:t xml:space="preserve"> </w:t>
      </w:r>
      <w:r w:rsidRPr="00E236A3">
        <w:rPr>
          <w:rtl/>
        </w:rPr>
        <w:t>الصلاة</w:t>
      </w:r>
      <w:r>
        <w:rPr>
          <w:rtl/>
        </w:rPr>
        <w:t>.</w:t>
      </w:r>
    </w:p>
    <w:p w:rsidR="006D29FD" w:rsidRDefault="006D29FD" w:rsidP="00976DF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</w:p>
    <w:p w:rsidR="006D29FD" w:rsidRDefault="006D29FD" w:rsidP="00976DF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</w:t>
      </w:r>
      <w:r w:rsidR="00A15110">
        <w:rPr>
          <w:rtl/>
        </w:rPr>
        <w:t>فضّال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976DF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يضع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وحكى</w:t>
      </w:r>
      <w:r w:rsidR="00E97314">
        <w:rPr>
          <w:rtl/>
        </w:rPr>
        <w:t xml:space="preserve"> </w:t>
      </w:r>
      <w:r>
        <w:rPr>
          <w:rtl/>
        </w:rPr>
        <w:t>اليمنى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اليسرى؟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التكفير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تفعل.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="00E84896">
        <w:rPr>
          <w:rtl/>
        </w:rPr>
        <w:t xml:space="preserve">بالإِسناد </w:t>
      </w:r>
      <w:r>
        <w:rPr>
          <w:rtl/>
        </w:rPr>
        <w:t>السابق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وعليك</w:t>
      </w:r>
      <w:r w:rsidR="00E97314">
        <w:rPr>
          <w:rtl/>
        </w:rPr>
        <w:t xml:space="preserve"> </w:t>
      </w:r>
      <w:r>
        <w:rPr>
          <w:rtl/>
        </w:rPr>
        <w:t>بالإ</w:t>
      </w:r>
      <w:r w:rsidR="00976DF9">
        <w:rPr>
          <w:rFonts w:hint="cs"/>
          <w:rtl/>
        </w:rPr>
        <w:t>ِ</w:t>
      </w:r>
      <w:r>
        <w:rPr>
          <w:rtl/>
        </w:rPr>
        <w:t>قبال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976DF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تكف</w:t>
      </w:r>
      <w:r w:rsidR="00976DF9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976DF9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المجوس.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تكف</w:t>
      </w:r>
      <w:r w:rsidR="00976DF9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976DF9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يصنع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المجوس.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76DF9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976DF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أخي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 xml:space="preserve">(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 xml:space="preserve">) : </w:t>
      </w:r>
      <w:r>
        <w:rPr>
          <w:rtl/>
        </w:rPr>
        <w:t>وضع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إحدى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976DF9">
        <w:rPr>
          <w:rFonts w:hint="cs"/>
          <w:rtl/>
        </w:rPr>
        <w:t>ُ</w:t>
      </w:r>
      <w:r>
        <w:rPr>
          <w:rtl/>
        </w:rPr>
        <w:t>خرى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عمل.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أيضع</w:t>
      </w:r>
      <w:r w:rsidR="00E97314">
        <w:rPr>
          <w:rtl/>
        </w:rPr>
        <w:t xml:space="preserve"> </w:t>
      </w:r>
      <w:r>
        <w:rPr>
          <w:rtl/>
        </w:rPr>
        <w:t>إحدى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976DF9">
        <w:rPr>
          <w:rFonts w:hint="cs"/>
          <w:rtl/>
        </w:rPr>
        <w:t>ُ</w:t>
      </w:r>
      <w:r>
        <w:rPr>
          <w:rtl/>
        </w:rPr>
        <w:t>خرى</w:t>
      </w:r>
      <w:r w:rsidR="00E97314">
        <w:rPr>
          <w:rtl/>
        </w:rPr>
        <w:t xml:space="preserve"> </w:t>
      </w:r>
      <w:r>
        <w:rPr>
          <w:rtl/>
        </w:rPr>
        <w:t>بكف</w:t>
      </w:r>
      <w:r w:rsidR="00976DF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ذراعه؟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يعود</w:t>
      </w:r>
      <w:r w:rsidR="00E97314">
        <w:rPr>
          <w:rtl/>
        </w:rPr>
        <w:t xml:space="preserve"> </w:t>
      </w:r>
      <w:r>
        <w:rPr>
          <w:rtl/>
        </w:rPr>
        <w:t>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القيام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السجود.</w:t>
      </w:r>
    </w:p>
    <w:p w:rsidR="006D29FD" w:rsidRPr="006F7062" w:rsidRDefault="006D29FD" w:rsidP="008D5E21">
      <w:pPr>
        <w:pStyle w:val="libFootnote0"/>
        <w:rPr>
          <w:rtl/>
        </w:rPr>
      </w:pPr>
      <w:r w:rsidRPr="006F7062">
        <w:rPr>
          <w:rtl/>
        </w:rPr>
        <w:t>(1)</w:t>
      </w:r>
      <w:r w:rsidR="00E97314">
        <w:rPr>
          <w:rtl/>
        </w:rPr>
        <w:t xml:space="preserve"> </w:t>
      </w:r>
      <w:r w:rsidRPr="006F7062">
        <w:rPr>
          <w:rtl/>
        </w:rPr>
        <w:t>التهذيب</w:t>
      </w:r>
      <w:r w:rsidR="00E97314">
        <w:rPr>
          <w:rtl/>
        </w:rPr>
        <w:t xml:space="preserve"> </w:t>
      </w:r>
      <w:r w:rsidRPr="006F7062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F7062">
        <w:rPr>
          <w:rtl/>
        </w:rPr>
        <w:t>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F7062">
        <w:rPr>
          <w:rtl/>
        </w:rPr>
        <w:t>309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976DF9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76DF9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288.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976DF9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976DF9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976DF9" w:rsidRPr="00B253D8">
        <w:rPr>
          <w:rStyle w:val="libNormalChar"/>
          <w:rFonts w:hint="cs"/>
          <w:rtl/>
        </w:rPr>
        <w:t>(</w:t>
      </w:r>
      <w:r w:rsidR="00976DF9">
        <w:rPr>
          <w:rStyle w:val="libNormalChar"/>
          <w:rFonts w:hint="cs"/>
          <w:rtl/>
        </w:rPr>
        <w:t xml:space="preserve"> </w:t>
      </w:r>
      <w:r w:rsidR="00976DF9" w:rsidRPr="00B253D8">
        <w:rPr>
          <w:rStyle w:val="libAlaemChar"/>
          <w:rFonts w:hint="cs"/>
          <w:rtl/>
        </w:rPr>
        <w:t>عليه‌السلام</w:t>
      </w:r>
      <w:r w:rsidR="00976DF9">
        <w:rPr>
          <w:rStyle w:val="libNormalChar"/>
          <w:rFonts w:hint="cs"/>
          <w:rtl/>
        </w:rPr>
        <w:t xml:space="preserve"> </w:t>
      </w:r>
      <w:r w:rsidR="00976DF9" w:rsidRPr="00B253D8">
        <w:rPr>
          <w:rStyle w:val="libNormalChar"/>
          <w:rFonts w:hint="cs"/>
          <w:rtl/>
        </w:rPr>
        <w:t>)</w:t>
      </w:r>
      <w:r w:rsidR="00976DF9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E97314">
        <w:rPr>
          <w:rtl/>
        </w:rPr>
        <w:t xml:space="preserve"> </w:t>
      </w:r>
      <w:r>
        <w:rPr>
          <w:rtl/>
        </w:rPr>
        <w:t>بأساً</w:t>
      </w:r>
      <w:r w:rsidR="00E97314">
        <w:rPr>
          <w:rtl/>
        </w:rPr>
        <w:t xml:space="preserve"> </w:t>
      </w:r>
      <w:r w:rsidR="00976DF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يصل</w:t>
      </w:r>
      <w:r w:rsidR="00976DF9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الماشي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يمشي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يسوق</w:t>
      </w:r>
      <w:r w:rsidR="00E97314">
        <w:rPr>
          <w:rtl/>
        </w:rPr>
        <w:t xml:space="preserve"> </w:t>
      </w:r>
      <w:r>
        <w:rPr>
          <w:rtl/>
        </w:rPr>
        <w:t>الابل.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976DF9">
        <w:rPr>
          <w:rtl/>
        </w:rPr>
        <w:t>رب</w:t>
      </w:r>
      <w:r>
        <w:rPr>
          <w:rtl/>
        </w:rPr>
        <w:t>عمائة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يجمع</w:t>
      </w:r>
      <w:r w:rsidR="00E97314">
        <w:rPr>
          <w:rtl/>
        </w:rPr>
        <w:t xml:space="preserve"> </w:t>
      </w:r>
      <w:r>
        <w:rPr>
          <w:rtl/>
        </w:rPr>
        <w:t>المسلم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قائم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يتشب</w:t>
      </w:r>
      <w:r w:rsidR="00976DF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بأهل</w:t>
      </w:r>
      <w:r w:rsidR="00E97314">
        <w:rPr>
          <w:rtl/>
        </w:rPr>
        <w:t xml:space="preserve"> </w:t>
      </w:r>
      <w:r>
        <w:rPr>
          <w:rtl/>
        </w:rPr>
        <w:t>الكفر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المجوس.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940" w:name="_Toc277914931"/>
      <w:bookmarkStart w:id="941" w:name="_Toc301866479"/>
      <w:bookmarkStart w:id="942" w:name="_Toc374986332"/>
      <w:bookmarkStart w:id="943" w:name="_Toc374986635"/>
      <w:bookmarkStart w:id="944" w:name="_Toc260845652"/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رد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المصلي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وجوبه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و</w:t>
      </w:r>
      <w:r w:rsidR="00EA6DA7">
        <w:rPr>
          <w:rtl/>
        </w:rPr>
        <w:t xml:space="preserve">يردّ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قيل</w:t>
      </w:r>
      <w:bookmarkEnd w:id="940"/>
      <w:bookmarkEnd w:id="941"/>
      <w:r w:rsidR="00E97314">
        <w:rPr>
          <w:rtl/>
        </w:rPr>
        <w:t xml:space="preserve"> </w:t>
      </w:r>
      <w:bookmarkStart w:id="945" w:name="_Toc277914932"/>
      <w:bookmarkStart w:id="946" w:name="_Toc301866480"/>
      <w:r w:rsidR="004457BA">
        <w:rPr>
          <w:rtl/>
        </w:rPr>
        <w:t>ل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بقوله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سلام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5C4111">
        <w:rPr>
          <w:rtl/>
        </w:rPr>
        <w:t>،</w:t>
      </w:r>
      <w:bookmarkEnd w:id="945"/>
      <w:bookmarkEnd w:id="946"/>
      <w:r w:rsidR="00E97314">
        <w:rPr>
          <w:rtl/>
        </w:rPr>
        <w:t xml:space="preserve"> </w:t>
      </w:r>
      <w:bookmarkStart w:id="947" w:name="_Toc277914933"/>
      <w:bookmarkStart w:id="948" w:name="_Toc301866481"/>
      <w:r w:rsidR="004457BA">
        <w:rPr>
          <w:rtl/>
        </w:rPr>
        <w:t>ل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وعليكم</w:t>
      </w:r>
      <w:r w:rsidR="00E97314">
        <w:rPr>
          <w:rtl/>
        </w:rPr>
        <w:t xml:space="preserve"> </w:t>
      </w:r>
      <w:r>
        <w:rPr>
          <w:rtl/>
        </w:rPr>
        <w:t>السلام</w:t>
      </w:r>
      <w:bookmarkEnd w:id="942"/>
      <w:bookmarkEnd w:id="943"/>
      <w:bookmarkEnd w:id="944"/>
      <w:bookmarkEnd w:id="947"/>
      <w:bookmarkEnd w:id="94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أصبحت؟</w:t>
      </w:r>
      <w:r w:rsidR="00E97314">
        <w:rPr>
          <w:rtl/>
        </w:rPr>
        <w:t xml:space="preserve"> </w:t>
      </w:r>
      <w:r>
        <w:rPr>
          <w:rtl/>
        </w:rPr>
        <w:t>فسكت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انصرف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EA6DA7">
        <w:rPr>
          <w:rtl/>
        </w:rPr>
        <w:t xml:space="preserve">يردّ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القبلة.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622.</w:t>
      </w:r>
    </w:p>
    <w:p w:rsidR="006D29FD" w:rsidRPr="006F7062" w:rsidRDefault="006D29FD" w:rsidP="008D5E21">
      <w:pPr>
        <w:pStyle w:val="libFootnote0"/>
        <w:rPr>
          <w:rtl/>
        </w:rPr>
      </w:pPr>
      <w:r w:rsidRPr="006F7062">
        <w:rPr>
          <w:rtl/>
        </w:rPr>
        <w:t>(1)</w:t>
      </w:r>
      <w:r w:rsidR="00E97314">
        <w:rPr>
          <w:rtl/>
        </w:rPr>
        <w:t xml:space="preserve"> </w:t>
      </w:r>
      <w:r w:rsidRPr="006F7062">
        <w:rPr>
          <w:rtl/>
        </w:rPr>
        <w:t>تقد</w:t>
      </w:r>
      <w:r w:rsidRPr="006F7062">
        <w:rPr>
          <w:rFonts w:hint="cs"/>
          <w:rtl/>
        </w:rPr>
        <w:t>ّ</w:t>
      </w:r>
      <w:r w:rsidRPr="006F7062">
        <w:rPr>
          <w:rtl/>
        </w:rPr>
        <w:t>م</w:t>
      </w:r>
      <w:r w:rsidR="00E97314">
        <w:rPr>
          <w:rtl/>
        </w:rPr>
        <w:t xml:space="preserve"> </w:t>
      </w:r>
      <w:r w:rsidRPr="006F7062">
        <w:rPr>
          <w:rtl/>
        </w:rPr>
        <w:t>ما</w:t>
      </w:r>
      <w:r w:rsidR="00E97314">
        <w:rPr>
          <w:rtl/>
        </w:rPr>
        <w:t xml:space="preserve"> </w:t>
      </w:r>
      <w:r w:rsidR="00976DF9">
        <w:rPr>
          <w:rtl/>
        </w:rPr>
        <w:t>يدل</w:t>
      </w:r>
      <w:r w:rsidR="00E97314">
        <w:rPr>
          <w:rtl/>
        </w:rPr>
        <w:t xml:space="preserve"> </w:t>
      </w:r>
      <w:r w:rsidRPr="006F7062">
        <w:rPr>
          <w:rtl/>
        </w:rPr>
        <w:t>على</w:t>
      </w:r>
      <w:r w:rsidR="00E97314">
        <w:rPr>
          <w:rtl/>
        </w:rPr>
        <w:t xml:space="preserve"> </w:t>
      </w:r>
      <w:r w:rsidRPr="006F7062">
        <w:rPr>
          <w:rtl/>
        </w:rPr>
        <w:t>جواز</w:t>
      </w:r>
      <w:r w:rsidR="00E97314">
        <w:rPr>
          <w:rtl/>
        </w:rPr>
        <w:t xml:space="preserve"> </w:t>
      </w:r>
      <w:r w:rsidRPr="006F7062">
        <w:rPr>
          <w:rtl/>
        </w:rPr>
        <w:t>بعض</w:t>
      </w:r>
      <w:r w:rsidR="00E97314">
        <w:rPr>
          <w:rtl/>
        </w:rPr>
        <w:t xml:space="preserve"> </w:t>
      </w:r>
      <w:r w:rsidRPr="006F7062">
        <w:rPr>
          <w:rtl/>
        </w:rPr>
        <w:t>الأفعال</w:t>
      </w:r>
      <w:r w:rsidR="00E97314">
        <w:rPr>
          <w:rtl/>
        </w:rPr>
        <w:t xml:space="preserve"> </w:t>
      </w:r>
      <w:r w:rsidRPr="006F7062">
        <w:rPr>
          <w:rtl/>
        </w:rPr>
        <w:t>في</w:t>
      </w:r>
      <w:r w:rsidR="00E97314">
        <w:rPr>
          <w:rtl/>
        </w:rPr>
        <w:t xml:space="preserve"> </w:t>
      </w:r>
      <w:r w:rsidRPr="006F7062">
        <w:rPr>
          <w:rtl/>
        </w:rPr>
        <w:t>الأبواب</w:t>
      </w:r>
      <w:r w:rsidR="00E97314">
        <w:rPr>
          <w:rtl/>
        </w:rPr>
        <w:t xml:space="preserve"> </w:t>
      </w:r>
      <w:r w:rsidRPr="006F7062">
        <w:rPr>
          <w:rtl/>
        </w:rPr>
        <w:t>9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10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11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12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14</w:t>
      </w:r>
      <w:r w:rsidR="00E97314">
        <w:rPr>
          <w:rtl/>
        </w:rPr>
        <w:t xml:space="preserve"> </w:t>
      </w:r>
      <w:r w:rsidRPr="006F7062">
        <w:rPr>
          <w:rtl/>
        </w:rPr>
        <w:t>من</w:t>
      </w:r>
      <w:r w:rsidR="00E97314">
        <w:rPr>
          <w:rtl/>
        </w:rPr>
        <w:t xml:space="preserve"> </w:t>
      </w:r>
      <w:r w:rsidRPr="006F7062">
        <w:rPr>
          <w:rtl/>
        </w:rPr>
        <w:t>هذه</w:t>
      </w:r>
      <w:r w:rsidR="00E97314">
        <w:rPr>
          <w:rtl/>
        </w:rPr>
        <w:t xml:space="preserve"> </w:t>
      </w:r>
      <w:r w:rsidRPr="006F7062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F7062">
        <w:rPr>
          <w:rtl/>
        </w:rPr>
        <w:t>ويأتي</w:t>
      </w:r>
      <w:r w:rsidR="00E97314">
        <w:rPr>
          <w:rtl/>
        </w:rPr>
        <w:t xml:space="preserve"> </w:t>
      </w:r>
      <w:r w:rsidRPr="006F7062">
        <w:rPr>
          <w:rtl/>
        </w:rPr>
        <w:t>ما</w:t>
      </w:r>
      <w:r w:rsidR="00E97314">
        <w:rPr>
          <w:rtl/>
        </w:rPr>
        <w:t xml:space="preserve"> </w:t>
      </w:r>
      <w:r w:rsidR="00976DF9">
        <w:rPr>
          <w:rtl/>
        </w:rPr>
        <w:t>يدل</w:t>
      </w:r>
      <w:r w:rsidR="00E97314">
        <w:rPr>
          <w:rtl/>
        </w:rPr>
        <w:t xml:space="preserve"> </w:t>
      </w:r>
      <w:r w:rsidRPr="006F7062">
        <w:rPr>
          <w:rtl/>
        </w:rPr>
        <w:t>عليه</w:t>
      </w:r>
      <w:r w:rsidR="00E97314">
        <w:rPr>
          <w:rtl/>
        </w:rPr>
        <w:t xml:space="preserve"> </w:t>
      </w:r>
      <w:r w:rsidRPr="006F7062">
        <w:rPr>
          <w:rtl/>
        </w:rPr>
        <w:t>في</w:t>
      </w:r>
      <w:r w:rsidR="00E97314">
        <w:rPr>
          <w:rtl/>
        </w:rPr>
        <w:t xml:space="preserve"> </w:t>
      </w:r>
      <w:r w:rsidRPr="006F7062">
        <w:rPr>
          <w:rtl/>
        </w:rPr>
        <w:t>الأبواب</w:t>
      </w:r>
      <w:r w:rsidR="00E97314">
        <w:rPr>
          <w:rtl/>
        </w:rPr>
        <w:t xml:space="preserve"> </w:t>
      </w:r>
      <w:r w:rsidRPr="006F7062">
        <w:rPr>
          <w:rtl/>
        </w:rPr>
        <w:t>19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20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22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23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24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26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27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28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34</w:t>
      </w:r>
      <w:r w:rsidR="00E97314">
        <w:rPr>
          <w:rtl/>
        </w:rPr>
        <w:t xml:space="preserve"> </w:t>
      </w:r>
      <w:r w:rsidRPr="006F7062">
        <w:rPr>
          <w:rtl/>
        </w:rPr>
        <w:t>و</w:t>
      </w:r>
      <w:r w:rsidR="00E97314">
        <w:rPr>
          <w:rtl/>
        </w:rPr>
        <w:t xml:space="preserve"> </w:t>
      </w:r>
      <w:r w:rsidRPr="006F7062">
        <w:rPr>
          <w:rtl/>
        </w:rPr>
        <w:t>36</w:t>
      </w:r>
      <w:r w:rsidR="00E97314">
        <w:rPr>
          <w:rtl/>
        </w:rPr>
        <w:t xml:space="preserve"> </w:t>
      </w:r>
      <w:r w:rsidRPr="006F7062">
        <w:rPr>
          <w:rtl/>
        </w:rPr>
        <w:t>من</w:t>
      </w:r>
      <w:r w:rsidR="00E97314">
        <w:rPr>
          <w:rtl/>
        </w:rPr>
        <w:t xml:space="preserve"> </w:t>
      </w:r>
      <w:r w:rsidRPr="006F7062">
        <w:rPr>
          <w:rtl/>
        </w:rPr>
        <w:t>هذه</w:t>
      </w:r>
      <w:r w:rsidR="00E97314">
        <w:rPr>
          <w:rtl/>
        </w:rPr>
        <w:t xml:space="preserve"> </w:t>
      </w:r>
      <w:r w:rsidRPr="006F7062">
        <w:rPr>
          <w:rtl/>
        </w:rPr>
        <w:t>الأبواب</w:t>
      </w:r>
      <w:r>
        <w:rPr>
          <w:rtl/>
        </w:rPr>
        <w:t>.</w:t>
      </w:r>
    </w:p>
    <w:p w:rsidR="006D29FD" w:rsidRDefault="006D29FD" w:rsidP="00976DF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</w:p>
    <w:p w:rsidR="006D29FD" w:rsidRDefault="006D29FD" w:rsidP="00976DF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1349.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976DF9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يسلم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يرد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سلام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وعليكم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976DF9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>(</w:t>
      </w:r>
      <w:r w:rsidR="00976DF9">
        <w:rPr>
          <w:rtl/>
        </w:rPr>
        <w:t xml:space="preserve"> </w:t>
      </w:r>
      <w:r w:rsidR="00976DF9" w:rsidRPr="004545BD">
        <w:rPr>
          <w:rStyle w:val="libAlaemChar"/>
          <w:rFonts w:hint="cs"/>
          <w:rtl/>
        </w:rPr>
        <w:t xml:space="preserve">صلى‌الله‌عليه‌وآله‌ </w:t>
      </w:r>
      <w:r w:rsidR="00976DF9" w:rsidRPr="00976DF9">
        <w:rPr>
          <w:rFonts w:hint="cs"/>
          <w:rtl/>
        </w:rPr>
        <w:t>)</w:t>
      </w:r>
      <w:r w:rsidR="00976DF9">
        <w:rPr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قائماً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976DF9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فم</w:t>
      </w:r>
      <w:r w:rsidR="00976DF9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E97314">
        <w:rPr>
          <w:rtl/>
        </w:rPr>
        <w:t xml:space="preserve"> </w:t>
      </w:r>
      <w:r>
        <w:rPr>
          <w:rtl/>
        </w:rPr>
        <w:t>فسل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فرد</w:t>
      </w:r>
      <w:r w:rsidR="00976DF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976DF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976DF9" w:rsidRPr="00976DF9">
        <w:rPr>
          <w:rFonts w:hint="cs"/>
          <w:rtl/>
        </w:rPr>
        <w:t>)</w:t>
      </w:r>
      <w:r w:rsidR="00976DF9">
        <w:rPr>
          <w:rStyle w:val="libAlaemChar"/>
          <w:rFonts w:hint="cs"/>
          <w:rtl/>
        </w:rPr>
        <w:t xml:space="preserve"> </w:t>
      </w:r>
      <w:r>
        <w:rPr>
          <w:rtl/>
        </w:rPr>
        <w:t>هكذا.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(3)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بزيع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حازم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976DF9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ترد</w:t>
      </w:r>
      <w:r w:rsidR="00976DF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خفي</w:t>
      </w:r>
      <w:r w:rsidR="00976DF9">
        <w:rPr>
          <w:rFonts w:hint="cs"/>
          <w:rtl/>
        </w:rPr>
        <w:t>ّ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قال.</w:t>
      </w:r>
    </w:p>
    <w:p w:rsidR="006D29FD" w:rsidRDefault="006D29FD" w:rsidP="00976DF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حازم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76DF9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976DF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</w:t>
      </w:r>
      <w:r w:rsidR="00976DF9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976DF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76DF9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976DF9">
        <w:rPr>
          <w:rFonts w:hint="cs"/>
          <w:rtl/>
        </w:rPr>
        <w:t>ّ</w:t>
      </w:r>
      <w:r>
        <w:rPr>
          <w:rtl/>
        </w:rPr>
        <w:t>ي؟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فرد</w:t>
      </w:r>
      <w:r w:rsidR="00976DF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بينك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ترفع</w:t>
      </w:r>
      <w:r w:rsidR="00E97314">
        <w:rPr>
          <w:rtl/>
        </w:rPr>
        <w:t xml:space="preserve"> </w:t>
      </w:r>
      <w:r>
        <w:rPr>
          <w:rtl/>
        </w:rPr>
        <w:t>صوتك.</w:t>
      </w:r>
    </w:p>
    <w:p w:rsidR="006D29FD" w:rsidRDefault="00A15110" w:rsidP="00976DF9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 w:rsidR="006D29FD">
        <w:rPr>
          <w:rtl/>
        </w:rPr>
        <w:t>الساباطي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976DF9">
        <w:rPr>
          <w:rStyle w:val="libFootnotenumChar"/>
          <w:rFonts w:hint="cs"/>
          <w:rtl/>
        </w:rPr>
        <w:t>6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65C85" w:rsidRDefault="006D29FD" w:rsidP="008D5E21">
      <w:pPr>
        <w:pStyle w:val="libFootnote0"/>
        <w:rPr>
          <w:rtl/>
        </w:rPr>
      </w:pPr>
      <w:r w:rsidRPr="00565C85">
        <w:rPr>
          <w:rtl/>
        </w:rPr>
        <w:t>(1)</w:t>
      </w:r>
      <w:r w:rsidR="00E97314">
        <w:rPr>
          <w:rtl/>
        </w:rPr>
        <w:t xml:space="preserve"> </w:t>
      </w:r>
      <w:r w:rsidRPr="00565C85">
        <w:rPr>
          <w:rtl/>
        </w:rPr>
        <w:t>كتب</w:t>
      </w:r>
      <w:r w:rsidR="00E97314">
        <w:rPr>
          <w:rtl/>
        </w:rPr>
        <w:t xml:space="preserve"> </w:t>
      </w:r>
      <w:r w:rsidRPr="00565C85">
        <w:rPr>
          <w:rtl/>
        </w:rPr>
        <w:t>المصنف</w:t>
      </w:r>
      <w:r w:rsidR="00E97314">
        <w:rPr>
          <w:rtl/>
        </w:rPr>
        <w:t xml:space="preserve"> </w:t>
      </w:r>
      <w:r w:rsidRPr="00565C85">
        <w:rPr>
          <w:rtl/>
        </w:rPr>
        <w:t>على</w:t>
      </w:r>
      <w:r w:rsidR="00E97314">
        <w:rPr>
          <w:rtl/>
        </w:rPr>
        <w:t xml:space="preserve"> </w:t>
      </w:r>
      <w:r w:rsidRPr="00565C85">
        <w:rPr>
          <w:rtl/>
        </w:rPr>
        <w:t>قوله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65C85">
        <w:rPr>
          <w:rtl/>
        </w:rPr>
        <w:t>عن</w:t>
      </w:r>
      <w:r w:rsidR="00E97314">
        <w:rPr>
          <w:rtl/>
        </w:rPr>
        <w:t xml:space="preserve"> </w:t>
      </w:r>
      <w:r w:rsidRPr="00565C85">
        <w:rPr>
          <w:rtl/>
        </w:rPr>
        <w:t>سماعة</w:t>
      </w:r>
      <w:r w:rsidR="00E97314">
        <w:rPr>
          <w:rtl/>
        </w:rPr>
        <w:t xml:space="preserve"> </w:t>
      </w:r>
      <w:r w:rsidRPr="00565C85"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65C85">
        <w:rPr>
          <w:rtl/>
        </w:rPr>
        <w:t>ليس</w:t>
      </w:r>
      <w:r w:rsidR="00E97314">
        <w:rPr>
          <w:rtl/>
        </w:rPr>
        <w:t xml:space="preserve"> </w:t>
      </w:r>
      <w:r w:rsidRPr="00565C85">
        <w:rPr>
          <w:rtl/>
        </w:rPr>
        <w:t>في</w:t>
      </w:r>
      <w:r w:rsidR="00E97314">
        <w:rPr>
          <w:rtl/>
        </w:rPr>
        <w:t xml:space="preserve"> </w:t>
      </w:r>
      <w:r w:rsidRPr="00565C85">
        <w:rPr>
          <w:rtl/>
        </w:rPr>
        <w:t>التهذيب</w:t>
      </w:r>
      <w:r>
        <w:rPr>
          <w:rtl/>
        </w:rPr>
        <w:t>.</w:t>
      </w:r>
    </w:p>
    <w:p w:rsidR="006D29FD" w:rsidRPr="00565C85" w:rsidRDefault="006D29FD" w:rsidP="008D5E21">
      <w:pPr>
        <w:pStyle w:val="libFootnote0"/>
        <w:rPr>
          <w:rtl/>
        </w:rPr>
      </w:pPr>
      <w:r w:rsidRPr="00565C85">
        <w:rPr>
          <w:rtl/>
        </w:rPr>
        <w:t>(2)</w:t>
      </w:r>
      <w:r w:rsidR="00E97314">
        <w:rPr>
          <w:rtl/>
        </w:rPr>
        <w:t xml:space="preserve"> </w:t>
      </w:r>
      <w:r w:rsidRPr="00565C85">
        <w:rPr>
          <w:rtl/>
        </w:rPr>
        <w:t>كتب</w:t>
      </w:r>
      <w:r w:rsidR="00E97314">
        <w:rPr>
          <w:rtl/>
        </w:rPr>
        <w:t xml:space="preserve"> </w:t>
      </w:r>
      <w:r w:rsidRPr="00565C85">
        <w:rPr>
          <w:rtl/>
        </w:rPr>
        <w:t>المصنف</w:t>
      </w:r>
      <w:r w:rsidR="00E97314">
        <w:rPr>
          <w:rtl/>
        </w:rPr>
        <w:t xml:space="preserve"> </w:t>
      </w:r>
      <w:r w:rsidRPr="00565C85">
        <w:rPr>
          <w:rtl/>
        </w:rPr>
        <w:t>على</w:t>
      </w:r>
      <w:r w:rsidR="00E97314">
        <w:rPr>
          <w:rtl/>
        </w:rPr>
        <w:t xml:space="preserve"> </w:t>
      </w:r>
      <w:r w:rsidRPr="00565C85">
        <w:rPr>
          <w:rtl/>
        </w:rPr>
        <w:t>قوله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65C85">
        <w:rPr>
          <w:rtl/>
        </w:rPr>
        <w:t>وهو</w:t>
      </w:r>
      <w:r w:rsidR="00E97314">
        <w:rPr>
          <w:rtl/>
        </w:rPr>
        <w:t xml:space="preserve"> </w:t>
      </w:r>
      <w:r w:rsidRPr="00565C85"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65C85">
        <w:rPr>
          <w:rtl/>
        </w:rPr>
        <w:t>ليس</w:t>
      </w:r>
      <w:r w:rsidR="00E97314">
        <w:rPr>
          <w:rtl/>
        </w:rPr>
        <w:t xml:space="preserve"> </w:t>
      </w:r>
      <w:r w:rsidRPr="00565C85">
        <w:rPr>
          <w:rtl/>
        </w:rPr>
        <w:t>في</w:t>
      </w:r>
      <w:r w:rsidR="00E97314">
        <w:rPr>
          <w:rtl/>
        </w:rPr>
        <w:t xml:space="preserve"> </w:t>
      </w:r>
      <w:r w:rsidRPr="00565C85">
        <w:rPr>
          <w:rtl/>
        </w:rPr>
        <w:t>التهذيب</w:t>
      </w:r>
      <w:r>
        <w:rPr>
          <w:rtl/>
        </w:rPr>
        <w:t>.</w:t>
      </w:r>
    </w:p>
    <w:p w:rsidR="006D29FD" w:rsidRPr="00565C85" w:rsidRDefault="006D29FD" w:rsidP="008D5E21">
      <w:pPr>
        <w:pStyle w:val="libFootnote0"/>
        <w:rPr>
          <w:rtl/>
        </w:rPr>
      </w:pPr>
      <w:r w:rsidRPr="00565C85">
        <w:rPr>
          <w:rtl/>
        </w:rPr>
        <w:t>(3)</w:t>
      </w:r>
      <w:r w:rsidR="00E97314">
        <w:rPr>
          <w:rtl/>
        </w:rPr>
        <w:t xml:space="preserve"> </w:t>
      </w:r>
      <w:r w:rsidRPr="00565C85">
        <w:rPr>
          <w:rtl/>
        </w:rPr>
        <w:t>التهذيب</w:t>
      </w:r>
      <w:r w:rsidR="00E97314">
        <w:rPr>
          <w:rtl/>
        </w:rPr>
        <w:t xml:space="preserve"> </w:t>
      </w:r>
      <w:r w:rsidRPr="00565C85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65C85">
        <w:rPr>
          <w:rtl/>
        </w:rPr>
        <w:t>328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65C85">
        <w:rPr>
          <w:rtl/>
        </w:rPr>
        <w:t>1348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1366.</w:t>
      </w:r>
    </w:p>
    <w:p w:rsidR="006D29FD" w:rsidRPr="00565C85" w:rsidRDefault="006D29FD" w:rsidP="00976DF9">
      <w:pPr>
        <w:pStyle w:val="libFootnote0"/>
        <w:rPr>
          <w:rtl/>
        </w:rPr>
      </w:pPr>
      <w:r w:rsidRPr="00565C85">
        <w:rPr>
          <w:rtl/>
        </w:rPr>
        <w:t>(</w:t>
      </w:r>
      <w:r w:rsidR="00976DF9">
        <w:rPr>
          <w:rFonts w:hint="cs"/>
          <w:rtl/>
        </w:rPr>
        <w:t>4</w:t>
      </w:r>
      <w:r w:rsidRPr="00565C85">
        <w:rPr>
          <w:rtl/>
        </w:rPr>
        <w:t>)</w:t>
      </w:r>
      <w:r w:rsidR="00E97314">
        <w:rPr>
          <w:rtl/>
        </w:rPr>
        <w:t xml:space="preserve"> </w:t>
      </w:r>
      <w:r w:rsidRPr="00565C85">
        <w:rPr>
          <w:rtl/>
        </w:rPr>
        <w:t>الفقيه</w:t>
      </w:r>
      <w:r w:rsidR="00E97314">
        <w:rPr>
          <w:rtl/>
        </w:rPr>
        <w:t xml:space="preserve"> </w:t>
      </w:r>
      <w:r w:rsidRPr="00565C85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65C85"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65C85">
        <w:rPr>
          <w:rtl/>
        </w:rPr>
        <w:t>1065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1365.</w:t>
      </w:r>
    </w:p>
    <w:p w:rsidR="006D29FD" w:rsidRPr="00565C85" w:rsidRDefault="006D29FD" w:rsidP="00976DF9">
      <w:pPr>
        <w:pStyle w:val="libFootnote0"/>
        <w:rPr>
          <w:rtl/>
        </w:rPr>
      </w:pPr>
      <w:r w:rsidRPr="00565C85">
        <w:rPr>
          <w:rtl/>
        </w:rPr>
        <w:t>(</w:t>
      </w:r>
      <w:r w:rsidR="00976DF9">
        <w:rPr>
          <w:rFonts w:hint="cs"/>
          <w:rtl/>
        </w:rPr>
        <w:t>5</w:t>
      </w:r>
      <w:r w:rsidRPr="00565C85">
        <w:rPr>
          <w:rtl/>
        </w:rPr>
        <w:t>)</w:t>
      </w:r>
      <w:r w:rsidR="00E97314">
        <w:rPr>
          <w:rtl/>
        </w:rPr>
        <w:t xml:space="preserve"> </w:t>
      </w:r>
      <w:r w:rsidRPr="00565C85">
        <w:rPr>
          <w:rtl/>
        </w:rPr>
        <w:t>ليس</w:t>
      </w:r>
      <w:r w:rsidR="00E97314">
        <w:rPr>
          <w:rtl/>
        </w:rPr>
        <w:t xml:space="preserve"> </w:t>
      </w:r>
      <w:r w:rsidRPr="00565C85">
        <w:rPr>
          <w:rtl/>
        </w:rPr>
        <w:t>في</w:t>
      </w:r>
      <w:r w:rsidR="00E97314">
        <w:rPr>
          <w:rtl/>
        </w:rPr>
        <w:t xml:space="preserve"> </w:t>
      </w:r>
      <w:r w:rsidRPr="00565C85">
        <w:rPr>
          <w:rtl/>
        </w:rPr>
        <w:t>التهذيب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65C85">
        <w:rPr>
          <w:rtl/>
        </w:rPr>
        <w:t>هامش</w:t>
      </w:r>
      <w:r w:rsidR="00E97314">
        <w:rPr>
          <w:rtl/>
        </w:rPr>
        <w:t xml:space="preserve"> </w:t>
      </w:r>
      <w:r w:rsidRPr="00565C85">
        <w:rPr>
          <w:rtl/>
        </w:rPr>
        <w:t>المخطوط</w:t>
      </w:r>
      <w:r w:rsidR="00E97314">
        <w:rPr>
          <w:rtl/>
        </w:rPr>
        <w:t xml:space="preserve"> </w:t>
      </w:r>
      <w:r w:rsidRPr="00565C85">
        <w:rPr>
          <w:rtl/>
        </w:rPr>
        <w:t>)</w:t>
      </w:r>
      <w:r>
        <w:rPr>
          <w:rtl/>
        </w:rPr>
        <w:t>.</w:t>
      </w:r>
    </w:p>
    <w:p w:rsidR="006D29FD" w:rsidRPr="00565C85" w:rsidRDefault="006D29FD" w:rsidP="00976DF9">
      <w:pPr>
        <w:pStyle w:val="libFootnote0"/>
        <w:rPr>
          <w:rtl/>
        </w:rPr>
      </w:pPr>
      <w:r w:rsidRPr="00565C85">
        <w:rPr>
          <w:rtl/>
        </w:rPr>
        <w:t>(</w:t>
      </w:r>
      <w:r w:rsidR="00976DF9">
        <w:rPr>
          <w:rFonts w:hint="cs"/>
          <w:rtl/>
        </w:rPr>
        <w:t>6</w:t>
      </w:r>
      <w:r w:rsidRPr="00565C85">
        <w:rPr>
          <w:rtl/>
        </w:rPr>
        <w:t>)</w:t>
      </w:r>
      <w:r w:rsidR="00E97314">
        <w:rPr>
          <w:rtl/>
        </w:rPr>
        <w:t xml:space="preserve"> </w:t>
      </w:r>
      <w:r w:rsidRPr="00565C85">
        <w:rPr>
          <w:rtl/>
        </w:rPr>
        <w:t>الفقيه</w:t>
      </w:r>
      <w:r w:rsidR="00E97314">
        <w:rPr>
          <w:rtl/>
        </w:rPr>
        <w:t xml:space="preserve"> </w:t>
      </w:r>
      <w:r w:rsidRPr="00565C85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65C85"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65C85">
        <w:rPr>
          <w:rtl/>
        </w:rPr>
        <w:t>1064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65C85">
        <w:rPr>
          <w:rtl/>
        </w:rPr>
        <w:t>وكتب</w:t>
      </w:r>
      <w:r w:rsidR="00E97314">
        <w:rPr>
          <w:rtl/>
        </w:rPr>
        <w:t xml:space="preserve"> </w:t>
      </w:r>
      <w:r w:rsidRPr="00565C85">
        <w:rPr>
          <w:rtl/>
        </w:rPr>
        <w:t>المصنف</w:t>
      </w:r>
      <w:r w:rsidR="00E97314">
        <w:rPr>
          <w:rtl/>
        </w:rPr>
        <w:t xml:space="preserve"> </w:t>
      </w:r>
      <w:r w:rsidRPr="00565C85">
        <w:rPr>
          <w:rtl/>
        </w:rPr>
        <w:t>في</w:t>
      </w:r>
      <w:r w:rsidR="00E97314">
        <w:rPr>
          <w:rtl/>
        </w:rPr>
        <w:t xml:space="preserve"> </w:t>
      </w:r>
      <w:r w:rsidRPr="00565C85">
        <w:rPr>
          <w:rtl/>
        </w:rPr>
        <w:t>هامش</w:t>
      </w:r>
      <w:r w:rsidR="00E97314">
        <w:rPr>
          <w:rtl/>
        </w:rPr>
        <w:t xml:space="preserve"> </w:t>
      </w:r>
      <w:r w:rsidRPr="00565C85">
        <w:rPr>
          <w:rtl/>
        </w:rPr>
        <w:t>الاصل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65C85">
        <w:rPr>
          <w:rtl/>
        </w:rPr>
        <w:t>كتب</w:t>
      </w:r>
      <w:r w:rsidR="00E97314">
        <w:rPr>
          <w:rtl/>
        </w:rPr>
        <w:t xml:space="preserve"> </w:t>
      </w:r>
      <w:r w:rsidRPr="00565C85">
        <w:rPr>
          <w:rtl/>
        </w:rPr>
        <w:t>في</w:t>
      </w:r>
      <w:r w:rsidR="00E97314">
        <w:rPr>
          <w:rtl/>
        </w:rPr>
        <w:t xml:space="preserve"> </w:t>
      </w:r>
      <w:r w:rsidRPr="00565C85">
        <w:rPr>
          <w:rtl/>
        </w:rPr>
        <w:t>كاشان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1063.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يسل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فسل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وأشر</w:t>
      </w:r>
      <w:r w:rsidR="00E97314">
        <w:rPr>
          <w:rtl/>
        </w:rPr>
        <w:t xml:space="preserve"> </w:t>
      </w:r>
      <w:r w:rsidR="00976DF9">
        <w:rPr>
          <w:rtl/>
        </w:rPr>
        <w:t>ب</w:t>
      </w:r>
      <w:r w:rsidR="00976DF9">
        <w:rPr>
          <w:rFonts w:hint="cs"/>
          <w:rtl/>
        </w:rPr>
        <w:t>إ</w:t>
      </w:r>
      <w:r>
        <w:rPr>
          <w:rtl/>
        </w:rPr>
        <w:t>صبعك.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76DF9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B60D6">
        <w:rPr>
          <w:rtl/>
        </w:rPr>
        <w:t xml:space="preserve">كان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976DF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976DF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 xml:space="preserve">) : </w:t>
      </w:r>
      <w:r>
        <w:rPr>
          <w:rtl/>
        </w:rPr>
        <w:t>سل</w:t>
      </w:r>
      <w:r w:rsidR="00976D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976DF9">
        <w:rPr>
          <w:rtl/>
        </w:rPr>
        <w:t>عم</w:t>
      </w:r>
      <w:r w:rsidR="00494B15">
        <w:rPr>
          <w:rtl/>
        </w:rPr>
        <w:t>ار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976DF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976DF9" w:rsidRPr="00976DF9">
        <w:rPr>
          <w:rFonts w:hint="cs"/>
          <w:rtl/>
        </w:rPr>
        <w:t xml:space="preserve">)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فرد</w:t>
      </w:r>
      <w:r w:rsidR="00976DF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>(</w:t>
      </w:r>
      <w:r w:rsidR="00976DF9">
        <w:rPr>
          <w:rtl/>
        </w:rPr>
        <w:t xml:space="preserve"> </w:t>
      </w:r>
      <w:r w:rsidR="00976DF9" w:rsidRPr="005C4111">
        <w:rPr>
          <w:rStyle w:val="libAlaemChar"/>
          <w:rFonts w:hint="cs"/>
          <w:rtl/>
        </w:rPr>
        <w:t>عليه‌السلام</w:t>
      </w:r>
      <w:r w:rsidR="00976DF9">
        <w:rPr>
          <w:rtl/>
        </w:rPr>
        <w:t xml:space="preserve"> </w:t>
      </w:r>
      <w:r w:rsidR="00976DF9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اسم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أسماء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</w:p>
    <w:p w:rsidR="006D29FD" w:rsidRDefault="006D29FD" w:rsidP="0076293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</w:t>
      </w:r>
      <w:r w:rsidR="00976DF9">
        <w:rPr>
          <w:rtl/>
        </w:rPr>
        <w:t>رب</w:t>
      </w:r>
      <w:r>
        <w:rPr>
          <w:rtl/>
        </w:rPr>
        <w:t>عين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جي</w:t>
      </w:r>
      <w:r w:rsidR="00976DF9">
        <w:rPr>
          <w:rFonts w:hint="cs"/>
          <w:rtl/>
        </w:rPr>
        <w:t>ّ</w:t>
      </w:r>
      <w:r>
        <w:rPr>
          <w:rtl/>
        </w:rPr>
        <w:t>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76DF9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442C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976DF9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76DF9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3442CA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فيسل</w:t>
      </w:r>
      <w:r w:rsidR="003442CA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3442C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يرد</w:t>
      </w:r>
      <w:r w:rsidR="003442CA">
        <w:rPr>
          <w:rFonts w:hint="cs"/>
          <w:rtl/>
        </w:rPr>
        <w:t>ّ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فيشير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بإصبعه.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جاز</w:t>
      </w:r>
      <w:r w:rsidR="00E97314">
        <w:rPr>
          <w:rtl/>
        </w:rPr>
        <w:t xml:space="preserve"> </w:t>
      </w:r>
      <w:r>
        <w:rPr>
          <w:rtl/>
        </w:rPr>
        <w:t>للمصل</w:t>
      </w:r>
      <w:r w:rsidR="003442C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رد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وجب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C789A" w:rsidRDefault="006D29FD" w:rsidP="008D5E21">
      <w:pPr>
        <w:pStyle w:val="libFootnote0"/>
        <w:rPr>
          <w:rtl/>
        </w:rPr>
      </w:pPr>
      <w:r w:rsidRPr="004C789A">
        <w:rPr>
          <w:rtl/>
        </w:rPr>
        <w:t>(1)</w:t>
      </w:r>
      <w:r w:rsidR="00E97314">
        <w:rPr>
          <w:rtl/>
        </w:rPr>
        <w:t xml:space="preserve"> </w:t>
      </w:r>
      <w:r w:rsidRPr="004C789A">
        <w:rPr>
          <w:rtl/>
        </w:rPr>
        <w:t>مستطرفات</w:t>
      </w:r>
      <w:r w:rsidR="00E97314">
        <w:rPr>
          <w:rtl/>
        </w:rPr>
        <w:t xml:space="preserve"> </w:t>
      </w:r>
      <w:r w:rsidRPr="004C789A"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C789A">
        <w:rPr>
          <w:rtl/>
        </w:rPr>
        <w:t>98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C789A">
        <w:rPr>
          <w:rtl/>
        </w:rPr>
        <w:t>18</w:t>
      </w:r>
      <w:r>
        <w:rPr>
          <w:rtl/>
        </w:rPr>
        <w:t>.</w:t>
      </w:r>
    </w:p>
    <w:p w:rsidR="006D29FD" w:rsidRPr="005C4111" w:rsidRDefault="006D29FD" w:rsidP="008D5E21">
      <w:pPr>
        <w:pStyle w:val="libFootnote0"/>
        <w:rPr>
          <w:rStyle w:val="libFootnoteChar"/>
          <w:rtl/>
        </w:rPr>
      </w:pPr>
      <w:r w:rsidRPr="004C789A">
        <w:rPr>
          <w:rtl/>
        </w:rPr>
        <w:t>(2)</w:t>
      </w:r>
      <w:r w:rsidR="00E97314">
        <w:rPr>
          <w:rtl/>
        </w:rPr>
        <w:t xml:space="preserve"> </w:t>
      </w:r>
      <w:r w:rsidRPr="004C789A">
        <w:rPr>
          <w:rtl/>
        </w:rPr>
        <w:t>قال</w:t>
      </w:r>
      <w:r w:rsidR="00E97314">
        <w:rPr>
          <w:rtl/>
        </w:rPr>
        <w:t xml:space="preserve"> </w:t>
      </w:r>
      <w:r w:rsidRPr="004C789A">
        <w:rPr>
          <w:rtl/>
        </w:rPr>
        <w:t>ابن</w:t>
      </w:r>
      <w:r w:rsidR="00E97314">
        <w:rPr>
          <w:rtl/>
        </w:rPr>
        <w:t xml:space="preserve"> </w:t>
      </w:r>
      <w:r w:rsidRPr="004C789A">
        <w:rPr>
          <w:rtl/>
        </w:rPr>
        <w:t>ادريس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C789A">
        <w:rPr>
          <w:rtl/>
        </w:rPr>
        <w:t>هنا</w:t>
      </w:r>
      <w:r w:rsidR="00E97314">
        <w:rPr>
          <w:rtl/>
        </w:rPr>
        <w:t xml:space="preserve"> </w:t>
      </w:r>
      <w:r w:rsidRPr="004C789A">
        <w:rPr>
          <w:rtl/>
        </w:rPr>
        <w:t>عن</w:t>
      </w:r>
      <w:r w:rsidR="00E97314">
        <w:rPr>
          <w:rtl/>
        </w:rPr>
        <w:t xml:space="preserve"> </w:t>
      </w:r>
      <w:r w:rsidRPr="004C789A">
        <w:rPr>
          <w:rtl/>
        </w:rPr>
        <w:t>ابن</w:t>
      </w:r>
      <w:r w:rsidR="00E97314">
        <w:rPr>
          <w:rtl/>
        </w:rPr>
        <w:t xml:space="preserve"> </w:t>
      </w:r>
      <w:r w:rsidRPr="004C789A">
        <w:rPr>
          <w:rtl/>
        </w:rPr>
        <w:t>مس</w:t>
      </w:r>
      <w:r w:rsidR="004B60D6">
        <w:rPr>
          <w:rtl/>
        </w:rPr>
        <w:t xml:space="preserve">كان </w:t>
      </w:r>
      <w:r w:rsidRPr="004C789A">
        <w:rPr>
          <w:rtl/>
        </w:rPr>
        <w:t>وأسم</w:t>
      </w:r>
      <w:r w:rsidR="00E97314">
        <w:rPr>
          <w:rtl/>
        </w:rPr>
        <w:t xml:space="preserve"> </w:t>
      </w:r>
      <w:r w:rsidRPr="004C789A">
        <w:rPr>
          <w:rtl/>
        </w:rPr>
        <w:t>ابن</w:t>
      </w:r>
      <w:r w:rsidR="00E97314">
        <w:rPr>
          <w:rtl/>
        </w:rPr>
        <w:t xml:space="preserve"> </w:t>
      </w:r>
      <w:r w:rsidRPr="004C789A">
        <w:rPr>
          <w:rtl/>
        </w:rPr>
        <w:t>مس</w:t>
      </w:r>
      <w:r w:rsidR="004B60D6">
        <w:rPr>
          <w:rtl/>
        </w:rPr>
        <w:t xml:space="preserve">كان </w:t>
      </w:r>
      <w:r w:rsidRPr="004C789A">
        <w:rPr>
          <w:rtl/>
        </w:rPr>
        <w:t>الحسن</w:t>
      </w:r>
      <w:r w:rsidR="00E97314">
        <w:rPr>
          <w:rtl/>
        </w:rPr>
        <w:t xml:space="preserve"> </w:t>
      </w:r>
      <w:r w:rsidRPr="004C789A">
        <w:rPr>
          <w:rtl/>
        </w:rPr>
        <w:t>وهو</w:t>
      </w:r>
      <w:r w:rsidR="00E97314">
        <w:rPr>
          <w:rtl/>
        </w:rPr>
        <w:t xml:space="preserve"> </w:t>
      </w:r>
      <w:r w:rsidRPr="004C789A">
        <w:rPr>
          <w:rtl/>
        </w:rPr>
        <w:t>ابن</w:t>
      </w:r>
      <w:r w:rsidR="00E97314">
        <w:rPr>
          <w:rtl/>
        </w:rPr>
        <w:t xml:space="preserve"> </w:t>
      </w:r>
      <w:r w:rsidRPr="004C789A">
        <w:rPr>
          <w:rtl/>
        </w:rPr>
        <w:t>أخي</w:t>
      </w:r>
      <w:r w:rsidR="00E97314">
        <w:rPr>
          <w:rtl/>
        </w:rPr>
        <w:t xml:space="preserve"> </w:t>
      </w:r>
      <w:r w:rsidRPr="004C789A">
        <w:rPr>
          <w:rtl/>
        </w:rPr>
        <w:t>جابر</w:t>
      </w:r>
      <w:r w:rsidR="00E97314">
        <w:rPr>
          <w:rtl/>
        </w:rPr>
        <w:t xml:space="preserve"> </w:t>
      </w:r>
      <w:r w:rsidRPr="004C789A">
        <w:rPr>
          <w:rtl/>
        </w:rPr>
        <w:t>الجعفي</w:t>
      </w:r>
      <w:r w:rsidR="00E97314">
        <w:rPr>
          <w:rtl/>
        </w:rPr>
        <w:t xml:space="preserve"> </w:t>
      </w:r>
      <w:r w:rsidRPr="004C789A">
        <w:rPr>
          <w:rtl/>
        </w:rPr>
        <w:t>عريق</w:t>
      </w:r>
      <w:r w:rsidR="00E97314">
        <w:rPr>
          <w:rtl/>
        </w:rPr>
        <w:t xml:space="preserve"> </w:t>
      </w:r>
      <w:r w:rsidRPr="004C789A">
        <w:rPr>
          <w:rtl/>
        </w:rPr>
        <w:t>في</w:t>
      </w:r>
      <w:r w:rsidR="00E97314">
        <w:rPr>
          <w:rtl/>
        </w:rPr>
        <w:t xml:space="preserve"> </w:t>
      </w:r>
      <w:r w:rsidRPr="004C789A">
        <w:rPr>
          <w:rtl/>
        </w:rPr>
        <w:t>الولاية</w:t>
      </w:r>
      <w:r w:rsidR="00E97314">
        <w:rPr>
          <w:rtl/>
        </w:rPr>
        <w:t xml:space="preserve"> </w:t>
      </w:r>
      <w:r w:rsidRPr="004C789A">
        <w:rPr>
          <w:rtl/>
        </w:rPr>
        <w:t>لأهل</w:t>
      </w:r>
      <w:r w:rsidR="00E97314">
        <w:rPr>
          <w:rtl/>
        </w:rPr>
        <w:t xml:space="preserve"> </w:t>
      </w:r>
      <w:r w:rsidRPr="004C789A">
        <w:rPr>
          <w:rtl/>
        </w:rPr>
        <w:t>البيت</w:t>
      </w:r>
      <w:r w:rsidR="003442C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3442CA">
        <w:rPr>
          <w:rStyle w:val="libFootnoteAlaemChar"/>
          <w:rFonts w:hint="cs"/>
          <w:rtl/>
        </w:rPr>
        <w:t>عليهم‌السلام</w:t>
      </w:r>
      <w:r w:rsidR="00E97314" w:rsidRPr="003442CA">
        <w:rPr>
          <w:rStyle w:val="libFootnoteAlaemChar"/>
          <w:rtl/>
        </w:rPr>
        <w:t xml:space="preserve"> </w:t>
      </w:r>
      <w:r w:rsidR="003442CA">
        <w:rPr>
          <w:rStyle w:val="libFootnoteChar"/>
          <w:rFonts w:hint="cs"/>
          <w:rtl/>
        </w:rPr>
        <w:t xml:space="preserve">)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="00A15110">
        <w:rPr>
          <w:rStyle w:val="libFootnoteChar"/>
          <w:rtl/>
        </w:rPr>
        <w:t>محمّد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مسلم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...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الخ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انتهى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وفيه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نظر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بل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هذا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غير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ذاك.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منه</w:t>
      </w:r>
      <w:r w:rsidR="00E97314">
        <w:rPr>
          <w:rStyle w:val="libFootnoteChar"/>
          <w:rtl/>
        </w:rPr>
        <w:t xml:space="preserve"> </w:t>
      </w:r>
      <w:r w:rsidR="005C4111">
        <w:rPr>
          <w:rStyle w:val="libFootnoteChar"/>
          <w:rtl/>
        </w:rPr>
        <w:t>-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قده</w:t>
      </w:r>
      <w:r w:rsidR="00E97314">
        <w:rPr>
          <w:rStyle w:val="libFootnoteChar"/>
          <w:rtl/>
        </w:rPr>
        <w:t xml:space="preserve"> </w:t>
      </w:r>
      <w:r w:rsidR="005C4111">
        <w:rPr>
          <w:rStyle w:val="libFootnoteChar"/>
          <w:rtl/>
        </w:rPr>
        <w:t>-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هامش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المخطوط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).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1066.</w:t>
      </w:r>
    </w:p>
    <w:p w:rsidR="006D29FD" w:rsidRPr="004C789A" w:rsidRDefault="006D29FD" w:rsidP="003442CA">
      <w:pPr>
        <w:pStyle w:val="libFootnote0"/>
        <w:rPr>
          <w:rtl/>
        </w:rPr>
      </w:pPr>
      <w:r w:rsidRPr="004C789A">
        <w:rPr>
          <w:rtl/>
        </w:rPr>
        <w:t>(</w:t>
      </w:r>
      <w:r w:rsidR="003442CA">
        <w:rPr>
          <w:rFonts w:hint="cs"/>
          <w:rtl/>
        </w:rPr>
        <w:t>3</w:t>
      </w:r>
      <w:r w:rsidRPr="004C789A">
        <w:rPr>
          <w:rtl/>
        </w:rPr>
        <w:t>)</w:t>
      </w:r>
      <w:r w:rsidR="00E97314">
        <w:rPr>
          <w:rtl/>
        </w:rPr>
        <w:t xml:space="preserve"> </w:t>
      </w:r>
      <w:r w:rsidRPr="004C789A">
        <w:rPr>
          <w:rtl/>
        </w:rPr>
        <w:t>الا</w:t>
      </w:r>
      <w:r w:rsidR="003442CA">
        <w:rPr>
          <w:rtl/>
        </w:rPr>
        <w:t>رب</w:t>
      </w:r>
      <w:r w:rsidRPr="004C789A">
        <w:rPr>
          <w:rtl/>
        </w:rPr>
        <w:t>عون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C789A">
        <w:rPr>
          <w:rtl/>
        </w:rPr>
        <w:t>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C789A">
        <w:rPr>
          <w:rtl/>
        </w:rPr>
        <w:t>22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3442CA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وجوبه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3442CA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دل</w:t>
      </w:r>
      <w:r w:rsidR="003442C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إخفاء</w:t>
      </w:r>
      <w:r w:rsidR="00E97314">
        <w:rPr>
          <w:rtl/>
        </w:rPr>
        <w:t xml:space="preserve"> </w:t>
      </w:r>
      <w:r>
        <w:rPr>
          <w:rtl/>
        </w:rPr>
        <w:t>الصوت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3442CA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الذكرى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 w:rsidR="003442CA">
        <w:rPr>
          <w:rtl/>
        </w:rPr>
        <w:t>لـم</w:t>
      </w:r>
      <w:r w:rsidR="00ED219C">
        <w:rPr>
          <w:rtl/>
        </w:rPr>
        <w:t xml:space="preserve">ا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949" w:name="_Toc277914934"/>
      <w:bookmarkStart w:id="950" w:name="_Toc301866482"/>
      <w:bookmarkStart w:id="951" w:name="_Toc374986333"/>
      <w:bookmarkStart w:id="952" w:name="_Toc374986636"/>
      <w:bookmarkStart w:id="953" w:name="_Toc260845653"/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3442CA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تحريمه</w:t>
      </w:r>
      <w:bookmarkEnd w:id="949"/>
      <w:bookmarkEnd w:id="950"/>
      <w:bookmarkEnd w:id="951"/>
      <w:bookmarkEnd w:id="952"/>
      <w:bookmarkEnd w:id="95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3442CA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</w:t>
      </w:r>
      <w:r w:rsidR="003442CA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تسلموا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اليهود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النصارى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3442CA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المصل</w:t>
      </w:r>
      <w:r w:rsidR="003442C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يستطيع</w:t>
      </w:r>
      <w:r w:rsidR="00E97314">
        <w:rPr>
          <w:rtl/>
        </w:rPr>
        <w:t xml:space="preserve"> </w:t>
      </w:r>
      <w:r w:rsidR="003442CA">
        <w:rPr>
          <w:rtl/>
        </w:rPr>
        <w:t>أن</w:t>
      </w:r>
      <w:r w:rsidR="00C0363D">
        <w:rPr>
          <w:rtl/>
        </w:rPr>
        <w:t xml:space="preserve"> </w:t>
      </w:r>
      <w:r w:rsidR="00EA6DA7">
        <w:rPr>
          <w:rtl/>
        </w:rPr>
        <w:t xml:space="preserve">يردّ </w:t>
      </w:r>
      <w:r>
        <w:rPr>
          <w:rtl/>
        </w:rPr>
        <w:t>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التسليم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المسل</w:t>
      </w:r>
      <w:r w:rsidR="003442CA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تطو</w:t>
      </w:r>
      <w:r w:rsidR="003442CA">
        <w:rPr>
          <w:rFonts w:hint="cs"/>
          <w:rtl/>
        </w:rPr>
        <w:t>ّ</w:t>
      </w:r>
      <w:r>
        <w:rPr>
          <w:rtl/>
        </w:rPr>
        <w:t>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والرد</w:t>
      </w:r>
      <w:r w:rsidR="003442C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آكل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3442CA">
        <w:rPr>
          <w:rtl/>
        </w:rPr>
        <w:t>رب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جالس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غائط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FE533B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الكراهة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يستطيع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يسهل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رد</w:t>
      </w:r>
      <w:r w:rsidR="00E97314">
        <w:rPr>
          <w:rtl/>
        </w:rPr>
        <w:t xml:space="preserve"> </w:t>
      </w:r>
      <w:r>
        <w:rPr>
          <w:rtl/>
        </w:rPr>
        <w:t>الجواب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يشق</w:t>
      </w:r>
      <w:r w:rsidR="003442C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الاشتغال</w:t>
      </w:r>
      <w:r w:rsidR="00E97314">
        <w:rPr>
          <w:rtl/>
        </w:rPr>
        <w:t xml:space="preserve"> </w:t>
      </w:r>
      <w:r>
        <w:rPr>
          <w:rtl/>
        </w:rPr>
        <w:t>برد</w:t>
      </w:r>
      <w:r w:rsidR="003442C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والعود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فيشتغل</w:t>
      </w:r>
      <w:r w:rsidR="00E97314">
        <w:rPr>
          <w:rtl/>
        </w:rPr>
        <w:t xml:space="preserve"> </w:t>
      </w:r>
      <w:r>
        <w:rPr>
          <w:rtl/>
        </w:rPr>
        <w:t>عنها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3442CA">
        <w:rPr>
          <w:rtl/>
        </w:rPr>
        <w:t>لـم</w:t>
      </w:r>
      <w:r w:rsidR="00ED219C">
        <w:rPr>
          <w:rtl/>
        </w:rPr>
        <w:t xml:space="preserve">ا </w:t>
      </w:r>
      <w:r>
        <w:rPr>
          <w:rtl/>
        </w:rPr>
        <w:t>تقد</w:t>
      </w:r>
      <w:r w:rsidR="003442CA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تقرير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إنكاره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E533B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التصريح</w:t>
      </w:r>
      <w:r w:rsidR="00E97314">
        <w:rPr>
          <w:rtl/>
        </w:rPr>
        <w:t xml:space="preserve"> </w:t>
      </w:r>
      <w:r>
        <w:rPr>
          <w:rtl/>
        </w:rPr>
        <w:t>بجواز</w:t>
      </w:r>
      <w:r w:rsidR="00E97314">
        <w:rPr>
          <w:rtl/>
        </w:rPr>
        <w:t xml:space="preserve"> </w:t>
      </w:r>
      <w:r>
        <w:rPr>
          <w:rtl/>
        </w:rPr>
        <w:t>الرد</w:t>
      </w:r>
      <w:r w:rsidR="003442C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به.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3442CA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ظريف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40E17" w:rsidRDefault="006D29FD" w:rsidP="008D5E21">
      <w:pPr>
        <w:pStyle w:val="libFootnote0"/>
        <w:rPr>
          <w:rtl/>
        </w:rPr>
      </w:pPr>
      <w:r w:rsidRPr="00040E17">
        <w:rPr>
          <w:rtl/>
        </w:rPr>
        <w:t>(1)</w:t>
      </w:r>
      <w:r w:rsidR="00E97314">
        <w:rPr>
          <w:rtl/>
        </w:rPr>
        <w:t xml:space="preserve"> </w:t>
      </w:r>
      <w:r w:rsidRPr="00040E17">
        <w:rPr>
          <w:rtl/>
        </w:rPr>
        <w:t>يأتي</w:t>
      </w:r>
      <w:r w:rsidR="00E97314">
        <w:rPr>
          <w:rtl/>
        </w:rPr>
        <w:t xml:space="preserve"> </w:t>
      </w:r>
      <w:r w:rsidRPr="00040E17">
        <w:rPr>
          <w:rtl/>
        </w:rPr>
        <w:t>ما</w:t>
      </w:r>
      <w:r w:rsidR="00E97314">
        <w:rPr>
          <w:rtl/>
        </w:rPr>
        <w:t xml:space="preserve"> </w:t>
      </w:r>
      <w:r w:rsidR="00FE533B">
        <w:rPr>
          <w:rtl/>
        </w:rPr>
        <w:t>يدل</w:t>
      </w:r>
      <w:r w:rsidR="00E97314">
        <w:rPr>
          <w:rtl/>
        </w:rPr>
        <w:t xml:space="preserve"> </w:t>
      </w:r>
      <w:r w:rsidRPr="00040E17">
        <w:rPr>
          <w:rtl/>
        </w:rPr>
        <w:t>على</w:t>
      </w:r>
      <w:r w:rsidR="00E97314">
        <w:rPr>
          <w:rtl/>
        </w:rPr>
        <w:t xml:space="preserve"> </w:t>
      </w:r>
      <w:r w:rsidRPr="00040E17">
        <w:rPr>
          <w:rtl/>
        </w:rPr>
        <w:t>وجوبه</w:t>
      </w:r>
      <w:r w:rsidR="00E97314">
        <w:rPr>
          <w:rtl/>
        </w:rPr>
        <w:t xml:space="preserve"> </w:t>
      </w:r>
      <w:r w:rsidRPr="00040E17">
        <w:rPr>
          <w:rtl/>
        </w:rPr>
        <w:t>في</w:t>
      </w:r>
      <w:r w:rsidR="00E97314">
        <w:rPr>
          <w:rtl/>
        </w:rPr>
        <w:t xml:space="preserve"> </w:t>
      </w:r>
      <w:r w:rsidRPr="00040E17">
        <w:rPr>
          <w:rtl/>
        </w:rPr>
        <w:t>الحديث</w:t>
      </w:r>
      <w:r w:rsidR="00E97314">
        <w:rPr>
          <w:rtl/>
        </w:rPr>
        <w:t xml:space="preserve"> </w:t>
      </w:r>
      <w:r w:rsidRPr="00040E17">
        <w:rPr>
          <w:rtl/>
        </w:rPr>
        <w:t>3</w:t>
      </w:r>
      <w:r w:rsidR="00E97314">
        <w:rPr>
          <w:rtl/>
        </w:rPr>
        <w:t xml:space="preserve"> </w:t>
      </w:r>
      <w:r w:rsidRPr="00040E17">
        <w:rPr>
          <w:rtl/>
        </w:rPr>
        <w:t>من</w:t>
      </w:r>
      <w:r w:rsidR="00E97314">
        <w:rPr>
          <w:rtl/>
        </w:rPr>
        <w:t xml:space="preserve"> </w:t>
      </w:r>
      <w:r w:rsidRPr="00040E17">
        <w:rPr>
          <w:rtl/>
        </w:rPr>
        <w:t>الباب</w:t>
      </w:r>
      <w:r w:rsidR="00E97314">
        <w:rPr>
          <w:rtl/>
        </w:rPr>
        <w:t xml:space="preserve"> </w:t>
      </w:r>
      <w:r w:rsidRPr="00040E17">
        <w:rPr>
          <w:rtl/>
        </w:rPr>
        <w:t>17</w:t>
      </w:r>
      <w:r w:rsidR="00E97314">
        <w:rPr>
          <w:rtl/>
        </w:rPr>
        <w:t xml:space="preserve"> </w:t>
      </w:r>
      <w:r w:rsidRPr="00040E17">
        <w:rPr>
          <w:rtl/>
        </w:rPr>
        <w:t>من</w:t>
      </w:r>
      <w:r w:rsidR="00E97314">
        <w:rPr>
          <w:rtl/>
        </w:rPr>
        <w:t xml:space="preserve"> </w:t>
      </w:r>
      <w:r w:rsidRPr="00040E17">
        <w:rPr>
          <w:rtl/>
        </w:rPr>
        <w:t>هذه</w:t>
      </w:r>
      <w:r w:rsidR="00E97314">
        <w:rPr>
          <w:rtl/>
        </w:rPr>
        <w:t xml:space="preserve"> </w:t>
      </w:r>
      <w:r w:rsidRPr="00040E17">
        <w:rPr>
          <w:rtl/>
        </w:rPr>
        <w:t>الأبواب</w:t>
      </w:r>
      <w:r>
        <w:rPr>
          <w:rtl/>
        </w:rPr>
        <w:t>.</w:t>
      </w:r>
    </w:p>
    <w:p w:rsidR="006D29FD" w:rsidRPr="00040E17" w:rsidRDefault="006D29FD" w:rsidP="008D5E21">
      <w:pPr>
        <w:pStyle w:val="libFootnote0"/>
        <w:rPr>
          <w:rtl/>
        </w:rPr>
      </w:pPr>
      <w:r w:rsidRPr="00040E17">
        <w:rPr>
          <w:rtl/>
        </w:rPr>
        <w:t>(2)</w:t>
      </w:r>
      <w:r w:rsidR="00E97314">
        <w:rPr>
          <w:rtl/>
        </w:rPr>
        <w:t xml:space="preserve"> </w:t>
      </w:r>
      <w:r w:rsidRPr="00040E17">
        <w:rPr>
          <w:rtl/>
        </w:rPr>
        <w:t>الذكرى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40E17">
        <w:rPr>
          <w:rtl/>
        </w:rPr>
        <w:t>218</w:t>
      </w:r>
      <w:r>
        <w:rPr>
          <w:rtl/>
        </w:rPr>
        <w:t>.</w:t>
      </w:r>
    </w:p>
    <w:p w:rsidR="006D29FD" w:rsidRPr="00040E17" w:rsidRDefault="006D29FD" w:rsidP="008D5E21">
      <w:pPr>
        <w:pStyle w:val="libFootnote0"/>
        <w:rPr>
          <w:rtl/>
        </w:rPr>
      </w:pPr>
      <w:r w:rsidRPr="00040E17">
        <w:rPr>
          <w:rtl/>
        </w:rPr>
        <w:t>(3)</w:t>
      </w:r>
      <w:r w:rsidR="00E97314">
        <w:rPr>
          <w:rtl/>
        </w:rPr>
        <w:t xml:space="preserve"> </w:t>
      </w:r>
      <w:r w:rsidRPr="00040E17">
        <w:rPr>
          <w:rtl/>
        </w:rPr>
        <w:t>منهم</w:t>
      </w:r>
      <w:r w:rsidR="00E97314">
        <w:rPr>
          <w:rtl/>
        </w:rPr>
        <w:t xml:space="preserve"> </w:t>
      </w:r>
      <w:r w:rsidRPr="00040E17">
        <w:rPr>
          <w:rtl/>
        </w:rPr>
        <w:t>العلامة</w:t>
      </w:r>
      <w:r w:rsidR="00E97314">
        <w:rPr>
          <w:rtl/>
        </w:rPr>
        <w:t xml:space="preserve"> </w:t>
      </w:r>
      <w:r w:rsidRPr="00040E17">
        <w:rPr>
          <w:rtl/>
        </w:rPr>
        <w:t>في</w:t>
      </w:r>
      <w:r w:rsidR="00E97314">
        <w:rPr>
          <w:rtl/>
        </w:rPr>
        <w:t xml:space="preserve"> </w:t>
      </w:r>
      <w:r w:rsidRPr="00040E17">
        <w:rPr>
          <w:rtl/>
        </w:rPr>
        <w:t>التذكره</w:t>
      </w:r>
      <w:r w:rsidR="00E97314">
        <w:rPr>
          <w:rtl/>
        </w:rPr>
        <w:t xml:space="preserve"> </w:t>
      </w:r>
      <w:r w:rsidRPr="00040E1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40E17">
        <w:rPr>
          <w:rtl/>
        </w:rPr>
        <w:t>130</w:t>
      </w:r>
      <w:r w:rsidR="00E97314">
        <w:rPr>
          <w:rtl/>
        </w:rPr>
        <w:t xml:space="preserve"> </w:t>
      </w:r>
      <w:r w:rsidRPr="00040E17">
        <w:rPr>
          <w:rtl/>
        </w:rPr>
        <w:t>والمحقق</w:t>
      </w:r>
      <w:r w:rsidR="00E97314">
        <w:rPr>
          <w:rtl/>
        </w:rPr>
        <w:t xml:space="preserve"> </w:t>
      </w:r>
      <w:r w:rsidRPr="00040E17">
        <w:rPr>
          <w:rtl/>
        </w:rPr>
        <w:t>الكركي</w:t>
      </w:r>
      <w:r w:rsidR="00E97314">
        <w:rPr>
          <w:rtl/>
        </w:rPr>
        <w:t xml:space="preserve"> </w:t>
      </w:r>
      <w:r w:rsidRPr="00040E17">
        <w:rPr>
          <w:rtl/>
        </w:rPr>
        <w:t>في</w:t>
      </w:r>
      <w:r w:rsidR="00E97314">
        <w:rPr>
          <w:rtl/>
        </w:rPr>
        <w:t xml:space="preserve"> </w:t>
      </w:r>
      <w:r w:rsidRPr="00040E17">
        <w:rPr>
          <w:rtl/>
        </w:rPr>
        <w:t>جامع</w:t>
      </w:r>
      <w:r w:rsidR="00E97314">
        <w:rPr>
          <w:rtl/>
        </w:rPr>
        <w:t xml:space="preserve"> </w:t>
      </w:r>
      <w:r w:rsidRPr="00040E17">
        <w:rPr>
          <w:rtl/>
        </w:rPr>
        <w:t>المقاصد</w:t>
      </w:r>
      <w:r w:rsidR="00E97314">
        <w:rPr>
          <w:rtl/>
        </w:rPr>
        <w:t xml:space="preserve"> </w:t>
      </w:r>
      <w:r w:rsidRPr="00040E1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40E17">
        <w:rPr>
          <w:rtl/>
        </w:rPr>
        <w:t>128</w:t>
      </w:r>
      <w:r>
        <w:rPr>
          <w:rtl/>
        </w:rPr>
        <w:t>.</w:t>
      </w:r>
    </w:p>
    <w:p w:rsidR="006D29FD" w:rsidRPr="00040E17" w:rsidRDefault="006D29FD" w:rsidP="008D5E21">
      <w:pPr>
        <w:pStyle w:val="libFootnote0"/>
        <w:rPr>
          <w:rtl/>
        </w:rPr>
      </w:pPr>
      <w:r w:rsidRPr="00040E17">
        <w:rPr>
          <w:rtl/>
        </w:rPr>
        <w:t>(4)</w:t>
      </w:r>
      <w:r w:rsidR="00E97314">
        <w:rPr>
          <w:rtl/>
        </w:rPr>
        <w:t xml:space="preserve"> </w:t>
      </w:r>
      <w:r w:rsidR="00FE533B">
        <w:rPr>
          <w:rtl/>
        </w:rPr>
        <w:t>ي</w:t>
      </w:r>
      <w:r w:rsidR="00FE533B">
        <w:rPr>
          <w:rFonts w:hint="cs"/>
          <w:rtl/>
        </w:rPr>
        <w:t>أ</w:t>
      </w:r>
      <w:r w:rsidRPr="00040E17">
        <w:rPr>
          <w:rtl/>
        </w:rPr>
        <w:t>تي</w:t>
      </w:r>
      <w:r w:rsidR="00E97314">
        <w:rPr>
          <w:rtl/>
        </w:rPr>
        <w:t xml:space="preserve"> </w:t>
      </w:r>
      <w:r w:rsidRPr="00040E17">
        <w:rPr>
          <w:rtl/>
        </w:rPr>
        <w:t>في</w:t>
      </w:r>
      <w:r w:rsidR="00E97314">
        <w:rPr>
          <w:rtl/>
        </w:rPr>
        <w:t xml:space="preserve"> </w:t>
      </w:r>
      <w:r w:rsidRPr="00040E17">
        <w:rPr>
          <w:rtl/>
        </w:rPr>
        <w:t>الباب</w:t>
      </w:r>
      <w:r w:rsidR="00E97314">
        <w:rPr>
          <w:rtl/>
        </w:rPr>
        <w:t xml:space="preserve"> </w:t>
      </w:r>
      <w:r w:rsidRPr="00040E17">
        <w:rPr>
          <w:rtl/>
        </w:rPr>
        <w:t>38</w:t>
      </w:r>
      <w:r w:rsidR="00E97314">
        <w:rPr>
          <w:rtl/>
        </w:rPr>
        <w:t xml:space="preserve"> </w:t>
      </w:r>
      <w:r w:rsidRPr="00040E17">
        <w:rPr>
          <w:rtl/>
        </w:rPr>
        <w:t>من</w:t>
      </w:r>
      <w:r w:rsidR="00E97314">
        <w:rPr>
          <w:rtl/>
        </w:rPr>
        <w:t xml:space="preserve"> </w:t>
      </w:r>
      <w:r w:rsidRPr="00040E17">
        <w:rPr>
          <w:rtl/>
        </w:rPr>
        <w:t>ابواب</w:t>
      </w:r>
      <w:r w:rsidR="00E97314">
        <w:rPr>
          <w:rtl/>
        </w:rPr>
        <w:t xml:space="preserve"> </w:t>
      </w:r>
      <w:r w:rsidRPr="00040E17">
        <w:rPr>
          <w:rtl/>
        </w:rPr>
        <w:t>احكام</w:t>
      </w:r>
      <w:r w:rsidR="00E97314">
        <w:rPr>
          <w:rtl/>
        </w:rPr>
        <w:t xml:space="preserve"> </w:t>
      </w:r>
      <w:r w:rsidRPr="00040E17">
        <w:rPr>
          <w:rtl/>
        </w:rPr>
        <w:t>العشرة</w:t>
      </w:r>
      <w:r>
        <w:rPr>
          <w:rtl/>
        </w:rPr>
        <w:t>.</w:t>
      </w:r>
    </w:p>
    <w:p w:rsidR="006D29FD" w:rsidRDefault="006D29FD" w:rsidP="003442CA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</w:p>
    <w:p w:rsidR="006D29FD" w:rsidRDefault="006D29FD" w:rsidP="003442CA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العشرة.</w:t>
      </w:r>
    </w:p>
    <w:p w:rsidR="006D29FD" w:rsidRPr="00040E17" w:rsidRDefault="006D29FD" w:rsidP="003442CA">
      <w:pPr>
        <w:pStyle w:val="libFootnote0"/>
        <w:rPr>
          <w:rtl/>
        </w:rPr>
      </w:pPr>
      <w:r w:rsidRPr="00040E17">
        <w:rPr>
          <w:rFonts w:hint="cs"/>
          <w:rtl/>
        </w:rPr>
        <w:t>(</w:t>
      </w:r>
      <w:r w:rsidR="003442CA">
        <w:rPr>
          <w:rFonts w:hint="cs"/>
          <w:rtl/>
        </w:rPr>
        <w:t>5</w:t>
      </w:r>
      <w:r w:rsidRPr="00040E17">
        <w:rPr>
          <w:rFonts w:hint="cs"/>
          <w:rtl/>
        </w:rPr>
        <w:t>)</w:t>
      </w:r>
      <w:r w:rsidR="00E97314">
        <w:rPr>
          <w:rtl/>
        </w:rPr>
        <w:t xml:space="preserve"> </w:t>
      </w:r>
      <w:r w:rsidRPr="00040E17">
        <w:rPr>
          <w:rtl/>
        </w:rPr>
        <w:t>تقد</w:t>
      </w:r>
      <w:r w:rsidR="00FE533B">
        <w:rPr>
          <w:rFonts w:hint="cs"/>
          <w:rtl/>
        </w:rPr>
        <w:t>ّ</w:t>
      </w:r>
      <w:r w:rsidRPr="00040E17">
        <w:rPr>
          <w:rtl/>
        </w:rPr>
        <w:t>م</w:t>
      </w:r>
      <w:r w:rsidR="00E97314">
        <w:rPr>
          <w:rtl/>
        </w:rPr>
        <w:t xml:space="preserve"> </w:t>
      </w:r>
      <w:r w:rsidRPr="00040E17">
        <w:rPr>
          <w:rtl/>
        </w:rPr>
        <w:t>في</w:t>
      </w:r>
      <w:r w:rsidR="00E97314">
        <w:rPr>
          <w:rtl/>
        </w:rPr>
        <w:t xml:space="preserve"> </w:t>
      </w:r>
      <w:r w:rsidRPr="00040E17">
        <w:rPr>
          <w:rtl/>
        </w:rPr>
        <w:t>الأحاديث</w:t>
      </w:r>
      <w:r w:rsidR="00E97314">
        <w:rPr>
          <w:rtl/>
        </w:rPr>
        <w:t xml:space="preserve"> </w:t>
      </w:r>
      <w:r w:rsidRPr="00040E17">
        <w:rPr>
          <w:rtl/>
        </w:rPr>
        <w:t>2</w:t>
      </w:r>
      <w:r w:rsidR="00E97314">
        <w:rPr>
          <w:rtl/>
        </w:rPr>
        <w:t xml:space="preserve"> </w:t>
      </w:r>
      <w:r w:rsidRPr="00040E17">
        <w:rPr>
          <w:rtl/>
        </w:rPr>
        <w:t>و</w:t>
      </w:r>
      <w:r w:rsidR="00E97314">
        <w:rPr>
          <w:rtl/>
        </w:rPr>
        <w:t xml:space="preserve"> </w:t>
      </w:r>
      <w:r w:rsidRPr="00040E17">
        <w:rPr>
          <w:rtl/>
        </w:rPr>
        <w:t>5</w:t>
      </w:r>
      <w:r w:rsidR="00E97314">
        <w:rPr>
          <w:rtl/>
        </w:rPr>
        <w:t xml:space="preserve"> </w:t>
      </w:r>
      <w:r w:rsidRPr="00040E17">
        <w:rPr>
          <w:rtl/>
        </w:rPr>
        <w:t>و</w:t>
      </w:r>
      <w:r w:rsidR="00E97314">
        <w:rPr>
          <w:rtl/>
        </w:rPr>
        <w:t xml:space="preserve"> </w:t>
      </w:r>
      <w:r w:rsidRPr="00040E17">
        <w:rPr>
          <w:rtl/>
        </w:rPr>
        <w:t>7</w:t>
      </w:r>
      <w:r w:rsidR="00E97314">
        <w:rPr>
          <w:rtl/>
        </w:rPr>
        <w:t xml:space="preserve"> </w:t>
      </w:r>
      <w:r w:rsidRPr="00040E17">
        <w:rPr>
          <w:rtl/>
        </w:rPr>
        <w:t>من</w:t>
      </w:r>
      <w:r w:rsidR="00E97314">
        <w:rPr>
          <w:rtl/>
        </w:rPr>
        <w:t xml:space="preserve"> </w:t>
      </w:r>
      <w:r w:rsidRPr="00040E17">
        <w:rPr>
          <w:rtl/>
        </w:rPr>
        <w:t>الباب</w:t>
      </w:r>
      <w:r w:rsidR="00E97314">
        <w:rPr>
          <w:rtl/>
        </w:rPr>
        <w:t xml:space="preserve"> </w:t>
      </w:r>
      <w:r w:rsidRPr="00040E17">
        <w:rPr>
          <w:rtl/>
        </w:rPr>
        <w:t>16</w:t>
      </w:r>
      <w:r w:rsidR="00E97314">
        <w:rPr>
          <w:rtl/>
        </w:rPr>
        <w:t xml:space="preserve"> </w:t>
      </w:r>
      <w:r w:rsidRPr="00040E17">
        <w:rPr>
          <w:rtl/>
        </w:rPr>
        <w:t>من</w:t>
      </w:r>
      <w:r w:rsidR="00E97314">
        <w:rPr>
          <w:rtl/>
        </w:rPr>
        <w:t xml:space="preserve"> </w:t>
      </w:r>
      <w:r w:rsidRPr="00040E17">
        <w:rPr>
          <w:rtl/>
        </w:rPr>
        <w:t>أبواب</w:t>
      </w:r>
      <w:r w:rsidR="00E97314">
        <w:rPr>
          <w:rtl/>
        </w:rPr>
        <w:t xml:space="preserve"> </w:t>
      </w:r>
      <w:r w:rsidRPr="00040E17">
        <w:rPr>
          <w:rtl/>
        </w:rPr>
        <w:t>قواطع</w:t>
      </w:r>
      <w:r w:rsidR="00E97314">
        <w:rPr>
          <w:rtl/>
        </w:rPr>
        <w:t xml:space="preserve"> </w:t>
      </w:r>
      <w:r w:rsidRPr="00040E17">
        <w:rPr>
          <w:rtl/>
        </w:rPr>
        <w:t>الصلاة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FE533B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B56F94">
      <w:pPr>
        <w:pStyle w:val="libNormal0"/>
        <w:rPr>
          <w:rtl/>
        </w:rPr>
      </w:pPr>
      <w:r>
        <w:rPr>
          <w:rtl/>
        </w:rPr>
        <w:lastRenderedPageBreak/>
        <w:t>كنت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الحرام</w:t>
      </w:r>
      <w:r w:rsidR="00E97314">
        <w:rPr>
          <w:rtl/>
        </w:rPr>
        <w:t xml:space="preserve"> </w:t>
      </w:r>
      <w:r>
        <w:rPr>
          <w:rtl/>
        </w:rPr>
        <w:t>والقوم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FE533B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تسل</w:t>
      </w:r>
      <w:r w:rsidR="00B56F9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وسل</w:t>
      </w:r>
      <w:r w:rsidR="00B56F9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B56F9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B56F94">
        <w:rPr>
          <w:rFonts w:hint="cs"/>
          <w:rtl/>
        </w:rPr>
        <w:t xml:space="preserve">) ، </w:t>
      </w:r>
      <w:r w:rsidR="008F73EA">
        <w:rPr>
          <w:rtl/>
        </w:rPr>
        <w:t xml:space="preserve">ثمّ </w:t>
      </w:r>
      <w:r>
        <w:rPr>
          <w:rtl/>
        </w:rPr>
        <w:t>أقبل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جلوس</w:t>
      </w:r>
      <w:r w:rsidR="00E97314">
        <w:rPr>
          <w:rtl/>
        </w:rPr>
        <w:t xml:space="preserve"> </w:t>
      </w:r>
      <w:r>
        <w:rPr>
          <w:rtl/>
        </w:rPr>
        <w:t>يتحد</w:t>
      </w:r>
      <w:r w:rsidR="00571E4A">
        <w:rPr>
          <w:rFonts w:hint="cs"/>
          <w:rtl/>
        </w:rPr>
        <w:t>ّ</w:t>
      </w:r>
      <w:r>
        <w:rPr>
          <w:rtl/>
        </w:rPr>
        <w:t>ثون</w:t>
      </w:r>
      <w:r w:rsidR="00E97314">
        <w:rPr>
          <w:rtl/>
        </w:rPr>
        <w:t xml:space="preserve"> </w:t>
      </w:r>
      <w:r>
        <w:rPr>
          <w:rtl/>
        </w:rPr>
        <w:t>فسل</w:t>
      </w:r>
      <w:r w:rsidR="00571E4A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عليهم.</w:t>
      </w:r>
    </w:p>
    <w:p w:rsidR="006D29FD" w:rsidRDefault="006D29FD" w:rsidP="00571E4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81250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الذكرى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روى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81250F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فسل</w:t>
      </w:r>
      <w:r w:rsidR="0081250F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81250F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فاردد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إنّي </w:t>
      </w:r>
      <w:r>
        <w:rPr>
          <w:rtl/>
        </w:rPr>
        <w:t>أفعله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81250F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81250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571E4A">
        <w:rPr>
          <w:rFonts w:hint="cs"/>
          <w:rtl/>
        </w:rPr>
        <w:t>(</w:t>
      </w:r>
      <w:r w:rsidR="00571E4A">
        <w:rPr>
          <w:rtl/>
        </w:rPr>
        <w:t xml:space="preserve"> </w:t>
      </w:r>
      <w:r w:rsidR="00571E4A" w:rsidRPr="0006341E">
        <w:rPr>
          <w:rStyle w:val="libAlaemChar"/>
          <w:rFonts w:hint="cs"/>
          <w:rtl/>
        </w:rPr>
        <w:t>صلى‌الله‌عليه‌وآله‌</w:t>
      </w:r>
      <w:r w:rsidR="00571E4A">
        <w:rPr>
          <w:rtl/>
        </w:rPr>
        <w:t xml:space="preserve"> </w:t>
      </w:r>
      <w:r w:rsidR="00571E4A">
        <w:rPr>
          <w:rFonts w:hint="cs"/>
          <w:rtl/>
        </w:rPr>
        <w:t xml:space="preserve">)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81250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ورحمة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وبركاته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فرد</w:t>
      </w:r>
      <w:r w:rsidR="0081250F">
        <w:rPr>
          <w:rFonts w:hint="cs"/>
          <w:rtl/>
        </w:rPr>
        <w:t>ّ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81250F">
        <w:rPr>
          <w:rFonts w:hint="cs"/>
          <w:rtl/>
        </w:rPr>
        <w:t xml:space="preserve"> ) .</w:t>
      </w:r>
    </w:p>
    <w:p w:rsidR="006D29FD" w:rsidRDefault="006D29FD" w:rsidP="006D29FD">
      <w:pPr>
        <w:pStyle w:val="Heading2Center"/>
        <w:rPr>
          <w:rtl/>
        </w:rPr>
      </w:pPr>
      <w:bookmarkStart w:id="954" w:name="_Toc277914935"/>
      <w:bookmarkStart w:id="955" w:name="_Toc301866483"/>
      <w:bookmarkStart w:id="956" w:name="_Toc374986334"/>
      <w:bookmarkStart w:id="957" w:name="_Toc374986637"/>
      <w:bookmarkStart w:id="958" w:name="_Toc260845654"/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تسميت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81250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للعاطس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والصلاة</w:t>
      </w:r>
      <w:bookmarkEnd w:id="954"/>
      <w:bookmarkEnd w:id="955"/>
      <w:r w:rsidR="00E97314">
        <w:rPr>
          <w:rtl/>
        </w:rPr>
        <w:t xml:space="preserve"> </w:t>
      </w:r>
      <w:bookmarkStart w:id="959" w:name="_Toc277914936"/>
      <w:bookmarkStart w:id="960" w:name="_Toc301866484"/>
      <w:r w:rsidR="004457BA">
        <w:rPr>
          <w:rtl/>
        </w:rPr>
        <w:t>ع</w:t>
      </w:r>
      <w:r>
        <w:rPr>
          <w:rtl/>
        </w:rPr>
        <w:t>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أذا</w:t>
      </w:r>
      <w:r w:rsidR="00E97314">
        <w:rPr>
          <w:rtl/>
        </w:rPr>
        <w:t xml:space="preserve"> </w:t>
      </w:r>
      <w:r>
        <w:rPr>
          <w:rtl/>
        </w:rPr>
        <w:t>عطس</w:t>
      </w:r>
      <w:r w:rsidR="00E97314">
        <w:rPr>
          <w:rtl/>
        </w:rPr>
        <w:t xml:space="preserve"> </w:t>
      </w:r>
      <w:r>
        <w:rPr>
          <w:rtl/>
        </w:rPr>
        <w:t>أوسمع</w:t>
      </w:r>
      <w:r w:rsidR="00E97314">
        <w:rPr>
          <w:rtl/>
        </w:rPr>
        <w:t xml:space="preserve"> </w:t>
      </w:r>
      <w:r>
        <w:rPr>
          <w:rtl/>
        </w:rPr>
        <w:t>العاطس</w:t>
      </w:r>
      <w:bookmarkEnd w:id="956"/>
      <w:bookmarkEnd w:id="957"/>
      <w:bookmarkEnd w:id="958"/>
      <w:bookmarkEnd w:id="959"/>
      <w:bookmarkEnd w:id="96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عطس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فليقل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81250F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عطس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فليحمد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1250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1250F" w:rsidRPr="00B253D8">
        <w:rPr>
          <w:rStyle w:val="libNormalChar"/>
          <w:rFonts w:hint="cs"/>
          <w:rtl/>
        </w:rPr>
        <w:t>(</w:t>
      </w:r>
      <w:r w:rsidR="0081250F">
        <w:rPr>
          <w:rStyle w:val="libNormalChar"/>
          <w:rFonts w:hint="cs"/>
          <w:rtl/>
        </w:rPr>
        <w:t xml:space="preserve"> </w:t>
      </w:r>
      <w:r w:rsidR="0081250F" w:rsidRPr="00B253D8">
        <w:rPr>
          <w:rStyle w:val="libAlaemChar"/>
          <w:rFonts w:hint="cs"/>
          <w:rtl/>
        </w:rPr>
        <w:t>عليه‌السلام</w:t>
      </w:r>
      <w:r w:rsidR="0081250F">
        <w:rPr>
          <w:rStyle w:val="libNormalChar"/>
          <w:rFonts w:hint="cs"/>
          <w:rtl/>
        </w:rPr>
        <w:t xml:space="preserve"> </w:t>
      </w:r>
      <w:r w:rsidR="0081250F" w:rsidRPr="00B253D8">
        <w:rPr>
          <w:rStyle w:val="libNormalChar"/>
          <w:rFonts w:hint="cs"/>
          <w:rtl/>
        </w:rPr>
        <w:t>)</w:t>
      </w:r>
      <w:r w:rsidR="0081250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الذكرى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218.</w:t>
      </w:r>
    </w:p>
    <w:p w:rsidR="006D29FD" w:rsidRDefault="006D29FD" w:rsidP="0007498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</w:p>
    <w:p w:rsidR="006D29FD" w:rsidRDefault="006D29FD" w:rsidP="0007498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العطسة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فأحمد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أُصلّي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وآله؟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عطس</w:t>
      </w:r>
      <w:r w:rsidR="00E97314">
        <w:rPr>
          <w:rtl/>
        </w:rPr>
        <w:t xml:space="preserve"> </w:t>
      </w:r>
      <w:r>
        <w:rPr>
          <w:rtl/>
        </w:rPr>
        <w:t>أخوك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74985">
        <w:rPr>
          <w:rFonts w:hint="cs"/>
          <w:rtl/>
        </w:rPr>
        <w:t>إ</w:t>
      </w:r>
      <w:r w:rsidR="00074985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بينك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صاحبك</w:t>
      </w:r>
      <w:r w:rsidR="00E97314">
        <w:rPr>
          <w:rtl/>
        </w:rPr>
        <w:t xml:space="preserve"> </w:t>
      </w:r>
      <w:r>
        <w:rPr>
          <w:rtl/>
        </w:rPr>
        <w:t>اليم</w:t>
      </w:r>
      <w:r w:rsidR="00074985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صل</w:t>
      </w:r>
      <w:r w:rsidR="0007498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07498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Pr="005C4111">
        <w:rPr>
          <w:rStyle w:val="libFootnotenumChar"/>
          <w:rtl/>
        </w:rPr>
        <w:t>(</w:t>
      </w:r>
      <w:r w:rsidR="0007498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العطسة</w:t>
      </w:r>
      <w:r w:rsidR="00E97314">
        <w:rPr>
          <w:rtl/>
        </w:rPr>
        <w:t xml:space="preserve"> </w:t>
      </w:r>
      <w:r>
        <w:rPr>
          <w:rtl/>
        </w:rPr>
        <w:t>فأحمد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أُصلّي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07498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074985">
        <w:rPr>
          <w:rFonts w:hint="cs"/>
          <w:rtl/>
        </w:rPr>
        <w:t xml:space="preserve"> </w:t>
      </w:r>
      <w:r w:rsidR="00074985" w:rsidRPr="00074985">
        <w:rPr>
          <w:rFonts w:hint="cs"/>
          <w:rtl/>
        </w:rPr>
        <w:t>)</w:t>
      </w:r>
      <w:r w:rsidR="00074985">
        <w:rPr>
          <w:rStyle w:val="libAlaemChar"/>
          <w:rFonts w:hint="cs"/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74985">
        <w:rPr>
          <w:rFonts w:hint="cs"/>
          <w:rtl/>
        </w:rPr>
        <w:t>إ</w:t>
      </w:r>
      <w:r w:rsidR="00074985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بينك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صاحبك</w:t>
      </w:r>
      <w:r w:rsidR="00E97314">
        <w:rPr>
          <w:rtl/>
        </w:rPr>
        <w:t xml:space="preserve"> </w:t>
      </w:r>
      <w:r>
        <w:rPr>
          <w:rtl/>
        </w:rPr>
        <w:t>اليم</w:t>
      </w:r>
      <w:r w:rsidR="00074985">
        <w:rPr>
          <w:rFonts w:hint="cs"/>
          <w:rtl/>
        </w:rPr>
        <w:t>ّ</w:t>
      </w:r>
      <w:r>
        <w:rPr>
          <w:rtl/>
        </w:rPr>
        <w:t>.</w:t>
      </w:r>
    </w:p>
    <w:p w:rsidR="006D29FD" w:rsidRDefault="006D29FD" w:rsidP="0007498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7498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07498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74985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عطس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فسم</w:t>
      </w:r>
      <w:r w:rsidR="00074985">
        <w:rPr>
          <w:rFonts w:hint="cs"/>
          <w:rtl/>
        </w:rPr>
        <w:t>ّ</w:t>
      </w:r>
      <w:r>
        <w:rPr>
          <w:rtl/>
        </w:rPr>
        <w:t>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فسدت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الرجل.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التسميت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للعاطس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بالسين</w:t>
      </w:r>
      <w:r w:rsidR="00E97314">
        <w:rPr>
          <w:rtl/>
        </w:rPr>
        <w:t xml:space="preserve"> </w:t>
      </w:r>
      <w:r>
        <w:rPr>
          <w:rtl/>
        </w:rPr>
        <w:t>والشين</w:t>
      </w:r>
      <w:r w:rsidR="00E97314">
        <w:rPr>
          <w:rtl/>
        </w:rPr>
        <w:t xml:space="preserve"> </w:t>
      </w:r>
      <w:r>
        <w:rPr>
          <w:rtl/>
        </w:rPr>
        <w:t>معاً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فسادها</w:t>
      </w:r>
      <w:r w:rsidR="00E97314">
        <w:rPr>
          <w:rtl/>
        </w:rPr>
        <w:t xml:space="preserve"> </w:t>
      </w:r>
      <w:r>
        <w:rPr>
          <w:rtl/>
        </w:rPr>
        <w:t>دليل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الصلاة.</w:t>
      </w:r>
      <w:r w:rsidR="00E97314">
        <w:rPr>
          <w:rtl/>
        </w:rPr>
        <w:t xml:space="preserve"> </w:t>
      </w:r>
    </w:p>
    <w:p w:rsidR="006D29FD" w:rsidRDefault="006D29FD" w:rsidP="0007498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ويحتمل</w:t>
      </w:r>
      <w:r w:rsidR="00E97314">
        <w:rPr>
          <w:rtl/>
        </w:rPr>
        <w:t xml:space="preserve"> </w:t>
      </w:r>
      <w:r>
        <w:rPr>
          <w:rtl/>
        </w:rPr>
        <w:t>الحمل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الكراهة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الانكار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الاخبار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والتقية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فساد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العطاس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فيخص</w:t>
      </w:r>
      <w:r w:rsidR="0007498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بالعمد</w:t>
      </w:r>
      <w:r w:rsidR="00E97314">
        <w:rPr>
          <w:rtl/>
        </w:rPr>
        <w:t xml:space="preserve"> </w:t>
      </w:r>
      <w:r>
        <w:rPr>
          <w:rtl/>
        </w:rPr>
        <w:t>والكثرة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7498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17679" w:rsidRDefault="006D29FD" w:rsidP="008D5E21">
      <w:pPr>
        <w:pStyle w:val="libFootnote0"/>
        <w:rPr>
          <w:rtl/>
        </w:rPr>
      </w:pPr>
      <w:r w:rsidRPr="00317679">
        <w:rPr>
          <w:rtl/>
        </w:rPr>
        <w:t>(1)</w:t>
      </w:r>
      <w:r w:rsidR="00E97314">
        <w:rPr>
          <w:rtl/>
        </w:rPr>
        <w:t xml:space="preserve"> </w:t>
      </w:r>
      <w:r w:rsidRPr="00317679">
        <w:rPr>
          <w:rtl/>
        </w:rPr>
        <w:t>في</w:t>
      </w:r>
      <w:r w:rsidR="00E97314">
        <w:rPr>
          <w:rtl/>
        </w:rPr>
        <w:t xml:space="preserve"> </w:t>
      </w:r>
      <w:r w:rsidRPr="0031767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 w:rsidRPr="00317679"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317679">
        <w:rPr>
          <w:rtl/>
        </w:rPr>
        <w:t>وآله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1368.</w:t>
      </w:r>
    </w:p>
    <w:p w:rsidR="006D29FD" w:rsidRPr="00317679" w:rsidRDefault="006D29FD" w:rsidP="00074985">
      <w:pPr>
        <w:pStyle w:val="libFootnote0"/>
        <w:rPr>
          <w:rtl/>
        </w:rPr>
      </w:pPr>
      <w:r w:rsidRPr="00317679">
        <w:rPr>
          <w:rtl/>
        </w:rPr>
        <w:t>(</w:t>
      </w:r>
      <w:r w:rsidR="00074985">
        <w:rPr>
          <w:rFonts w:hint="cs"/>
          <w:rtl/>
        </w:rPr>
        <w:t>2</w:t>
      </w:r>
      <w:r w:rsidRPr="00317679">
        <w:rPr>
          <w:rtl/>
        </w:rPr>
        <w:t>)</w:t>
      </w:r>
      <w:r w:rsidR="00E97314">
        <w:rPr>
          <w:rtl/>
        </w:rPr>
        <w:t xml:space="preserve"> </w:t>
      </w:r>
      <w:r w:rsidRPr="00317679">
        <w:rPr>
          <w:rtl/>
        </w:rPr>
        <w:t>في</w:t>
      </w:r>
      <w:r w:rsidR="00E97314">
        <w:rPr>
          <w:rtl/>
        </w:rPr>
        <w:t xml:space="preserve"> </w:t>
      </w:r>
      <w:r w:rsidRPr="00317679">
        <w:rPr>
          <w:rtl/>
        </w:rPr>
        <w:t>المصدر</w:t>
      </w:r>
      <w:r w:rsidR="00E97314">
        <w:rPr>
          <w:rtl/>
        </w:rPr>
        <w:t xml:space="preserve"> </w:t>
      </w:r>
      <w:r w:rsidRPr="00317679">
        <w:rPr>
          <w:rtl/>
        </w:rPr>
        <w:t>وهامش</w:t>
      </w:r>
      <w:r w:rsidR="00E97314">
        <w:rPr>
          <w:rtl/>
        </w:rPr>
        <w:t xml:space="preserve"> </w:t>
      </w:r>
      <w:r w:rsidRPr="00317679">
        <w:rPr>
          <w:rtl/>
        </w:rPr>
        <w:t>المخطوط</w:t>
      </w:r>
      <w:r w:rsidR="00E97314">
        <w:rPr>
          <w:rtl/>
        </w:rPr>
        <w:t xml:space="preserve"> </w:t>
      </w:r>
      <w:r w:rsidRPr="00317679">
        <w:rPr>
          <w:rtl/>
        </w:rPr>
        <w:t>عن</w:t>
      </w:r>
      <w:r w:rsidR="00E97314">
        <w:rPr>
          <w:rtl/>
        </w:rPr>
        <w:t xml:space="preserve"> </w:t>
      </w:r>
      <w:r w:rsidRPr="00317679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17679">
        <w:rPr>
          <w:rtl/>
        </w:rPr>
        <w:t>ال</w:t>
      </w:r>
      <w:r w:rsidR="00074985">
        <w:rPr>
          <w:rtl/>
        </w:rPr>
        <w:t>معل</w:t>
      </w:r>
      <w:r w:rsidR="00A15110">
        <w:rPr>
          <w:rtl/>
        </w:rPr>
        <w:t xml:space="preserve">ى </w:t>
      </w:r>
      <w:r w:rsidRPr="00317679">
        <w:rPr>
          <w:rtl/>
        </w:rPr>
        <w:t>ابي</w:t>
      </w:r>
      <w:r w:rsidR="00E97314">
        <w:rPr>
          <w:rtl/>
        </w:rPr>
        <w:t xml:space="preserve"> </w:t>
      </w:r>
      <w:r w:rsidRPr="00317679">
        <w:rPr>
          <w:rtl/>
        </w:rPr>
        <w:t>عثمان</w:t>
      </w:r>
      <w:r>
        <w:rPr>
          <w:rtl/>
        </w:rPr>
        <w:t>.</w:t>
      </w:r>
    </w:p>
    <w:p w:rsidR="006D29FD" w:rsidRPr="00317679" w:rsidRDefault="006D29FD" w:rsidP="00074985">
      <w:pPr>
        <w:pStyle w:val="libFootnote0"/>
        <w:rPr>
          <w:rtl/>
        </w:rPr>
      </w:pPr>
      <w:r w:rsidRPr="00317679">
        <w:rPr>
          <w:rtl/>
        </w:rPr>
        <w:t>(</w:t>
      </w:r>
      <w:r w:rsidR="00074985">
        <w:rPr>
          <w:rFonts w:hint="cs"/>
          <w:rtl/>
        </w:rPr>
        <w:t>3</w:t>
      </w:r>
      <w:r w:rsidRPr="00317679">
        <w:rPr>
          <w:rtl/>
        </w:rPr>
        <w:t>)</w:t>
      </w:r>
      <w:r w:rsidR="00E97314">
        <w:rPr>
          <w:rtl/>
        </w:rPr>
        <w:t xml:space="preserve"> </w:t>
      </w:r>
      <w:r w:rsidRPr="00317679">
        <w:rPr>
          <w:rtl/>
        </w:rPr>
        <w:t>الفقيه</w:t>
      </w:r>
      <w:r w:rsidR="00E97314">
        <w:rPr>
          <w:rtl/>
        </w:rPr>
        <w:t xml:space="preserve"> </w:t>
      </w:r>
      <w:r w:rsidRPr="00317679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17679"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17679">
        <w:rPr>
          <w:rtl/>
        </w:rPr>
        <w:t>1058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19.</w:t>
      </w:r>
    </w:p>
    <w:p w:rsidR="006D29FD" w:rsidRPr="00317679" w:rsidRDefault="006D29FD" w:rsidP="00074985">
      <w:pPr>
        <w:pStyle w:val="libFootnote0"/>
        <w:rPr>
          <w:rtl/>
        </w:rPr>
      </w:pPr>
      <w:r w:rsidRPr="00317679">
        <w:rPr>
          <w:rtl/>
        </w:rPr>
        <w:t>(</w:t>
      </w:r>
      <w:r w:rsidR="00074985">
        <w:rPr>
          <w:rFonts w:hint="cs"/>
          <w:rtl/>
        </w:rPr>
        <w:t>4</w:t>
      </w:r>
      <w:r w:rsidRPr="00317679">
        <w:rPr>
          <w:rtl/>
        </w:rPr>
        <w:t>)</w:t>
      </w:r>
      <w:r w:rsidR="00E97314">
        <w:rPr>
          <w:rtl/>
        </w:rPr>
        <w:t xml:space="preserve"> </w:t>
      </w:r>
      <w:r w:rsidRPr="00317679">
        <w:rPr>
          <w:rtl/>
        </w:rPr>
        <w:t>تقد</w:t>
      </w:r>
      <w:r w:rsidR="00074985">
        <w:rPr>
          <w:rFonts w:hint="cs"/>
          <w:rtl/>
        </w:rPr>
        <w:t>ّ</w:t>
      </w:r>
      <w:r w:rsidRPr="00317679">
        <w:rPr>
          <w:rtl/>
        </w:rPr>
        <w:t>م</w:t>
      </w:r>
      <w:r w:rsidR="00E97314">
        <w:rPr>
          <w:rtl/>
        </w:rPr>
        <w:t xml:space="preserve"> </w:t>
      </w:r>
      <w:r w:rsidRPr="00317679">
        <w:rPr>
          <w:rtl/>
        </w:rPr>
        <w:t>في</w:t>
      </w:r>
      <w:r w:rsidR="00E97314">
        <w:rPr>
          <w:rtl/>
        </w:rPr>
        <w:t xml:space="preserve"> </w:t>
      </w:r>
      <w:r w:rsidRPr="00317679">
        <w:rPr>
          <w:rtl/>
        </w:rPr>
        <w:t>الباب</w:t>
      </w:r>
      <w:r w:rsidR="00E97314">
        <w:rPr>
          <w:rtl/>
        </w:rPr>
        <w:t xml:space="preserve"> </w:t>
      </w:r>
      <w:r w:rsidRPr="00317679">
        <w:rPr>
          <w:rtl/>
        </w:rPr>
        <w:t>17</w:t>
      </w:r>
      <w:r w:rsidR="00E97314">
        <w:rPr>
          <w:rtl/>
        </w:rPr>
        <w:t xml:space="preserve"> </w:t>
      </w:r>
      <w:r w:rsidRPr="00317679">
        <w:rPr>
          <w:rtl/>
        </w:rPr>
        <w:t>من</w:t>
      </w:r>
      <w:r w:rsidR="00E97314">
        <w:rPr>
          <w:rtl/>
        </w:rPr>
        <w:t xml:space="preserve"> </w:t>
      </w:r>
      <w:r w:rsidRPr="00317679">
        <w:rPr>
          <w:rtl/>
        </w:rPr>
        <w:t>أبواب</w:t>
      </w:r>
      <w:r w:rsidR="00E97314">
        <w:rPr>
          <w:rtl/>
        </w:rPr>
        <w:t xml:space="preserve"> </w:t>
      </w:r>
      <w:r w:rsidRPr="00317679">
        <w:rPr>
          <w:rtl/>
        </w:rPr>
        <w:t>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17679">
        <w:rPr>
          <w:rtl/>
        </w:rPr>
        <w:t>يأتي</w:t>
      </w:r>
      <w:r w:rsidR="00E97314">
        <w:rPr>
          <w:rtl/>
        </w:rPr>
        <w:t xml:space="preserve"> </w:t>
      </w:r>
      <w:r w:rsidRPr="00317679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317679">
        <w:rPr>
          <w:rtl/>
        </w:rPr>
        <w:t>على</w:t>
      </w:r>
      <w:r w:rsidR="00E97314">
        <w:rPr>
          <w:rtl/>
        </w:rPr>
        <w:t xml:space="preserve"> </w:t>
      </w:r>
      <w:r w:rsidRPr="00317679">
        <w:rPr>
          <w:rtl/>
        </w:rPr>
        <w:t>المقصود</w:t>
      </w:r>
      <w:r w:rsidR="00E97314">
        <w:rPr>
          <w:rtl/>
        </w:rPr>
        <w:t xml:space="preserve"> </w:t>
      </w:r>
      <w:r w:rsidRPr="00317679">
        <w:rPr>
          <w:rtl/>
        </w:rPr>
        <w:t>بعمومه</w:t>
      </w:r>
      <w:r w:rsidR="00E97314">
        <w:rPr>
          <w:rtl/>
        </w:rPr>
        <w:t xml:space="preserve"> </w:t>
      </w:r>
      <w:r w:rsidRPr="00317679">
        <w:rPr>
          <w:rtl/>
        </w:rPr>
        <w:t>واطلاقه</w:t>
      </w:r>
      <w:r w:rsidR="00E97314">
        <w:rPr>
          <w:rtl/>
        </w:rPr>
        <w:t xml:space="preserve"> </w:t>
      </w:r>
      <w:r w:rsidRPr="00317679">
        <w:rPr>
          <w:rtl/>
        </w:rPr>
        <w:t>في</w:t>
      </w:r>
      <w:r w:rsidR="00E97314">
        <w:rPr>
          <w:rtl/>
        </w:rPr>
        <w:t xml:space="preserve"> </w:t>
      </w:r>
      <w:r w:rsidRPr="00317679">
        <w:rPr>
          <w:rtl/>
        </w:rPr>
        <w:t>البابين</w:t>
      </w:r>
      <w:r w:rsidR="00E97314">
        <w:rPr>
          <w:rtl/>
        </w:rPr>
        <w:t xml:space="preserve"> </w:t>
      </w:r>
      <w:r w:rsidRPr="00317679">
        <w:rPr>
          <w:rtl/>
        </w:rPr>
        <w:t>57</w:t>
      </w:r>
      <w:r w:rsidR="00E97314">
        <w:rPr>
          <w:rtl/>
        </w:rPr>
        <w:t xml:space="preserve"> </w:t>
      </w:r>
      <w:r w:rsidRPr="00317679">
        <w:rPr>
          <w:rtl/>
        </w:rPr>
        <w:t>و</w:t>
      </w:r>
      <w:r w:rsidR="00E97314">
        <w:rPr>
          <w:rtl/>
        </w:rPr>
        <w:t xml:space="preserve"> </w:t>
      </w:r>
      <w:r w:rsidRPr="00317679">
        <w:rPr>
          <w:rtl/>
        </w:rPr>
        <w:t>63</w:t>
      </w:r>
      <w:r w:rsidR="00E97314">
        <w:rPr>
          <w:rtl/>
        </w:rPr>
        <w:t xml:space="preserve"> </w:t>
      </w:r>
      <w:r w:rsidRPr="00317679">
        <w:rPr>
          <w:rtl/>
        </w:rPr>
        <w:t>من</w:t>
      </w:r>
      <w:r w:rsidR="00E97314">
        <w:rPr>
          <w:rtl/>
        </w:rPr>
        <w:t xml:space="preserve"> </w:t>
      </w:r>
      <w:r w:rsidRPr="00317679">
        <w:rPr>
          <w:rtl/>
        </w:rPr>
        <w:t>ابواب</w:t>
      </w:r>
      <w:r w:rsidR="00E97314">
        <w:rPr>
          <w:rtl/>
        </w:rPr>
        <w:t xml:space="preserve"> </w:t>
      </w:r>
      <w:r w:rsidRPr="00317679">
        <w:rPr>
          <w:rtl/>
        </w:rPr>
        <w:t>أحكام</w:t>
      </w:r>
      <w:r w:rsidR="00E97314">
        <w:rPr>
          <w:rtl/>
        </w:rPr>
        <w:t xml:space="preserve"> </w:t>
      </w:r>
      <w:r w:rsidRPr="00317679">
        <w:rPr>
          <w:rtl/>
        </w:rPr>
        <w:t>العشرة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961" w:name="_Toc277914937"/>
      <w:bookmarkStart w:id="962" w:name="_Toc301866485"/>
      <w:bookmarkStart w:id="963" w:name="_Toc374986335"/>
      <w:bookmarkStart w:id="964" w:name="_Toc374986638"/>
      <w:bookmarkStart w:id="965" w:name="_Toc260845655"/>
      <w:r>
        <w:rPr>
          <w:rtl/>
        </w:rPr>
        <w:lastRenderedPageBreak/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قتل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07498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الحية</w:t>
      </w:r>
      <w:r w:rsidR="00E97314">
        <w:rPr>
          <w:rtl/>
        </w:rPr>
        <w:t xml:space="preserve"> </w:t>
      </w:r>
      <w:r>
        <w:rPr>
          <w:rtl/>
        </w:rPr>
        <w:t>والعق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يستلزم</w:t>
      </w:r>
      <w:r w:rsidR="00E97314">
        <w:rPr>
          <w:rtl/>
        </w:rPr>
        <w:t xml:space="preserve"> </w:t>
      </w:r>
      <w:bookmarkEnd w:id="961"/>
      <w:bookmarkEnd w:id="962"/>
      <w:r w:rsidR="00CF09C3">
        <w:rPr>
          <w:rtl/>
        </w:rPr>
        <w:t xml:space="preserve">شيئاً </w:t>
      </w:r>
      <w:bookmarkStart w:id="966" w:name="_Toc277914938"/>
      <w:bookmarkStart w:id="967" w:name="_Toc301866486"/>
      <w:r w:rsidR="004457BA">
        <w:rPr>
          <w:rtl/>
        </w:rPr>
        <w:t>م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منافيات</w:t>
      </w:r>
      <w:r w:rsidR="00E97314">
        <w:rPr>
          <w:rtl/>
        </w:rPr>
        <w:t xml:space="preserve"> </w:t>
      </w:r>
      <w:r>
        <w:rPr>
          <w:rtl/>
        </w:rPr>
        <w:t>الصلاة</w:t>
      </w:r>
      <w:bookmarkEnd w:id="963"/>
      <w:bookmarkEnd w:id="964"/>
      <w:bookmarkEnd w:id="965"/>
      <w:bookmarkEnd w:id="966"/>
      <w:bookmarkEnd w:id="96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74985">
        <w:rPr>
          <w:rFonts w:hint="cs"/>
          <w:rtl/>
        </w:rPr>
        <w:t xml:space="preserve">) :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E97314">
        <w:rPr>
          <w:rtl/>
        </w:rPr>
        <w:t xml:space="preserve"> </w:t>
      </w:r>
      <w:r>
        <w:rPr>
          <w:rtl/>
        </w:rPr>
        <w:t>العق</w:t>
      </w:r>
      <w:r w:rsidR="00074985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والأفعى</w:t>
      </w:r>
      <w:r w:rsidR="00E97314">
        <w:rPr>
          <w:rtl/>
        </w:rPr>
        <w:t xml:space="preserve"> </w:t>
      </w:r>
      <w:r>
        <w:rPr>
          <w:rtl/>
        </w:rPr>
        <w:t>والحي</w:t>
      </w:r>
      <w:r w:rsidR="0007498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074985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أيقتلها؟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فعل.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فيرى</w:t>
      </w:r>
      <w:r w:rsidR="00E97314">
        <w:rPr>
          <w:rtl/>
        </w:rPr>
        <w:t xml:space="preserve"> </w:t>
      </w:r>
      <w:r>
        <w:rPr>
          <w:rtl/>
        </w:rPr>
        <w:t>الحي</w:t>
      </w:r>
      <w:r w:rsidR="00BC6E8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والعق</w:t>
      </w:r>
      <w:r w:rsidR="00BC6E8F">
        <w:rPr>
          <w:rtl/>
        </w:rPr>
        <w:t>رب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يقتلهما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أذياه؟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A15110" w:rsidP="00BC6E8F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BC6E8F">
        <w:rPr>
          <w:rStyle w:val="libFootnotenumChar"/>
          <w:rFonts w:hint="cs"/>
          <w:rtl/>
        </w:rPr>
        <w:t>2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E97314">
        <w:rPr>
          <w:rtl/>
        </w:rPr>
        <w:t xml:space="preserve"> </w:t>
      </w:r>
      <w:r>
        <w:rPr>
          <w:rtl/>
        </w:rPr>
        <w:t>الحي</w:t>
      </w:r>
      <w:r w:rsidR="00BC6E8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والعق</w:t>
      </w:r>
      <w:r w:rsidR="00BC6E8F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BC6E8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المكتوبة؟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يقتلهما.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وأسقط</w:t>
      </w:r>
      <w:r w:rsidR="00E97314">
        <w:rPr>
          <w:rtl/>
        </w:rPr>
        <w:t xml:space="preserve"> </w:t>
      </w:r>
      <w:r>
        <w:rPr>
          <w:rtl/>
        </w:rPr>
        <w:t>لفظ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المكتوبة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BC6E8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19</w:t>
      </w:r>
    </w:p>
    <w:p w:rsidR="006D29FD" w:rsidRDefault="006D29FD" w:rsidP="00BC6E8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786.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317679" w:rsidRDefault="006D29FD" w:rsidP="008D5E21">
      <w:pPr>
        <w:pStyle w:val="libFootnote0"/>
        <w:rPr>
          <w:rtl/>
        </w:rPr>
      </w:pPr>
      <w:r w:rsidRPr="00317679">
        <w:rPr>
          <w:rtl/>
        </w:rPr>
        <w:t>(1)</w:t>
      </w:r>
      <w:r w:rsidR="00E97314">
        <w:rPr>
          <w:rtl/>
        </w:rPr>
        <w:t xml:space="preserve"> </w:t>
      </w:r>
      <w:r w:rsidRPr="00317679">
        <w:rPr>
          <w:rtl/>
        </w:rPr>
        <w:t>التهذيب</w:t>
      </w:r>
      <w:r w:rsidR="00E97314">
        <w:rPr>
          <w:rtl/>
        </w:rPr>
        <w:t xml:space="preserve"> </w:t>
      </w:r>
      <w:r w:rsidRPr="00317679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17679">
        <w:rPr>
          <w:rtl/>
        </w:rPr>
        <w:t>330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17679">
        <w:rPr>
          <w:rtl/>
        </w:rPr>
        <w:t>1358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1357.</w:t>
      </w:r>
    </w:p>
    <w:p w:rsidR="006D29FD" w:rsidRPr="00317679" w:rsidRDefault="006D29FD" w:rsidP="00BC6E8F">
      <w:pPr>
        <w:pStyle w:val="libFootnote0"/>
        <w:rPr>
          <w:rtl/>
        </w:rPr>
      </w:pPr>
      <w:r w:rsidRPr="00317679">
        <w:rPr>
          <w:rtl/>
        </w:rPr>
        <w:t>(</w:t>
      </w:r>
      <w:r w:rsidR="00BC6E8F">
        <w:rPr>
          <w:rFonts w:hint="cs"/>
          <w:rtl/>
        </w:rPr>
        <w:t>2</w:t>
      </w:r>
      <w:r w:rsidRPr="00317679">
        <w:rPr>
          <w:rtl/>
        </w:rPr>
        <w:t>)</w:t>
      </w:r>
      <w:r w:rsidR="00E97314">
        <w:rPr>
          <w:rtl/>
        </w:rPr>
        <w:t xml:space="preserve"> </w:t>
      </w:r>
      <w:r w:rsidRPr="00317679">
        <w:rPr>
          <w:rtl/>
        </w:rPr>
        <w:t>الفقيه</w:t>
      </w:r>
      <w:r w:rsidR="00E97314">
        <w:rPr>
          <w:rtl/>
        </w:rPr>
        <w:t xml:space="preserve"> </w:t>
      </w:r>
      <w:r w:rsidRPr="00317679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17679"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17679">
        <w:rPr>
          <w:rtl/>
        </w:rPr>
        <w:t>1067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فيقرأ</w:t>
      </w:r>
      <w:r w:rsidR="00E97314">
        <w:rPr>
          <w:rtl/>
        </w:rPr>
        <w:t xml:space="preserve"> </w:t>
      </w:r>
      <w:r>
        <w:rPr>
          <w:rtl/>
        </w:rPr>
        <w:t>فيرى</w:t>
      </w:r>
      <w:r w:rsidR="00E97314">
        <w:rPr>
          <w:rtl/>
        </w:rPr>
        <w:t xml:space="preserve"> </w:t>
      </w:r>
      <w:r>
        <w:rPr>
          <w:rtl/>
        </w:rPr>
        <w:t>حية</w:t>
      </w:r>
      <w:r w:rsidR="00E97314">
        <w:rPr>
          <w:rtl/>
        </w:rPr>
        <w:t xml:space="preserve"> </w:t>
      </w:r>
      <w:r>
        <w:rPr>
          <w:rtl/>
        </w:rPr>
        <w:t>بحياله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يجوز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يتناولها</w:t>
      </w:r>
      <w:r w:rsidR="00E97314">
        <w:rPr>
          <w:rtl/>
        </w:rPr>
        <w:t xml:space="preserve"> </w:t>
      </w:r>
      <w:r>
        <w:rPr>
          <w:rtl/>
        </w:rPr>
        <w:t>فيقتلها؟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B50A9A">
        <w:rPr>
          <w:rFonts w:hint="cs"/>
          <w:rtl/>
        </w:rPr>
        <w:t>إ</w:t>
      </w:r>
      <w:r w:rsidR="00AB16CC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بينه</w:t>
      </w:r>
      <w:r w:rsidR="00E97314">
        <w:rPr>
          <w:rtl/>
        </w:rPr>
        <w:t xml:space="preserve"> </w:t>
      </w:r>
      <w:r>
        <w:rPr>
          <w:rtl/>
        </w:rPr>
        <w:t>وبينها</w:t>
      </w:r>
      <w:r w:rsidR="00E97314">
        <w:rPr>
          <w:rtl/>
        </w:rPr>
        <w:t xml:space="preserve"> </w:t>
      </w:r>
      <w:r>
        <w:rPr>
          <w:rtl/>
        </w:rPr>
        <w:t>خطوة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فليخط</w:t>
      </w:r>
      <w:r w:rsidR="00B50A9A">
        <w:rPr>
          <w:rFonts w:hint="cs"/>
          <w:rtl/>
        </w:rPr>
        <w:t>ُ</w:t>
      </w:r>
      <w:r w:rsidR="00E97314">
        <w:rPr>
          <w:rtl/>
        </w:rPr>
        <w:t xml:space="preserve"> </w:t>
      </w:r>
      <w:r>
        <w:rPr>
          <w:rtl/>
        </w:rPr>
        <w:t>وليقتلها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 xml:space="preserve">إلّا </w:t>
      </w:r>
      <w:r>
        <w:rPr>
          <w:rtl/>
        </w:rPr>
        <w:t>فلا.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وأسقط</w:t>
      </w:r>
      <w:r w:rsidR="00E97314">
        <w:rPr>
          <w:rtl/>
        </w:rPr>
        <w:t xml:space="preserve"> </w:t>
      </w:r>
      <w:r w:rsidR="006D29FD"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فيفرأ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B50A9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غالب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معاذ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كثير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صصم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50A9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هريرة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نبي</w:t>
      </w:r>
      <w:r w:rsidR="00B50A9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B50A9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B50A9A">
        <w:rPr>
          <w:rFonts w:hint="cs"/>
          <w:rtl/>
        </w:rPr>
        <w:t xml:space="preserve"> </w:t>
      </w:r>
      <w:r w:rsidR="00B50A9A" w:rsidRPr="00B50A9A">
        <w:rPr>
          <w:rFonts w:hint="cs"/>
          <w:rtl/>
        </w:rPr>
        <w:t xml:space="preserve">)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بقتل</w:t>
      </w:r>
      <w:r w:rsidR="00E97314">
        <w:rPr>
          <w:rtl/>
        </w:rPr>
        <w:t xml:space="preserve"> </w:t>
      </w:r>
      <w:r>
        <w:rPr>
          <w:rtl/>
        </w:rPr>
        <w:t>الأسودين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معمر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ليحيى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معنى</w:t>
      </w:r>
      <w:r w:rsidR="00E97314">
        <w:rPr>
          <w:rtl/>
        </w:rPr>
        <w:t xml:space="preserve"> </w:t>
      </w:r>
      <w:r>
        <w:rPr>
          <w:rtl/>
        </w:rPr>
        <w:t>الأسودين؟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الحية</w:t>
      </w:r>
      <w:r w:rsidR="00E97314">
        <w:rPr>
          <w:rtl/>
        </w:rPr>
        <w:t xml:space="preserve"> </w:t>
      </w:r>
      <w:r>
        <w:rPr>
          <w:rtl/>
        </w:rPr>
        <w:t>والعق</w:t>
      </w:r>
      <w:r w:rsidR="00B50A9A">
        <w:rPr>
          <w:rtl/>
        </w:rPr>
        <w:t>رب</w:t>
      </w:r>
      <w:r>
        <w:rPr>
          <w:rtl/>
        </w:rPr>
        <w:t>.</w:t>
      </w:r>
    </w:p>
    <w:p w:rsidR="006D29FD" w:rsidRDefault="006D29FD" w:rsidP="00B50A9A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50A9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50A9A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968" w:name="_Toc277914939"/>
      <w:bookmarkStart w:id="969" w:name="_Toc301866487"/>
      <w:bookmarkStart w:id="970" w:name="_Toc374986336"/>
      <w:bookmarkStart w:id="971" w:name="_Toc374986639"/>
      <w:bookmarkStart w:id="972" w:name="_Toc260845656"/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قتل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B50A9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B50A9A">
        <w:rPr>
          <w:rtl/>
        </w:rPr>
        <w:t>الق</w:t>
      </w:r>
      <w:r>
        <w:rPr>
          <w:rtl/>
        </w:rPr>
        <w:t>م</w:t>
      </w:r>
      <w:r w:rsidR="00B50A9A">
        <w:rPr>
          <w:rFonts w:hint="cs"/>
          <w:rtl/>
        </w:rPr>
        <w:t>ّ</w:t>
      </w:r>
      <w:r>
        <w:rPr>
          <w:rtl/>
        </w:rPr>
        <w:t>لة</w:t>
      </w:r>
      <w:r w:rsidR="00E97314">
        <w:rPr>
          <w:rtl/>
        </w:rPr>
        <w:t xml:space="preserve"> </w:t>
      </w:r>
      <w:r>
        <w:rPr>
          <w:rtl/>
        </w:rPr>
        <w:t>والبرغوث</w:t>
      </w:r>
      <w:r w:rsidR="00E97314">
        <w:rPr>
          <w:rtl/>
        </w:rPr>
        <w:t xml:space="preserve"> </w:t>
      </w:r>
      <w:r>
        <w:rPr>
          <w:rtl/>
        </w:rPr>
        <w:t>والبق</w:t>
      </w:r>
      <w:r w:rsidR="00B50A9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والذباب</w:t>
      </w:r>
      <w:bookmarkEnd w:id="968"/>
      <w:bookmarkEnd w:id="969"/>
      <w:r w:rsidR="00E97314">
        <w:rPr>
          <w:rtl/>
        </w:rPr>
        <w:t xml:space="preserve"> </w:t>
      </w:r>
      <w:bookmarkStart w:id="973" w:name="_Toc277914940"/>
      <w:bookmarkStart w:id="974" w:name="_Toc301866488"/>
      <w:r w:rsidR="004457BA">
        <w:rPr>
          <w:rtl/>
        </w:rPr>
        <w:t>و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الهوام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وطرح</w:t>
      </w:r>
      <w:r w:rsidR="00E97314">
        <w:rPr>
          <w:rtl/>
        </w:rPr>
        <w:t xml:space="preserve"> </w:t>
      </w:r>
      <w:r>
        <w:rPr>
          <w:rtl/>
        </w:rPr>
        <w:t>القملة</w:t>
      </w:r>
      <w:r w:rsidR="00E97314">
        <w:rPr>
          <w:rtl/>
        </w:rPr>
        <w:t xml:space="preserve"> </w:t>
      </w:r>
      <w:r>
        <w:rPr>
          <w:rtl/>
        </w:rPr>
        <w:t>ودفنها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الحصا</w:t>
      </w:r>
      <w:bookmarkEnd w:id="970"/>
      <w:bookmarkEnd w:id="971"/>
      <w:bookmarkEnd w:id="972"/>
      <w:bookmarkEnd w:id="973"/>
      <w:bookmarkEnd w:id="97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5222C" w:rsidRDefault="006D29FD" w:rsidP="008D5E21">
      <w:pPr>
        <w:pStyle w:val="libFootnote0"/>
        <w:rPr>
          <w:rtl/>
        </w:rPr>
      </w:pPr>
      <w:r w:rsidRPr="0065222C">
        <w:rPr>
          <w:rtl/>
        </w:rPr>
        <w:t>(1)</w:t>
      </w:r>
      <w:r w:rsidR="00E97314">
        <w:rPr>
          <w:rtl/>
        </w:rPr>
        <w:t xml:space="preserve"> </w:t>
      </w:r>
      <w:r w:rsidRPr="0065222C">
        <w:rPr>
          <w:rtl/>
        </w:rPr>
        <w:t>الفقيه</w:t>
      </w:r>
      <w:r w:rsidR="00E97314">
        <w:rPr>
          <w:rtl/>
        </w:rPr>
        <w:t xml:space="preserve"> </w:t>
      </w:r>
      <w:r w:rsidRPr="0065222C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5222C">
        <w:rPr>
          <w:rtl/>
        </w:rPr>
        <w:t>1072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229.</w:t>
      </w:r>
    </w:p>
    <w:p w:rsidR="006D29FD" w:rsidRPr="0065222C" w:rsidRDefault="006D29FD" w:rsidP="00B50A9A">
      <w:pPr>
        <w:pStyle w:val="libFootnote0"/>
        <w:rPr>
          <w:rtl/>
        </w:rPr>
      </w:pPr>
      <w:r w:rsidRPr="0065222C">
        <w:rPr>
          <w:rtl/>
        </w:rPr>
        <w:t>(</w:t>
      </w:r>
      <w:r w:rsidR="00B50A9A">
        <w:rPr>
          <w:rFonts w:hint="cs"/>
          <w:rtl/>
        </w:rPr>
        <w:t>2</w:t>
      </w:r>
      <w:r w:rsidRPr="0065222C">
        <w:rPr>
          <w:rtl/>
        </w:rPr>
        <w:t>)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ضمضم</w:t>
      </w:r>
      <w:r>
        <w:rPr>
          <w:rtl/>
        </w:rPr>
        <w:t>.</w:t>
      </w:r>
    </w:p>
    <w:p w:rsidR="006D29FD" w:rsidRPr="0065222C" w:rsidRDefault="006D29FD" w:rsidP="00B50A9A">
      <w:pPr>
        <w:pStyle w:val="libFootnote0"/>
        <w:rPr>
          <w:rtl/>
        </w:rPr>
      </w:pPr>
      <w:r w:rsidRPr="0065222C">
        <w:rPr>
          <w:rtl/>
        </w:rPr>
        <w:t>(</w:t>
      </w:r>
      <w:r w:rsidR="00B50A9A">
        <w:rPr>
          <w:rFonts w:hint="cs"/>
          <w:rtl/>
        </w:rPr>
        <w:t>3</w:t>
      </w:r>
      <w:r w:rsidRPr="0065222C">
        <w:rPr>
          <w:rtl/>
        </w:rPr>
        <w:t>)</w:t>
      </w:r>
      <w:r w:rsidR="00E97314">
        <w:rPr>
          <w:rtl/>
        </w:rPr>
        <w:t xml:space="preserve"> </w:t>
      </w:r>
      <w:r w:rsidRPr="0065222C">
        <w:rPr>
          <w:rtl/>
        </w:rPr>
        <w:t>تقد</w:t>
      </w:r>
      <w:r w:rsidR="00B50A9A">
        <w:rPr>
          <w:rFonts w:hint="cs"/>
          <w:rtl/>
        </w:rPr>
        <w:t>ّ</w:t>
      </w:r>
      <w:r w:rsidRPr="0065222C">
        <w:rPr>
          <w:rtl/>
        </w:rPr>
        <w:t>م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الباب</w:t>
      </w:r>
      <w:r w:rsidR="00E97314">
        <w:rPr>
          <w:rtl/>
        </w:rPr>
        <w:t xml:space="preserve"> </w:t>
      </w:r>
      <w:r w:rsidRPr="0065222C">
        <w:rPr>
          <w:rtl/>
        </w:rPr>
        <w:t>17</w:t>
      </w:r>
      <w:r w:rsidR="00E97314">
        <w:rPr>
          <w:rtl/>
        </w:rPr>
        <w:t xml:space="preserve"> </w:t>
      </w:r>
      <w:r w:rsidRPr="0065222C">
        <w:rPr>
          <w:rtl/>
        </w:rPr>
        <w:t>من</w:t>
      </w:r>
      <w:r w:rsidR="00E97314">
        <w:rPr>
          <w:rtl/>
        </w:rPr>
        <w:t xml:space="preserve"> </w:t>
      </w:r>
      <w:r w:rsidRPr="0065222C">
        <w:rPr>
          <w:rtl/>
        </w:rPr>
        <w:t>أبواب</w:t>
      </w:r>
      <w:r w:rsidR="00E97314">
        <w:rPr>
          <w:rtl/>
        </w:rPr>
        <w:t xml:space="preserve"> </w:t>
      </w:r>
      <w:r w:rsidRPr="0065222C">
        <w:rPr>
          <w:rtl/>
        </w:rPr>
        <w:t>نواقض</w:t>
      </w:r>
      <w:r w:rsidR="00E97314">
        <w:rPr>
          <w:rtl/>
        </w:rPr>
        <w:t xml:space="preserve"> </w:t>
      </w:r>
      <w:r w:rsidRPr="0065222C">
        <w:rPr>
          <w:rtl/>
        </w:rPr>
        <w:t>الوضوء</w:t>
      </w:r>
      <w:r>
        <w:rPr>
          <w:rtl/>
        </w:rPr>
        <w:t>.</w:t>
      </w:r>
    </w:p>
    <w:p w:rsidR="006D29FD" w:rsidRPr="0065222C" w:rsidRDefault="006D29FD" w:rsidP="00B50A9A">
      <w:pPr>
        <w:pStyle w:val="libFootnote0"/>
        <w:rPr>
          <w:rtl/>
        </w:rPr>
      </w:pPr>
      <w:r w:rsidRPr="0065222C">
        <w:rPr>
          <w:rtl/>
        </w:rPr>
        <w:t>(</w:t>
      </w:r>
      <w:r w:rsidR="00B50A9A">
        <w:rPr>
          <w:rFonts w:hint="cs"/>
          <w:rtl/>
        </w:rPr>
        <w:t>4</w:t>
      </w:r>
      <w:r w:rsidRPr="0065222C">
        <w:rPr>
          <w:rtl/>
        </w:rPr>
        <w:t>)</w:t>
      </w:r>
      <w:r w:rsidR="00E97314">
        <w:rPr>
          <w:rtl/>
        </w:rPr>
        <w:t xml:space="preserve"> </w:t>
      </w:r>
      <w:r w:rsidRPr="0065222C">
        <w:rPr>
          <w:rtl/>
        </w:rPr>
        <w:t>يأتي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الباب</w:t>
      </w:r>
      <w:r w:rsidR="00E97314">
        <w:rPr>
          <w:rtl/>
        </w:rPr>
        <w:t xml:space="preserve"> </w:t>
      </w:r>
      <w:r w:rsidRPr="0065222C">
        <w:rPr>
          <w:rtl/>
        </w:rPr>
        <w:t>20</w:t>
      </w:r>
      <w:r w:rsidR="00E97314">
        <w:rPr>
          <w:rtl/>
        </w:rPr>
        <w:t xml:space="preserve"> </w:t>
      </w:r>
      <w:r w:rsidRPr="0065222C">
        <w:rPr>
          <w:rtl/>
        </w:rPr>
        <w:t>من</w:t>
      </w:r>
      <w:r w:rsidR="00E97314">
        <w:rPr>
          <w:rtl/>
        </w:rPr>
        <w:t xml:space="preserve"> </w:t>
      </w:r>
      <w:r w:rsidRPr="0065222C">
        <w:rPr>
          <w:rtl/>
        </w:rPr>
        <w:t>هذه</w:t>
      </w:r>
      <w:r w:rsidR="00E97314">
        <w:rPr>
          <w:rtl/>
        </w:rPr>
        <w:t xml:space="preserve"> </w:t>
      </w:r>
      <w:r w:rsidRPr="0065222C">
        <w:rPr>
          <w:rtl/>
        </w:rPr>
        <w:t>الأبواب</w:t>
      </w:r>
      <w:r>
        <w:rPr>
          <w:rtl/>
        </w:rPr>
        <w:t>.</w:t>
      </w:r>
    </w:p>
    <w:p w:rsidR="006D29FD" w:rsidRDefault="006D29FD" w:rsidP="00B50A9A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20</w:t>
      </w:r>
    </w:p>
    <w:p w:rsidR="006D29FD" w:rsidRDefault="006D29FD" w:rsidP="00B50A9A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1070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يقتل</w:t>
      </w:r>
      <w:r w:rsidR="00E97314">
        <w:rPr>
          <w:rtl/>
        </w:rPr>
        <w:t xml:space="preserve"> </w:t>
      </w:r>
      <w:r>
        <w:rPr>
          <w:rtl/>
        </w:rPr>
        <w:t>البق</w:t>
      </w:r>
      <w:r w:rsidR="00B50A9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والبرغوث</w:t>
      </w:r>
      <w:r w:rsidR="00E97314">
        <w:rPr>
          <w:rtl/>
        </w:rPr>
        <w:t xml:space="preserve"> </w:t>
      </w:r>
      <w:r>
        <w:rPr>
          <w:rtl/>
        </w:rPr>
        <w:t>والقملة</w:t>
      </w:r>
      <w:r w:rsidR="00E97314">
        <w:rPr>
          <w:rtl/>
        </w:rPr>
        <w:t xml:space="preserve"> </w:t>
      </w:r>
      <w:r>
        <w:rPr>
          <w:rtl/>
        </w:rPr>
        <w:t>والذباب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أينقض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ووضوءه؟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B50A9A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تؤذيه</w:t>
      </w:r>
      <w:r w:rsidR="00E97314">
        <w:rPr>
          <w:rtl/>
        </w:rPr>
        <w:t xml:space="preserve"> </w:t>
      </w:r>
      <w:r>
        <w:rPr>
          <w:rtl/>
        </w:rPr>
        <w:t>الدابة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9951A2">
        <w:rPr>
          <w:rFonts w:hint="cs"/>
          <w:rtl/>
        </w:rPr>
        <w:t>ّ</w:t>
      </w:r>
      <w:r>
        <w:rPr>
          <w:rtl/>
        </w:rPr>
        <w:t>ي؟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يلقيها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 w:rsidR="00076536">
        <w:rPr>
          <w:rFonts w:hint="cs"/>
          <w:rtl/>
        </w:rPr>
        <w:t>إ</w:t>
      </w:r>
      <w:r w:rsidR="0007653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يدفنها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الحصى.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94B15">
        <w:rPr>
          <w:rtl/>
        </w:rPr>
        <w:t>ربّ</w:t>
      </w:r>
      <w:r>
        <w:rPr>
          <w:rtl/>
        </w:rPr>
        <w:t>عمائة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أصاب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الداب</w:t>
      </w:r>
      <w:r w:rsidR="00076536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فليدفنها</w:t>
      </w:r>
      <w:r w:rsidR="00E97314">
        <w:rPr>
          <w:rtl/>
        </w:rPr>
        <w:t xml:space="preserve"> </w:t>
      </w:r>
      <w:r>
        <w:rPr>
          <w:rtl/>
        </w:rPr>
        <w:t>ويثقل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يصي</w:t>
      </w:r>
      <w:r w:rsidR="00076536">
        <w:rPr>
          <w:rFonts w:hint="cs"/>
          <w:rtl/>
        </w:rPr>
        <w:t>ّ</w:t>
      </w:r>
      <w:r>
        <w:rPr>
          <w:rtl/>
        </w:rPr>
        <w:t>رها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ثوبه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ينصرف.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076536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076536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وجد</w:t>
      </w:r>
      <w:r w:rsidR="00E97314">
        <w:rPr>
          <w:rtl/>
        </w:rPr>
        <w:t xml:space="preserve"> </w:t>
      </w:r>
      <w:r>
        <w:rPr>
          <w:rtl/>
        </w:rPr>
        <w:t>قملة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دفنها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الحصى.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وجدت</w:t>
      </w:r>
      <w:r w:rsidR="00E97314">
        <w:rPr>
          <w:rtl/>
        </w:rPr>
        <w:t xml:space="preserve"> </w:t>
      </w:r>
      <w:r>
        <w:rPr>
          <w:rtl/>
        </w:rPr>
        <w:t>قملة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فادفنها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الحصى.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5222C" w:rsidRDefault="006D29FD" w:rsidP="008D5E21">
      <w:pPr>
        <w:pStyle w:val="libFootnote0"/>
        <w:rPr>
          <w:rtl/>
        </w:rPr>
      </w:pPr>
      <w:r w:rsidRPr="0065222C">
        <w:rPr>
          <w:rtl/>
        </w:rPr>
        <w:t>(1)</w:t>
      </w:r>
      <w:r w:rsidR="00E97314">
        <w:rPr>
          <w:rtl/>
        </w:rPr>
        <w:t xml:space="preserve"> </w:t>
      </w:r>
      <w:r w:rsidRPr="0065222C">
        <w:rPr>
          <w:rtl/>
        </w:rPr>
        <w:t>الكافي</w:t>
      </w:r>
      <w:r w:rsidR="00E97314">
        <w:rPr>
          <w:rtl/>
        </w:rPr>
        <w:t xml:space="preserve"> </w:t>
      </w:r>
      <w:r w:rsidRPr="0065222C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5222C">
        <w:rPr>
          <w:rtl/>
        </w:rPr>
        <w:t>2</w:t>
      </w:r>
      <w:r>
        <w:rPr>
          <w:rtl/>
        </w:rPr>
        <w:t>.</w:t>
      </w:r>
    </w:p>
    <w:p w:rsidR="006D29FD" w:rsidRPr="0065222C" w:rsidRDefault="006D29FD" w:rsidP="008D5E21">
      <w:pPr>
        <w:pStyle w:val="libFootnote0"/>
        <w:rPr>
          <w:rtl/>
        </w:rPr>
      </w:pPr>
      <w:r w:rsidRPr="0065222C">
        <w:rPr>
          <w:rtl/>
        </w:rPr>
        <w:t>(2)</w:t>
      </w:r>
      <w:r w:rsidR="00E97314">
        <w:rPr>
          <w:rtl/>
        </w:rPr>
        <w:t xml:space="preserve"> </w:t>
      </w:r>
      <w:r w:rsidRPr="0065222C">
        <w:rPr>
          <w:rtl/>
        </w:rPr>
        <w:t>التهذيب</w:t>
      </w:r>
      <w:r w:rsidR="00E97314">
        <w:rPr>
          <w:rtl/>
        </w:rPr>
        <w:t xml:space="preserve"> </w:t>
      </w:r>
      <w:r w:rsidRPr="0065222C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330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5222C">
        <w:rPr>
          <w:rtl/>
        </w:rPr>
        <w:t>1359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1068.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622.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Fonts w:hint="cs"/>
          <w:rtl/>
        </w:rPr>
        <w:t>368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1352.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وجدت</w:t>
      </w:r>
      <w:r w:rsidR="00E97314">
        <w:rPr>
          <w:rtl/>
        </w:rPr>
        <w:t xml:space="preserve"> </w:t>
      </w:r>
      <w:r>
        <w:rPr>
          <w:rtl/>
        </w:rPr>
        <w:t>قملة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فادفنها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الحصى.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فيرى</w:t>
      </w:r>
      <w:r w:rsidR="00E97314">
        <w:rPr>
          <w:rtl/>
        </w:rPr>
        <w:t xml:space="preserve"> </w:t>
      </w:r>
      <w:r>
        <w:rPr>
          <w:rtl/>
        </w:rPr>
        <w:t>القملة؟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فليدفنها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الحصى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147196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علياً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رأيتها</w:t>
      </w:r>
      <w:r w:rsidR="00E97314">
        <w:rPr>
          <w:rtl/>
        </w:rPr>
        <w:t xml:space="preserve"> </w:t>
      </w:r>
      <w:r>
        <w:rPr>
          <w:rtl/>
        </w:rPr>
        <w:t>فادفنها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البطحاء.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147196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يقتل</w:t>
      </w:r>
      <w:r w:rsidR="00E97314">
        <w:rPr>
          <w:rtl/>
        </w:rPr>
        <w:t xml:space="preserve"> </w:t>
      </w:r>
      <w:r>
        <w:rPr>
          <w:rtl/>
        </w:rPr>
        <w:t>القملة</w:t>
      </w:r>
      <w:r w:rsidR="00E97314">
        <w:rPr>
          <w:rtl/>
        </w:rPr>
        <w:t xml:space="preserve"> </w:t>
      </w:r>
      <w:r>
        <w:rPr>
          <w:rtl/>
        </w:rPr>
        <w:t>والنملة</w:t>
      </w:r>
      <w:r w:rsidR="00E97314">
        <w:rPr>
          <w:rtl/>
        </w:rPr>
        <w:t xml:space="preserve"> </w:t>
      </w:r>
      <w:r>
        <w:rPr>
          <w:rtl/>
        </w:rPr>
        <w:t>والفارة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الحلمة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شبه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147196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القملة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يرمي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خارجاً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يدفنها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رجليه.</w:t>
      </w:r>
    </w:p>
    <w:p w:rsidR="006D29FD" w:rsidRDefault="006D29FD" w:rsidP="006D29FD">
      <w:pPr>
        <w:pStyle w:val="Heading2Center"/>
        <w:rPr>
          <w:rtl/>
        </w:rPr>
      </w:pPr>
      <w:bookmarkStart w:id="975" w:name="_Toc277914941"/>
      <w:bookmarkStart w:id="976" w:name="_Toc301866489"/>
      <w:bookmarkStart w:id="977" w:name="_Toc374986337"/>
      <w:bookmarkStart w:id="978" w:name="_Toc374986640"/>
      <w:bookmarkStart w:id="979" w:name="_Toc260845657"/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الواجبة</w:t>
      </w:r>
      <w:r w:rsidR="00E97314">
        <w:rPr>
          <w:rtl/>
        </w:rPr>
        <w:t xml:space="preserve"> </w:t>
      </w:r>
      <w:r>
        <w:rPr>
          <w:rtl/>
        </w:rPr>
        <w:t>لضرورة</w:t>
      </w:r>
      <w:r w:rsidR="00E97314">
        <w:rPr>
          <w:rtl/>
        </w:rPr>
        <w:t xml:space="preserve"> </w:t>
      </w:r>
      <w:r>
        <w:rPr>
          <w:rtl/>
        </w:rPr>
        <w:t>كإحراز</w:t>
      </w:r>
      <w:r w:rsidR="00E97314">
        <w:rPr>
          <w:rtl/>
        </w:rPr>
        <w:t xml:space="preserve"> </w:t>
      </w:r>
      <w:r>
        <w:rPr>
          <w:rtl/>
        </w:rPr>
        <w:t>المال</w:t>
      </w:r>
      <w:bookmarkEnd w:id="975"/>
      <w:bookmarkEnd w:id="976"/>
      <w:r w:rsidR="00E97314">
        <w:rPr>
          <w:rtl/>
        </w:rPr>
        <w:t xml:space="preserve"> </w:t>
      </w:r>
      <w:bookmarkStart w:id="980" w:name="_Toc277914942"/>
      <w:bookmarkStart w:id="981" w:name="_Toc301866490"/>
      <w:r w:rsidR="004457BA">
        <w:rPr>
          <w:rtl/>
        </w:rPr>
        <w:t>ا</w:t>
      </w:r>
      <w:r>
        <w:rPr>
          <w:rtl/>
        </w:rPr>
        <w:t>لذاهب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وامساك</w:t>
      </w:r>
      <w:r w:rsidR="00E97314">
        <w:rPr>
          <w:rtl/>
        </w:rPr>
        <w:t xml:space="preserve"> </w:t>
      </w:r>
      <w:r>
        <w:rPr>
          <w:rtl/>
        </w:rPr>
        <w:t>الغريم</w:t>
      </w:r>
      <w:r w:rsidR="00E97314">
        <w:rPr>
          <w:rtl/>
        </w:rPr>
        <w:t xml:space="preserve"> </w:t>
      </w:r>
      <w:r>
        <w:rPr>
          <w:rtl/>
        </w:rPr>
        <w:t>الها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والطفل</w:t>
      </w:r>
      <w:r w:rsidR="00E97314">
        <w:rPr>
          <w:rtl/>
        </w:rPr>
        <w:t xml:space="preserve"> </w:t>
      </w:r>
      <w:r>
        <w:rPr>
          <w:rtl/>
        </w:rPr>
        <w:t>المتردّي</w:t>
      </w:r>
      <w:r w:rsidR="005C4111">
        <w:rPr>
          <w:rtl/>
        </w:rPr>
        <w:t>،</w:t>
      </w:r>
      <w:bookmarkEnd w:id="980"/>
      <w:bookmarkEnd w:id="981"/>
      <w:r w:rsidR="00E97314">
        <w:rPr>
          <w:rtl/>
        </w:rPr>
        <w:t xml:space="preserve"> </w:t>
      </w:r>
      <w:bookmarkStart w:id="982" w:name="_Toc277914943"/>
      <w:bookmarkStart w:id="983" w:name="_Toc301866491"/>
      <w:r w:rsidR="004457BA">
        <w:rPr>
          <w:rtl/>
        </w:rPr>
        <w:t>و</w:t>
      </w:r>
      <w:r>
        <w:rPr>
          <w:rtl/>
        </w:rPr>
        <w:t>الدابّة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والآبق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وقتل</w:t>
      </w:r>
      <w:r w:rsidR="00E97314">
        <w:rPr>
          <w:rtl/>
        </w:rPr>
        <w:t xml:space="preserve"> </w:t>
      </w:r>
      <w:r>
        <w:rPr>
          <w:rtl/>
        </w:rPr>
        <w:t>الحي</w:t>
      </w:r>
      <w:r w:rsidR="00147196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المخوفة</w:t>
      </w:r>
      <w:r w:rsidR="00E97314">
        <w:rPr>
          <w:rtl/>
        </w:rPr>
        <w:t xml:space="preserve"> </w:t>
      </w:r>
      <w:r>
        <w:rPr>
          <w:rtl/>
        </w:rPr>
        <w:t>ونحو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ويبني</w:t>
      </w:r>
      <w:bookmarkEnd w:id="982"/>
      <w:bookmarkEnd w:id="983"/>
      <w:r w:rsidR="00E97314">
        <w:rPr>
          <w:rtl/>
        </w:rPr>
        <w:t xml:space="preserve"> </w:t>
      </w:r>
      <w:bookmarkStart w:id="984" w:name="_Toc277914944"/>
      <w:bookmarkStart w:id="985" w:name="_Toc301866492"/>
      <w:r w:rsidR="004457BA">
        <w:rPr>
          <w:rtl/>
        </w:rPr>
        <w:t>م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المنافي</w:t>
      </w:r>
      <w:bookmarkEnd w:id="977"/>
      <w:bookmarkEnd w:id="978"/>
      <w:bookmarkEnd w:id="979"/>
      <w:bookmarkEnd w:id="984"/>
      <w:bookmarkEnd w:id="985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فرأيت</w:t>
      </w:r>
      <w:r w:rsidR="00E97314">
        <w:rPr>
          <w:rtl/>
        </w:rPr>
        <w:t xml:space="preserve"> </w:t>
      </w:r>
      <w:r>
        <w:rPr>
          <w:rtl/>
        </w:rPr>
        <w:t>غلاما</w:t>
      </w:r>
      <w:r w:rsidR="0014719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أبق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1353.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147196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95.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1073.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أو</w:t>
      </w:r>
      <w:r w:rsidR="00E97314">
        <w:rPr>
          <w:rtl/>
        </w:rPr>
        <w:t xml:space="preserve"> </w:t>
      </w:r>
      <w:r>
        <w:rPr>
          <w:rtl/>
        </w:rPr>
        <w:t>غريماً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مال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حي</w:t>
      </w:r>
      <w:r w:rsidR="00147196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تتخو</w:t>
      </w:r>
      <w:r w:rsidR="00147196">
        <w:rPr>
          <w:rFonts w:hint="cs"/>
          <w:rtl/>
        </w:rPr>
        <w:t>ّ</w:t>
      </w:r>
      <w:r>
        <w:rPr>
          <w:rtl/>
        </w:rPr>
        <w:t>فها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فاقطع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فاتبع</w:t>
      </w:r>
      <w:r w:rsidR="00E97314">
        <w:rPr>
          <w:rtl/>
        </w:rPr>
        <w:t xml:space="preserve"> </w:t>
      </w:r>
      <w:r>
        <w:rPr>
          <w:rtl/>
        </w:rPr>
        <w:t>غلامك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غريمك</w:t>
      </w:r>
      <w:r w:rsidR="00E97314">
        <w:rPr>
          <w:rtl/>
        </w:rPr>
        <w:t xml:space="preserve"> </w:t>
      </w:r>
      <w:r>
        <w:rPr>
          <w:rtl/>
        </w:rPr>
        <w:t>واقتل</w:t>
      </w:r>
      <w:r w:rsidR="00E97314">
        <w:rPr>
          <w:rtl/>
        </w:rPr>
        <w:t xml:space="preserve"> </w:t>
      </w:r>
      <w:r>
        <w:rPr>
          <w:rtl/>
        </w:rPr>
        <w:t>الحي</w:t>
      </w:r>
      <w:r w:rsidR="00147196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الفضل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 xml:space="preserve">حمّاد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عم</w:t>
      </w:r>
      <w:r w:rsidR="00147196">
        <w:rPr>
          <w:rFonts w:hint="cs"/>
          <w:rtl/>
        </w:rPr>
        <w:t>ّ</w:t>
      </w:r>
      <w:r w:rsidR="006D29FD">
        <w:rPr>
          <w:rtl/>
        </w:rPr>
        <w:t>ن</w:t>
      </w:r>
      <w:r w:rsidR="00E97314">
        <w:rPr>
          <w:rtl/>
        </w:rPr>
        <w:t xml:space="preserve"> </w:t>
      </w:r>
      <w:r w:rsidR="006D29FD">
        <w:rPr>
          <w:rtl/>
        </w:rPr>
        <w:t>أخبره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2A361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2A361E">
        <w:rPr>
          <w:rFonts w:hint="cs"/>
          <w:rtl/>
        </w:rPr>
        <w:t xml:space="preserve">) ،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1F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قائماً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فينسى</w:t>
      </w:r>
      <w:r w:rsidR="00E97314">
        <w:rPr>
          <w:rtl/>
        </w:rPr>
        <w:t xml:space="preserve"> </w:t>
      </w:r>
      <w:r>
        <w:rPr>
          <w:rtl/>
        </w:rPr>
        <w:t>كيسه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متاعاً</w:t>
      </w:r>
      <w:r w:rsidR="00E97314">
        <w:rPr>
          <w:rtl/>
        </w:rPr>
        <w:t xml:space="preserve"> </w:t>
      </w:r>
      <w:r>
        <w:rPr>
          <w:rtl/>
        </w:rPr>
        <w:t>يتخو</w:t>
      </w:r>
      <w:r w:rsidR="002A361E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>
        <w:rPr>
          <w:rtl/>
        </w:rPr>
        <w:t>ضيعته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هلاكه؟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ويحرز</w:t>
      </w:r>
      <w:r w:rsidR="00E97314">
        <w:rPr>
          <w:rtl/>
        </w:rPr>
        <w:t xml:space="preserve"> </w:t>
      </w:r>
      <w:r>
        <w:rPr>
          <w:rtl/>
        </w:rPr>
        <w:t>متاعه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يستقبل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فتغلب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دابة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1F11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تفلت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1F11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داب</w:t>
      </w:r>
      <w:r w:rsidR="002A361E">
        <w:rPr>
          <w:rFonts w:hint="cs"/>
          <w:rtl/>
        </w:rPr>
        <w:t>ّ</w:t>
      </w:r>
      <w:r>
        <w:rPr>
          <w:rtl/>
        </w:rPr>
        <w:t>ته</w:t>
      </w:r>
      <w:r w:rsidR="00E97314">
        <w:rPr>
          <w:rtl/>
        </w:rPr>
        <w:t xml:space="preserve"> </w:t>
      </w:r>
      <w:r>
        <w:rPr>
          <w:rtl/>
        </w:rPr>
        <w:t>فيخاف</w:t>
      </w:r>
      <w:r w:rsidR="00E97314">
        <w:rPr>
          <w:rtl/>
        </w:rPr>
        <w:t xml:space="preserve"> </w:t>
      </w:r>
      <w:r w:rsidR="002A361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تذهب</w:t>
      </w:r>
      <w:r w:rsidR="00E97314">
        <w:rPr>
          <w:rtl/>
        </w:rPr>
        <w:t xml:space="preserve"> </w:t>
      </w:r>
      <w:r>
        <w:rPr>
          <w:rtl/>
        </w:rPr>
        <w:t>(أو</w:t>
      </w:r>
      <w:r w:rsidR="00E97314">
        <w:rPr>
          <w:rtl/>
        </w:rPr>
        <w:t xml:space="preserve"> </w:t>
      </w:r>
      <w:r>
        <w:rPr>
          <w:rtl/>
        </w:rPr>
        <w:t>يصيب</w:t>
      </w:r>
      <w:r w:rsidR="00E97314">
        <w:rPr>
          <w:rtl/>
        </w:rPr>
        <w:t xml:space="preserve"> </w:t>
      </w:r>
      <w:r>
        <w:rPr>
          <w:rtl/>
        </w:rPr>
        <w:t>فيهاعنت)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1F11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Fonts w:hint="cs"/>
          <w:rtl/>
        </w:rPr>
        <w:t>؟</w:t>
      </w:r>
    </w:p>
    <w:p w:rsidR="006D29FD" w:rsidRDefault="006D29FD" w:rsidP="005C1F11">
      <w:pPr>
        <w:pStyle w:val="libNormal"/>
        <w:rPr>
          <w:rtl/>
        </w:rPr>
      </w:pP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</w:t>
      </w:r>
      <w:r w:rsidR="002A361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1F11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5222C" w:rsidRDefault="006D29FD" w:rsidP="008D5E21">
      <w:pPr>
        <w:pStyle w:val="libFootnote0"/>
        <w:rPr>
          <w:rtl/>
        </w:rPr>
      </w:pPr>
      <w:r w:rsidRPr="0065222C">
        <w:rPr>
          <w:rtl/>
        </w:rPr>
        <w:t>(1)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تخافها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5222C">
        <w:rPr>
          <w:rtl/>
        </w:rPr>
        <w:t>هامش</w:t>
      </w:r>
      <w:r w:rsidR="00E97314">
        <w:rPr>
          <w:rtl/>
        </w:rPr>
        <w:t xml:space="preserve"> </w:t>
      </w:r>
      <w:r w:rsidRPr="0065222C">
        <w:rPr>
          <w:rtl/>
        </w:rPr>
        <w:t>المخطوط</w:t>
      </w:r>
      <w:r w:rsidR="00E97314">
        <w:rPr>
          <w:rtl/>
        </w:rPr>
        <w:t xml:space="preserve"> </w:t>
      </w:r>
      <w:r w:rsidRPr="0065222C">
        <w:rPr>
          <w:rtl/>
        </w:rPr>
        <w:t>)</w:t>
      </w:r>
      <w:r>
        <w:rPr>
          <w:rtl/>
        </w:rPr>
        <w:t>.</w:t>
      </w:r>
    </w:p>
    <w:p w:rsidR="006D29FD" w:rsidRPr="0065222C" w:rsidRDefault="006D29FD" w:rsidP="008D5E21">
      <w:pPr>
        <w:pStyle w:val="libFootnote0"/>
        <w:rPr>
          <w:rtl/>
        </w:rPr>
      </w:pPr>
      <w:r w:rsidRPr="0065222C">
        <w:rPr>
          <w:rtl/>
        </w:rPr>
        <w:t>(2)</w:t>
      </w:r>
      <w:r w:rsidR="00E97314">
        <w:rPr>
          <w:rtl/>
        </w:rPr>
        <w:t xml:space="preserve"> </w:t>
      </w:r>
      <w:r w:rsidRPr="0065222C">
        <w:rPr>
          <w:rtl/>
        </w:rPr>
        <w:t>الكافي</w:t>
      </w:r>
      <w:r w:rsidR="00E97314">
        <w:rPr>
          <w:rtl/>
        </w:rPr>
        <w:t xml:space="preserve"> </w:t>
      </w:r>
      <w:r w:rsidRPr="0065222C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5222C">
        <w:rPr>
          <w:rtl/>
        </w:rPr>
        <w:t>5</w:t>
      </w:r>
      <w:r>
        <w:rPr>
          <w:rtl/>
        </w:rPr>
        <w:t>.</w:t>
      </w:r>
    </w:p>
    <w:p w:rsidR="006D29FD" w:rsidRPr="0065222C" w:rsidRDefault="006D29FD" w:rsidP="008D5E21">
      <w:pPr>
        <w:pStyle w:val="libFootnote0"/>
        <w:rPr>
          <w:rtl/>
        </w:rPr>
      </w:pPr>
      <w:r w:rsidRPr="0065222C">
        <w:rPr>
          <w:rtl/>
        </w:rPr>
        <w:t>(3)</w:t>
      </w:r>
      <w:r w:rsidR="00E97314">
        <w:rPr>
          <w:rtl/>
        </w:rPr>
        <w:t xml:space="preserve"> </w:t>
      </w:r>
      <w:r w:rsidRPr="0065222C">
        <w:rPr>
          <w:rtl/>
        </w:rPr>
        <w:t>التهذيب</w:t>
      </w:r>
      <w:r w:rsidR="00E97314">
        <w:rPr>
          <w:rtl/>
        </w:rPr>
        <w:t xml:space="preserve"> </w:t>
      </w:r>
      <w:r w:rsidRPr="0065222C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5222C">
        <w:rPr>
          <w:rtl/>
        </w:rPr>
        <w:t>1361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5222C" w:rsidRDefault="006D29FD" w:rsidP="002A361E">
      <w:pPr>
        <w:pStyle w:val="libFootnote0"/>
        <w:rPr>
          <w:rtl/>
        </w:rPr>
      </w:pPr>
      <w:r w:rsidRPr="0065222C">
        <w:rPr>
          <w:rtl/>
        </w:rPr>
        <w:t>(</w:t>
      </w:r>
      <w:r w:rsidR="002A361E">
        <w:rPr>
          <w:rFonts w:hint="cs"/>
          <w:rtl/>
        </w:rPr>
        <w:t>4</w:t>
      </w:r>
      <w:r w:rsidRPr="0065222C">
        <w:rPr>
          <w:rtl/>
        </w:rPr>
        <w:t>)</w:t>
      </w:r>
      <w:r w:rsidR="00E97314">
        <w:rPr>
          <w:rtl/>
        </w:rPr>
        <w:t xml:space="preserve"> </w:t>
      </w:r>
      <w:r w:rsidRPr="0065222C">
        <w:rPr>
          <w:rtl/>
        </w:rPr>
        <w:t>مابين</w:t>
      </w:r>
      <w:r w:rsidR="00E97314">
        <w:rPr>
          <w:rtl/>
        </w:rPr>
        <w:t xml:space="preserve"> </w:t>
      </w:r>
      <w:r w:rsidRPr="0065222C">
        <w:rPr>
          <w:rtl/>
        </w:rPr>
        <w:t>القوسين</w:t>
      </w:r>
      <w:r w:rsidR="00E97314">
        <w:rPr>
          <w:rtl/>
        </w:rPr>
        <w:t xml:space="preserve"> </w:t>
      </w:r>
      <w:r w:rsidRPr="0065222C">
        <w:rPr>
          <w:rtl/>
        </w:rPr>
        <w:t>ليس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التهذيب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5222C">
        <w:rPr>
          <w:rtl/>
        </w:rPr>
        <w:t>هامش</w:t>
      </w:r>
      <w:r w:rsidR="00E97314">
        <w:rPr>
          <w:rtl/>
        </w:rPr>
        <w:t xml:space="preserve"> </w:t>
      </w:r>
      <w:r w:rsidRPr="0065222C">
        <w:rPr>
          <w:rtl/>
        </w:rPr>
        <w:t>المخطوط</w:t>
      </w:r>
      <w:r w:rsidR="00E97314">
        <w:rPr>
          <w:rtl/>
        </w:rPr>
        <w:t xml:space="preserve"> </w:t>
      </w:r>
      <w:r w:rsidRPr="0065222C">
        <w:rPr>
          <w:rtl/>
        </w:rPr>
        <w:t>)</w:t>
      </w:r>
      <w:r>
        <w:rPr>
          <w:rtl/>
        </w:rPr>
        <w:t>.</w:t>
      </w:r>
    </w:p>
    <w:p w:rsidR="006D29FD" w:rsidRPr="0065222C" w:rsidRDefault="006D29FD" w:rsidP="002A361E">
      <w:pPr>
        <w:pStyle w:val="libFootnote0"/>
        <w:rPr>
          <w:rtl/>
        </w:rPr>
      </w:pPr>
      <w:r w:rsidRPr="0065222C">
        <w:rPr>
          <w:rtl/>
        </w:rPr>
        <w:t>(</w:t>
      </w:r>
      <w:r w:rsidR="002A361E">
        <w:rPr>
          <w:rFonts w:hint="cs"/>
          <w:rtl/>
        </w:rPr>
        <w:t>5</w:t>
      </w:r>
      <w:r w:rsidRPr="0065222C">
        <w:rPr>
          <w:rtl/>
        </w:rPr>
        <w:t>)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فتفلت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5222C">
        <w:rPr>
          <w:rtl/>
        </w:rPr>
        <w:t>هامش</w:t>
      </w:r>
      <w:r w:rsidR="00E97314">
        <w:rPr>
          <w:rtl/>
        </w:rPr>
        <w:t xml:space="preserve"> </w:t>
      </w:r>
      <w:r w:rsidRPr="0065222C">
        <w:rPr>
          <w:rtl/>
        </w:rPr>
        <w:t>المخطوط</w:t>
      </w:r>
      <w:r w:rsidR="00E97314">
        <w:rPr>
          <w:rtl/>
        </w:rPr>
        <w:t xml:space="preserve"> </w:t>
      </w:r>
      <w:r w:rsidRPr="0065222C">
        <w:rPr>
          <w:rtl/>
        </w:rPr>
        <w:t>)</w:t>
      </w:r>
      <w:r>
        <w:rPr>
          <w:rtl/>
        </w:rPr>
        <w:t>.</w:t>
      </w:r>
    </w:p>
    <w:p w:rsidR="006D29FD" w:rsidRPr="0065222C" w:rsidRDefault="006D29FD" w:rsidP="002A361E">
      <w:pPr>
        <w:pStyle w:val="libFootnote0"/>
        <w:rPr>
          <w:rtl/>
        </w:rPr>
      </w:pPr>
      <w:r w:rsidRPr="0065222C">
        <w:rPr>
          <w:rtl/>
        </w:rPr>
        <w:t>(</w:t>
      </w:r>
      <w:r w:rsidR="002A361E">
        <w:rPr>
          <w:rFonts w:hint="cs"/>
          <w:rtl/>
        </w:rPr>
        <w:t>6</w:t>
      </w:r>
      <w:r w:rsidRPr="0065222C">
        <w:rPr>
          <w:rtl/>
        </w:rPr>
        <w:t>)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أو</w:t>
      </w:r>
      <w:r w:rsidR="00E97314">
        <w:rPr>
          <w:rtl/>
        </w:rPr>
        <w:t xml:space="preserve"> </w:t>
      </w:r>
      <w:r w:rsidRPr="0065222C">
        <w:rPr>
          <w:rtl/>
        </w:rPr>
        <w:t>يصيب</w:t>
      </w:r>
      <w:r w:rsidR="00E97314">
        <w:rPr>
          <w:rtl/>
        </w:rPr>
        <w:t xml:space="preserve"> </w:t>
      </w:r>
      <w:r w:rsidRPr="0065222C">
        <w:rPr>
          <w:rtl/>
        </w:rPr>
        <w:t>منها</w:t>
      </w:r>
      <w:r w:rsidR="00E97314">
        <w:rPr>
          <w:rtl/>
        </w:rPr>
        <w:t xml:space="preserve"> </w:t>
      </w:r>
      <w:r w:rsidRPr="0065222C">
        <w:rPr>
          <w:rtl/>
        </w:rPr>
        <w:t>عنتا</w:t>
      </w:r>
      <w:r w:rsidR="002A361E">
        <w:rPr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5222C">
        <w:rPr>
          <w:rtl/>
        </w:rPr>
        <w:t>هامش</w:t>
      </w:r>
      <w:r w:rsidR="00E97314">
        <w:rPr>
          <w:rtl/>
        </w:rPr>
        <w:t xml:space="preserve"> </w:t>
      </w:r>
      <w:r w:rsidRPr="0065222C">
        <w:rPr>
          <w:rtl/>
        </w:rPr>
        <w:t>المخطوط</w:t>
      </w:r>
      <w:r w:rsidR="00E97314">
        <w:rPr>
          <w:rtl/>
        </w:rPr>
        <w:t xml:space="preserve"> </w:t>
      </w:r>
      <w:r w:rsidRPr="0065222C">
        <w:rPr>
          <w:rtl/>
        </w:rPr>
        <w:t>)</w:t>
      </w:r>
      <w:r>
        <w:rPr>
          <w:rtl/>
        </w:rPr>
        <w:t>.</w:t>
      </w:r>
    </w:p>
    <w:p w:rsidR="006D29FD" w:rsidRPr="005C4111" w:rsidRDefault="006D29FD" w:rsidP="002A361E">
      <w:pPr>
        <w:pStyle w:val="libFootnote0"/>
        <w:rPr>
          <w:rStyle w:val="libFootnoteChar"/>
          <w:rtl/>
        </w:rPr>
      </w:pPr>
      <w:r w:rsidRPr="0065222C">
        <w:rPr>
          <w:rtl/>
        </w:rPr>
        <w:t>(</w:t>
      </w:r>
      <w:r w:rsidR="002A361E">
        <w:rPr>
          <w:rFonts w:hint="cs"/>
          <w:rtl/>
        </w:rPr>
        <w:t>7</w:t>
      </w:r>
      <w:r w:rsidRPr="0065222C">
        <w:rPr>
          <w:rtl/>
        </w:rPr>
        <w:t>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65222C">
        <w:rPr>
          <w:rtl/>
        </w:rPr>
        <w:t>ورد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هامش</w:t>
      </w:r>
      <w:r w:rsidR="00E97314">
        <w:rPr>
          <w:rtl/>
        </w:rPr>
        <w:t xml:space="preserve"> </w:t>
      </w:r>
      <w:r w:rsidRPr="0065222C">
        <w:rPr>
          <w:rtl/>
        </w:rPr>
        <w:t>المخطوط</w:t>
      </w:r>
      <w:r w:rsidR="00E97314">
        <w:rPr>
          <w:rtl/>
        </w:rPr>
        <w:t xml:space="preserve"> </w:t>
      </w:r>
      <w:r w:rsidRPr="0065222C">
        <w:rPr>
          <w:rtl/>
        </w:rPr>
        <w:t>ما</w:t>
      </w:r>
      <w:r w:rsidR="00E97314">
        <w:rPr>
          <w:rtl/>
        </w:rPr>
        <w:t xml:space="preserve"> </w:t>
      </w:r>
      <w:r w:rsidRPr="0065222C">
        <w:rPr>
          <w:rtl/>
        </w:rPr>
        <w:t>نصه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5222C">
        <w:rPr>
          <w:rtl/>
        </w:rPr>
        <w:t>لا</w:t>
      </w:r>
      <w:r w:rsidR="00E97314">
        <w:rPr>
          <w:rtl/>
        </w:rPr>
        <w:t xml:space="preserve"> </w:t>
      </w:r>
      <w:r w:rsidRPr="0065222C">
        <w:rPr>
          <w:rtl/>
        </w:rPr>
        <w:t>يحضرني</w:t>
      </w:r>
      <w:r w:rsidR="00E97314">
        <w:rPr>
          <w:rtl/>
        </w:rPr>
        <w:t xml:space="preserve"> </w:t>
      </w:r>
      <w:r w:rsidRPr="0065222C">
        <w:rPr>
          <w:rtl/>
        </w:rPr>
        <w:t>نص</w:t>
      </w:r>
      <w:r w:rsidR="00E97314">
        <w:rPr>
          <w:rtl/>
        </w:rPr>
        <w:t xml:space="preserve"> </w:t>
      </w:r>
      <w:r w:rsidRPr="0065222C">
        <w:rPr>
          <w:rtl/>
        </w:rPr>
        <w:t>عام</w:t>
      </w:r>
      <w:r w:rsidR="00E97314">
        <w:rPr>
          <w:rtl/>
        </w:rPr>
        <w:t xml:space="preserve"> </w:t>
      </w:r>
      <w:r w:rsidRPr="0065222C">
        <w:rPr>
          <w:rtl/>
        </w:rPr>
        <w:t>في</w:t>
      </w:r>
      <w:r w:rsidR="00E97314">
        <w:rPr>
          <w:rtl/>
        </w:rPr>
        <w:t xml:space="preserve"> </w:t>
      </w:r>
      <w:r w:rsidRPr="0065222C">
        <w:rPr>
          <w:rtl/>
        </w:rPr>
        <w:t>تحريم</w:t>
      </w:r>
      <w:r w:rsidR="00E97314">
        <w:rPr>
          <w:rtl/>
        </w:rPr>
        <w:t xml:space="preserve"> </w:t>
      </w:r>
      <w:r w:rsidRPr="0065222C">
        <w:rPr>
          <w:rtl/>
        </w:rPr>
        <w:t>قطع</w:t>
      </w:r>
      <w:r w:rsidR="00E97314">
        <w:rPr>
          <w:rtl/>
        </w:rPr>
        <w:t xml:space="preserve"> </w:t>
      </w:r>
      <w:r w:rsidRPr="0065222C">
        <w:rPr>
          <w:rtl/>
        </w:rPr>
        <w:t>الصلاة</w:t>
      </w:r>
      <w:r w:rsidR="00E97314">
        <w:rPr>
          <w:rtl/>
        </w:rPr>
        <w:t xml:space="preserve"> </w:t>
      </w:r>
      <w:r w:rsidRPr="0065222C">
        <w:rPr>
          <w:rtl/>
        </w:rPr>
        <w:t>لغير</w:t>
      </w:r>
      <w:r w:rsidR="00E97314">
        <w:rPr>
          <w:rtl/>
        </w:rPr>
        <w:t xml:space="preserve"> </w:t>
      </w:r>
      <w:r w:rsidRPr="0065222C">
        <w:rPr>
          <w:rtl/>
        </w:rPr>
        <w:t>ضرورة</w:t>
      </w:r>
      <w:r w:rsidR="00E97314">
        <w:rPr>
          <w:rtl/>
        </w:rPr>
        <w:t xml:space="preserve"> </w:t>
      </w:r>
      <w:r w:rsidRPr="0065222C">
        <w:rPr>
          <w:rtl/>
        </w:rPr>
        <w:t>وقد</w:t>
      </w:r>
      <w:r w:rsidR="00E97314">
        <w:rPr>
          <w:rtl/>
        </w:rPr>
        <w:t xml:space="preserve"> </w:t>
      </w:r>
      <w:r w:rsidRPr="0065222C">
        <w:rPr>
          <w:rtl/>
        </w:rPr>
        <w:t>ذكره</w:t>
      </w:r>
      <w:r w:rsidR="00E97314">
        <w:rPr>
          <w:rtl/>
        </w:rPr>
        <w:t xml:space="preserve"> </w:t>
      </w:r>
      <w:r w:rsidRPr="0065222C">
        <w:rPr>
          <w:rtl/>
        </w:rPr>
        <w:t>جماعة</w:t>
      </w:r>
      <w:r w:rsidR="00E97314">
        <w:rPr>
          <w:rtl/>
        </w:rPr>
        <w:t xml:space="preserve"> </w:t>
      </w:r>
      <w:r w:rsidRPr="0065222C">
        <w:rPr>
          <w:rtl/>
        </w:rPr>
        <w:t>و</w:t>
      </w:r>
      <w:r>
        <w:rPr>
          <w:rFonts w:hint="cs"/>
          <w:rtl/>
        </w:rPr>
        <w:t>ا</w:t>
      </w:r>
      <w:r w:rsidRPr="0065222C">
        <w:rPr>
          <w:rtl/>
        </w:rPr>
        <w:t>ستدلوا</w:t>
      </w:r>
      <w:r w:rsidR="00E97314">
        <w:rPr>
          <w:rtl/>
        </w:rPr>
        <w:t xml:space="preserve"> </w:t>
      </w:r>
      <w:r w:rsidRPr="00F61FC1">
        <w:rPr>
          <w:rtl/>
        </w:rPr>
        <w:t>عليه</w:t>
      </w:r>
      <w:r w:rsidR="00E97314">
        <w:rPr>
          <w:rtl/>
        </w:rPr>
        <w:t xml:space="preserve"> </w:t>
      </w:r>
      <w:r w:rsidRPr="00F61FC1">
        <w:rPr>
          <w:rtl/>
        </w:rPr>
        <w:t>بقوله</w:t>
      </w:r>
      <w:r w:rsidR="00E97314">
        <w:rPr>
          <w:rtl/>
        </w:rPr>
        <w:t xml:space="preserve"> </w:t>
      </w:r>
      <w:r w:rsidRPr="00F61FC1">
        <w:rPr>
          <w:rtl/>
        </w:rPr>
        <w:t>تعالى</w:t>
      </w:r>
      <w:r w:rsidR="005C4111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 w:rsidRPr="005C1F11">
        <w:rPr>
          <w:rStyle w:val="libFootnoteAlaemChar"/>
          <w:rtl/>
        </w:rPr>
        <w:t>(</w:t>
      </w:r>
      <w:r w:rsidR="004F4A18" w:rsidRPr="005C1F11">
        <w:rPr>
          <w:rStyle w:val="libFootnoteAieChar"/>
          <w:rtl/>
        </w:rPr>
        <w:t>وَلَا</w:t>
      </w:r>
      <w:r w:rsidR="00E97314" w:rsidRPr="005C1F11">
        <w:rPr>
          <w:rStyle w:val="libFootnoteAieChar"/>
          <w:rtl/>
        </w:rPr>
        <w:t xml:space="preserve"> </w:t>
      </w:r>
      <w:r w:rsidR="004F4A18" w:rsidRPr="005C1F11">
        <w:rPr>
          <w:rStyle w:val="libFootnoteAieChar"/>
          <w:rtl/>
        </w:rPr>
        <w:t>تُبْطِلُوا</w:t>
      </w:r>
      <w:r w:rsidR="00E97314" w:rsidRPr="005C1F11">
        <w:rPr>
          <w:rStyle w:val="libFootnoteAieChar"/>
          <w:rtl/>
        </w:rPr>
        <w:t xml:space="preserve"> </w:t>
      </w:r>
      <w:r w:rsidR="004F4A18" w:rsidRPr="005C1F11">
        <w:rPr>
          <w:rStyle w:val="libFootnoteAieChar"/>
          <w:rtl/>
        </w:rPr>
        <w:t>أَعْمَالَكُمْ</w:t>
      </w:r>
      <w:r w:rsidRPr="005C1F11">
        <w:rPr>
          <w:rStyle w:val="libFootnoteAlaemChar"/>
          <w:rtl/>
        </w:rPr>
        <w:t>)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ولا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دلالة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فيها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لدخول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النفي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على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لفظ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العموم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فيفيد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نفي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العموم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لا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عموم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النفي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وقد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تقدم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التيمم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والنجاسات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النهي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قطع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الصلاة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والأمر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</w:t>
      </w:r>
      <w:r w:rsidRPr="005C4111">
        <w:rPr>
          <w:rStyle w:val="libFootnoteChar"/>
          <w:rFonts w:hint="cs"/>
          <w:rtl/>
        </w:rPr>
        <w:t>إ</w:t>
      </w:r>
      <w:r w:rsidRPr="005C4111">
        <w:rPr>
          <w:rStyle w:val="libFootnoteChar"/>
          <w:rtl/>
        </w:rPr>
        <w:t>تمامها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لكن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مواضع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خاصة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وما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تقدم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في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أعداد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الصلاة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وجوب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اتمام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الصلاة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المراد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به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عدم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ترك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شيء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من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وظائفها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وشرائطها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فتدبر.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Char"/>
          <w:rtl/>
        </w:rPr>
        <w:t>منه.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قده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).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A1224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1F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C1F11">
        <w:rPr>
          <w:rFonts w:hint="cs"/>
          <w:rtl/>
        </w:rPr>
        <w:t xml:space="preserve">) ،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A1224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7A1224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نحوه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7A1224">
        <w:rPr>
          <w:rStyle w:val="libFootnotenumChar"/>
          <w:rFonts w:hint="cs"/>
          <w:rtl/>
        </w:rPr>
        <w:t>2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1F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5C1F11">
        <w:rPr>
          <w:rFonts w:hint="cs"/>
          <w:rtl/>
        </w:rPr>
        <w:t>(</w:t>
      </w:r>
      <w:r w:rsidR="005C1F11">
        <w:rPr>
          <w:rtl/>
        </w:rPr>
        <w:t xml:space="preserve"> </w:t>
      </w:r>
      <w:r w:rsidR="005C1F11" w:rsidRPr="005C4111">
        <w:rPr>
          <w:rStyle w:val="libAlaemChar"/>
          <w:rFonts w:hint="cs"/>
          <w:rtl/>
        </w:rPr>
        <w:t>عليه‌السلام</w:t>
      </w:r>
      <w:r w:rsidR="005C1F11">
        <w:rPr>
          <w:rtl/>
        </w:rPr>
        <w:t xml:space="preserve"> </w:t>
      </w:r>
      <w:r w:rsidR="005C1F11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5C1F11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ويرى</w:t>
      </w:r>
      <w:r w:rsidR="00E97314">
        <w:rPr>
          <w:rtl/>
        </w:rPr>
        <w:t xml:space="preserve"> </w:t>
      </w:r>
      <w:r>
        <w:rPr>
          <w:rtl/>
        </w:rPr>
        <w:t>الصبي</w:t>
      </w:r>
      <w:r w:rsidR="00E97314">
        <w:rPr>
          <w:rtl/>
        </w:rPr>
        <w:t xml:space="preserve"> </w:t>
      </w:r>
      <w:r>
        <w:rPr>
          <w:rtl/>
        </w:rPr>
        <w:t>يحبو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الشاة</w:t>
      </w:r>
      <w:r w:rsidR="00E97314">
        <w:rPr>
          <w:rtl/>
        </w:rPr>
        <w:t xml:space="preserve"> </w:t>
      </w:r>
      <w:r>
        <w:rPr>
          <w:rtl/>
        </w:rPr>
        <w:t>تدخل</w:t>
      </w:r>
      <w:r w:rsidR="00E97314">
        <w:rPr>
          <w:rtl/>
        </w:rPr>
        <w:t xml:space="preserve"> </w:t>
      </w:r>
      <w:r>
        <w:rPr>
          <w:rtl/>
        </w:rPr>
        <w:t>البيت</w:t>
      </w:r>
      <w:r w:rsidR="00E97314">
        <w:rPr>
          <w:rtl/>
        </w:rPr>
        <w:t xml:space="preserve"> </w:t>
      </w:r>
      <w:r>
        <w:rPr>
          <w:rtl/>
        </w:rPr>
        <w:t>لتفسد</w:t>
      </w:r>
      <w:r w:rsidR="00E97314">
        <w:rPr>
          <w:rtl/>
        </w:rPr>
        <w:t xml:space="preserve"> </w:t>
      </w:r>
      <w:r>
        <w:rPr>
          <w:rtl/>
        </w:rPr>
        <w:t>الشيء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فلينصرف</w:t>
      </w:r>
      <w:r w:rsidR="00E97314">
        <w:rPr>
          <w:rtl/>
        </w:rPr>
        <w:t xml:space="preserve"> </w:t>
      </w:r>
      <w:r>
        <w:rPr>
          <w:rtl/>
        </w:rPr>
        <w:t>وليحرز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يتخوف</w:t>
      </w:r>
      <w:r w:rsidR="00E97314">
        <w:rPr>
          <w:rtl/>
        </w:rPr>
        <w:t xml:space="preserve"> </w:t>
      </w:r>
      <w:r>
        <w:rPr>
          <w:rtl/>
        </w:rPr>
        <w:t>ويبني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يتكل</w:t>
      </w:r>
      <w:r w:rsidR="005C1F11">
        <w:rPr>
          <w:rFonts w:hint="cs"/>
          <w:rtl/>
        </w:rPr>
        <w:t>ّ</w:t>
      </w:r>
      <w:r>
        <w:rPr>
          <w:rtl/>
        </w:rPr>
        <w:t>م.</w:t>
      </w:r>
    </w:p>
    <w:p w:rsidR="006D29FD" w:rsidRDefault="006D29FD" w:rsidP="007A1224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النواقض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A122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والتيم</w:t>
      </w:r>
      <w:r w:rsidR="005C1F1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A122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والنجاسات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A1224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باتمام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الواجبة</w:t>
      </w:r>
      <w:r w:rsidR="00E97314">
        <w:rPr>
          <w:rtl/>
        </w:rPr>
        <w:t xml:space="preserve"> </w:t>
      </w:r>
      <w:r>
        <w:rPr>
          <w:rtl/>
        </w:rPr>
        <w:t>والنهي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قطعها</w:t>
      </w:r>
      <w:r w:rsidR="00E97314">
        <w:rPr>
          <w:rtl/>
        </w:rPr>
        <w:t xml:space="preserve"> </w:t>
      </w:r>
      <w:r>
        <w:rPr>
          <w:rtl/>
        </w:rPr>
        <w:t>لكن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صور</w:t>
      </w:r>
      <w:r w:rsidR="00E97314">
        <w:rPr>
          <w:rtl/>
        </w:rPr>
        <w:t xml:space="preserve"> </w:t>
      </w:r>
      <w:r>
        <w:rPr>
          <w:rtl/>
        </w:rPr>
        <w:t>خاص</w:t>
      </w:r>
      <w:r w:rsidR="005C1F11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6D29FD">
      <w:pPr>
        <w:pStyle w:val="Heading2Center"/>
      </w:pPr>
      <w:bookmarkStart w:id="986" w:name="_Toc277914945"/>
      <w:bookmarkStart w:id="987" w:name="_Toc301866493"/>
      <w:bookmarkStart w:id="988" w:name="_Toc374986338"/>
      <w:bookmarkStart w:id="989" w:name="_Toc374986641"/>
      <w:bookmarkStart w:id="990" w:name="_Toc260845658"/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بضم</w:t>
      </w:r>
      <w:r w:rsidR="005C1F1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المحل</w:t>
      </w:r>
      <w:r w:rsidR="007A1224">
        <w:rPr>
          <w:rFonts w:hint="cs"/>
          <w:rtl/>
        </w:rPr>
        <w:t>ّ</w:t>
      </w:r>
      <w:r>
        <w:rPr>
          <w:rtl/>
        </w:rPr>
        <w:t>لة</w:t>
      </w:r>
      <w:r w:rsidR="00E97314">
        <w:rPr>
          <w:rtl/>
        </w:rPr>
        <w:t xml:space="preserve"> </w:t>
      </w:r>
      <w:r>
        <w:rPr>
          <w:rtl/>
        </w:rPr>
        <w:t>ورؤية</w:t>
      </w:r>
      <w:bookmarkEnd w:id="986"/>
      <w:bookmarkEnd w:id="987"/>
      <w:r w:rsidR="00E97314">
        <w:rPr>
          <w:rtl/>
        </w:rPr>
        <w:t xml:space="preserve"> </w:t>
      </w:r>
      <w:bookmarkStart w:id="991" w:name="_Toc277914946"/>
      <w:bookmarkStart w:id="992" w:name="_Toc301866494"/>
      <w:r w:rsidR="004457BA">
        <w:rPr>
          <w:rtl/>
        </w:rPr>
        <w:t>و</w:t>
      </w:r>
      <w:r>
        <w:rPr>
          <w:rtl/>
        </w:rPr>
        <w:t>جهها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نظر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الأجنبية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bookmarkEnd w:id="988"/>
      <w:bookmarkEnd w:id="989"/>
      <w:bookmarkEnd w:id="990"/>
      <w:bookmarkEnd w:id="991"/>
      <w:bookmarkEnd w:id="99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9333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مسمع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أكون</w:t>
      </w:r>
      <w:r w:rsidR="00E97314">
        <w:rPr>
          <w:rtl/>
        </w:rPr>
        <w:t xml:space="preserve"> </w:t>
      </w:r>
      <w:r w:rsidR="00E84896">
        <w:rPr>
          <w:rtl/>
        </w:rPr>
        <w:t xml:space="preserve">أُصلّي </w:t>
      </w:r>
      <w:r>
        <w:rPr>
          <w:rtl/>
        </w:rPr>
        <w:t>فتمر</w:t>
      </w:r>
      <w:r w:rsidR="007A122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E97314">
        <w:rPr>
          <w:rtl/>
        </w:rPr>
        <w:t xml:space="preserve"> </w:t>
      </w:r>
      <w:r>
        <w:rPr>
          <w:rtl/>
        </w:rPr>
        <w:t>الجارية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ضممتها</w:t>
      </w:r>
      <w:r w:rsidR="00E97314">
        <w:rPr>
          <w:rtl/>
        </w:rPr>
        <w:t xml:space="preserve"> </w:t>
      </w:r>
      <w:r>
        <w:rPr>
          <w:rtl/>
        </w:rPr>
        <w:t>إليّ؟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751AD" w:rsidRDefault="006D29FD" w:rsidP="007A1224">
      <w:pPr>
        <w:pStyle w:val="libFootnote0"/>
        <w:rPr>
          <w:rtl/>
        </w:rPr>
      </w:pPr>
      <w:r w:rsidRPr="006751AD">
        <w:rPr>
          <w:rtl/>
        </w:rPr>
        <w:t>(</w:t>
      </w:r>
      <w:r w:rsidR="007A1224">
        <w:rPr>
          <w:rFonts w:hint="cs"/>
          <w:rtl/>
        </w:rPr>
        <w:t>1</w:t>
      </w:r>
      <w:r w:rsidRPr="006751AD">
        <w:rPr>
          <w:rtl/>
        </w:rPr>
        <w:t>)</w:t>
      </w:r>
      <w:r w:rsidR="00E97314">
        <w:rPr>
          <w:rtl/>
        </w:rPr>
        <w:t xml:space="preserve"> </w:t>
      </w:r>
      <w:r w:rsidRPr="006751AD">
        <w:rPr>
          <w:rtl/>
        </w:rPr>
        <w:t>الفقيه</w:t>
      </w:r>
      <w:r w:rsidR="00E97314">
        <w:rPr>
          <w:rtl/>
        </w:rPr>
        <w:t xml:space="preserve"> </w:t>
      </w:r>
      <w:r w:rsidRPr="006751AD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51AD"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751AD">
        <w:rPr>
          <w:rtl/>
        </w:rPr>
        <w:t>1071</w:t>
      </w:r>
      <w:r>
        <w:rPr>
          <w:rtl/>
        </w:rPr>
        <w:t>.</w:t>
      </w:r>
    </w:p>
    <w:p w:rsidR="006D29FD" w:rsidRPr="006751AD" w:rsidRDefault="006D29FD" w:rsidP="007A1224">
      <w:pPr>
        <w:pStyle w:val="libFootnote0"/>
        <w:rPr>
          <w:rtl/>
        </w:rPr>
      </w:pPr>
      <w:r w:rsidRPr="006751AD">
        <w:rPr>
          <w:rtl/>
        </w:rPr>
        <w:t>(</w:t>
      </w:r>
      <w:r w:rsidR="007A1224">
        <w:rPr>
          <w:rFonts w:hint="cs"/>
          <w:rtl/>
        </w:rPr>
        <w:t>2</w:t>
      </w:r>
      <w:r w:rsidRPr="006751AD">
        <w:rPr>
          <w:rtl/>
        </w:rPr>
        <w:t>)</w:t>
      </w:r>
      <w:r w:rsidR="00E97314">
        <w:rPr>
          <w:rtl/>
        </w:rPr>
        <w:t xml:space="preserve"> </w:t>
      </w:r>
      <w:r w:rsidRPr="006751AD">
        <w:rPr>
          <w:rtl/>
        </w:rPr>
        <w:t>التهذيب</w:t>
      </w:r>
      <w:r w:rsidR="00E97314">
        <w:rPr>
          <w:rtl/>
        </w:rPr>
        <w:t xml:space="preserve"> </w:t>
      </w:r>
      <w:r w:rsidRPr="006751AD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51AD">
        <w:rPr>
          <w:rtl/>
        </w:rPr>
        <w:t>330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751AD">
        <w:rPr>
          <w:rtl/>
        </w:rPr>
        <w:t>1360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1375.</w:t>
      </w:r>
    </w:p>
    <w:p w:rsidR="006D29FD" w:rsidRPr="006751AD" w:rsidRDefault="006D29FD" w:rsidP="007A1224">
      <w:pPr>
        <w:pStyle w:val="libFootnote0"/>
        <w:rPr>
          <w:rtl/>
        </w:rPr>
      </w:pPr>
      <w:r w:rsidRPr="006751AD">
        <w:rPr>
          <w:rtl/>
        </w:rPr>
        <w:t>(</w:t>
      </w:r>
      <w:r w:rsidR="007A1224">
        <w:rPr>
          <w:rFonts w:hint="cs"/>
          <w:rtl/>
        </w:rPr>
        <w:t>3</w:t>
      </w:r>
      <w:r w:rsidRPr="006751AD">
        <w:rPr>
          <w:rtl/>
        </w:rPr>
        <w:t>)</w:t>
      </w:r>
      <w:r w:rsidR="00E97314">
        <w:rPr>
          <w:rtl/>
        </w:rPr>
        <w:t xml:space="preserve"> </w:t>
      </w:r>
      <w:r w:rsidRPr="006751AD">
        <w:rPr>
          <w:rtl/>
        </w:rPr>
        <w:t>تقد</w:t>
      </w:r>
      <w:r w:rsidR="007A1224">
        <w:rPr>
          <w:rFonts w:hint="cs"/>
          <w:rtl/>
        </w:rPr>
        <w:t>ّ</w:t>
      </w:r>
      <w:r w:rsidRPr="006751AD">
        <w:rPr>
          <w:rtl/>
        </w:rPr>
        <w:t>م</w:t>
      </w:r>
      <w:r w:rsidR="00E97314">
        <w:rPr>
          <w:rtl/>
        </w:rPr>
        <w:t xml:space="preserve"> </w:t>
      </w:r>
      <w:r w:rsidRPr="006751AD">
        <w:rPr>
          <w:rtl/>
        </w:rPr>
        <w:t>في</w:t>
      </w:r>
      <w:r w:rsidR="00E97314">
        <w:rPr>
          <w:rtl/>
        </w:rPr>
        <w:t xml:space="preserve"> </w:t>
      </w:r>
      <w:r w:rsidRPr="006751AD">
        <w:rPr>
          <w:rtl/>
        </w:rPr>
        <w:t>الحديثين</w:t>
      </w:r>
      <w:r w:rsidR="00E97314">
        <w:rPr>
          <w:rtl/>
        </w:rPr>
        <w:t xml:space="preserve"> </w:t>
      </w:r>
      <w:r w:rsidRPr="006751AD">
        <w:rPr>
          <w:rtl/>
        </w:rPr>
        <w:t>3</w:t>
      </w:r>
      <w:r w:rsidR="00E97314">
        <w:rPr>
          <w:rtl/>
        </w:rPr>
        <w:t xml:space="preserve"> </w:t>
      </w:r>
      <w:r w:rsidRPr="006751AD">
        <w:rPr>
          <w:rtl/>
        </w:rPr>
        <w:t>و</w:t>
      </w:r>
      <w:r w:rsidR="00E97314">
        <w:rPr>
          <w:rtl/>
        </w:rPr>
        <w:t xml:space="preserve"> </w:t>
      </w:r>
      <w:r w:rsidRPr="006751AD">
        <w:rPr>
          <w:rtl/>
        </w:rPr>
        <w:t>4</w:t>
      </w:r>
      <w:r w:rsidR="00E97314">
        <w:rPr>
          <w:rtl/>
        </w:rPr>
        <w:t xml:space="preserve"> </w:t>
      </w:r>
      <w:r w:rsidRPr="006751AD">
        <w:rPr>
          <w:rtl/>
        </w:rPr>
        <w:t>من</w:t>
      </w:r>
      <w:r w:rsidR="00E97314">
        <w:rPr>
          <w:rtl/>
        </w:rPr>
        <w:t xml:space="preserve"> </w:t>
      </w:r>
      <w:r w:rsidRPr="006751AD">
        <w:rPr>
          <w:rtl/>
        </w:rPr>
        <w:t>الباب</w:t>
      </w:r>
      <w:r w:rsidR="00E97314">
        <w:rPr>
          <w:rtl/>
        </w:rPr>
        <w:t xml:space="preserve"> </w:t>
      </w:r>
      <w:r w:rsidRPr="006751AD">
        <w:rPr>
          <w:rtl/>
        </w:rPr>
        <w:t>19</w:t>
      </w:r>
      <w:r w:rsidR="00E97314">
        <w:rPr>
          <w:rtl/>
        </w:rPr>
        <w:t xml:space="preserve"> </w:t>
      </w:r>
      <w:r w:rsidRPr="006751AD">
        <w:rPr>
          <w:rtl/>
        </w:rPr>
        <w:t>من</w:t>
      </w:r>
      <w:r w:rsidR="00E97314">
        <w:rPr>
          <w:rtl/>
        </w:rPr>
        <w:t xml:space="preserve"> </w:t>
      </w:r>
      <w:r w:rsidRPr="006751AD">
        <w:rPr>
          <w:rtl/>
        </w:rPr>
        <w:t>أبواب</w:t>
      </w:r>
      <w:r w:rsidR="00E97314">
        <w:rPr>
          <w:rtl/>
        </w:rPr>
        <w:t xml:space="preserve"> </w:t>
      </w:r>
      <w:r w:rsidRPr="006751AD">
        <w:rPr>
          <w:rtl/>
        </w:rPr>
        <w:t>نواقض</w:t>
      </w:r>
      <w:r w:rsidR="00E97314">
        <w:rPr>
          <w:rtl/>
        </w:rPr>
        <w:t xml:space="preserve"> </w:t>
      </w:r>
      <w:r w:rsidRPr="006751AD">
        <w:rPr>
          <w:rtl/>
        </w:rPr>
        <w:t>الوضوء</w:t>
      </w:r>
      <w:r>
        <w:rPr>
          <w:rtl/>
        </w:rPr>
        <w:t>.</w:t>
      </w:r>
    </w:p>
    <w:p w:rsidR="006D29FD" w:rsidRPr="006751AD" w:rsidRDefault="006D29FD" w:rsidP="007A1224">
      <w:pPr>
        <w:pStyle w:val="libFootnote0"/>
        <w:rPr>
          <w:rtl/>
        </w:rPr>
      </w:pPr>
      <w:r w:rsidRPr="006751AD">
        <w:rPr>
          <w:rtl/>
        </w:rPr>
        <w:t>(</w:t>
      </w:r>
      <w:r w:rsidR="007A1224">
        <w:rPr>
          <w:rFonts w:hint="cs"/>
          <w:rtl/>
        </w:rPr>
        <w:t>4</w:t>
      </w:r>
      <w:r w:rsidRPr="006751AD">
        <w:rPr>
          <w:rtl/>
        </w:rPr>
        <w:t>)</w:t>
      </w:r>
      <w:r w:rsidR="00E97314">
        <w:rPr>
          <w:rtl/>
        </w:rPr>
        <w:t xml:space="preserve"> </w:t>
      </w:r>
      <w:r w:rsidRPr="006751AD">
        <w:rPr>
          <w:rtl/>
        </w:rPr>
        <w:t>تقد</w:t>
      </w:r>
      <w:r w:rsidR="007A1224">
        <w:rPr>
          <w:rFonts w:hint="cs"/>
          <w:rtl/>
        </w:rPr>
        <w:t>ّ</w:t>
      </w:r>
      <w:r w:rsidRPr="006751AD">
        <w:rPr>
          <w:rtl/>
        </w:rPr>
        <w:t>م</w:t>
      </w:r>
      <w:r w:rsidR="00E97314">
        <w:rPr>
          <w:rtl/>
        </w:rPr>
        <w:t xml:space="preserve"> </w:t>
      </w:r>
      <w:r w:rsidRPr="006751AD">
        <w:rPr>
          <w:rtl/>
        </w:rPr>
        <w:t>في</w:t>
      </w:r>
      <w:r w:rsidR="00E97314">
        <w:rPr>
          <w:rtl/>
        </w:rPr>
        <w:t xml:space="preserve"> </w:t>
      </w:r>
      <w:r w:rsidRPr="006751AD">
        <w:rPr>
          <w:rtl/>
        </w:rPr>
        <w:t>الحديث</w:t>
      </w:r>
      <w:r w:rsidR="00E97314">
        <w:rPr>
          <w:rtl/>
        </w:rPr>
        <w:t xml:space="preserve"> </w:t>
      </w:r>
      <w:r w:rsidRPr="006751AD">
        <w:rPr>
          <w:rtl/>
        </w:rPr>
        <w:t>5</w:t>
      </w:r>
      <w:r w:rsidR="00E97314">
        <w:rPr>
          <w:rtl/>
        </w:rPr>
        <w:t xml:space="preserve"> </w:t>
      </w:r>
      <w:r w:rsidRPr="006751AD">
        <w:rPr>
          <w:rtl/>
        </w:rPr>
        <w:t>من</w:t>
      </w:r>
      <w:r w:rsidR="00E97314">
        <w:rPr>
          <w:rtl/>
        </w:rPr>
        <w:t xml:space="preserve"> </w:t>
      </w:r>
      <w:r w:rsidRPr="006751AD">
        <w:rPr>
          <w:rtl/>
        </w:rPr>
        <w:t>الباب</w:t>
      </w:r>
      <w:r w:rsidR="00E97314">
        <w:rPr>
          <w:rtl/>
        </w:rPr>
        <w:t xml:space="preserve"> </w:t>
      </w:r>
      <w:r w:rsidRPr="006751AD">
        <w:rPr>
          <w:rtl/>
        </w:rPr>
        <w:t>21</w:t>
      </w:r>
      <w:r w:rsidR="00E97314">
        <w:rPr>
          <w:rtl/>
        </w:rPr>
        <w:t xml:space="preserve"> </w:t>
      </w:r>
      <w:r w:rsidRPr="006751AD">
        <w:rPr>
          <w:rtl/>
        </w:rPr>
        <w:t>من</w:t>
      </w:r>
      <w:r w:rsidR="00E97314">
        <w:rPr>
          <w:rtl/>
        </w:rPr>
        <w:t xml:space="preserve"> </w:t>
      </w:r>
      <w:r w:rsidRPr="006751AD">
        <w:rPr>
          <w:rtl/>
        </w:rPr>
        <w:t>أبواب</w:t>
      </w:r>
      <w:r w:rsidR="00E97314">
        <w:rPr>
          <w:rtl/>
        </w:rPr>
        <w:t xml:space="preserve"> </w:t>
      </w:r>
      <w:r w:rsidRPr="006751AD">
        <w:rPr>
          <w:rtl/>
        </w:rPr>
        <w:t>التيمم</w:t>
      </w:r>
      <w:r>
        <w:rPr>
          <w:rtl/>
        </w:rPr>
        <w:t>.</w:t>
      </w:r>
    </w:p>
    <w:p w:rsidR="006D29FD" w:rsidRPr="006751AD" w:rsidRDefault="006D29FD" w:rsidP="007A1224">
      <w:pPr>
        <w:pStyle w:val="libFootnote0"/>
        <w:rPr>
          <w:rtl/>
        </w:rPr>
      </w:pPr>
      <w:r w:rsidRPr="006751AD">
        <w:rPr>
          <w:rtl/>
        </w:rPr>
        <w:t>(</w:t>
      </w:r>
      <w:r w:rsidR="007A1224">
        <w:rPr>
          <w:rFonts w:hint="cs"/>
          <w:rtl/>
        </w:rPr>
        <w:t>5</w:t>
      </w:r>
      <w:r w:rsidRPr="006751AD">
        <w:rPr>
          <w:rtl/>
        </w:rPr>
        <w:t>)</w:t>
      </w:r>
      <w:r w:rsidR="00E97314">
        <w:rPr>
          <w:rtl/>
        </w:rPr>
        <w:t xml:space="preserve"> </w:t>
      </w:r>
      <w:r w:rsidRPr="006751AD">
        <w:rPr>
          <w:rtl/>
        </w:rPr>
        <w:t>تقد</w:t>
      </w:r>
      <w:r w:rsidR="007A1224">
        <w:rPr>
          <w:rFonts w:hint="cs"/>
          <w:rtl/>
        </w:rPr>
        <w:t>ّ</w:t>
      </w:r>
      <w:r w:rsidRPr="006751AD">
        <w:rPr>
          <w:rtl/>
        </w:rPr>
        <w:t>م</w:t>
      </w:r>
      <w:r w:rsidR="00E97314">
        <w:rPr>
          <w:rtl/>
        </w:rPr>
        <w:t xml:space="preserve"> </w:t>
      </w:r>
      <w:r w:rsidRPr="006751AD">
        <w:rPr>
          <w:rtl/>
        </w:rPr>
        <w:t>في</w:t>
      </w:r>
      <w:r w:rsidR="00E97314">
        <w:rPr>
          <w:rtl/>
        </w:rPr>
        <w:t xml:space="preserve"> </w:t>
      </w:r>
      <w:r w:rsidRPr="006751AD">
        <w:rPr>
          <w:rtl/>
        </w:rPr>
        <w:t>الحديث</w:t>
      </w:r>
      <w:r w:rsidR="00E97314">
        <w:rPr>
          <w:rtl/>
        </w:rPr>
        <w:t xml:space="preserve"> </w:t>
      </w:r>
      <w:r w:rsidRPr="006751AD">
        <w:rPr>
          <w:rtl/>
        </w:rPr>
        <w:t>1</w:t>
      </w:r>
      <w:r w:rsidR="00E97314">
        <w:rPr>
          <w:rtl/>
        </w:rPr>
        <w:t xml:space="preserve"> </w:t>
      </w:r>
      <w:r w:rsidRPr="006751AD">
        <w:rPr>
          <w:rtl/>
        </w:rPr>
        <w:t>من</w:t>
      </w:r>
      <w:r w:rsidR="00E97314">
        <w:rPr>
          <w:rtl/>
        </w:rPr>
        <w:t xml:space="preserve"> </w:t>
      </w:r>
      <w:r w:rsidRPr="006751AD">
        <w:rPr>
          <w:rtl/>
        </w:rPr>
        <w:t>الباب</w:t>
      </w:r>
      <w:r w:rsidR="00E97314">
        <w:rPr>
          <w:rtl/>
        </w:rPr>
        <w:t xml:space="preserve"> </w:t>
      </w:r>
      <w:r w:rsidRPr="006751AD">
        <w:rPr>
          <w:rtl/>
        </w:rPr>
        <w:t>44</w:t>
      </w:r>
      <w:r w:rsidR="00E97314">
        <w:rPr>
          <w:rtl/>
        </w:rPr>
        <w:t xml:space="preserve"> </w:t>
      </w:r>
      <w:r w:rsidRPr="006751AD">
        <w:rPr>
          <w:rtl/>
        </w:rPr>
        <w:t>من</w:t>
      </w:r>
      <w:r w:rsidR="00E97314">
        <w:rPr>
          <w:rtl/>
        </w:rPr>
        <w:t xml:space="preserve"> </w:t>
      </w:r>
      <w:r w:rsidRPr="006751AD">
        <w:rPr>
          <w:rtl/>
        </w:rPr>
        <w:t>أبواب</w:t>
      </w:r>
      <w:r w:rsidR="00E97314">
        <w:rPr>
          <w:rtl/>
        </w:rPr>
        <w:t xml:space="preserve"> </w:t>
      </w:r>
      <w:r w:rsidRPr="006751AD">
        <w:rPr>
          <w:rtl/>
        </w:rPr>
        <w:t>النجاسات</w:t>
      </w:r>
      <w:r>
        <w:rPr>
          <w:rtl/>
        </w:rPr>
        <w:t>.</w:t>
      </w:r>
    </w:p>
    <w:p w:rsidR="006D29FD" w:rsidRDefault="006D29FD" w:rsidP="007A122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22</w:t>
      </w:r>
    </w:p>
    <w:p w:rsidR="006D29FD" w:rsidRDefault="006D29FD" w:rsidP="007A122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1350.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7A1224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A1224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امرأة</w:t>
      </w:r>
      <w:r w:rsidR="00E97314">
        <w:rPr>
          <w:rtl/>
        </w:rPr>
        <w:t xml:space="preserve"> </w:t>
      </w:r>
      <w:r>
        <w:rPr>
          <w:rtl/>
        </w:rPr>
        <w:t>مقبلة</w:t>
      </w:r>
      <w:r w:rsidR="00E97314">
        <w:rPr>
          <w:rtl/>
        </w:rPr>
        <w:t xml:space="preserve"> </w:t>
      </w:r>
      <w:r>
        <w:rPr>
          <w:rtl/>
        </w:rPr>
        <w:t>بوجهها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>
        <w:rPr>
          <w:rtl/>
        </w:rPr>
        <w:t>قا</w:t>
      </w:r>
      <w:r w:rsidR="00494B15">
        <w:rPr>
          <w:rtl/>
        </w:rPr>
        <w:t xml:space="preserve">عدّة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قائمة؟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يدرأها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قطع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صلاته.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3655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655EF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تأم</w:t>
      </w:r>
      <w:r w:rsidR="003655EF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خلق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امرأة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6D29FD">
      <w:pPr>
        <w:pStyle w:val="Heading2Center"/>
        <w:rPr>
          <w:rtl/>
        </w:rPr>
      </w:pPr>
      <w:bookmarkStart w:id="993" w:name="_Toc277914947"/>
      <w:bookmarkStart w:id="994" w:name="_Toc301866495"/>
      <w:bookmarkStart w:id="995" w:name="_Toc374986339"/>
      <w:bookmarkStart w:id="996" w:name="_Toc374986642"/>
      <w:bookmarkStart w:id="997" w:name="_Toc260845659"/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الوتر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الصوم</w:t>
      </w:r>
      <w:r w:rsidR="00E97314">
        <w:rPr>
          <w:rtl/>
        </w:rPr>
        <w:t xml:space="preserve"> </w:t>
      </w:r>
      <w:r>
        <w:rPr>
          <w:rtl/>
        </w:rPr>
        <w:t>وهو</w:t>
      </w:r>
      <w:bookmarkEnd w:id="993"/>
      <w:bookmarkEnd w:id="994"/>
      <w:r w:rsidR="00E97314">
        <w:rPr>
          <w:rtl/>
        </w:rPr>
        <w:t xml:space="preserve"> </w:t>
      </w:r>
      <w:bookmarkStart w:id="998" w:name="_Toc277914948"/>
      <w:bookmarkStart w:id="999" w:name="_Toc301866496"/>
      <w:r w:rsidR="004457BA">
        <w:rPr>
          <w:rtl/>
        </w:rPr>
        <w:t>ع</w:t>
      </w:r>
      <w:r>
        <w:rPr>
          <w:rtl/>
        </w:rPr>
        <w:t>طشان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وجواز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3655EF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المصليّ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3655EF">
        <w:rPr>
          <w:rFonts w:hint="cs"/>
          <w:rtl/>
        </w:rPr>
        <w:t>ا</w:t>
      </w:r>
      <w:r w:rsidR="003655EF">
        <w:rPr>
          <w:rtl/>
        </w:rPr>
        <w:t>ن</w:t>
      </w:r>
      <w:r w:rsidR="00C0363D">
        <w:rPr>
          <w:rtl/>
        </w:rPr>
        <w:t xml:space="preserve">ه </w:t>
      </w:r>
      <w:r>
        <w:rPr>
          <w:rtl/>
        </w:rPr>
        <w:t>وعوده</w:t>
      </w:r>
      <w:r w:rsidR="00E97314">
        <w:rPr>
          <w:rtl/>
        </w:rPr>
        <w:t xml:space="preserve"> </w:t>
      </w:r>
      <w:r>
        <w:rPr>
          <w:rtl/>
        </w:rPr>
        <w:t>اليه</w:t>
      </w:r>
      <w:r w:rsidR="00E97314">
        <w:rPr>
          <w:rtl/>
        </w:rPr>
        <w:t xml:space="preserve"> </w:t>
      </w:r>
      <w:r w:rsidR="002A17A9" w:rsidRPr="002A17A9">
        <w:rPr>
          <w:rStyle w:val="libFootnotenumChar"/>
          <w:rFonts w:hint="cs"/>
          <w:rtl/>
        </w:rPr>
        <w:t>(</w:t>
      </w:r>
      <w:r w:rsidRPr="002A17A9">
        <w:rPr>
          <w:rStyle w:val="libFootnotenumChar"/>
          <w:rtl/>
        </w:rPr>
        <w:t>*</w:t>
      </w:r>
      <w:bookmarkEnd w:id="995"/>
      <w:bookmarkEnd w:id="998"/>
      <w:bookmarkEnd w:id="999"/>
      <w:r w:rsidR="002A17A9" w:rsidRPr="002A17A9">
        <w:rPr>
          <w:rStyle w:val="libFootnotenumChar"/>
          <w:rFonts w:hint="cs"/>
          <w:rtl/>
        </w:rPr>
        <w:t>)</w:t>
      </w:r>
      <w:bookmarkEnd w:id="996"/>
      <w:bookmarkEnd w:id="997"/>
      <w:r w:rsidR="00E97314">
        <w:rPr>
          <w:rtl/>
        </w:rPr>
        <w:t xml:space="preserve"> </w:t>
      </w:r>
    </w:p>
    <w:p w:rsidR="006D29FD" w:rsidRDefault="006D29FD" w:rsidP="00C2296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الهي</w:t>
      </w:r>
      <w:r w:rsidR="008F73EA">
        <w:rPr>
          <w:rtl/>
        </w:rPr>
        <w:t xml:space="preserve">ثمّ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مسروق</w:t>
      </w:r>
      <w:r w:rsidR="00E97314">
        <w:rPr>
          <w:rtl/>
        </w:rPr>
        <w:t xml:space="preserve"> </w:t>
      </w:r>
      <w:r>
        <w:rPr>
          <w:rtl/>
        </w:rPr>
        <w:t>النهدي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الهيثم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الأعرج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3655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655EF">
        <w:rPr>
          <w:rFonts w:hint="cs"/>
          <w:rtl/>
        </w:rPr>
        <w:t xml:space="preserve">) : </w:t>
      </w:r>
      <w:r w:rsidR="004545BD">
        <w:rPr>
          <w:rtl/>
        </w:rPr>
        <w:t xml:space="preserve">إنّي </w:t>
      </w:r>
      <w:r>
        <w:rPr>
          <w:rtl/>
        </w:rPr>
        <w:t>أبيت</w:t>
      </w:r>
      <w:r w:rsidR="00E97314">
        <w:rPr>
          <w:rtl/>
        </w:rPr>
        <w:t xml:space="preserve"> </w:t>
      </w:r>
      <w:r w:rsidR="003655EF">
        <w:rPr>
          <w:rtl/>
        </w:rPr>
        <w:t>و</w:t>
      </w:r>
      <w:r w:rsidR="003655EF">
        <w:rPr>
          <w:rFonts w:hint="cs"/>
          <w:rtl/>
        </w:rPr>
        <w:t>أُ</w:t>
      </w:r>
      <w:r>
        <w:rPr>
          <w:rtl/>
        </w:rPr>
        <w:t>ريد</w:t>
      </w:r>
      <w:r w:rsidR="00E97314">
        <w:rPr>
          <w:rtl/>
        </w:rPr>
        <w:t xml:space="preserve"> </w:t>
      </w:r>
      <w:r>
        <w:rPr>
          <w:rtl/>
        </w:rPr>
        <w:t>الصوم</w:t>
      </w:r>
      <w:r w:rsidR="00E97314">
        <w:rPr>
          <w:rtl/>
        </w:rPr>
        <w:t xml:space="preserve"> </w:t>
      </w:r>
      <w:r>
        <w:rPr>
          <w:rtl/>
        </w:rPr>
        <w:t>فأكون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الوتر</w:t>
      </w:r>
      <w:r w:rsidR="00E97314">
        <w:rPr>
          <w:rtl/>
        </w:rPr>
        <w:t xml:space="preserve"> </w:t>
      </w:r>
      <w:r>
        <w:rPr>
          <w:rtl/>
        </w:rPr>
        <w:t>فأعطش</w:t>
      </w:r>
      <w:r w:rsidR="00E97314">
        <w:rPr>
          <w:rtl/>
        </w:rPr>
        <w:t xml:space="preserve"> </w:t>
      </w:r>
      <w:r>
        <w:rPr>
          <w:rtl/>
        </w:rPr>
        <w:t>فأكره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أقطع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وأش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2296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وأكره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اصبح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عطشان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وأمامي</w:t>
      </w:r>
      <w:r w:rsidR="00E97314">
        <w:rPr>
          <w:rtl/>
        </w:rPr>
        <w:t xml:space="preserve"> </w:t>
      </w:r>
      <w:r>
        <w:rPr>
          <w:rtl/>
        </w:rPr>
        <w:t>قلة</w:t>
      </w:r>
      <w:r w:rsidR="00E97314">
        <w:rPr>
          <w:rtl/>
        </w:rPr>
        <w:t xml:space="preserve"> </w:t>
      </w:r>
      <w:r>
        <w:rPr>
          <w:rtl/>
        </w:rPr>
        <w:t>بيني</w:t>
      </w:r>
      <w:r w:rsidR="00E97314">
        <w:rPr>
          <w:rtl/>
        </w:rPr>
        <w:t xml:space="preserve"> </w:t>
      </w:r>
      <w:r>
        <w:rPr>
          <w:rtl/>
        </w:rPr>
        <w:t>وبينها</w:t>
      </w:r>
      <w:r w:rsidR="00E97314">
        <w:rPr>
          <w:rtl/>
        </w:rPr>
        <w:t xml:space="preserve"> </w:t>
      </w:r>
      <w:r>
        <w:rPr>
          <w:rtl/>
        </w:rPr>
        <w:t>خطوت</w:t>
      </w:r>
      <w:r w:rsidR="00C0363D">
        <w:rPr>
          <w:rtl/>
        </w:rPr>
        <w:t xml:space="preserve">أنّ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ثلاثة؟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تسعى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وتش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حاجتك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وتعود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الأعرج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9135E8">
        <w:rPr>
          <w:rtl/>
        </w:rPr>
        <w:t>رب</w:t>
      </w:r>
      <w:r w:rsidR="00E97314">
        <w:rPr>
          <w:rtl/>
        </w:rPr>
        <w:t xml:space="preserve"> </w:t>
      </w:r>
      <w:r w:rsidR="009135E8">
        <w:rPr>
          <w:rtl/>
        </w:rPr>
        <w:t>ال</w:t>
      </w:r>
      <w:r w:rsidR="009135E8">
        <w:rPr>
          <w:rFonts w:hint="cs"/>
          <w:rtl/>
        </w:rPr>
        <w:t>إِ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Pr="006751AD" w:rsidRDefault="006D29FD" w:rsidP="008D5E21">
      <w:pPr>
        <w:pStyle w:val="libFootnote0"/>
        <w:rPr>
          <w:rtl/>
        </w:rPr>
      </w:pPr>
      <w:r w:rsidRPr="006751AD">
        <w:rPr>
          <w:rtl/>
        </w:rPr>
        <w:t>(1)</w:t>
      </w:r>
      <w:r w:rsidR="00E97314">
        <w:rPr>
          <w:rtl/>
        </w:rPr>
        <w:t xml:space="preserve"> </w:t>
      </w:r>
      <w:r w:rsidRPr="006751AD">
        <w:rPr>
          <w:rtl/>
        </w:rPr>
        <w:t>في</w:t>
      </w:r>
      <w:r w:rsidR="00E97314">
        <w:rPr>
          <w:rtl/>
        </w:rPr>
        <w:t xml:space="preserve"> </w:t>
      </w:r>
      <w:r w:rsidRPr="006751A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51AD">
        <w:rPr>
          <w:rtl/>
        </w:rPr>
        <w:t>خلف</w:t>
      </w:r>
      <w:r>
        <w:rPr>
          <w:rtl/>
        </w:rPr>
        <w:t>.</w:t>
      </w:r>
    </w:p>
    <w:p w:rsidR="006D29FD" w:rsidRDefault="006D29FD" w:rsidP="00C2296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</w:p>
    <w:p w:rsidR="006D29FD" w:rsidRDefault="006D29FD" w:rsidP="00C2296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يظهر</w:t>
      </w:r>
      <w:r w:rsidR="00E97314">
        <w:rPr>
          <w:rtl/>
        </w:rPr>
        <w:t xml:space="preserve"> </w:t>
      </w:r>
      <w:r>
        <w:rPr>
          <w:rtl/>
        </w:rPr>
        <w:t>نص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تحريم</w:t>
      </w:r>
      <w:r w:rsidR="00E97314">
        <w:rPr>
          <w:rtl/>
        </w:rPr>
        <w:t xml:space="preserve"> </w:t>
      </w:r>
      <w:r>
        <w:rPr>
          <w:rtl/>
        </w:rPr>
        <w:t>الاكل</w:t>
      </w:r>
      <w:r w:rsidR="00E97314">
        <w:rPr>
          <w:rtl/>
        </w:rPr>
        <w:t xml:space="preserve"> </w:t>
      </w:r>
      <w:r>
        <w:rPr>
          <w:rtl/>
        </w:rPr>
        <w:t>والش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ومنافاته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اذا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فعلاً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يوردوا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دليلاً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الفعل</w:t>
      </w:r>
      <w:r w:rsidR="00E97314">
        <w:rPr>
          <w:rtl/>
        </w:rPr>
        <w:t xml:space="preserve"> </w:t>
      </w:r>
      <w:r>
        <w:rPr>
          <w:rtl/>
        </w:rPr>
        <w:t>الكثير</w:t>
      </w:r>
      <w:r w:rsidR="00E97314">
        <w:rPr>
          <w:rtl/>
        </w:rPr>
        <w:t xml:space="preserve"> </w:t>
      </w:r>
      <w:r>
        <w:rPr>
          <w:rtl/>
        </w:rPr>
        <w:t>سوى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منه.</w:t>
      </w:r>
      <w:r w:rsidR="00E97314">
        <w:rPr>
          <w:rtl/>
        </w:rPr>
        <w:t xml:space="preserve"> </w:t>
      </w:r>
      <w:r>
        <w:rPr>
          <w:rtl/>
        </w:rPr>
        <w:t>قده</w:t>
      </w:r>
      <w:r w:rsidR="00E97314">
        <w:rPr>
          <w:rtl/>
        </w:rPr>
        <w:t xml:space="preserve"> </w:t>
      </w:r>
      <w:r>
        <w:rPr>
          <w:rtl/>
        </w:rPr>
        <w:t>».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1354.</w:t>
      </w:r>
    </w:p>
    <w:p w:rsidR="006D29FD" w:rsidRPr="006751AD" w:rsidRDefault="006D29FD" w:rsidP="00C2296C">
      <w:pPr>
        <w:pStyle w:val="libFootnote0"/>
        <w:rPr>
          <w:rtl/>
        </w:rPr>
      </w:pPr>
      <w:r w:rsidRPr="006751AD">
        <w:rPr>
          <w:rtl/>
        </w:rPr>
        <w:t>(</w:t>
      </w:r>
      <w:r w:rsidR="00C2296C">
        <w:rPr>
          <w:rFonts w:hint="cs"/>
          <w:rtl/>
        </w:rPr>
        <w:t>2</w:t>
      </w:r>
      <w:r w:rsidRPr="006751AD">
        <w:rPr>
          <w:rtl/>
        </w:rPr>
        <w:t>)</w:t>
      </w:r>
      <w:r w:rsidR="00E97314">
        <w:rPr>
          <w:rtl/>
        </w:rPr>
        <w:t xml:space="preserve"> </w:t>
      </w:r>
      <w:r w:rsidRPr="006751AD">
        <w:rPr>
          <w:rtl/>
        </w:rPr>
        <w:t>في</w:t>
      </w:r>
      <w:r w:rsidR="00E97314">
        <w:rPr>
          <w:rtl/>
        </w:rPr>
        <w:t xml:space="preserve"> </w:t>
      </w:r>
      <w:r w:rsidRPr="006751AD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2296C">
        <w:rPr>
          <w:rtl/>
        </w:rPr>
        <w:t>ف</w:t>
      </w:r>
      <w:r w:rsidR="00C2296C">
        <w:rPr>
          <w:rFonts w:hint="cs"/>
          <w:rtl/>
        </w:rPr>
        <w:t>أ</w:t>
      </w:r>
      <w:r w:rsidRPr="006751AD">
        <w:rPr>
          <w:rtl/>
        </w:rPr>
        <w:t>ش</w:t>
      </w:r>
      <w:r w:rsidR="00494B15">
        <w:rPr>
          <w:rtl/>
        </w:rPr>
        <w:t>رب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751AD">
        <w:rPr>
          <w:rtl/>
        </w:rPr>
        <w:t>هامش</w:t>
      </w:r>
      <w:r w:rsidR="00E97314">
        <w:rPr>
          <w:rtl/>
        </w:rPr>
        <w:t xml:space="preserve"> </w:t>
      </w:r>
      <w:r w:rsidRPr="006751AD">
        <w:rPr>
          <w:rtl/>
        </w:rPr>
        <w:t>المخطوط</w:t>
      </w:r>
      <w:r w:rsidR="00E97314">
        <w:rPr>
          <w:rtl/>
        </w:rPr>
        <w:t xml:space="preserve"> </w:t>
      </w:r>
      <w:r w:rsidRPr="006751AD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1424.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FA29D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A29DA">
        <w:rPr>
          <w:rFonts w:hint="cs"/>
          <w:rtl/>
        </w:rPr>
        <w:t xml:space="preserve">) ،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أكون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الوتر</w:t>
      </w:r>
      <w:r w:rsidR="00E97314">
        <w:rPr>
          <w:rtl/>
        </w:rPr>
        <w:t xml:space="preserve"> </w:t>
      </w:r>
      <w:r>
        <w:rPr>
          <w:rtl/>
        </w:rPr>
        <w:t>وأكون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نويت</w:t>
      </w:r>
      <w:r w:rsidR="00E97314">
        <w:rPr>
          <w:rtl/>
        </w:rPr>
        <w:t xml:space="preserve"> </w:t>
      </w:r>
      <w:r>
        <w:rPr>
          <w:rtl/>
        </w:rPr>
        <w:t>الصوم</w:t>
      </w:r>
      <w:r w:rsidR="00E97314">
        <w:rPr>
          <w:rtl/>
        </w:rPr>
        <w:t xml:space="preserve"> </w:t>
      </w:r>
      <w:r>
        <w:rPr>
          <w:rtl/>
        </w:rPr>
        <w:t>فأكون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وأخاف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فأكره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أقطع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وأش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الماء</w:t>
      </w:r>
      <w:r w:rsidR="00E97314">
        <w:rPr>
          <w:rtl/>
        </w:rPr>
        <w:t xml:space="preserve"> </w:t>
      </w:r>
      <w:r>
        <w:rPr>
          <w:rtl/>
        </w:rPr>
        <w:t>وتكون</w:t>
      </w:r>
      <w:r w:rsidR="00E97314">
        <w:rPr>
          <w:rtl/>
        </w:rPr>
        <w:t xml:space="preserve"> </w:t>
      </w:r>
      <w:r>
        <w:rPr>
          <w:rtl/>
        </w:rPr>
        <w:t>الق</w:t>
      </w:r>
      <w:r w:rsidR="00E17395">
        <w:rPr>
          <w:rFonts w:hint="cs"/>
          <w:rtl/>
        </w:rPr>
        <w:t>ُ</w:t>
      </w:r>
      <w:r>
        <w:rPr>
          <w:rtl/>
        </w:rPr>
        <w:t>ل</w:t>
      </w:r>
      <w:r w:rsidR="00E1739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أمامي؟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فاخط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الخطوة</w:t>
      </w:r>
      <w:r w:rsidR="00E97314">
        <w:rPr>
          <w:rtl/>
        </w:rPr>
        <w:t xml:space="preserve"> </w:t>
      </w:r>
      <w:r>
        <w:rPr>
          <w:rtl/>
        </w:rPr>
        <w:t>والخطوتين</w:t>
      </w:r>
      <w:r w:rsidR="00E97314">
        <w:rPr>
          <w:rtl/>
        </w:rPr>
        <w:t xml:space="preserve"> </w:t>
      </w:r>
      <w:r>
        <w:rPr>
          <w:rtl/>
        </w:rPr>
        <w:t>والثلاث</w:t>
      </w:r>
      <w:r w:rsidR="00E97314">
        <w:rPr>
          <w:rtl/>
        </w:rPr>
        <w:t xml:space="preserve"> </w:t>
      </w:r>
      <w:r>
        <w:rPr>
          <w:rtl/>
        </w:rPr>
        <w:t>واش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وارجع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مكانك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تقطع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نفسك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التقد</w:t>
      </w:r>
      <w:r w:rsidR="00E17395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والرجوع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المصل</w:t>
      </w:r>
      <w:r w:rsidR="00E1739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000" w:name="_Toc277914949"/>
      <w:bookmarkStart w:id="1001" w:name="_Toc301866497"/>
      <w:bookmarkStart w:id="1002" w:name="_Toc374986340"/>
      <w:bookmarkStart w:id="1003" w:name="_Toc374986643"/>
      <w:bookmarkStart w:id="1004" w:name="_Toc260845660"/>
      <w:r>
        <w:rPr>
          <w:rtl/>
        </w:rPr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طفلها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وارضاعها</w:t>
      </w:r>
      <w:r w:rsidR="00E97314">
        <w:rPr>
          <w:rtl/>
        </w:rPr>
        <w:t xml:space="preserve"> </w:t>
      </w:r>
      <w:r>
        <w:rPr>
          <w:rtl/>
        </w:rPr>
        <w:t>إي</w:t>
      </w:r>
      <w:r w:rsidR="00E17395">
        <w:rPr>
          <w:rFonts w:hint="cs"/>
          <w:rtl/>
        </w:rPr>
        <w:t>ّ</w:t>
      </w:r>
      <w:r>
        <w:rPr>
          <w:rtl/>
        </w:rPr>
        <w:t>اه</w:t>
      </w:r>
      <w:bookmarkEnd w:id="1000"/>
      <w:bookmarkEnd w:id="1001"/>
      <w:r w:rsidR="00E97314">
        <w:rPr>
          <w:rtl/>
        </w:rPr>
        <w:t xml:space="preserve"> </w:t>
      </w:r>
      <w:bookmarkStart w:id="1005" w:name="_Toc277914950"/>
      <w:bookmarkStart w:id="1006" w:name="_Toc301866498"/>
      <w:r w:rsidR="004457BA">
        <w:rPr>
          <w:rtl/>
        </w:rPr>
        <w:t>ج</w:t>
      </w:r>
      <w:r>
        <w:rPr>
          <w:rtl/>
        </w:rPr>
        <w:t>السة</w:t>
      </w:r>
      <w:bookmarkEnd w:id="1002"/>
      <w:bookmarkEnd w:id="1003"/>
      <w:bookmarkEnd w:id="1004"/>
      <w:bookmarkEnd w:id="1005"/>
      <w:bookmarkEnd w:id="100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</w:t>
      </w:r>
      <w:r w:rsidR="00E17395">
        <w:rPr>
          <w:rFonts w:hint="cs"/>
          <w:rtl/>
        </w:rPr>
        <w:t>ّ</w:t>
      </w:r>
      <w:r>
        <w:rPr>
          <w:rtl/>
        </w:rPr>
        <w:t>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الساباطي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لابأس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تحمل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صب</w:t>
      </w:r>
      <w:r w:rsidR="00E17395">
        <w:rPr>
          <w:rFonts w:hint="cs"/>
          <w:rtl/>
        </w:rPr>
        <w:t>ّ</w:t>
      </w:r>
      <w:r>
        <w:rPr>
          <w:rtl/>
        </w:rPr>
        <w:t>يها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E17395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وترضعه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تتشه</w:t>
      </w:r>
      <w:r w:rsidR="00E17395">
        <w:rPr>
          <w:rFonts w:hint="cs"/>
          <w:rtl/>
        </w:rPr>
        <w:t>ّ</w:t>
      </w:r>
      <w:r>
        <w:rPr>
          <w:rtl/>
        </w:rPr>
        <w:t>د.</w:t>
      </w:r>
    </w:p>
    <w:p w:rsidR="006D29FD" w:rsidRDefault="006D29FD" w:rsidP="00C901B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C901B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C901B0" w:rsidRPr="00B253D8">
        <w:rPr>
          <w:rStyle w:val="libNormalChar"/>
          <w:rFonts w:hint="cs"/>
          <w:rtl/>
        </w:rPr>
        <w:t>(</w:t>
      </w:r>
      <w:r w:rsidR="00C901B0">
        <w:rPr>
          <w:rStyle w:val="libNormalChar"/>
          <w:rFonts w:hint="cs"/>
          <w:rtl/>
        </w:rPr>
        <w:t xml:space="preserve"> </w:t>
      </w:r>
      <w:r w:rsidR="00C901B0" w:rsidRPr="00B253D8">
        <w:rPr>
          <w:rStyle w:val="libAlaemChar"/>
          <w:rFonts w:hint="cs"/>
          <w:rtl/>
        </w:rPr>
        <w:t>عليه‌السلام</w:t>
      </w:r>
      <w:r w:rsidR="00C901B0">
        <w:rPr>
          <w:rStyle w:val="libNormalChar"/>
          <w:rFonts w:hint="cs"/>
          <w:rtl/>
        </w:rPr>
        <w:t xml:space="preserve"> </w:t>
      </w:r>
      <w:r w:rsidR="00C901B0" w:rsidRPr="00B253D8">
        <w:rPr>
          <w:rStyle w:val="libNormalChar"/>
          <w:rFonts w:hint="cs"/>
          <w:rtl/>
        </w:rPr>
        <w:t>)</w:t>
      </w:r>
      <w:r w:rsidR="00C901B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وولدها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جنبها</w:t>
      </w:r>
      <w:r w:rsidR="00E97314">
        <w:rPr>
          <w:rtl/>
        </w:rPr>
        <w:t xml:space="preserve"> </w:t>
      </w:r>
      <w:r>
        <w:rPr>
          <w:rtl/>
        </w:rPr>
        <w:t>فيبكي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قاعدة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تتناوله</w:t>
      </w:r>
      <w:r w:rsidR="00E97314">
        <w:rPr>
          <w:rtl/>
        </w:rPr>
        <w:t xml:space="preserve"> </w:t>
      </w:r>
      <w:r>
        <w:rPr>
          <w:rtl/>
        </w:rPr>
        <w:t>فتقعده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حجرها</w:t>
      </w:r>
      <w:r w:rsidR="00E97314">
        <w:rPr>
          <w:rtl/>
        </w:rPr>
        <w:t xml:space="preserve"> </w:t>
      </w:r>
      <w:r>
        <w:rPr>
          <w:rtl/>
        </w:rPr>
        <w:t>وتسكته</w:t>
      </w:r>
      <w:r w:rsidR="00E97314">
        <w:rPr>
          <w:rtl/>
        </w:rPr>
        <w:t xml:space="preserve"> </w:t>
      </w:r>
      <w:r>
        <w:rPr>
          <w:rtl/>
        </w:rPr>
        <w:t>وترضعه؟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A5CC7" w:rsidRDefault="006D29FD" w:rsidP="008D5E21">
      <w:pPr>
        <w:pStyle w:val="libFootnote0"/>
        <w:rPr>
          <w:rtl/>
        </w:rPr>
      </w:pPr>
      <w:r w:rsidRPr="008A5CC7">
        <w:rPr>
          <w:rtl/>
        </w:rPr>
        <w:t>(1)</w:t>
      </w:r>
      <w:r w:rsidR="00E97314">
        <w:rPr>
          <w:rtl/>
        </w:rPr>
        <w:t xml:space="preserve"> </w:t>
      </w:r>
      <w:r w:rsidRPr="008A5CC7">
        <w:rPr>
          <w:rtl/>
        </w:rPr>
        <w:t>تقد</w:t>
      </w:r>
      <w:r w:rsidR="00C901B0">
        <w:rPr>
          <w:rFonts w:hint="cs"/>
          <w:rtl/>
        </w:rPr>
        <w:t>ّ</w:t>
      </w:r>
      <w:r w:rsidRPr="008A5CC7">
        <w:rPr>
          <w:rtl/>
        </w:rPr>
        <w:t>م</w:t>
      </w:r>
      <w:r w:rsidR="00E97314">
        <w:rPr>
          <w:rtl/>
        </w:rPr>
        <w:t xml:space="preserve"> </w:t>
      </w:r>
      <w:r w:rsidRPr="008A5CC7">
        <w:rPr>
          <w:rtl/>
        </w:rPr>
        <w:t>في</w:t>
      </w:r>
      <w:r w:rsidR="00E97314">
        <w:rPr>
          <w:rtl/>
        </w:rPr>
        <w:t xml:space="preserve"> </w:t>
      </w:r>
      <w:r w:rsidRPr="008A5CC7">
        <w:rPr>
          <w:rtl/>
        </w:rPr>
        <w:t>الباب</w:t>
      </w:r>
      <w:r w:rsidR="00E97314">
        <w:rPr>
          <w:rtl/>
        </w:rPr>
        <w:t xml:space="preserve"> </w:t>
      </w:r>
      <w:r w:rsidRPr="008A5CC7">
        <w:rPr>
          <w:rtl/>
        </w:rPr>
        <w:t>44</w:t>
      </w:r>
      <w:r w:rsidR="00E97314">
        <w:rPr>
          <w:rtl/>
        </w:rPr>
        <w:t xml:space="preserve"> </w:t>
      </w:r>
      <w:r w:rsidRPr="008A5CC7">
        <w:rPr>
          <w:rtl/>
        </w:rPr>
        <w:t>من</w:t>
      </w:r>
      <w:r w:rsidR="00E97314">
        <w:rPr>
          <w:rtl/>
        </w:rPr>
        <w:t xml:space="preserve"> </w:t>
      </w:r>
      <w:r w:rsidRPr="008A5CC7">
        <w:rPr>
          <w:rtl/>
        </w:rPr>
        <w:t>أبواب</w:t>
      </w:r>
      <w:r w:rsidR="00E97314">
        <w:rPr>
          <w:rtl/>
        </w:rPr>
        <w:t xml:space="preserve"> </w:t>
      </w:r>
      <w:r w:rsidRPr="008A5CC7">
        <w:rPr>
          <w:rtl/>
        </w:rPr>
        <w:t>م</w:t>
      </w:r>
      <w:r w:rsidR="004B60D6">
        <w:rPr>
          <w:rtl/>
        </w:rPr>
        <w:t xml:space="preserve">كان </w:t>
      </w:r>
      <w:r w:rsidRPr="008A5CC7">
        <w:rPr>
          <w:rtl/>
        </w:rPr>
        <w:t>المصلي</w:t>
      </w:r>
      <w:r>
        <w:rPr>
          <w:rtl/>
        </w:rPr>
        <w:t>.</w:t>
      </w:r>
    </w:p>
    <w:p w:rsidR="006D29FD" w:rsidRPr="008A5CC7" w:rsidRDefault="006D29FD" w:rsidP="008D5E21">
      <w:pPr>
        <w:pStyle w:val="libFootnote0"/>
        <w:rPr>
          <w:rtl/>
        </w:rPr>
      </w:pPr>
      <w:r w:rsidRPr="008A5CC7">
        <w:rPr>
          <w:rtl/>
        </w:rPr>
        <w:t>(2)</w:t>
      </w:r>
      <w:r w:rsidR="00E97314">
        <w:rPr>
          <w:rtl/>
        </w:rPr>
        <w:t xml:space="preserve"> </w:t>
      </w:r>
      <w:r w:rsidRPr="008A5CC7">
        <w:rPr>
          <w:rtl/>
        </w:rPr>
        <w:t>يأتي</w:t>
      </w:r>
      <w:r w:rsidR="00E97314">
        <w:rPr>
          <w:rtl/>
        </w:rPr>
        <w:t xml:space="preserve"> </w:t>
      </w:r>
      <w:r w:rsidRPr="008A5CC7">
        <w:rPr>
          <w:rtl/>
        </w:rPr>
        <w:t>في</w:t>
      </w:r>
      <w:r w:rsidR="00E97314">
        <w:rPr>
          <w:rtl/>
        </w:rPr>
        <w:t xml:space="preserve"> </w:t>
      </w:r>
      <w:r w:rsidRPr="008A5CC7">
        <w:rPr>
          <w:rtl/>
        </w:rPr>
        <w:t>الباب</w:t>
      </w:r>
      <w:r w:rsidR="00E97314">
        <w:rPr>
          <w:rtl/>
        </w:rPr>
        <w:t xml:space="preserve"> </w:t>
      </w:r>
      <w:r w:rsidRPr="008A5CC7">
        <w:rPr>
          <w:rtl/>
        </w:rPr>
        <w:t>36</w:t>
      </w:r>
      <w:r w:rsidR="00E97314">
        <w:rPr>
          <w:rtl/>
        </w:rPr>
        <w:t xml:space="preserve"> </w:t>
      </w:r>
      <w:r w:rsidRPr="008A5CC7">
        <w:rPr>
          <w:rtl/>
        </w:rPr>
        <w:t>من</w:t>
      </w:r>
      <w:r w:rsidR="00E97314">
        <w:rPr>
          <w:rtl/>
        </w:rPr>
        <w:t xml:space="preserve"> </w:t>
      </w:r>
      <w:r w:rsidRPr="008A5CC7">
        <w:rPr>
          <w:rtl/>
        </w:rPr>
        <w:t>هذه</w:t>
      </w:r>
      <w:r w:rsidR="00E97314">
        <w:rPr>
          <w:rtl/>
        </w:rPr>
        <w:t xml:space="preserve"> </w:t>
      </w:r>
      <w:r w:rsidRPr="008A5CC7">
        <w:rPr>
          <w:rtl/>
        </w:rPr>
        <w:t>الأبواب</w:t>
      </w:r>
      <w:r>
        <w:rPr>
          <w:rtl/>
        </w:rPr>
        <w:t>.</w:t>
      </w:r>
    </w:p>
    <w:p w:rsidR="006D29FD" w:rsidRDefault="006D29FD" w:rsidP="00C901B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</w:p>
    <w:p w:rsidR="006D29FD" w:rsidRDefault="006D29FD" w:rsidP="00C901B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1355.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</w:t>
      </w:r>
      <w:r w:rsidR="00C901B0"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901B0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165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صلاتها</w:t>
      </w:r>
      <w:r w:rsidR="00E97314">
        <w:rPr>
          <w:rtl/>
        </w:rPr>
        <w:t xml:space="preserve"> </w:t>
      </w:r>
      <w:r>
        <w:rPr>
          <w:rtl/>
        </w:rPr>
        <w:t>قائمة</w:t>
      </w:r>
      <w:r w:rsidR="00E97314">
        <w:rPr>
          <w:rtl/>
        </w:rPr>
        <w:t xml:space="preserve"> </w:t>
      </w:r>
      <w:r>
        <w:rPr>
          <w:rtl/>
        </w:rPr>
        <w:t>يبكي</w:t>
      </w:r>
      <w:r w:rsidR="00E97314">
        <w:rPr>
          <w:rtl/>
        </w:rPr>
        <w:t xml:space="preserve"> </w:t>
      </w:r>
      <w:r>
        <w:rPr>
          <w:rtl/>
        </w:rPr>
        <w:t>ابنها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جنبها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تتناوله</w:t>
      </w:r>
      <w:r w:rsidR="00E97314">
        <w:rPr>
          <w:rtl/>
        </w:rPr>
        <w:t xml:space="preserve"> </w:t>
      </w:r>
      <w:r>
        <w:rPr>
          <w:rtl/>
        </w:rPr>
        <w:t>فتحمله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قائمة؟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تحمله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قائمة.</w:t>
      </w:r>
    </w:p>
    <w:p w:rsidR="006D29FD" w:rsidRDefault="006D29FD" w:rsidP="006D29FD">
      <w:pPr>
        <w:pStyle w:val="Heading2Center"/>
        <w:rPr>
          <w:rtl/>
        </w:rPr>
      </w:pPr>
      <w:bookmarkStart w:id="1007" w:name="_Toc277914951"/>
      <w:bookmarkStart w:id="1008" w:name="_Toc301866499"/>
      <w:bookmarkStart w:id="1009" w:name="_Toc374986341"/>
      <w:bookmarkStart w:id="1010" w:name="_Toc374986644"/>
      <w:bookmarkStart w:id="1011" w:name="_Toc260845661"/>
      <w:r>
        <w:rPr>
          <w:rtl/>
        </w:rPr>
        <w:t>25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بالكلام</w:t>
      </w:r>
      <w:r w:rsidR="00E97314">
        <w:rPr>
          <w:rtl/>
        </w:rPr>
        <w:t xml:space="preserve"> </w:t>
      </w:r>
      <w:r>
        <w:rPr>
          <w:rtl/>
        </w:rPr>
        <w:t>عمداً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نسياناً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ظن</w:t>
      </w:r>
      <w:bookmarkEnd w:id="1007"/>
      <w:bookmarkEnd w:id="1008"/>
      <w:r w:rsidR="006A1228">
        <w:rPr>
          <w:rFonts w:hint="cs"/>
          <w:rtl/>
        </w:rPr>
        <w:t>ّ</w:t>
      </w:r>
      <w:r w:rsidR="00E97314">
        <w:rPr>
          <w:rtl/>
        </w:rPr>
        <w:t xml:space="preserve"> </w:t>
      </w:r>
      <w:bookmarkStart w:id="1012" w:name="_Toc277914952"/>
      <w:bookmarkStart w:id="1013" w:name="_Toc301866500"/>
      <w:r w:rsidR="004457BA">
        <w:rPr>
          <w:rtl/>
        </w:rPr>
        <w:t>ا</w:t>
      </w:r>
      <w:r>
        <w:rPr>
          <w:rtl/>
        </w:rPr>
        <w:t>لفراغ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وبتعم</w:t>
      </w:r>
      <w:r w:rsidR="006A1228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الأنين</w:t>
      </w:r>
      <w:bookmarkEnd w:id="1009"/>
      <w:bookmarkEnd w:id="1010"/>
      <w:bookmarkEnd w:id="1011"/>
      <w:bookmarkEnd w:id="1012"/>
      <w:bookmarkEnd w:id="101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47778">
        <w:rPr>
          <w:rFonts w:hint="cs"/>
          <w:rtl/>
        </w:rPr>
        <w:t>إ</w:t>
      </w:r>
      <w:r w:rsidR="00C4777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تكل</w:t>
      </w:r>
      <w:r w:rsidR="00C47778">
        <w:rPr>
          <w:rFonts w:hint="cs"/>
          <w:rtl/>
        </w:rPr>
        <w:t>ّ</w:t>
      </w:r>
      <w:r>
        <w:rPr>
          <w:rtl/>
        </w:rPr>
        <w:t>مت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صرفت</w:t>
      </w:r>
      <w:r w:rsidR="00E97314">
        <w:rPr>
          <w:rtl/>
        </w:rPr>
        <w:t xml:space="preserve"> </w:t>
      </w:r>
      <w:r>
        <w:rPr>
          <w:rtl/>
        </w:rPr>
        <w:t>وجهك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>
        <w:rPr>
          <w:rtl/>
        </w:rPr>
        <w:t>فأعد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تكل</w:t>
      </w:r>
      <w:r w:rsidR="006E0A5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ناسياً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6E0A54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تكلم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متعمداً</w:t>
      </w:r>
      <w:r w:rsidR="00E97314">
        <w:rPr>
          <w:rtl/>
        </w:rPr>
        <w:t xml:space="preserve"> </w:t>
      </w:r>
      <w:r>
        <w:rPr>
          <w:rtl/>
        </w:rPr>
        <w:t>فعليه</w:t>
      </w:r>
      <w:r w:rsidR="00E97314">
        <w:rPr>
          <w:rtl/>
        </w:rPr>
        <w:t xml:space="preserve"> </w:t>
      </w:r>
      <w:r>
        <w:rPr>
          <w:rtl/>
        </w:rPr>
        <w:t>إعادة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</w:t>
      </w:r>
      <w:r w:rsidR="006E0A54">
        <w:rPr>
          <w:rFonts w:hint="cs"/>
          <w:rtl/>
        </w:rPr>
        <w:t>َ</w:t>
      </w:r>
      <w:r>
        <w:rPr>
          <w:rtl/>
        </w:rPr>
        <w:t>ن</w:t>
      </w:r>
      <w:r w:rsidR="00E97314">
        <w:rPr>
          <w:rtl/>
        </w:rPr>
        <w:t xml:space="preserve"> </w:t>
      </w:r>
      <w:r w:rsidR="00C0363D">
        <w:rPr>
          <w:rtl/>
        </w:rPr>
        <w:t>أ</w:t>
      </w:r>
      <w:r w:rsidR="006E0A54">
        <w:rPr>
          <w:rFonts w:hint="cs"/>
          <w:rtl/>
        </w:rPr>
        <w:t>َ</w:t>
      </w:r>
      <w:r w:rsidR="00C0363D">
        <w:rPr>
          <w:rtl/>
        </w:rPr>
        <w:t>نّ</w:t>
      </w:r>
      <w:r w:rsidR="006E0A54">
        <w:rPr>
          <w:rFonts w:hint="cs"/>
          <w:rtl/>
        </w:rPr>
        <w:t>َ</w:t>
      </w:r>
      <w:r w:rsidR="00C0363D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تكل</w:t>
      </w:r>
      <w:r w:rsidR="00BA37EA">
        <w:rPr>
          <w:rFonts w:hint="cs"/>
          <w:rtl/>
        </w:rPr>
        <w:t>ّ</w:t>
      </w:r>
      <w:r>
        <w:rPr>
          <w:rtl/>
        </w:rPr>
        <w:t>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دعاه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BA37E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فسها</w:t>
      </w:r>
      <w:r w:rsidR="00E97314">
        <w:rPr>
          <w:rtl/>
        </w:rPr>
        <w:t xml:space="preserve"> </w:t>
      </w:r>
      <w:r>
        <w:rPr>
          <w:rtl/>
        </w:rPr>
        <w:t>فأجابه</w:t>
      </w:r>
      <w:r w:rsidR="00E97314">
        <w:rPr>
          <w:rtl/>
        </w:rPr>
        <w:t xml:space="preserve"> </w:t>
      </w:r>
      <w:r>
        <w:rPr>
          <w:rtl/>
        </w:rPr>
        <w:t>بحاجته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يمضي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طلحة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BA37E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BA37EA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C0363D">
        <w:rPr>
          <w:rtl/>
        </w:rPr>
        <w:t>أن</w:t>
      </w:r>
      <w:r w:rsidR="00BA37EA">
        <w:rPr>
          <w:rFonts w:hint="cs"/>
          <w:rtl/>
        </w:rPr>
        <w:t>َ</w:t>
      </w:r>
      <w:r w:rsidR="00C0363D">
        <w:rPr>
          <w:rtl/>
        </w:rPr>
        <w:t xml:space="preserve">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تكل</w:t>
      </w:r>
      <w:r w:rsidR="00BA37EA">
        <w:rPr>
          <w:rFonts w:hint="cs"/>
          <w:rtl/>
        </w:rPr>
        <w:t>ّ</w:t>
      </w:r>
      <w:r>
        <w:rPr>
          <w:rtl/>
        </w:rPr>
        <w:t>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67272" w:rsidRDefault="006D29FD" w:rsidP="008D5E21">
      <w:pPr>
        <w:pStyle w:val="libFootnote0"/>
        <w:rPr>
          <w:rtl/>
        </w:rPr>
      </w:pPr>
      <w:r w:rsidRPr="00867272">
        <w:rPr>
          <w:rtl/>
        </w:rPr>
        <w:t>(1)</w:t>
      </w:r>
      <w:r w:rsidR="00E97314">
        <w:rPr>
          <w:rtl/>
        </w:rPr>
        <w:t xml:space="preserve"> </w:t>
      </w:r>
      <w:r w:rsidRPr="00867272">
        <w:rPr>
          <w:rtl/>
        </w:rPr>
        <w:t>مسائل</w:t>
      </w:r>
      <w:r w:rsidR="00E97314">
        <w:rPr>
          <w:rtl/>
        </w:rPr>
        <w:t xml:space="preserve"> </w:t>
      </w:r>
      <w:r w:rsidRPr="00867272">
        <w:rPr>
          <w:rtl/>
        </w:rPr>
        <w:t>علي</w:t>
      </w:r>
      <w:r w:rsidR="00E97314">
        <w:rPr>
          <w:rtl/>
        </w:rPr>
        <w:t xml:space="preserve"> </w:t>
      </w:r>
      <w:r w:rsidRPr="00867272">
        <w:rPr>
          <w:rtl/>
        </w:rPr>
        <w:t>بن</w:t>
      </w:r>
      <w:r w:rsidR="00E97314">
        <w:rPr>
          <w:rtl/>
        </w:rPr>
        <w:t xml:space="preserve"> </w:t>
      </w:r>
      <w:r w:rsidRPr="00867272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7272">
        <w:rPr>
          <w:rtl/>
        </w:rPr>
        <w:t>141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67272">
        <w:rPr>
          <w:rtl/>
        </w:rPr>
        <w:t>160</w:t>
      </w:r>
      <w:r>
        <w:rPr>
          <w:rtl/>
        </w:rPr>
        <w:t>.</w:t>
      </w:r>
    </w:p>
    <w:p w:rsidR="006D29FD" w:rsidRDefault="006D29FD" w:rsidP="00BA37EA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</w:p>
    <w:p w:rsidR="006D29FD" w:rsidRDefault="006D29FD" w:rsidP="00BA37EA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1057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القبلة.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1029.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1569.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1356.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E226DA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تنقض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بالكلام</w:t>
      </w:r>
      <w:r w:rsidR="00E97314">
        <w:rPr>
          <w:rtl/>
        </w:rPr>
        <w:t xml:space="preserve"> </w:t>
      </w:r>
      <w:r>
        <w:rPr>
          <w:rtl/>
        </w:rPr>
        <w:t>متعم</w:t>
      </w:r>
      <w:r w:rsidR="000366E0">
        <w:rPr>
          <w:rFonts w:hint="cs"/>
          <w:rtl/>
        </w:rPr>
        <w:t>ّ</w:t>
      </w:r>
      <w:r>
        <w:rPr>
          <w:rtl/>
        </w:rPr>
        <w:t>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366E0">
        <w:rPr>
          <w:rFonts w:hint="cs"/>
          <w:rtl/>
        </w:rPr>
        <w:t>إ</w:t>
      </w:r>
      <w:r w:rsidR="000366E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تكل</w:t>
      </w:r>
      <w:r w:rsidR="00802CF7">
        <w:rPr>
          <w:rFonts w:hint="cs"/>
          <w:rtl/>
        </w:rPr>
        <w:t>ّ</w:t>
      </w:r>
      <w:r>
        <w:rPr>
          <w:rtl/>
        </w:rPr>
        <w:t>مت</w:t>
      </w:r>
      <w:r w:rsidR="00E97314">
        <w:rPr>
          <w:rtl/>
        </w:rPr>
        <w:t xml:space="preserve"> </w:t>
      </w:r>
      <w:r>
        <w:rPr>
          <w:rtl/>
        </w:rPr>
        <w:t>ناسياً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عليك.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وحديث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802CF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02CF7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يصيبه</w:t>
      </w:r>
      <w:r w:rsidR="00E97314">
        <w:rPr>
          <w:rtl/>
        </w:rPr>
        <w:t xml:space="preserve"> </w:t>
      </w:r>
      <w:r>
        <w:rPr>
          <w:rtl/>
        </w:rPr>
        <w:t>الرعاف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02CF7">
        <w:rPr>
          <w:rFonts w:hint="cs"/>
          <w:rtl/>
        </w:rPr>
        <w:t>إ</w:t>
      </w:r>
      <w:r w:rsidR="00802CF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ماء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ينصرف</w:t>
      </w:r>
      <w:r w:rsidR="00E97314">
        <w:rPr>
          <w:rtl/>
        </w:rPr>
        <w:t xml:space="preserve"> </w:t>
      </w:r>
      <w:r>
        <w:rPr>
          <w:rtl/>
        </w:rPr>
        <w:t>لوجهه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يتكل</w:t>
      </w:r>
      <w:r w:rsidR="00802CF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قطع</w:t>
      </w:r>
      <w:r w:rsidR="00E97314">
        <w:rPr>
          <w:rtl/>
        </w:rPr>
        <w:t xml:space="preserve"> </w:t>
      </w:r>
      <w:r>
        <w:rPr>
          <w:rtl/>
        </w:rPr>
        <w:t>صلاته.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وحديث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B0BAB">
        <w:rPr>
          <w:rFonts w:hint="cs"/>
          <w:rtl/>
        </w:rPr>
        <w:t>إ</w:t>
      </w:r>
      <w:r w:rsidR="007B0BAB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تكل</w:t>
      </w:r>
      <w:r w:rsidR="007B0BAB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فليعد</w:t>
      </w:r>
      <w:r w:rsidR="00E97314">
        <w:rPr>
          <w:rtl/>
        </w:rPr>
        <w:t xml:space="preserve"> </w:t>
      </w:r>
      <w:r>
        <w:rPr>
          <w:rtl/>
        </w:rPr>
        <w:t>صلاته.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وحديث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أبى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ويبني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يتكل</w:t>
      </w:r>
      <w:r w:rsidR="006C45F1">
        <w:rPr>
          <w:rFonts w:hint="cs"/>
          <w:rtl/>
        </w:rPr>
        <w:t>ّ</w:t>
      </w:r>
      <w:r>
        <w:rPr>
          <w:rtl/>
        </w:rPr>
        <w:t>م.</w:t>
      </w:r>
    </w:p>
    <w:p w:rsidR="006D29FD" w:rsidRDefault="006D29FD" w:rsidP="006C45F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6C45F1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6C45F1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6C45F1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6C45F1" w:rsidRPr="00B253D8">
        <w:rPr>
          <w:rStyle w:val="libNormalChar"/>
          <w:rFonts w:hint="cs"/>
          <w:rtl/>
        </w:rPr>
        <w:t>(</w:t>
      </w:r>
      <w:r w:rsidR="006C45F1">
        <w:rPr>
          <w:rStyle w:val="libNormalChar"/>
          <w:rFonts w:hint="cs"/>
          <w:rtl/>
        </w:rPr>
        <w:t xml:space="preserve"> </w:t>
      </w:r>
      <w:r w:rsidR="006C45F1" w:rsidRPr="00B253D8">
        <w:rPr>
          <w:rStyle w:val="libAlaemChar"/>
          <w:rFonts w:hint="cs"/>
          <w:rtl/>
        </w:rPr>
        <w:t>عليه‌السلام</w:t>
      </w:r>
      <w:r w:rsidR="006C45F1">
        <w:rPr>
          <w:rStyle w:val="libNormalChar"/>
          <w:rFonts w:hint="cs"/>
          <w:rtl/>
        </w:rPr>
        <w:t xml:space="preserve"> </w:t>
      </w:r>
      <w:r w:rsidR="006C45F1" w:rsidRPr="00B253D8">
        <w:rPr>
          <w:rStyle w:val="libNormalChar"/>
          <w:rFonts w:hint="cs"/>
          <w:rtl/>
        </w:rPr>
        <w:t>)</w:t>
      </w:r>
      <w:r w:rsidR="006C45F1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أيقطعه</w:t>
      </w:r>
      <w:r w:rsidR="00E97314">
        <w:rPr>
          <w:rtl/>
        </w:rPr>
        <w:t xml:space="preserve"> </w:t>
      </w:r>
      <w:r>
        <w:rPr>
          <w:rtl/>
        </w:rPr>
        <w:t>بكلام؟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التسليم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C45F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نافلة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أثنائهما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بالكلام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ظن</w:t>
      </w:r>
      <w:r w:rsidR="00E97314">
        <w:rPr>
          <w:rtl/>
        </w:rPr>
        <w:t xml:space="preserve"> </w:t>
      </w:r>
      <w:r>
        <w:rPr>
          <w:rtl/>
        </w:rPr>
        <w:t>الفراغ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الخلل</w:t>
      </w:r>
      <w:r w:rsidR="00E97314">
        <w:rPr>
          <w:rtl/>
        </w:rPr>
        <w:t xml:space="preserve"> </w:t>
      </w:r>
      <w:r>
        <w:rPr>
          <w:rtl/>
        </w:rPr>
        <w:t>الواقع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عمداً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الضرورة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الايماء</w:t>
      </w:r>
      <w:r w:rsidR="00E97314">
        <w:rPr>
          <w:rtl/>
        </w:rPr>
        <w:t xml:space="preserve"> </w:t>
      </w:r>
      <w:r>
        <w:rPr>
          <w:rtl/>
        </w:rPr>
        <w:t>والاشارة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6C45F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6C45F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6C45F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6C45F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6C45F1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91.</w:t>
      </w:r>
    </w:p>
    <w:p w:rsidR="006D29FD" w:rsidRPr="00867272" w:rsidRDefault="006D29FD" w:rsidP="008D5E21">
      <w:pPr>
        <w:pStyle w:val="libFootnote0"/>
        <w:rPr>
          <w:rtl/>
        </w:rPr>
      </w:pPr>
      <w:r w:rsidRPr="00867272">
        <w:rPr>
          <w:rtl/>
        </w:rPr>
        <w:t>(1)</w:t>
      </w:r>
      <w:r w:rsidR="00E97314">
        <w:rPr>
          <w:rtl/>
        </w:rPr>
        <w:t xml:space="preserve"> </w:t>
      </w:r>
      <w:r w:rsidRPr="00867272">
        <w:rPr>
          <w:rtl/>
        </w:rPr>
        <w:t>يأتي</w:t>
      </w:r>
      <w:r w:rsidR="00E97314">
        <w:rPr>
          <w:rtl/>
        </w:rPr>
        <w:t xml:space="preserve"> </w:t>
      </w:r>
      <w:r w:rsidRPr="00867272">
        <w:rPr>
          <w:rtl/>
        </w:rPr>
        <w:t>في</w:t>
      </w:r>
      <w:r w:rsidR="00E97314">
        <w:rPr>
          <w:rtl/>
        </w:rPr>
        <w:t xml:space="preserve"> </w:t>
      </w:r>
      <w:r w:rsidRPr="00867272">
        <w:rPr>
          <w:rtl/>
        </w:rPr>
        <w:t>الباب</w:t>
      </w:r>
      <w:r w:rsidR="00E97314">
        <w:rPr>
          <w:rtl/>
        </w:rPr>
        <w:t xml:space="preserve"> </w:t>
      </w:r>
      <w:r w:rsidRPr="00867272">
        <w:rPr>
          <w:rtl/>
        </w:rPr>
        <w:t>3</w:t>
      </w:r>
      <w:r w:rsidR="00E97314">
        <w:rPr>
          <w:rtl/>
        </w:rPr>
        <w:t xml:space="preserve"> </w:t>
      </w:r>
      <w:r w:rsidRPr="00867272">
        <w:rPr>
          <w:rtl/>
        </w:rPr>
        <w:t>من</w:t>
      </w:r>
      <w:r w:rsidR="00E97314">
        <w:rPr>
          <w:rtl/>
        </w:rPr>
        <w:t xml:space="preserve"> </w:t>
      </w:r>
      <w:r w:rsidRPr="00867272">
        <w:rPr>
          <w:rtl/>
        </w:rPr>
        <w:t>أبواب</w:t>
      </w:r>
      <w:r w:rsidR="00E97314">
        <w:rPr>
          <w:rtl/>
        </w:rPr>
        <w:t xml:space="preserve"> </w:t>
      </w:r>
      <w:r w:rsidRPr="00867272">
        <w:rPr>
          <w:rtl/>
        </w:rPr>
        <w:t>الخلل</w:t>
      </w:r>
      <w:r>
        <w:rPr>
          <w:rtl/>
        </w:rPr>
        <w:t>.</w:t>
      </w:r>
    </w:p>
    <w:p w:rsidR="006D29FD" w:rsidRPr="00867272" w:rsidRDefault="006D29FD" w:rsidP="008D5E21">
      <w:pPr>
        <w:pStyle w:val="libFootnote0"/>
        <w:rPr>
          <w:rtl/>
        </w:rPr>
      </w:pPr>
      <w:r w:rsidRPr="00867272">
        <w:rPr>
          <w:rtl/>
        </w:rPr>
        <w:t>(2)</w:t>
      </w:r>
      <w:r w:rsidR="00E97314">
        <w:rPr>
          <w:rtl/>
        </w:rPr>
        <w:t xml:space="preserve"> </w:t>
      </w:r>
      <w:r w:rsidRPr="00867272">
        <w:rPr>
          <w:rtl/>
        </w:rPr>
        <w:t>تقد</w:t>
      </w:r>
      <w:r w:rsidR="006C45F1">
        <w:rPr>
          <w:rFonts w:hint="cs"/>
          <w:rtl/>
        </w:rPr>
        <w:t>ّ</w:t>
      </w:r>
      <w:r w:rsidRPr="00867272">
        <w:rPr>
          <w:rtl/>
        </w:rPr>
        <w:t>م</w:t>
      </w:r>
      <w:r w:rsidR="00E97314">
        <w:rPr>
          <w:rtl/>
        </w:rPr>
        <w:t xml:space="preserve"> </w:t>
      </w:r>
      <w:r w:rsidRPr="00867272">
        <w:rPr>
          <w:rtl/>
        </w:rPr>
        <w:t>في</w:t>
      </w:r>
      <w:r w:rsidR="00E97314">
        <w:rPr>
          <w:rtl/>
        </w:rPr>
        <w:t xml:space="preserve"> </w:t>
      </w:r>
      <w:r w:rsidRPr="00867272">
        <w:rPr>
          <w:rtl/>
        </w:rPr>
        <w:t>الباب</w:t>
      </w:r>
      <w:r w:rsidR="00E97314">
        <w:rPr>
          <w:rtl/>
        </w:rPr>
        <w:t xml:space="preserve"> </w:t>
      </w:r>
      <w:r w:rsidRPr="00867272">
        <w:rPr>
          <w:rtl/>
        </w:rPr>
        <w:t>9</w:t>
      </w:r>
      <w:r w:rsidR="00E97314">
        <w:rPr>
          <w:rtl/>
        </w:rPr>
        <w:t xml:space="preserve"> </w:t>
      </w:r>
      <w:r w:rsidRPr="00867272">
        <w:rPr>
          <w:rtl/>
        </w:rPr>
        <w:t>من</w:t>
      </w:r>
      <w:r w:rsidR="00E97314">
        <w:rPr>
          <w:rtl/>
        </w:rPr>
        <w:t xml:space="preserve"> </w:t>
      </w:r>
      <w:r w:rsidRPr="00867272">
        <w:rPr>
          <w:rtl/>
        </w:rPr>
        <w:t>هذه</w:t>
      </w:r>
      <w:r w:rsidR="00E97314">
        <w:rPr>
          <w:rtl/>
        </w:rPr>
        <w:t xml:space="preserve"> </w:t>
      </w:r>
      <w:r w:rsidRPr="00867272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867272">
        <w:rPr>
          <w:rtl/>
        </w:rPr>
        <w:t>ما</w:t>
      </w:r>
      <w:r w:rsidR="006C45F1">
        <w:rPr>
          <w:rtl/>
        </w:rPr>
        <w:t>يدل</w:t>
      </w:r>
      <w:r w:rsidR="00E97314">
        <w:rPr>
          <w:rtl/>
        </w:rPr>
        <w:t xml:space="preserve"> </w:t>
      </w:r>
      <w:r w:rsidRPr="00867272">
        <w:rPr>
          <w:rtl/>
        </w:rPr>
        <w:t>على</w:t>
      </w:r>
      <w:r w:rsidR="00E97314">
        <w:rPr>
          <w:rtl/>
        </w:rPr>
        <w:t xml:space="preserve"> </w:t>
      </w:r>
      <w:r w:rsidRPr="00867272">
        <w:rPr>
          <w:rtl/>
        </w:rPr>
        <w:t>ذلك</w:t>
      </w:r>
      <w:r w:rsidR="00E97314">
        <w:rPr>
          <w:rtl/>
        </w:rPr>
        <w:t xml:space="preserve"> </w:t>
      </w:r>
      <w:r w:rsidRPr="00867272">
        <w:rPr>
          <w:rtl/>
        </w:rPr>
        <w:t>في</w:t>
      </w:r>
      <w:r w:rsidR="00E97314">
        <w:rPr>
          <w:rtl/>
        </w:rPr>
        <w:t xml:space="preserve"> </w:t>
      </w:r>
      <w:r w:rsidRPr="00867272">
        <w:rPr>
          <w:rtl/>
        </w:rPr>
        <w:t>الحديث</w:t>
      </w:r>
      <w:r w:rsidR="00E97314">
        <w:rPr>
          <w:rtl/>
        </w:rPr>
        <w:t xml:space="preserve"> </w:t>
      </w:r>
      <w:r w:rsidRPr="00867272">
        <w:rPr>
          <w:rtl/>
        </w:rPr>
        <w:t>11</w:t>
      </w:r>
      <w:r w:rsidR="00E97314">
        <w:rPr>
          <w:rtl/>
        </w:rPr>
        <w:t xml:space="preserve"> </w:t>
      </w:r>
      <w:r w:rsidRPr="00867272">
        <w:rPr>
          <w:rtl/>
        </w:rPr>
        <w:t>من</w:t>
      </w:r>
      <w:r w:rsidR="00E97314">
        <w:rPr>
          <w:rtl/>
        </w:rPr>
        <w:t xml:space="preserve"> </w:t>
      </w:r>
      <w:r w:rsidRPr="00867272">
        <w:rPr>
          <w:rtl/>
        </w:rPr>
        <w:t>الباب</w:t>
      </w:r>
      <w:r w:rsidR="00E97314">
        <w:rPr>
          <w:rtl/>
        </w:rPr>
        <w:t xml:space="preserve"> </w:t>
      </w:r>
      <w:r w:rsidRPr="00867272">
        <w:rPr>
          <w:rtl/>
        </w:rPr>
        <w:t>1</w:t>
      </w:r>
      <w:r w:rsidR="00E97314">
        <w:rPr>
          <w:rtl/>
        </w:rPr>
        <w:t xml:space="preserve"> </w:t>
      </w:r>
      <w:r w:rsidR="006C45F1">
        <w:rPr>
          <w:rFonts w:hint="cs"/>
          <w:rtl/>
        </w:rPr>
        <w:t>=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D27025">
      <w:pPr>
        <w:pStyle w:val="libNormal0"/>
        <w:rPr>
          <w:rtl/>
        </w:rPr>
      </w:pPr>
      <w:r>
        <w:rPr>
          <w:rtl/>
        </w:rPr>
        <w:lastRenderedPageBreak/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27025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014" w:name="_Toc277914953"/>
      <w:bookmarkStart w:id="1015" w:name="_Toc301866501"/>
      <w:bookmarkStart w:id="1016" w:name="_Toc374986342"/>
      <w:bookmarkStart w:id="1017" w:name="_Toc374986645"/>
      <w:bookmarkStart w:id="1018" w:name="_Toc260845662"/>
      <w:r>
        <w:rPr>
          <w:rtl/>
        </w:rPr>
        <w:t>26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بمس</w:t>
      </w:r>
      <w:r w:rsidR="002272D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الفرج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1014"/>
      <w:bookmarkEnd w:id="1015"/>
      <w:r w:rsidR="00E97314">
        <w:rPr>
          <w:rtl/>
        </w:rPr>
        <w:t xml:space="preserve"> </w:t>
      </w:r>
      <w:bookmarkStart w:id="1019" w:name="_Toc277914954"/>
      <w:bookmarkStart w:id="1020" w:name="_Toc301866502"/>
      <w:r w:rsidR="004457BA">
        <w:rPr>
          <w:rtl/>
        </w:rPr>
        <w:t>ا</w:t>
      </w:r>
      <w:r>
        <w:rPr>
          <w:rtl/>
        </w:rPr>
        <w:t>لمرأة</w:t>
      </w:r>
      <w:bookmarkEnd w:id="1016"/>
      <w:bookmarkEnd w:id="1017"/>
      <w:bookmarkEnd w:id="1018"/>
      <w:bookmarkEnd w:id="1019"/>
      <w:bookmarkEnd w:id="102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2272D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2272D3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يعبث</w:t>
      </w:r>
      <w:r w:rsidR="00E97314">
        <w:rPr>
          <w:rtl/>
        </w:rPr>
        <w:t xml:space="preserve"> </w:t>
      </w:r>
      <w:r>
        <w:rPr>
          <w:rtl/>
        </w:rPr>
        <w:t>بذكره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المكتوبة؟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فعل؟!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عبث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2272D3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2272D3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2272D3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يعبث</w:t>
      </w:r>
      <w:r w:rsidR="00E97314">
        <w:rPr>
          <w:rtl/>
        </w:rPr>
        <w:t xml:space="preserve"> </w:t>
      </w:r>
      <w:r>
        <w:rPr>
          <w:rtl/>
        </w:rPr>
        <w:t>بذكره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المكتوبة؟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A638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فتظن</w:t>
      </w:r>
      <w:r w:rsidR="002272D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2272D3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حاضت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تدخل</w:t>
      </w:r>
      <w:r w:rsidR="00E97314">
        <w:rPr>
          <w:rtl/>
        </w:rPr>
        <w:t xml:space="preserve"> </w:t>
      </w:r>
      <w:r>
        <w:rPr>
          <w:rtl/>
        </w:rPr>
        <w:t>يدها</w:t>
      </w:r>
      <w:r w:rsidR="00E97314">
        <w:rPr>
          <w:rtl/>
        </w:rPr>
        <w:t xml:space="preserve"> </w:t>
      </w:r>
      <w:r>
        <w:rPr>
          <w:rtl/>
        </w:rPr>
        <w:t>فتمس</w:t>
      </w:r>
      <w:r w:rsidR="002272D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الموضع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2272D3">
        <w:rPr>
          <w:rFonts w:hint="cs"/>
          <w:rtl/>
        </w:rPr>
        <w:t>إ</w:t>
      </w:r>
      <w:r w:rsidR="002272D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رأت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انصرفت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2272D3">
        <w:rPr>
          <w:rFonts w:hint="cs"/>
          <w:rtl/>
        </w:rPr>
        <w:t>إ</w:t>
      </w:r>
      <w:r w:rsidR="002272D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تر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أت</w:t>
      </w:r>
      <w:r w:rsidR="002272D3">
        <w:rPr>
          <w:rFonts w:hint="cs"/>
          <w:rtl/>
        </w:rPr>
        <w:t>ّ</w:t>
      </w:r>
      <w:r>
        <w:rPr>
          <w:rtl/>
        </w:rPr>
        <w:t>مت</w:t>
      </w:r>
      <w:r w:rsidR="00E97314">
        <w:rPr>
          <w:rtl/>
        </w:rPr>
        <w:t xml:space="preserve"> </w:t>
      </w:r>
      <w:r>
        <w:rPr>
          <w:rtl/>
        </w:rPr>
        <w:t>صلاتها.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825A5" w:rsidRDefault="00D27025" w:rsidP="008D5E2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6D29FD" w:rsidRPr="005825A5">
        <w:rPr>
          <w:rtl/>
        </w:rPr>
        <w:t>والباب</w:t>
      </w:r>
      <w:r w:rsidR="00E97314">
        <w:rPr>
          <w:rtl/>
        </w:rPr>
        <w:t xml:space="preserve"> </w:t>
      </w:r>
      <w:r w:rsidR="006D29FD" w:rsidRPr="005825A5">
        <w:rPr>
          <w:rtl/>
        </w:rPr>
        <w:t>2</w:t>
      </w:r>
      <w:r w:rsidR="00E97314">
        <w:rPr>
          <w:rtl/>
        </w:rPr>
        <w:t xml:space="preserve"> </w:t>
      </w:r>
      <w:r w:rsidR="006D29FD" w:rsidRPr="005825A5">
        <w:rPr>
          <w:rtl/>
        </w:rPr>
        <w:t>من</w:t>
      </w:r>
      <w:r w:rsidR="00E97314">
        <w:rPr>
          <w:rtl/>
        </w:rPr>
        <w:t xml:space="preserve"> </w:t>
      </w:r>
      <w:r w:rsidR="006D29FD" w:rsidRPr="005825A5">
        <w:rPr>
          <w:rtl/>
        </w:rPr>
        <w:t>هذه</w:t>
      </w:r>
      <w:r w:rsidR="00E97314">
        <w:rPr>
          <w:rtl/>
        </w:rPr>
        <w:t xml:space="preserve"> </w:t>
      </w:r>
      <w:r w:rsidR="006D29FD" w:rsidRPr="005825A5">
        <w:rPr>
          <w:rtl/>
        </w:rPr>
        <w:t>الأبواب.</w:t>
      </w:r>
    </w:p>
    <w:p w:rsidR="006D29FD" w:rsidRPr="00867272" w:rsidRDefault="006D29FD" w:rsidP="00D27025">
      <w:pPr>
        <w:pStyle w:val="libFootnote0"/>
        <w:rPr>
          <w:rtl/>
        </w:rPr>
      </w:pPr>
      <w:r w:rsidRPr="00867272">
        <w:rPr>
          <w:rtl/>
        </w:rPr>
        <w:t>(</w:t>
      </w:r>
      <w:r w:rsidR="00D27025">
        <w:rPr>
          <w:rFonts w:hint="cs"/>
          <w:rtl/>
        </w:rPr>
        <w:t>1</w:t>
      </w:r>
      <w:r w:rsidRPr="00867272">
        <w:rPr>
          <w:rtl/>
        </w:rPr>
        <w:t>)</w:t>
      </w:r>
      <w:r w:rsidR="00E97314">
        <w:rPr>
          <w:rtl/>
        </w:rPr>
        <w:t xml:space="preserve"> </w:t>
      </w:r>
      <w:r w:rsidRPr="00867272">
        <w:rPr>
          <w:rtl/>
        </w:rPr>
        <w:t>يأتي</w:t>
      </w:r>
      <w:r w:rsidR="00E97314">
        <w:rPr>
          <w:rtl/>
        </w:rPr>
        <w:t xml:space="preserve"> </w:t>
      </w:r>
      <w:r w:rsidRPr="00867272">
        <w:rPr>
          <w:rtl/>
        </w:rPr>
        <w:t>في</w:t>
      </w:r>
      <w:r w:rsidR="00E97314">
        <w:rPr>
          <w:rtl/>
        </w:rPr>
        <w:t xml:space="preserve"> </w:t>
      </w:r>
      <w:r w:rsidRPr="00867272">
        <w:rPr>
          <w:rtl/>
        </w:rPr>
        <w:t>الباب</w:t>
      </w:r>
      <w:r w:rsidR="00E97314">
        <w:rPr>
          <w:rtl/>
        </w:rPr>
        <w:t xml:space="preserve"> </w:t>
      </w:r>
      <w:r w:rsidRPr="00867272">
        <w:rPr>
          <w:rtl/>
        </w:rPr>
        <w:t>4</w:t>
      </w:r>
      <w:r w:rsidR="00E97314">
        <w:rPr>
          <w:rtl/>
        </w:rPr>
        <w:t xml:space="preserve"> </w:t>
      </w:r>
      <w:r w:rsidRPr="00867272">
        <w:rPr>
          <w:rtl/>
        </w:rPr>
        <w:t>من</w:t>
      </w:r>
      <w:r w:rsidR="00E97314">
        <w:rPr>
          <w:rtl/>
        </w:rPr>
        <w:t xml:space="preserve"> </w:t>
      </w:r>
      <w:r w:rsidRPr="00867272">
        <w:rPr>
          <w:rtl/>
        </w:rPr>
        <w:t>أبواب</w:t>
      </w:r>
      <w:r w:rsidR="00E97314">
        <w:rPr>
          <w:rtl/>
        </w:rPr>
        <w:t xml:space="preserve"> </w:t>
      </w:r>
      <w:r w:rsidRPr="00867272">
        <w:rPr>
          <w:rtl/>
        </w:rPr>
        <w:t>الخلل</w:t>
      </w:r>
      <w:r>
        <w:rPr>
          <w:rtl/>
        </w:rPr>
        <w:t>.</w:t>
      </w:r>
    </w:p>
    <w:p w:rsidR="006D29FD" w:rsidRDefault="006D29FD" w:rsidP="00D2702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26</w:t>
      </w:r>
    </w:p>
    <w:p w:rsidR="006D29FD" w:rsidRDefault="006D29FD" w:rsidP="00D2702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1373.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1014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الحيض.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867EB"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النواقض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ظاهره</w:t>
      </w:r>
      <w:r w:rsidR="00E97314">
        <w:rPr>
          <w:rtl/>
        </w:rPr>
        <w:t xml:space="preserve"> </w:t>
      </w:r>
      <w:r>
        <w:rPr>
          <w:rtl/>
        </w:rPr>
        <w:t>منافاة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أنّه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التقية.</w:t>
      </w:r>
    </w:p>
    <w:p w:rsidR="006D29FD" w:rsidRDefault="006D29FD" w:rsidP="006D29FD">
      <w:pPr>
        <w:pStyle w:val="Heading2Center"/>
        <w:rPr>
          <w:rtl/>
        </w:rPr>
      </w:pPr>
      <w:bookmarkStart w:id="1021" w:name="_Toc277914955"/>
      <w:bookmarkStart w:id="1022" w:name="_Toc301866503"/>
      <w:bookmarkStart w:id="1023" w:name="_Toc374986343"/>
      <w:bookmarkStart w:id="1024" w:name="_Toc374986646"/>
      <w:bookmarkStart w:id="1025" w:name="_Toc260845663"/>
      <w:r>
        <w:rPr>
          <w:rtl/>
        </w:rPr>
        <w:t>27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نزع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B35D1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أسنانه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وقطعه</w:t>
      </w:r>
      <w:bookmarkEnd w:id="1021"/>
      <w:bookmarkEnd w:id="1022"/>
      <w:r w:rsidR="00E97314">
        <w:rPr>
          <w:rtl/>
        </w:rPr>
        <w:t xml:space="preserve"> </w:t>
      </w:r>
      <w:bookmarkStart w:id="1026" w:name="_Toc277914956"/>
      <w:bookmarkStart w:id="1027" w:name="_Toc301866504"/>
      <w:r w:rsidR="004457BA">
        <w:rPr>
          <w:rtl/>
        </w:rPr>
        <w:t>ل</w:t>
      </w:r>
      <w:r>
        <w:rPr>
          <w:rtl/>
        </w:rPr>
        <w:t>لثالول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ونتفه</w:t>
      </w:r>
      <w:r w:rsidR="00E97314">
        <w:rPr>
          <w:rtl/>
        </w:rPr>
        <w:t xml:space="preserve"> </w:t>
      </w:r>
      <w:r>
        <w:rPr>
          <w:rtl/>
        </w:rPr>
        <w:t>اللحم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جرح</w:t>
      </w:r>
      <w:r w:rsidR="00E97314">
        <w:rPr>
          <w:rtl/>
        </w:rPr>
        <w:t xml:space="preserve"> </w:t>
      </w:r>
      <w:r>
        <w:rPr>
          <w:rtl/>
        </w:rPr>
        <w:t>ونحوه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أمن</w:t>
      </w:r>
      <w:r w:rsidR="00E97314">
        <w:rPr>
          <w:rtl/>
        </w:rPr>
        <w:t xml:space="preserve"> </w:t>
      </w:r>
      <w:r>
        <w:rPr>
          <w:rtl/>
        </w:rPr>
        <w:t>خروج</w:t>
      </w:r>
      <w:bookmarkEnd w:id="1026"/>
      <w:bookmarkEnd w:id="1027"/>
      <w:r w:rsidR="00E97314">
        <w:rPr>
          <w:rtl/>
        </w:rPr>
        <w:t xml:space="preserve"> </w:t>
      </w:r>
      <w:bookmarkStart w:id="1028" w:name="_Toc277914957"/>
      <w:bookmarkStart w:id="1029" w:name="_Toc301866505"/>
      <w:r w:rsidR="004457BA">
        <w:rPr>
          <w:rtl/>
        </w:rPr>
        <w:t>ا</w:t>
      </w:r>
      <w:r>
        <w:rPr>
          <w:rtl/>
        </w:rPr>
        <w:t>لدم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وجواز</w:t>
      </w:r>
      <w:r w:rsidR="00E97314">
        <w:rPr>
          <w:rtl/>
        </w:rPr>
        <w:t xml:space="preserve"> </w:t>
      </w:r>
      <w:r>
        <w:rPr>
          <w:rtl/>
        </w:rPr>
        <w:t>حك</w:t>
      </w:r>
      <w:r w:rsidR="00B35D1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لخرء</w:t>
      </w:r>
      <w:r w:rsidR="00E97314">
        <w:rPr>
          <w:rtl/>
        </w:rPr>
        <w:t xml:space="preserve"> </w:t>
      </w:r>
      <w:r>
        <w:rPr>
          <w:rtl/>
        </w:rPr>
        <w:t>الطير</w:t>
      </w:r>
      <w:r w:rsidR="00E97314">
        <w:rPr>
          <w:rtl/>
        </w:rPr>
        <w:t xml:space="preserve"> </w:t>
      </w:r>
      <w:r>
        <w:rPr>
          <w:rtl/>
        </w:rPr>
        <w:t>ونحوه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طرفه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bookmarkEnd w:id="1023"/>
      <w:bookmarkEnd w:id="1024"/>
      <w:bookmarkEnd w:id="1025"/>
      <w:bookmarkEnd w:id="1028"/>
      <w:bookmarkEnd w:id="102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أخاه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يحرّك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أسن</w:t>
      </w:r>
      <w:r w:rsidR="001C2570">
        <w:rPr>
          <w:rFonts w:hint="cs"/>
          <w:rtl/>
        </w:rPr>
        <w:t>ا</w:t>
      </w:r>
      <w:r w:rsidR="001C2570">
        <w:rPr>
          <w:rtl/>
        </w:rPr>
        <w:t>ن</w:t>
      </w:r>
      <w:r w:rsidR="00C0363D">
        <w:rPr>
          <w:rtl/>
        </w:rPr>
        <w:t xml:space="preserve">ه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ينزعه؟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B35D15">
        <w:rPr>
          <w:rFonts w:hint="cs"/>
          <w:rtl/>
        </w:rPr>
        <w:t>إ</w:t>
      </w:r>
      <w:r w:rsidR="00B35D15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يدميه</w:t>
      </w:r>
      <w:r w:rsidR="00E97314">
        <w:rPr>
          <w:rtl/>
        </w:rPr>
        <w:t xml:space="preserve"> </w:t>
      </w:r>
      <w:r>
        <w:rPr>
          <w:rtl/>
        </w:rPr>
        <w:t>فلينزعه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يدميه</w:t>
      </w:r>
      <w:r w:rsidR="00E97314">
        <w:rPr>
          <w:rtl/>
        </w:rPr>
        <w:t xml:space="preserve"> </w:t>
      </w:r>
      <w:r>
        <w:rPr>
          <w:rtl/>
        </w:rPr>
        <w:t>فلينصرف.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الثالول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الجرح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الثالول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ينتف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لحمه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الجرح</w:t>
      </w:r>
      <w:r w:rsidR="00E97314">
        <w:rPr>
          <w:rtl/>
        </w:rPr>
        <w:t xml:space="preserve"> </w:t>
      </w:r>
      <w:r>
        <w:rPr>
          <w:rtl/>
        </w:rPr>
        <w:t>ويطرحه؟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C2570">
        <w:rPr>
          <w:rFonts w:hint="cs"/>
          <w:rtl/>
        </w:rPr>
        <w:t>إ</w:t>
      </w:r>
      <w:r w:rsidR="001C257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يتخو</w:t>
      </w:r>
      <w:r w:rsidR="001C2570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 w:rsidR="001C2570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يسيل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9E6ABF">
        <w:rPr>
          <w:rFonts w:hint="cs"/>
          <w:rtl/>
        </w:rPr>
        <w:t>إ</w:t>
      </w:r>
      <w:r w:rsidR="009E6AB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تخو</w:t>
      </w:r>
      <w:r w:rsidR="009E6ABF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 w:rsidR="009E6AB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يسيل</w:t>
      </w:r>
      <w:r w:rsidR="00E97314">
        <w:rPr>
          <w:rtl/>
        </w:rPr>
        <w:t xml:space="preserve"> </w:t>
      </w:r>
      <w:r>
        <w:rPr>
          <w:rtl/>
        </w:rPr>
        <w:t>الدم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يفعله.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ثوبه</w:t>
      </w:r>
      <w:r w:rsidR="00E97314">
        <w:rPr>
          <w:rtl/>
        </w:rPr>
        <w:t xml:space="preserve"> </w:t>
      </w:r>
      <w:r>
        <w:rPr>
          <w:rtl/>
        </w:rPr>
        <w:t>خرء</w:t>
      </w:r>
      <w:r w:rsidR="00E97314">
        <w:rPr>
          <w:rtl/>
        </w:rPr>
        <w:t xml:space="preserve"> </w:t>
      </w:r>
      <w:r>
        <w:rPr>
          <w:rtl/>
        </w:rPr>
        <w:t>الطير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يحك</w:t>
      </w:r>
      <w:r w:rsidR="009E6ABF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طرفه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9E6ABF">
        <w:rPr>
          <w:rFonts w:hint="cs"/>
          <w:rtl/>
        </w:rPr>
        <w:t>ّ</w:t>
      </w:r>
      <w:r>
        <w:rPr>
          <w:rtl/>
        </w:rPr>
        <w:t>ي.</w:t>
      </w:r>
    </w:p>
    <w:p w:rsidR="006D29FD" w:rsidRDefault="006D29FD" w:rsidP="006003AB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العمركي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اقتصر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مسألة</w:t>
      </w:r>
      <w:r w:rsidR="00E97314">
        <w:rPr>
          <w:rtl/>
        </w:rPr>
        <w:t xml:space="preserve"> </w:t>
      </w:r>
      <w:r>
        <w:rPr>
          <w:rtl/>
        </w:rPr>
        <w:t>الثالول</w:t>
      </w:r>
      <w:r w:rsidR="00E97314">
        <w:rPr>
          <w:rtl/>
        </w:rPr>
        <w:t xml:space="preserve"> </w:t>
      </w:r>
      <w:r>
        <w:rPr>
          <w:rtl/>
        </w:rPr>
        <w:t>والجرح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A739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3265E5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3265E5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9597C" w:rsidRDefault="006D29FD" w:rsidP="008D5E21">
      <w:pPr>
        <w:pStyle w:val="libFootnote0"/>
        <w:rPr>
          <w:rtl/>
        </w:rPr>
      </w:pPr>
      <w:r w:rsidRPr="00C9597C">
        <w:rPr>
          <w:rtl/>
        </w:rPr>
        <w:t>(1)</w:t>
      </w:r>
      <w:r w:rsidR="00E97314">
        <w:rPr>
          <w:rtl/>
        </w:rPr>
        <w:t xml:space="preserve"> </w:t>
      </w:r>
      <w:r w:rsidRPr="00C9597C">
        <w:rPr>
          <w:rtl/>
        </w:rPr>
        <w:t>تقد</w:t>
      </w:r>
      <w:r w:rsidR="008A7394">
        <w:rPr>
          <w:rFonts w:hint="cs"/>
          <w:rtl/>
        </w:rPr>
        <w:t>ّ</w:t>
      </w:r>
      <w:r w:rsidRPr="00C9597C">
        <w:rPr>
          <w:rtl/>
        </w:rPr>
        <w:t>م</w:t>
      </w:r>
      <w:r w:rsidR="00E97314">
        <w:rPr>
          <w:rtl/>
        </w:rPr>
        <w:t xml:space="preserve"> </w:t>
      </w:r>
      <w:r w:rsidRPr="00C9597C">
        <w:rPr>
          <w:rtl/>
        </w:rPr>
        <w:t>في</w:t>
      </w:r>
      <w:r w:rsidR="00E97314">
        <w:rPr>
          <w:rtl/>
        </w:rPr>
        <w:t xml:space="preserve"> </w:t>
      </w:r>
      <w:r w:rsidRPr="00C9597C">
        <w:rPr>
          <w:rtl/>
        </w:rPr>
        <w:t>الحديث</w:t>
      </w:r>
      <w:r w:rsidR="00E97314">
        <w:rPr>
          <w:rtl/>
        </w:rPr>
        <w:t xml:space="preserve"> </w:t>
      </w:r>
      <w:r w:rsidRPr="00C9597C">
        <w:rPr>
          <w:rtl/>
        </w:rPr>
        <w:t>10</w:t>
      </w:r>
      <w:r w:rsidR="00E97314">
        <w:rPr>
          <w:rtl/>
        </w:rPr>
        <w:t xml:space="preserve"> </w:t>
      </w:r>
      <w:r w:rsidRPr="00C9597C">
        <w:rPr>
          <w:rtl/>
        </w:rPr>
        <w:t>من</w:t>
      </w:r>
      <w:r w:rsidR="00E97314">
        <w:rPr>
          <w:rtl/>
        </w:rPr>
        <w:t xml:space="preserve"> </w:t>
      </w:r>
      <w:r w:rsidRPr="00C9597C">
        <w:rPr>
          <w:rtl/>
        </w:rPr>
        <w:t>الباب</w:t>
      </w:r>
      <w:r w:rsidR="00E97314">
        <w:rPr>
          <w:rtl/>
        </w:rPr>
        <w:t xml:space="preserve"> </w:t>
      </w:r>
      <w:r w:rsidRPr="00C9597C">
        <w:rPr>
          <w:rtl/>
        </w:rPr>
        <w:t>9</w:t>
      </w:r>
      <w:r w:rsidR="00E97314">
        <w:rPr>
          <w:rtl/>
        </w:rPr>
        <w:t xml:space="preserve"> </w:t>
      </w:r>
      <w:r w:rsidRPr="00C9597C">
        <w:rPr>
          <w:rtl/>
        </w:rPr>
        <w:t>من</w:t>
      </w:r>
      <w:r w:rsidR="00E97314">
        <w:rPr>
          <w:rtl/>
        </w:rPr>
        <w:t xml:space="preserve"> </w:t>
      </w:r>
      <w:r w:rsidRPr="00C9597C">
        <w:rPr>
          <w:rtl/>
        </w:rPr>
        <w:t>أبواب</w:t>
      </w:r>
      <w:r w:rsidR="00E97314">
        <w:rPr>
          <w:rtl/>
        </w:rPr>
        <w:t xml:space="preserve"> </w:t>
      </w:r>
      <w:r w:rsidRPr="00C9597C">
        <w:rPr>
          <w:rtl/>
        </w:rPr>
        <w:t>نواقض</w:t>
      </w:r>
      <w:r w:rsidR="00E97314">
        <w:rPr>
          <w:rtl/>
        </w:rPr>
        <w:t xml:space="preserve"> </w:t>
      </w:r>
      <w:r w:rsidRPr="00C9597C">
        <w:rPr>
          <w:rtl/>
        </w:rPr>
        <w:t>الوضوء</w:t>
      </w:r>
      <w:r>
        <w:rPr>
          <w:rtl/>
        </w:rPr>
        <w:t>.</w:t>
      </w:r>
    </w:p>
    <w:p w:rsidR="006D29FD" w:rsidRDefault="006D29FD" w:rsidP="008A739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27</w:t>
      </w:r>
    </w:p>
    <w:p w:rsidR="006D29FD" w:rsidRDefault="006D29FD" w:rsidP="008A739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775.</w:t>
      </w:r>
    </w:p>
    <w:p w:rsidR="006D29FD" w:rsidRPr="00C9597C" w:rsidRDefault="006D29FD" w:rsidP="008A7394">
      <w:pPr>
        <w:pStyle w:val="libFootnote0"/>
        <w:rPr>
          <w:rtl/>
        </w:rPr>
      </w:pPr>
      <w:r w:rsidRPr="00C9597C">
        <w:rPr>
          <w:rtl/>
        </w:rPr>
        <w:t>(</w:t>
      </w:r>
      <w:r w:rsidR="008A7394">
        <w:rPr>
          <w:rFonts w:hint="cs"/>
          <w:rtl/>
        </w:rPr>
        <w:t>2</w:t>
      </w:r>
      <w:r w:rsidRPr="00C9597C">
        <w:rPr>
          <w:rtl/>
        </w:rPr>
        <w:t>)</w:t>
      </w:r>
      <w:r w:rsidR="00E97314">
        <w:rPr>
          <w:rtl/>
        </w:rPr>
        <w:t xml:space="preserve"> </w:t>
      </w:r>
      <w:r w:rsidRPr="00C9597C">
        <w:rPr>
          <w:rtl/>
        </w:rPr>
        <w:t>التهذيب</w:t>
      </w:r>
      <w:r w:rsidR="00E97314">
        <w:rPr>
          <w:rtl/>
        </w:rPr>
        <w:t xml:space="preserve"> </w:t>
      </w:r>
      <w:r w:rsidRPr="00C9597C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9597C">
        <w:rPr>
          <w:rtl/>
        </w:rPr>
        <w:t>378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9597C">
        <w:rPr>
          <w:rtl/>
        </w:rPr>
        <w:t>1576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1DA3">
      <w:pPr>
        <w:pStyle w:val="libNormal0"/>
        <w:rPr>
          <w:rtl/>
        </w:rPr>
      </w:pPr>
      <w:r>
        <w:rPr>
          <w:rtl/>
        </w:rPr>
        <w:lastRenderedPageBreak/>
        <w:t>جد</w:t>
      </w:r>
      <w:r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7329D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7329D3">
        <w:rPr>
          <w:rFonts w:hint="cs"/>
          <w:rtl/>
        </w:rPr>
        <w:t xml:space="preserve">) ،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طرفه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1DA3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إصبعه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الشيء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يبله</w:t>
      </w:r>
      <w:r w:rsidR="00E97314">
        <w:rPr>
          <w:rtl/>
        </w:rPr>
        <w:t xml:space="preserve"> </w:t>
      </w:r>
      <w:r>
        <w:rPr>
          <w:rtl/>
        </w:rPr>
        <w:t>ببصاقه</w:t>
      </w:r>
      <w:r w:rsidR="00E97314">
        <w:rPr>
          <w:rtl/>
        </w:rPr>
        <w:t xml:space="preserve"> </w:t>
      </w:r>
      <w:r>
        <w:rPr>
          <w:rtl/>
        </w:rPr>
        <w:t>ويمسحه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6D29FD">
      <w:pPr>
        <w:pStyle w:val="Heading2Center"/>
        <w:rPr>
          <w:rtl/>
        </w:rPr>
      </w:pPr>
      <w:bookmarkStart w:id="1030" w:name="_Toc277914958"/>
      <w:bookmarkStart w:id="1031" w:name="_Toc301866506"/>
      <w:bookmarkStart w:id="1032" w:name="_Toc374986344"/>
      <w:bookmarkStart w:id="1033" w:name="_Toc374986647"/>
      <w:bookmarkStart w:id="1034" w:name="_Toc260845664"/>
      <w:r>
        <w:rPr>
          <w:rtl/>
        </w:rPr>
        <w:t>28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حك</w:t>
      </w:r>
      <w:r w:rsidR="00EA6A7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الجسد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ومسح</w:t>
      </w:r>
      <w:r w:rsidR="00E97314">
        <w:rPr>
          <w:rtl/>
        </w:rPr>
        <w:t xml:space="preserve"> </w:t>
      </w:r>
      <w:r>
        <w:rPr>
          <w:rtl/>
        </w:rPr>
        <w:t>السن</w:t>
      </w:r>
      <w:r w:rsidR="00EA6A7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والفم</w:t>
      </w:r>
      <w:bookmarkEnd w:id="1030"/>
      <w:bookmarkEnd w:id="1031"/>
      <w:r w:rsidR="00E97314">
        <w:rPr>
          <w:rtl/>
        </w:rPr>
        <w:t xml:space="preserve"> </w:t>
      </w:r>
      <w:bookmarkStart w:id="1035" w:name="_Toc277914959"/>
      <w:bookmarkStart w:id="1036" w:name="_Toc301866507"/>
      <w:r w:rsidR="004457BA">
        <w:rPr>
          <w:rtl/>
        </w:rPr>
        <w:t>و</w:t>
      </w:r>
      <w:r>
        <w:rPr>
          <w:rtl/>
        </w:rPr>
        <w:t>البطن</w:t>
      </w:r>
      <w:bookmarkEnd w:id="1032"/>
      <w:bookmarkEnd w:id="1033"/>
      <w:bookmarkEnd w:id="1034"/>
      <w:bookmarkEnd w:id="1035"/>
      <w:bookmarkEnd w:id="103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يحتك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28762F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راكعاً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E97314">
        <w:rPr>
          <w:rtl/>
        </w:rPr>
        <w:t xml:space="preserve"> </w:t>
      </w:r>
      <w:r>
        <w:rPr>
          <w:rtl/>
        </w:rPr>
        <w:t>فيحك</w:t>
      </w:r>
      <w:r w:rsidR="0028762F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جسده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ركوعه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سجوده</w:t>
      </w:r>
      <w:r w:rsidR="00E97314">
        <w:rPr>
          <w:rtl/>
        </w:rPr>
        <w:t xml:space="preserve"> </w:t>
      </w:r>
      <w:r>
        <w:rPr>
          <w:rtl/>
        </w:rPr>
        <w:t>فيحك</w:t>
      </w:r>
      <w:r w:rsidR="0028762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حك</w:t>
      </w:r>
      <w:r w:rsidR="0028762F">
        <w:rPr>
          <w:rFonts w:hint="cs"/>
          <w:rtl/>
        </w:rPr>
        <w:t>ّ</w:t>
      </w:r>
      <w:r>
        <w:rPr>
          <w:rtl/>
        </w:rPr>
        <w:t>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شق</w:t>
      </w:r>
      <w:r w:rsidR="0028762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28762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يحك</w:t>
      </w:r>
      <w:r w:rsidR="0028762F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والصبر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يفرغ</w:t>
      </w:r>
      <w:r w:rsidR="00E97314">
        <w:rPr>
          <w:rtl/>
        </w:rPr>
        <w:t xml:space="preserve"> </w:t>
      </w:r>
      <w:r>
        <w:rPr>
          <w:rtl/>
        </w:rPr>
        <w:t>أفضل.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يمسح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أسن</w:t>
      </w:r>
      <w:r w:rsidR="00C0363D">
        <w:rPr>
          <w:rtl/>
        </w:rPr>
        <w:t xml:space="preserve">أنّه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داخل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بثوبه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9597C" w:rsidRDefault="006D29FD" w:rsidP="00FB0C4D">
      <w:pPr>
        <w:pStyle w:val="libFootnote0"/>
        <w:rPr>
          <w:rtl/>
        </w:rPr>
      </w:pPr>
      <w:r w:rsidRPr="00C9597C">
        <w:rPr>
          <w:rtl/>
        </w:rPr>
        <w:t>(</w:t>
      </w:r>
      <w:r w:rsidR="00FB0C4D">
        <w:rPr>
          <w:rFonts w:hint="cs"/>
          <w:rtl/>
        </w:rPr>
        <w:t>1</w:t>
      </w:r>
      <w:r w:rsidRPr="00C9597C">
        <w:rPr>
          <w:rtl/>
        </w:rPr>
        <w:t>)</w:t>
      </w:r>
      <w:r w:rsidR="00E97314">
        <w:rPr>
          <w:rtl/>
        </w:rPr>
        <w:t xml:space="preserve"> </w:t>
      </w:r>
      <w:r w:rsidRPr="00C9597C">
        <w:rPr>
          <w:rtl/>
        </w:rPr>
        <w:t>ق</w:t>
      </w:r>
      <w:r w:rsidR="00FB0C4D">
        <w:rPr>
          <w:rtl/>
        </w:rPr>
        <w:t>رب</w:t>
      </w:r>
      <w:r w:rsidR="00E97314">
        <w:rPr>
          <w:rtl/>
        </w:rPr>
        <w:t xml:space="preserve"> </w:t>
      </w:r>
      <w:r w:rsidRPr="00C9597C"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9597C">
        <w:rPr>
          <w:rtl/>
        </w:rPr>
        <w:t>93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315.</w:t>
      </w:r>
    </w:p>
    <w:p w:rsidR="006D29FD" w:rsidRDefault="006D29FD" w:rsidP="00FB0C4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</w:p>
    <w:p w:rsidR="006D29FD" w:rsidRDefault="006D29FD" w:rsidP="00FB0C4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1069.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FB0C4D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B0C4D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الركوع.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FB0C4D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B0C4D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27097">
        <w:rPr>
          <w:rFonts w:hint="cs"/>
          <w:rtl/>
        </w:rPr>
        <w:t>إ</w:t>
      </w:r>
      <w:r w:rsidR="00827097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يؤذيه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يجد</w:t>
      </w:r>
      <w:r w:rsidR="00E97314">
        <w:rPr>
          <w:rtl/>
        </w:rPr>
        <w:t xml:space="preserve"> </w:t>
      </w:r>
      <w:r>
        <w:rPr>
          <w:rtl/>
        </w:rPr>
        <w:t>طعمه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يشتكي</w:t>
      </w:r>
      <w:r w:rsidR="00E97314">
        <w:rPr>
          <w:rtl/>
        </w:rPr>
        <w:t xml:space="preserve"> </w:t>
      </w:r>
      <w:r>
        <w:rPr>
          <w:rtl/>
        </w:rPr>
        <w:t>بطنه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جسده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يضع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يغمزه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6D29FD">
      <w:pPr>
        <w:pStyle w:val="Heading2Center"/>
        <w:rPr>
          <w:rtl/>
        </w:rPr>
      </w:pPr>
      <w:bookmarkStart w:id="1037" w:name="_Toc277914960"/>
      <w:bookmarkStart w:id="1038" w:name="_Toc301866508"/>
      <w:bookmarkStart w:id="1039" w:name="_Toc374986345"/>
      <w:bookmarkStart w:id="1040" w:name="_Toc374986648"/>
      <w:bookmarkStart w:id="1041" w:name="_Toc260845665"/>
      <w:r>
        <w:rPr>
          <w:rtl/>
        </w:rPr>
        <w:t>29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بالتسليم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محل</w:t>
      </w:r>
      <w:r w:rsidR="0082709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عمداً</w:t>
      </w:r>
      <w:bookmarkEnd w:id="1037"/>
      <w:bookmarkEnd w:id="1038"/>
      <w:bookmarkEnd w:id="1039"/>
      <w:bookmarkEnd w:id="1040"/>
      <w:bookmarkEnd w:id="1041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ثعلبة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ميس</w:t>
      </w:r>
      <w:r w:rsidR="00827097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شيئ</w:t>
      </w:r>
      <w:r w:rsidR="00827097">
        <w:rPr>
          <w:rFonts w:hint="cs"/>
          <w:rtl/>
        </w:rPr>
        <w:t>ا</w:t>
      </w:r>
      <w:r w:rsidR="0082709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يفسد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بهما</w:t>
      </w:r>
      <w:r w:rsidR="00E97314">
        <w:rPr>
          <w:rtl/>
        </w:rPr>
        <w:t xml:space="preserve"> </w:t>
      </w:r>
      <w:r>
        <w:rPr>
          <w:rtl/>
        </w:rPr>
        <w:t>صلاتهم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اسمك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827097">
        <w:rPr>
          <w:rFonts w:hint="cs"/>
          <w:rtl/>
        </w:rPr>
        <w:t>ّ</w:t>
      </w:r>
      <w:r>
        <w:rPr>
          <w:rtl/>
        </w:rPr>
        <w:t>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827097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قالته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82709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بجهالة</w:t>
      </w:r>
      <w:r w:rsidR="00E97314">
        <w:rPr>
          <w:rtl/>
        </w:rPr>
        <w:t xml:space="preserve"> </w:t>
      </w:r>
      <w:r>
        <w:rPr>
          <w:rtl/>
        </w:rPr>
        <w:t>فحكى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وقول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علينا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عباد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الصالحين.</w:t>
      </w:r>
    </w:p>
    <w:p w:rsidR="006D29FD" w:rsidRDefault="006D29FD" w:rsidP="0082709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الآتي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الأعمش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27097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82709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827097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شرائع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افتتاح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عرشك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827097">
        <w:rPr>
          <w:rFonts w:hint="cs"/>
          <w:rtl/>
        </w:rPr>
        <w:t>ّ</w:t>
      </w:r>
      <w:r>
        <w:rPr>
          <w:rtl/>
        </w:rPr>
        <w:t>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التشهد</w:t>
      </w:r>
      <w:r w:rsidR="00E97314">
        <w:rPr>
          <w:rtl/>
        </w:rPr>
        <w:t xml:space="preserve"> </w:t>
      </w:r>
      <w:r>
        <w:rPr>
          <w:rtl/>
        </w:rPr>
        <w:t>الأو</w:t>
      </w:r>
      <w:r w:rsidR="00827097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علينا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عباد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الصالحين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>أ</w:t>
      </w:r>
      <w:r w:rsidR="00827097">
        <w:rPr>
          <w:rFonts w:hint="cs"/>
          <w:rtl/>
        </w:rPr>
        <w:t>َ</w:t>
      </w:r>
      <w:r w:rsidR="00C0363D">
        <w:rPr>
          <w:rtl/>
        </w:rPr>
        <w:t xml:space="preserve">نّ </w:t>
      </w:r>
      <w:r>
        <w:rPr>
          <w:rtl/>
        </w:rPr>
        <w:t>تحليل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التسليم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827097">
        <w:rPr>
          <w:rFonts w:hint="cs"/>
          <w:rtl/>
        </w:rPr>
        <w:t>ّ</w:t>
      </w:r>
      <w:r>
        <w:rPr>
          <w:rtl/>
        </w:rPr>
        <w:t>مت.</w:t>
      </w:r>
    </w:p>
    <w:p w:rsidR="006D29FD" w:rsidRDefault="006D29FD" w:rsidP="00827097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التشه</w:t>
      </w:r>
      <w:r w:rsidR="00827097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2709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827097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27097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88.</w:t>
      </w:r>
    </w:p>
    <w:p w:rsidR="006D29FD" w:rsidRDefault="006D29FD" w:rsidP="0082709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</w:p>
    <w:p w:rsidR="006D29FD" w:rsidRDefault="006D29FD" w:rsidP="0082709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59.</w:t>
      </w:r>
    </w:p>
    <w:p w:rsidR="006D29FD" w:rsidRPr="00D36CC1" w:rsidRDefault="006D29FD" w:rsidP="008D5E21">
      <w:pPr>
        <w:pStyle w:val="libFootnote0"/>
        <w:rPr>
          <w:rtl/>
        </w:rPr>
      </w:pPr>
      <w:r w:rsidRPr="00D36CC1">
        <w:rPr>
          <w:rtl/>
        </w:rPr>
        <w:t>(1)</w:t>
      </w:r>
      <w:r w:rsidR="00E97314">
        <w:rPr>
          <w:rtl/>
        </w:rPr>
        <w:t xml:space="preserve"> </w:t>
      </w:r>
      <w:r w:rsidRPr="00D36CC1">
        <w:rPr>
          <w:rtl/>
        </w:rPr>
        <w:t>في</w:t>
      </w:r>
      <w:r w:rsidR="00E97314">
        <w:rPr>
          <w:rtl/>
        </w:rPr>
        <w:t xml:space="preserve"> </w:t>
      </w:r>
      <w:r w:rsidRPr="00D36CC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36CC1">
        <w:rPr>
          <w:rtl/>
        </w:rPr>
        <w:t>ثعلبة</w:t>
      </w:r>
      <w:r w:rsidR="00E97314">
        <w:rPr>
          <w:rtl/>
        </w:rPr>
        <w:t xml:space="preserve"> </w:t>
      </w:r>
      <w:r w:rsidRPr="00D36CC1">
        <w:rPr>
          <w:rtl/>
        </w:rPr>
        <w:t>بن</w:t>
      </w:r>
      <w:r w:rsidR="00E97314">
        <w:rPr>
          <w:rtl/>
        </w:rPr>
        <w:t xml:space="preserve"> </w:t>
      </w:r>
      <w:r w:rsidRPr="00D36CC1">
        <w:rPr>
          <w:rtl/>
        </w:rPr>
        <w:t>ميمون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36CC1">
        <w:rPr>
          <w:rtl/>
        </w:rPr>
        <w:t>عن</w:t>
      </w:r>
      <w:r w:rsidR="00E97314">
        <w:rPr>
          <w:rtl/>
        </w:rPr>
        <w:t xml:space="preserve"> </w:t>
      </w:r>
      <w:r w:rsidRPr="00D36CC1">
        <w:rPr>
          <w:rtl/>
        </w:rPr>
        <w:t>ميسرة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604.</w:t>
      </w:r>
    </w:p>
    <w:p w:rsidR="006D29FD" w:rsidRPr="00D36CC1" w:rsidRDefault="006D29FD" w:rsidP="00827097">
      <w:pPr>
        <w:pStyle w:val="libFootnote0"/>
        <w:rPr>
          <w:rtl/>
        </w:rPr>
      </w:pPr>
      <w:r w:rsidRPr="00D36CC1">
        <w:rPr>
          <w:rtl/>
        </w:rPr>
        <w:t>(</w:t>
      </w:r>
      <w:r w:rsidR="00827097">
        <w:rPr>
          <w:rFonts w:hint="cs"/>
          <w:rtl/>
        </w:rPr>
        <w:t>2</w:t>
      </w:r>
      <w:r w:rsidRPr="00D36CC1">
        <w:rPr>
          <w:rtl/>
        </w:rPr>
        <w:t>)</w:t>
      </w:r>
      <w:r w:rsidR="00E97314">
        <w:rPr>
          <w:rtl/>
        </w:rPr>
        <w:t xml:space="preserve"> </w:t>
      </w:r>
      <w:r w:rsidRPr="00D36CC1">
        <w:rPr>
          <w:rtl/>
        </w:rPr>
        <w:t>يأتي</w:t>
      </w:r>
      <w:r w:rsidR="00E97314">
        <w:rPr>
          <w:rtl/>
        </w:rPr>
        <w:t xml:space="preserve"> </w:t>
      </w:r>
      <w:r w:rsidRPr="00D36CC1">
        <w:rPr>
          <w:rtl/>
        </w:rPr>
        <w:t>في</w:t>
      </w:r>
      <w:r w:rsidR="00E97314">
        <w:rPr>
          <w:rtl/>
        </w:rPr>
        <w:t xml:space="preserve"> </w:t>
      </w:r>
      <w:r w:rsidRPr="00D36CC1">
        <w:rPr>
          <w:rtl/>
        </w:rPr>
        <w:t>الفائدة</w:t>
      </w:r>
      <w:r w:rsidR="00E97314">
        <w:rPr>
          <w:rtl/>
        </w:rPr>
        <w:t xml:space="preserve"> </w:t>
      </w:r>
      <w:r w:rsidRPr="00D36CC1">
        <w:rPr>
          <w:rtl/>
        </w:rPr>
        <w:t>الأولى</w:t>
      </w:r>
      <w:r w:rsidR="00E97314">
        <w:rPr>
          <w:rtl/>
        </w:rPr>
        <w:t xml:space="preserve"> </w:t>
      </w:r>
      <w:r w:rsidRPr="00D36CC1">
        <w:rPr>
          <w:rtl/>
        </w:rPr>
        <w:t>من</w:t>
      </w:r>
      <w:r w:rsidR="00E97314">
        <w:rPr>
          <w:rtl/>
        </w:rPr>
        <w:t xml:space="preserve"> </w:t>
      </w:r>
      <w:r w:rsidRPr="00D36CC1">
        <w:rPr>
          <w:rtl/>
        </w:rPr>
        <w:t>الخاتمة</w:t>
      </w:r>
      <w:r w:rsidR="00E97314">
        <w:rPr>
          <w:rtl/>
        </w:rPr>
        <w:t xml:space="preserve"> </w:t>
      </w:r>
      <w:r w:rsidRPr="00D36CC1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D36CC1">
        <w:rPr>
          <w:rtl/>
        </w:rPr>
        <w:t>ذ</w:t>
      </w:r>
      <w:r w:rsidR="00E97314">
        <w:rPr>
          <w:rtl/>
        </w:rPr>
        <w:t xml:space="preserve"> </w:t>
      </w:r>
      <w:r w:rsidRPr="00D36CC1">
        <w:rPr>
          <w:rtl/>
        </w:rPr>
        <w:t>)</w:t>
      </w:r>
      <w:r>
        <w:rPr>
          <w:rtl/>
        </w:rPr>
        <w:t>.</w:t>
      </w:r>
    </w:p>
    <w:p w:rsidR="006D29FD" w:rsidRPr="00D36CC1" w:rsidRDefault="006D29FD" w:rsidP="00827097">
      <w:pPr>
        <w:pStyle w:val="libFootnote0"/>
        <w:rPr>
          <w:rtl/>
        </w:rPr>
      </w:pPr>
      <w:r w:rsidRPr="00D36CC1">
        <w:rPr>
          <w:rtl/>
        </w:rPr>
        <w:t>(</w:t>
      </w:r>
      <w:r w:rsidR="00827097">
        <w:rPr>
          <w:rFonts w:hint="cs"/>
          <w:rtl/>
        </w:rPr>
        <w:t>3</w:t>
      </w:r>
      <w:r w:rsidRPr="00D36CC1">
        <w:rPr>
          <w:rtl/>
        </w:rPr>
        <w:t>)</w:t>
      </w:r>
      <w:r w:rsidR="00E97314">
        <w:rPr>
          <w:rtl/>
        </w:rPr>
        <w:t xml:space="preserve"> </w:t>
      </w:r>
      <w:r w:rsidRPr="00D36CC1">
        <w:rPr>
          <w:rtl/>
        </w:rPr>
        <w:t>تقد</w:t>
      </w:r>
      <w:r w:rsidR="00827097">
        <w:rPr>
          <w:rFonts w:hint="cs"/>
          <w:rtl/>
        </w:rPr>
        <w:t>ّ</w:t>
      </w:r>
      <w:r w:rsidRPr="00D36CC1">
        <w:rPr>
          <w:rtl/>
        </w:rPr>
        <w:t>م</w:t>
      </w:r>
      <w:r w:rsidR="00E97314">
        <w:rPr>
          <w:rtl/>
        </w:rPr>
        <w:t xml:space="preserve"> </w:t>
      </w:r>
      <w:r w:rsidRPr="00D36CC1">
        <w:rPr>
          <w:rtl/>
        </w:rPr>
        <w:t>في</w:t>
      </w:r>
      <w:r w:rsidR="00E97314">
        <w:rPr>
          <w:rtl/>
        </w:rPr>
        <w:t xml:space="preserve"> </w:t>
      </w:r>
      <w:r w:rsidRPr="00D36CC1">
        <w:rPr>
          <w:rtl/>
        </w:rPr>
        <w:t>الباب</w:t>
      </w:r>
      <w:r w:rsidR="00E97314">
        <w:rPr>
          <w:rtl/>
        </w:rPr>
        <w:t xml:space="preserve"> </w:t>
      </w:r>
      <w:r w:rsidRPr="00D36CC1">
        <w:rPr>
          <w:rtl/>
        </w:rPr>
        <w:t>12</w:t>
      </w:r>
      <w:r w:rsidR="00E97314">
        <w:rPr>
          <w:rtl/>
        </w:rPr>
        <w:t xml:space="preserve"> </w:t>
      </w:r>
      <w:r w:rsidRPr="00D36CC1">
        <w:rPr>
          <w:rtl/>
        </w:rPr>
        <w:t>من</w:t>
      </w:r>
      <w:r w:rsidR="00E97314">
        <w:rPr>
          <w:rtl/>
        </w:rPr>
        <w:t xml:space="preserve"> </w:t>
      </w:r>
      <w:r w:rsidRPr="00D36CC1">
        <w:rPr>
          <w:rtl/>
        </w:rPr>
        <w:t>أبواب</w:t>
      </w:r>
      <w:r w:rsidR="00E97314">
        <w:rPr>
          <w:rtl/>
        </w:rPr>
        <w:t xml:space="preserve"> </w:t>
      </w:r>
      <w:r w:rsidRPr="00D36CC1">
        <w:rPr>
          <w:rtl/>
        </w:rPr>
        <w:t>التشهد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042" w:name="_Toc277914961"/>
      <w:bookmarkStart w:id="1043" w:name="_Toc301866509"/>
      <w:bookmarkStart w:id="1044" w:name="_Toc374986346"/>
      <w:bookmarkStart w:id="1045" w:name="_Toc374986649"/>
      <w:bookmarkStart w:id="1046" w:name="_Toc260845666"/>
      <w:r>
        <w:rPr>
          <w:rtl/>
        </w:rPr>
        <w:lastRenderedPageBreak/>
        <w:t>30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يجوز</w:t>
      </w:r>
      <w:r w:rsidR="00E97314">
        <w:rPr>
          <w:rtl/>
        </w:rPr>
        <w:t xml:space="preserve"> </w:t>
      </w:r>
      <w:r>
        <w:rPr>
          <w:rtl/>
        </w:rPr>
        <w:t>للمصل</w:t>
      </w:r>
      <w:r w:rsidR="0082709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يخطو</w:t>
      </w:r>
      <w:r w:rsidR="00E97314">
        <w:rPr>
          <w:rtl/>
        </w:rPr>
        <w:t xml:space="preserve"> </w:t>
      </w:r>
      <w:r>
        <w:rPr>
          <w:rtl/>
        </w:rPr>
        <w:t>أمامه</w:t>
      </w:r>
      <w:r w:rsidR="00E97314">
        <w:rPr>
          <w:rtl/>
        </w:rPr>
        <w:t xml:space="preserve"> </w:t>
      </w:r>
      <w:r>
        <w:rPr>
          <w:rtl/>
        </w:rPr>
        <w:t>خطوتين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5C4111">
        <w:rPr>
          <w:rtl/>
        </w:rPr>
        <w:t>،</w:t>
      </w:r>
      <w:bookmarkEnd w:id="1042"/>
      <w:bookmarkEnd w:id="1043"/>
      <w:r w:rsidR="00E97314">
        <w:rPr>
          <w:rtl/>
        </w:rPr>
        <w:t xml:space="preserve"> </w:t>
      </w:r>
      <w:bookmarkStart w:id="1047" w:name="_Toc277914962"/>
      <w:bookmarkStart w:id="1048" w:name="_Toc301866510"/>
      <w:r w:rsidR="004457BA">
        <w:rPr>
          <w:rtl/>
        </w:rPr>
        <w:t>و</w:t>
      </w:r>
      <w:r>
        <w:rPr>
          <w:rtl/>
        </w:rPr>
        <w:t>يق</w:t>
      </w:r>
      <w:r w:rsidR="00827097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نعله</w:t>
      </w:r>
      <w:r w:rsidR="00E97314">
        <w:rPr>
          <w:rtl/>
        </w:rPr>
        <w:t xml:space="preserve"> </w:t>
      </w:r>
      <w:r>
        <w:rPr>
          <w:rtl/>
        </w:rPr>
        <w:t>ويعد</w:t>
      </w:r>
      <w:r w:rsidR="00E97314">
        <w:rPr>
          <w:rtl/>
        </w:rPr>
        <w:t xml:space="preserve"> </w:t>
      </w:r>
      <w:r>
        <w:rPr>
          <w:rtl/>
        </w:rPr>
        <w:t>الآيات</w:t>
      </w:r>
      <w:r w:rsidR="00E97314">
        <w:rPr>
          <w:rtl/>
        </w:rPr>
        <w:t xml:space="preserve"> </w:t>
      </w:r>
      <w:r>
        <w:rPr>
          <w:rtl/>
        </w:rPr>
        <w:t>بيده</w:t>
      </w:r>
      <w:bookmarkEnd w:id="1044"/>
      <w:bookmarkEnd w:id="1045"/>
      <w:bookmarkEnd w:id="1046"/>
      <w:bookmarkEnd w:id="1047"/>
      <w:bookmarkEnd w:id="104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نوادر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رئاب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يخطو</w:t>
      </w:r>
      <w:r w:rsidR="00E97314">
        <w:rPr>
          <w:rtl/>
        </w:rPr>
        <w:t xml:space="preserve"> </w:t>
      </w:r>
      <w:r>
        <w:rPr>
          <w:rtl/>
        </w:rPr>
        <w:t>أمامه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خطوتين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نعله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رجله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82709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82709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الذكرى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روى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سرحان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827097" w:rsidRPr="00B253D8">
        <w:rPr>
          <w:rStyle w:val="libNormalChar"/>
          <w:rFonts w:hint="cs"/>
          <w:rtl/>
        </w:rPr>
        <w:t>(</w:t>
      </w:r>
      <w:r w:rsidR="00827097">
        <w:rPr>
          <w:rStyle w:val="libNormalChar"/>
          <w:rFonts w:hint="cs"/>
          <w:rtl/>
        </w:rPr>
        <w:t xml:space="preserve"> </w:t>
      </w:r>
      <w:r w:rsidR="00827097" w:rsidRPr="00B253D8">
        <w:rPr>
          <w:rStyle w:val="libAlaemChar"/>
          <w:rFonts w:hint="cs"/>
          <w:rtl/>
        </w:rPr>
        <w:t>عليه‌السلام</w:t>
      </w:r>
      <w:r w:rsidR="00827097">
        <w:rPr>
          <w:rStyle w:val="libNormalChar"/>
          <w:rFonts w:hint="cs"/>
          <w:rtl/>
        </w:rPr>
        <w:t xml:space="preserve"> </w:t>
      </w:r>
      <w:r w:rsidR="00827097" w:rsidRPr="00B253D8">
        <w:rPr>
          <w:rStyle w:val="libNormalChar"/>
          <w:rFonts w:hint="cs"/>
          <w:rtl/>
        </w:rPr>
        <w:t>)</w:t>
      </w:r>
      <w:r w:rsidR="00827097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عد</w:t>
      </w:r>
      <w:r w:rsidR="0082709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الآي</w:t>
      </w:r>
      <w:r w:rsidR="00E97314">
        <w:rPr>
          <w:rtl/>
        </w:rPr>
        <w:t xml:space="preserve"> </w:t>
      </w:r>
      <w:r>
        <w:rPr>
          <w:rtl/>
        </w:rPr>
        <w:t>بعقد</w:t>
      </w:r>
      <w:r w:rsidR="00E97314">
        <w:rPr>
          <w:rtl/>
        </w:rPr>
        <w:t xml:space="preserve"> </w:t>
      </w:r>
      <w:r>
        <w:rPr>
          <w:rtl/>
        </w:rPr>
        <w:t>اليد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أحصى</w:t>
      </w:r>
      <w:r w:rsidR="00E97314">
        <w:rPr>
          <w:rtl/>
        </w:rPr>
        <w:t xml:space="preserve"> </w:t>
      </w:r>
      <w:r>
        <w:rPr>
          <w:rtl/>
        </w:rPr>
        <w:t>للقرآن.</w:t>
      </w:r>
    </w:p>
    <w:p w:rsidR="006D29FD" w:rsidRDefault="006D29FD" w:rsidP="006D29FD">
      <w:pPr>
        <w:pStyle w:val="Heading2Center"/>
        <w:rPr>
          <w:rtl/>
        </w:rPr>
      </w:pPr>
      <w:bookmarkStart w:id="1049" w:name="_Toc277914963"/>
      <w:bookmarkStart w:id="1050" w:name="_Toc301866511"/>
      <w:bookmarkStart w:id="1051" w:name="_Toc374986347"/>
      <w:bookmarkStart w:id="1052" w:name="_Toc374986650"/>
      <w:bookmarkStart w:id="1053" w:name="_Toc260845667"/>
      <w:r>
        <w:rPr>
          <w:rtl/>
        </w:rPr>
        <w:t>31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البراءة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أعداء</w:t>
      </w:r>
      <w:r w:rsidR="00E97314">
        <w:rPr>
          <w:rtl/>
        </w:rPr>
        <w:t xml:space="preserve"> </w:t>
      </w:r>
      <w:r>
        <w:rPr>
          <w:rtl/>
        </w:rPr>
        <w:t>الدين</w:t>
      </w:r>
      <w:bookmarkEnd w:id="1049"/>
      <w:bookmarkEnd w:id="1050"/>
      <w:bookmarkEnd w:id="1051"/>
      <w:bookmarkEnd w:id="1052"/>
      <w:bookmarkEnd w:id="105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الجل</w:t>
      </w:r>
      <w:r w:rsidR="00827097">
        <w:rPr>
          <w:rFonts w:hint="cs"/>
          <w:rtl/>
        </w:rPr>
        <w:t>ّ</w:t>
      </w:r>
      <w:r>
        <w:rPr>
          <w:rtl/>
        </w:rPr>
        <w:t>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يبرأ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القدري</w:t>
      </w:r>
      <w:r w:rsidR="00827097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2709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بحول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وقو</w:t>
      </w:r>
      <w:r w:rsidR="00827097">
        <w:rPr>
          <w:rFonts w:hint="cs"/>
          <w:rtl/>
        </w:rPr>
        <w:t>ّ</w:t>
      </w:r>
      <w:r>
        <w:rPr>
          <w:rtl/>
        </w:rPr>
        <w:t>ته</w:t>
      </w:r>
      <w:r w:rsidR="00E97314">
        <w:rPr>
          <w:rtl/>
        </w:rPr>
        <w:t xml:space="preserve"> </w:t>
      </w:r>
      <w:r>
        <w:rPr>
          <w:rtl/>
        </w:rPr>
        <w:t>أقوم</w:t>
      </w:r>
      <w:r w:rsidR="00E97314">
        <w:rPr>
          <w:rtl/>
        </w:rPr>
        <w:t xml:space="preserve"> </w:t>
      </w:r>
      <w:r>
        <w:rPr>
          <w:rtl/>
        </w:rPr>
        <w:t>وأقعد</w:t>
      </w:r>
      <w:r>
        <w:rPr>
          <w:rFonts w:hint="cs"/>
          <w:rtl/>
        </w:rPr>
        <w:t>.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2709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30</w:t>
      </w:r>
    </w:p>
    <w:p w:rsidR="006D29FD" w:rsidRDefault="006D29FD" w:rsidP="0082709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الذكرى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215.</w:t>
      </w:r>
    </w:p>
    <w:p w:rsidR="006D29FD" w:rsidRDefault="006D29FD" w:rsidP="0082709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31</w:t>
      </w:r>
    </w:p>
    <w:p w:rsidR="006D29FD" w:rsidRDefault="006D29FD" w:rsidP="0082709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2709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27097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054" w:name="_Toc277914964"/>
      <w:bookmarkStart w:id="1055" w:name="_Toc301866512"/>
      <w:bookmarkStart w:id="1056" w:name="_Toc374986348"/>
      <w:bookmarkStart w:id="1057" w:name="_Toc374986651"/>
      <w:bookmarkStart w:id="1058" w:name="_Toc260845668"/>
      <w:r>
        <w:rPr>
          <w:rtl/>
        </w:rPr>
        <w:t>32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اليسير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bookmarkEnd w:id="1054"/>
      <w:bookmarkEnd w:id="1055"/>
      <w:bookmarkEnd w:id="1056"/>
      <w:bookmarkEnd w:id="1057"/>
      <w:bookmarkEnd w:id="1058"/>
    </w:p>
    <w:p w:rsidR="006D29FD" w:rsidRDefault="006D29FD" w:rsidP="0082709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الخط</w:t>
      </w:r>
      <w:r w:rsidR="00827097">
        <w:rPr>
          <w:rFonts w:hint="cs"/>
          <w:rtl/>
        </w:rPr>
        <w:t>ّ</w:t>
      </w:r>
      <w:r>
        <w:rPr>
          <w:rtl/>
        </w:rPr>
        <w:t>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مسكين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الخضر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27097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أقبل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بوجهه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مقبلا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يلتفت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أعرض</w:t>
      </w:r>
      <w:r w:rsidR="00E97314">
        <w:rPr>
          <w:rtl/>
        </w:rPr>
        <w:t xml:space="preserve"> </w:t>
      </w:r>
      <w:r>
        <w:rPr>
          <w:rtl/>
        </w:rPr>
        <w:t>عنه.</w:t>
      </w:r>
    </w:p>
    <w:p w:rsidR="006D29FD" w:rsidRDefault="006D29FD" w:rsidP="00827097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2709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827097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27097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اختلاس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الشيطان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فإي</w:t>
      </w:r>
      <w:r w:rsidR="00827097">
        <w:rPr>
          <w:rFonts w:hint="cs"/>
          <w:rtl/>
        </w:rPr>
        <w:t>ّ</w:t>
      </w:r>
      <w:r>
        <w:rPr>
          <w:rtl/>
        </w:rPr>
        <w:t>اكم</w:t>
      </w:r>
      <w:r w:rsidR="00E97314">
        <w:rPr>
          <w:rtl/>
        </w:rPr>
        <w:t xml:space="preserve"> </w:t>
      </w:r>
      <w:r>
        <w:rPr>
          <w:rtl/>
        </w:rPr>
        <w:t>والالتفات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827097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مقبل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827097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تلتفت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E97314">
        <w:rPr>
          <w:rtl/>
        </w:rPr>
        <w:t xml:space="preserve"> </w:t>
      </w:r>
      <w:r>
        <w:rPr>
          <w:rtl/>
        </w:rPr>
        <w:t>أعرض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F573A" w:rsidRDefault="006D29FD" w:rsidP="008D5E21">
      <w:pPr>
        <w:pStyle w:val="libFootnote0"/>
        <w:rPr>
          <w:rtl/>
        </w:rPr>
      </w:pPr>
      <w:r w:rsidRPr="003F573A">
        <w:rPr>
          <w:rtl/>
        </w:rPr>
        <w:t>(1)</w:t>
      </w:r>
      <w:r w:rsidR="00E97314">
        <w:rPr>
          <w:rtl/>
        </w:rPr>
        <w:t xml:space="preserve"> </w:t>
      </w:r>
      <w:r w:rsidRPr="003F573A">
        <w:rPr>
          <w:rtl/>
        </w:rPr>
        <w:t>تقد</w:t>
      </w:r>
      <w:r w:rsidR="00827097">
        <w:rPr>
          <w:rFonts w:hint="cs"/>
          <w:rtl/>
        </w:rPr>
        <w:t>ّ</w:t>
      </w:r>
      <w:r w:rsidRPr="003F573A">
        <w:rPr>
          <w:rtl/>
        </w:rPr>
        <w:t>م</w:t>
      </w:r>
      <w:r w:rsidR="00E97314">
        <w:rPr>
          <w:rtl/>
        </w:rPr>
        <w:t xml:space="preserve"> </w:t>
      </w:r>
      <w:r w:rsidRPr="003F573A">
        <w:rPr>
          <w:rtl/>
        </w:rPr>
        <w:t>في</w:t>
      </w:r>
      <w:r w:rsidR="00E97314">
        <w:rPr>
          <w:rtl/>
        </w:rPr>
        <w:t xml:space="preserve"> </w:t>
      </w:r>
      <w:r w:rsidRPr="003F573A">
        <w:rPr>
          <w:rtl/>
        </w:rPr>
        <w:t>الباب</w:t>
      </w:r>
      <w:r w:rsidR="00E97314">
        <w:rPr>
          <w:rtl/>
        </w:rPr>
        <w:t xml:space="preserve"> </w:t>
      </w:r>
      <w:r w:rsidRPr="003F573A">
        <w:rPr>
          <w:rtl/>
        </w:rPr>
        <w:t>55</w:t>
      </w:r>
      <w:r w:rsidR="00E97314">
        <w:rPr>
          <w:rtl/>
        </w:rPr>
        <w:t xml:space="preserve"> </w:t>
      </w:r>
      <w:r w:rsidRPr="003F573A">
        <w:rPr>
          <w:rtl/>
        </w:rPr>
        <w:t>من</w:t>
      </w:r>
      <w:r w:rsidR="00E97314">
        <w:rPr>
          <w:rtl/>
        </w:rPr>
        <w:t xml:space="preserve"> </w:t>
      </w:r>
      <w:r w:rsidRPr="003F573A">
        <w:rPr>
          <w:rtl/>
        </w:rPr>
        <w:t>أبواب</w:t>
      </w:r>
      <w:r w:rsidR="00E97314">
        <w:rPr>
          <w:rtl/>
        </w:rPr>
        <w:t xml:space="preserve"> </w:t>
      </w:r>
      <w:r w:rsidRPr="003F573A"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F573A">
        <w:rPr>
          <w:rtl/>
        </w:rPr>
        <w:t>تقدم</w:t>
      </w:r>
      <w:r w:rsidR="00E97314">
        <w:rPr>
          <w:rtl/>
        </w:rPr>
        <w:t xml:space="preserve"> </w:t>
      </w:r>
      <w:r w:rsidRPr="003F573A">
        <w:rPr>
          <w:rtl/>
        </w:rPr>
        <w:t>نفسه</w:t>
      </w:r>
      <w:r w:rsidR="00E97314">
        <w:rPr>
          <w:rtl/>
        </w:rPr>
        <w:t xml:space="preserve"> </w:t>
      </w:r>
      <w:r w:rsidRPr="003F573A">
        <w:rPr>
          <w:rtl/>
        </w:rPr>
        <w:t>في</w:t>
      </w:r>
      <w:r w:rsidR="00E97314">
        <w:rPr>
          <w:rtl/>
        </w:rPr>
        <w:t xml:space="preserve"> </w:t>
      </w:r>
      <w:r w:rsidRPr="003F573A">
        <w:rPr>
          <w:rtl/>
        </w:rPr>
        <w:t>الحديث</w:t>
      </w:r>
      <w:r w:rsidR="00E97314">
        <w:rPr>
          <w:rtl/>
        </w:rPr>
        <w:t xml:space="preserve"> </w:t>
      </w:r>
      <w:r w:rsidRPr="003F573A">
        <w:rPr>
          <w:rtl/>
        </w:rPr>
        <w:t>7</w:t>
      </w:r>
      <w:r w:rsidR="00E97314">
        <w:rPr>
          <w:rtl/>
        </w:rPr>
        <w:t xml:space="preserve"> </w:t>
      </w:r>
      <w:r w:rsidRPr="003F573A">
        <w:rPr>
          <w:rtl/>
        </w:rPr>
        <w:t>من</w:t>
      </w:r>
      <w:r w:rsidR="00E97314">
        <w:rPr>
          <w:rtl/>
        </w:rPr>
        <w:t xml:space="preserve"> </w:t>
      </w:r>
      <w:r w:rsidRPr="003F573A">
        <w:rPr>
          <w:rtl/>
        </w:rPr>
        <w:t>الباب</w:t>
      </w:r>
      <w:r w:rsidR="00E97314">
        <w:rPr>
          <w:rtl/>
        </w:rPr>
        <w:t xml:space="preserve"> </w:t>
      </w:r>
      <w:r w:rsidRPr="003F573A">
        <w:rPr>
          <w:rtl/>
        </w:rPr>
        <w:t>13</w:t>
      </w:r>
      <w:r w:rsidR="00E97314">
        <w:rPr>
          <w:rtl/>
        </w:rPr>
        <w:t xml:space="preserve"> </w:t>
      </w:r>
      <w:r w:rsidRPr="003F573A">
        <w:rPr>
          <w:rtl/>
        </w:rPr>
        <w:t>من</w:t>
      </w:r>
      <w:r w:rsidR="00E97314">
        <w:rPr>
          <w:rtl/>
        </w:rPr>
        <w:t xml:space="preserve"> </w:t>
      </w:r>
      <w:r w:rsidRPr="003F573A">
        <w:rPr>
          <w:rtl/>
        </w:rPr>
        <w:t>أبواب</w:t>
      </w:r>
      <w:r w:rsidR="00E97314">
        <w:rPr>
          <w:rtl/>
        </w:rPr>
        <w:t xml:space="preserve"> </w:t>
      </w:r>
      <w:r w:rsidRPr="003F573A">
        <w:rPr>
          <w:rtl/>
        </w:rPr>
        <w:t>السجود</w:t>
      </w:r>
      <w:r>
        <w:rPr>
          <w:rtl/>
        </w:rPr>
        <w:t>.</w:t>
      </w:r>
    </w:p>
    <w:p w:rsidR="006D29FD" w:rsidRDefault="006D29FD" w:rsidP="0082709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</w:p>
    <w:p w:rsidR="006D29FD" w:rsidRDefault="006D29FD" w:rsidP="0082709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3F573A" w:rsidRDefault="006D29FD" w:rsidP="00827097">
      <w:pPr>
        <w:pStyle w:val="libFootnote0"/>
        <w:rPr>
          <w:rtl/>
        </w:rPr>
      </w:pPr>
      <w:r w:rsidRPr="003F573A">
        <w:rPr>
          <w:rtl/>
        </w:rPr>
        <w:t>(</w:t>
      </w:r>
      <w:r w:rsidR="00827097">
        <w:rPr>
          <w:rFonts w:hint="cs"/>
          <w:rtl/>
        </w:rPr>
        <w:t>2</w:t>
      </w:r>
      <w:r w:rsidRPr="003F573A">
        <w:rPr>
          <w:rtl/>
        </w:rPr>
        <w:t>)</w:t>
      </w:r>
      <w:r w:rsidR="00E97314">
        <w:rPr>
          <w:rtl/>
        </w:rPr>
        <w:t xml:space="preserve"> </w:t>
      </w:r>
      <w:r w:rsidRPr="003F573A">
        <w:rPr>
          <w:rtl/>
        </w:rPr>
        <w:t>في</w:t>
      </w:r>
      <w:r w:rsidR="00E97314">
        <w:rPr>
          <w:rtl/>
        </w:rPr>
        <w:t xml:space="preserve"> </w:t>
      </w:r>
      <w:r w:rsidRPr="003F573A">
        <w:rPr>
          <w:rtl/>
        </w:rPr>
        <w:t>المصدر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3F573A">
        <w:rPr>
          <w:rtl/>
        </w:rPr>
        <w:t>عن</w:t>
      </w:r>
      <w:r w:rsidR="00E97314">
        <w:rPr>
          <w:rtl/>
        </w:rPr>
        <w:t xml:space="preserve"> </w:t>
      </w:r>
      <w:r w:rsidRPr="003F573A">
        <w:rPr>
          <w:rtl/>
        </w:rPr>
        <w:t>داود</w:t>
      </w:r>
      <w:r w:rsidR="00E97314">
        <w:rPr>
          <w:rtl/>
        </w:rPr>
        <w:t xml:space="preserve"> </w:t>
      </w:r>
      <w:r w:rsidRPr="003F573A">
        <w:rPr>
          <w:rtl/>
        </w:rPr>
        <w:t>بن</w:t>
      </w:r>
      <w:r w:rsidR="00E97314">
        <w:rPr>
          <w:rtl/>
        </w:rPr>
        <w:t xml:space="preserve"> </w:t>
      </w:r>
      <w:r w:rsidRPr="003F573A">
        <w:rPr>
          <w:rtl/>
        </w:rPr>
        <w:t>الحصين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3F573A">
        <w:rPr>
          <w:rtl/>
        </w:rPr>
        <w:t>بدل</w:t>
      </w:r>
      <w:r w:rsidR="00E97314">
        <w:rPr>
          <w:rtl/>
        </w:rPr>
        <w:t xml:space="preserve"> </w:t>
      </w:r>
      <w:r w:rsidRPr="003F573A">
        <w:rPr>
          <w:rtl/>
        </w:rPr>
        <w:t>ما</w:t>
      </w:r>
      <w:r w:rsidR="00E97314">
        <w:rPr>
          <w:rtl/>
        </w:rPr>
        <w:t xml:space="preserve"> </w:t>
      </w:r>
      <w:r w:rsidRPr="003F573A">
        <w:rPr>
          <w:rtl/>
        </w:rPr>
        <w:t>بين</w:t>
      </w:r>
      <w:r w:rsidR="00E97314">
        <w:rPr>
          <w:rtl/>
        </w:rPr>
        <w:t xml:space="preserve"> </w:t>
      </w:r>
      <w:r w:rsidRPr="003F573A">
        <w:rPr>
          <w:rtl/>
        </w:rPr>
        <w:t>القوسين</w:t>
      </w:r>
      <w:r>
        <w:rPr>
          <w:rtl/>
        </w:rPr>
        <w:t>.</w:t>
      </w:r>
    </w:p>
    <w:p w:rsidR="006D29FD" w:rsidRPr="003F573A" w:rsidRDefault="006D29FD" w:rsidP="00827097">
      <w:pPr>
        <w:pStyle w:val="libFootnote0"/>
        <w:rPr>
          <w:rtl/>
        </w:rPr>
      </w:pPr>
      <w:r w:rsidRPr="003F573A">
        <w:rPr>
          <w:rtl/>
        </w:rPr>
        <w:t>(</w:t>
      </w:r>
      <w:r w:rsidR="00827097">
        <w:rPr>
          <w:rFonts w:hint="cs"/>
          <w:rtl/>
        </w:rPr>
        <w:t>3</w:t>
      </w:r>
      <w:r w:rsidRPr="003F573A">
        <w:rPr>
          <w:rtl/>
        </w:rPr>
        <w:t>)</w:t>
      </w:r>
      <w:r w:rsidR="00E97314">
        <w:rPr>
          <w:rtl/>
        </w:rPr>
        <w:t xml:space="preserve"> </w:t>
      </w:r>
      <w:r w:rsidRPr="003F573A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F573A">
        <w:rPr>
          <w:rtl/>
        </w:rPr>
        <w:t>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F573A">
        <w:rPr>
          <w:rtl/>
        </w:rPr>
        <w:t>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827097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46E3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546E38">
        <w:rPr>
          <w:rFonts w:hint="cs"/>
          <w:rtl/>
        </w:rPr>
        <w:t xml:space="preserve">) : </w:t>
      </w:r>
      <w:r>
        <w:rPr>
          <w:rtl/>
        </w:rPr>
        <w:t>للمصل</w:t>
      </w:r>
      <w:r w:rsidR="00546E38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ملائكة</w:t>
      </w:r>
      <w:r w:rsidR="00E97314">
        <w:rPr>
          <w:rtl/>
        </w:rPr>
        <w:t xml:space="preserve"> </w:t>
      </w:r>
      <w:r>
        <w:rPr>
          <w:rtl/>
        </w:rPr>
        <w:t>حاف</w:t>
      </w:r>
      <w:r w:rsidR="00546E38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قدميه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أعن</w:t>
      </w:r>
      <w:r w:rsidR="00546E38">
        <w:rPr>
          <w:rFonts w:hint="cs"/>
          <w:rtl/>
        </w:rPr>
        <w:t>ا</w:t>
      </w:r>
      <w:r w:rsidR="00546E3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والبر</w:t>
      </w:r>
      <w:r w:rsidR="00546E3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ينتثر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قدمه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وملك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يمينه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يساره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546E38">
        <w:rPr>
          <w:rFonts w:hint="cs"/>
          <w:rtl/>
        </w:rPr>
        <w:t>إ</w:t>
      </w:r>
      <w:r w:rsidR="00546E3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التفت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مني</w:t>
      </w:r>
      <w:r w:rsidR="00E97314">
        <w:rPr>
          <w:rtl/>
        </w:rPr>
        <w:t xml:space="preserve"> </w:t>
      </w:r>
      <w:r>
        <w:rPr>
          <w:rtl/>
        </w:rPr>
        <w:t>تلتفت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آدم؟!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يعلم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546E38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يناجي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انفتل.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استقبل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>
        <w:rPr>
          <w:rtl/>
        </w:rPr>
        <w:t>استقبل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بوجهه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>
        <w:rPr>
          <w:rtl/>
        </w:rPr>
        <w:t>غيره.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059" w:name="_Toc277914965"/>
      <w:bookmarkStart w:id="1060" w:name="_Toc301866513"/>
      <w:bookmarkStart w:id="1061" w:name="_Toc374986349"/>
      <w:bookmarkStart w:id="1062" w:name="_Toc374986652"/>
      <w:bookmarkStart w:id="1063" w:name="_Toc260845669"/>
      <w:r>
        <w:rPr>
          <w:rtl/>
        </w:rPr>
        <w:t>33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استدخل</w:t>
      </w:r>
      <w:r w:rsidR="00E97314">
        <w:rPr>
          <w:rtl/>
        </w:rPr>
        <w:t xml:space="preserve"> </w:t>
      </w:r>
      <w:r>
        <w:rPr>
          <w:rtl/>
        </w:rPr>
        <w:t>دواء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يطرحه</w:t>
      </w:r>
      <w:r w:rsidR="005C4111">
        <w:rPr>
          <w:rtl/>
        </w:rPr>
        <w:t>،</w:t>
      </w:r>
      <w:bookmarkEnd w:id="1059"/>
      <w:bookmarkEnd w:id="1060"/>
      <w:r w:rsidR="00E97314">
        <w:rPr>
          <w:rtl/>
        </w:rPr>
        <w:t xml:space="preserve"> </w:t>
      </w:r>
      <w:bookmarkStart w:id="1064" w:name="_Toc277914966"/>
      <w:bookmarkStart w:id="1065" w:name="_Toc301866514"/>
      <w:r w:rsidR="004457BA">
        <w:rPr>
          <w:rtl/>
        </w:rPr>
        <w:t>و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عقص</w:t>
      </w:r>
      <w:r w:rsidR="00E97314">
        <w:rPr>
          <w:rtl/>
        </w:rPr>
        <w:t xml:space="preserve"> </w:t>
      </w:r>
      <w:r>
        <w:rPr>
          <w:rtl/>
        </w:rPr>
        <w:t>الشعر</w:t>
      </w:r>
      <w:bookmarkEnd w:id="1061"/>
      <w:bookmarkEnd w:id="1062"/>
      <w:bookmarkEnd w:id="1063"/>
      <w:bookmarkEnd w:id="1064"/>
      <w:bookmarkEnd w:id="106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العمركي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46E3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46E38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يستدخل</w:t>
      </w:r>
      <w:r w:rsidR="00E97314">
        <w:rPr>
          <w:rtl/>
        </w:rPr>
        <w:t xml:space="preserve"> </w:t>
      </w:r>
      <w:r>
        <w:rPr>
          <w:rtl/>
        </w:rPr>
        <w:t>الدواء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يصل</w:t>
      </w:r>
      <w:r w:rsidR="00546E38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معه؟</w:t>
      </w:r>
      <w:r w:rsidR="00E97314">
        <w:rPr>
          <w:rtl/>
        </w:rPr>
        <w:t xml:space="preserve"> </w:t>
      </w:r>
      <w:r>
        <w:rPr>
          <w:rtl/>
        </w:rPr>
        <w:t>أينقض</w:t>
      </w:r>
      <w:r w:rsidR="00E97314">
        <w:rPr>
          <w:rtl/>
        </w:rPr>
        <w:t xml:space="preserve"> </w:t>
      </w:r>
      <w:r>
        <w:rPr>
          <w:rtl/>
        </w:rPr>
        <w:t>الوضوء؟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ينقض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546E38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يطرحه.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71.</w:t>
      </w:r>
    </w:p>
    <w:p w:rsidR="006D29FD" w:rsidRPr="0057765D" w:rsidRDefault="006D29FD" w:rsidP="008D5E21">
      <w:pPr>
        <w:pStyle w:val="libFootnote0"/>
        <w:rPr>
          <w:rtl/>
        </w:rPr>
      </w:pPr>
      <w:r w:rsidRPr="0057765D">
        <w:rPr>
          <w:rtl/>
        </w:rPr>
        <w:t>(1)</w:t>
      </w:r>
      <w:r w:rsidR="00E97314">
        <w:rPr>
          <w:rtl/>
        </w:rPr>
        <w:t xml:space="preserve"> </w:t>
      </w:r>
      <w:r w:rsidRPr="0057765D">
        <w:rPr>
          <w:rtl/>
        </w:rPr>
        <w:t>تقد</w:t>
      </w:r>
      <w:r w:rsidR="00546E38">
        <w:rPr>
          <w:rFonts w:hint="cs"/>
          <w:rtl/>
        </w:rPr>
        <w:t>ّ</w:t>
      </w:r>
      <w:r w:rsidRPr="0057765D">
        <w:rPr>
          <w:rtl/>
        </w:rPr>
        <w:t>م</w:t>
      </w:r>
      <w:r w:rsidR="00E97314">
        <w:rPr>
          <w:rtl/>
        </w:rPr>
        <w:t xml:space="preserve"> </w:t>
      </w:r>
      <w:r w:rsidRPr="0057765D">
        <w:rPr>
          <w:rtl/>
        </w:rPr>
        <w:t>في</w:t>
      </w:r>
      <w:r w:rsidR="00E97314">
        <w:rPr>
          <w:rtl/>
        </w:rPr>
        <w:t xml:space="preserve"> </w:t>
      </w:r>
      <w:r w:rsidRPr="0057765D">
        <w:rPr>
          <w:rtl/>
        </w:rPr>
        <w:t>الباب</w:t>
      </w:r>
      <w:r w:rsidR="00E97314">
        <w:rPr>
          <w:rtl/>
        </w:rPr>
        <w:t xml:space="preserve"> </w:t>
      </w:r>
      <w:r w:rsidRPr="0057765D">
        <w:rPr>
          <w:rtl/>
        </w:rPr>
        <w:t>1</w:t>
      </w:r>
      <w:r w:rsidR="00E97314">
        <w:rPr>
          <w:rtl/>
        </w:rPr>
        <w:t xml:space="preserve"> </w:t>
      </w:r>
      <w:r w:rsidRPr="0057765D">
        <w:rPr>
          <w:rtl/>
        </w:rPr>
        <w:t>من</w:t>
      </w:r>
      <w:r w:rsidR="00E97314">
        <w:rPr>
          <w:rtl/>
        </w:rPr>
        <w:t xml:space="preserve"> </w:t>
      </w:r>
      <w:r w:rsidRPr="0057765D">
        <w:rPr>
          <w:rtl/>
        </w:rPr>
        <w:t>أبواب</w:t>
      </w:r>
      <w:r w:rsidR="00E97314">
        <w:rPr>
          <w:rtl/>
        </w:rPr>
        <w:t xml:space="preserve"> </w:t>
      </w:r>
      <w:r w:rsidRPr="0057765D">
        <w:rPr>
          <w:rtl/>
        </w:rPr>
        <w:t>أفعال</w:t>
      </w:r>
      <w:r w:rsidR="00E97314">
        <w:rPr>
          <w:rtl/>
        </w:rPr>
        <w:t xml:space="preserve"> </w:t>
      </w:r>
      <w:r w:rsidRPr="0057765D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57765D">
        <w:rPr>
          <w:rtl/>
        </w:rPr>
        <w:t>في</w:t>
      </w:r>
      <w:r w:rsidR="00E97314">
        <w:rPr>
          <w:rtl/>
        </w:rPr>
        <w:t xml:space="preserve"> </w:t>
      </w:r>
      <w:r w:rsidRPr="0057765D">
        <w:rPr>
          <w:rtl/>
        </w:rPr>
        <w:t>الحديث</w:t>
      </w:r>
      <w:r w:rsidR="00E97314">
        <w:rPr>
          <w:rtl/>
        </w:rPr>
        <w:t xml:space="preserve"> </w:t>
      </w:r>
      <w:r w:rsidRPr="0057765D">
        <w:rPr>
          <w:rtl/>
        </w:rPr>
        <w:t>9</w:t>
      </w:r>
      <w:r w:rsidR="00E97314">
        <w:rPr>
          <w:rtl/>
        </w:rPr>
        <w:t xml:space="preserve"> </w:t>
      </w:r>
      <w:r w:rsidRPr="0057765D">
        <w:rPr>
          <w:rtl/>
        </w:rPr>
        <w:t>و</w:t>
      </w:r>
      <w:r w:rsidR="00E97314">
        <w:rPr>
          <w:rtl/>
        </w:rPr>
        <w:t xml:space="preserve"> </w:t>
      </w:r>
      <w:r w:rsidRPr="0057765D">
        <w:rPr>
          <w:rtl/>
        </w:rPr>
        <w:t>11</w:t>
      </w:r>
      <w:r w:rsidR="00E97314">
        <w:rPr>
          <w:rtl/>
        </w:rPr>
        <w:t xml:space="preserve"> </w:t>
      </w:r>
      <w:r w:rsidRPr="0057765D">
        <w:rPr>
          <w:rtl/>
        </w:rPr>
        <w:t>من</w:t>
      </w:r>
      <w:r w:rsidR="00E97314">
        <w:rPr>
          <w:rtl/>
        </w:rPr>
        <w:t xml:space="preserve"> </w:t>
      </w:r>
      <w:r w:rsidRPr="0057765D">
        <w:rPr>
          <w:rtl/>
        </w:rPr>
        <w:t>الباب</w:t>
      </w:r>
      <w:r w:rsidR="00E97314">
        <w:rPr>
          <w:rtl/>
        </w:rPr>
        <w:t xml:space="preserve"> </w:t>
      </w:r>
      <w:r w:rsidRPr="0057765D">
        <w:rPr>
          <w:rtl/>
        </w:rPr>
        <w:t>1</w:t>
      </w:r>
      <w:r w:rsidR="00E97314">
        <w:rPr>
          <w:rtl/>
        </w:rPr>
        <w:t xml:space="preserve"> </w:t>
      </w:r>
      <w:r w:rsidRPr="0057765D">
        <w:rPr>
          <w:rtl/>
        </w:rPr>
        <w:t>والباب</w:t>
      </w:r>
      <w:r w:rsidR="00E97314">
        <w:rPr>
          <w:rtl/>
        </w:rPr>
        <w:t xml:space="preserve"> </w:t>
      </w:r>
      <w:r w:rsidRPr="0057765D">
        <w:rPr>
          <w:rtl/>
        </w:rPr>
        <w:t>2</w:t>
      </w:r>
      <w:r w:rsidR="00E97314">
        <w:rPr>
          <w:rtl/>
        </w:rPr>
        <w:t xml:space="preserve"> </w:t>
      </w:r>
      <w:r w:rsidRPr="0057765D">
        <w:rPr>
          <w:rtl/>
        </w:rPr>
        <w:t>والباب</w:t>
      </w:r>
      <w:r w:rsidR="00E97314">
        <w:rPr>
          <w:rtl/>
        </w:rPr>
        <w:t xml:space="preserve"> </w:t>
      </w:r>
      <w:r w:rsidRPr="0057765D">
        <w:rPr>
          <w:rtl/>
        </w:rPr>
        <w:t>3</w:t>
      </w:r>
      <w:r w:rsidR="00E97314">
        <w:rPr>
          <w:rtl/>
        </w:rPr>
        <w:t xml:space="preserve"> </w:t>
      </w:r>
      <w:r w:rsidRPr="0057765D">
        <w:rPr>
          <w:rtl/>
        </w:rPr>
        <w:t>من</w:t>
      </w:r>
      <w:r w:rsidR="00E97314">
        <w:rPr>
          <w:rtl/>
        </w:rPr>
        <w:t xml:space="preserve"> </w:t>
      </w:r>
      <w:r w:rsidRPr="0057765D">
        <w:rPr>
          <w:rtl/>
        </w:rPr>
        <w:t>هذه</w:t>
      </w:r>
      <w:r w:rsidR="00E97314">
        <w:rPr>
          <w:rtl/>
        </w:rPr>
        <w:t xml:space="preserve"> </w:t>
      </w:r>
      <w:r w:rsidRPr="0057765D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7765D">
        <w:rPr>
          <w:rtl/>
        </w:rPr>
        <w:t>ويأتي</w:t>
      </w:r>
      <w:r w:rsidR="00E97314">
        <w:rPr>
          <w:rtl/>
        </w:rPr>
        <w:t xml:space="preserve"> </w:t>
      </w:r>
      <w:r w:rsidRPr="0057765D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57765D">
        <w:rPr>
          <w:rtl/>
        </w:rPr>
        <w:t>عليه</w:t>
      </w:r>
      <w:r w:rsidR="00E97314">
        <w:rPr>
          <w:rtl/>
        </w:rPr>
        <w:t xml:space="preserve"> </w:t>
      </w:r>
      <w:r w:rsidR="00546E38">
        <w:rPr>
          <w:rFonts w:hint="cs"/>
          <w:rtl/>
        </w:rPr>
        <w:t>ا</w:t>
      </w:r>
      <w:r w:rsidRPr="0057765D">
        <w:rPr>
          <w:rtl/>
        </w:rPr>
        <w:t>جم</w:t>
      </w:r>
      <w:r w:rsidR="00546E38">
        <w:rPr>
          <w:rFonts w:hint="cs"/>
          <w:rtl/>
        </w:rPr>
        <w:t>ا</w:t>
      </w:r>
      <w:r w:rsidR="00546E38">
        <w:rPr>
          <w:rtl/>
        </w:rPr>
        <w:t>ل</w:t>
      </w:r>
      <w:r w:rsidR="00A15110">
        <w:rPr>
          <w:rtl/>
        </w:rPr>
        <w:t>ا</w:t>
      </w:r>
      <w:r w:rsidR="00546E38">
        <w:rPr>
          <w:rFonts w:hint="cs"/>
          <w:rtl/>
        </w:rPr>
        <w:t>ً</w:t>
      </w:r>
      <w:r w:rsidR="00A15110">
        <w:rPr>
          <w:rtl/>
        </w:rPr>
        <w:t xml:space="preserve"> </w:t>
      </w:r>
      <w:r w:rsidRPr="0057765D">
        <w:rPr>
          <w:rtl/>
        </w:rPr>
        <w:t>في</w:t>
      </w:r>
      <w:r w:rsidR="00E97314">
        <w:rPr>
          <w:rtl/>
        </w:rPr>
        <w:t xml:space="preserve"> </w:t>
      </w:r>
      <w:r w:rsidRPr="0057765D">
        <w:rPr>
          <w:rtl/>
        </w:rPr>
        <w:t>الحديث</w:t>
      </w:r>
      <w:r w:rsidR="00E97314">
        <w:rPr>
          <w:rtl/>
        </w:rPr>
        <w:t xml:space="preserve"> </w:t>
      </w:r>
      <w:r w:rsidRPr="0057765D">
        <w:rPr>
          <w:rtl/>
        </w:rPr>
        <w:t>2</w:t>
      </w:r>
      <w:r w:rsidR="00E97314">
        <w:rPr>
          <w:rtl/>
        </w:rPr>
        <w:t xml:space="preserve"> </w:t>
      </w:r>
      <w:r w:rsidRPr="0057765D">
        <w:rPr>
          <w:rtl/>
        </w:rPr>
        <w:t>من</w:t>
      </w:r>
      <w:r w:rsidR="00E97314">
        <w:rPr>
          <w:rtl/>
        </w:rPr>
        <w:t xml:space="preserve"> </w:t>
      </w:r>
      <w:r w:rsidRPr="0057765D">
        <w:rPr>
          <w:rtl/>
        </w:rPr>
        <w:t>الباب</w:t>
      </w:r>
      <w:r w:rsidR="00E97314">
        <w:rPr>
          <w:rtl/>
        </w:rPr>
        <w:t xml:space="preserve"> </w:t>
      </w:r>
      <w:r w:rsidRPr="0057765D">
        <w:rPr>
          <w:rtl/>
        </w:rPr>
        <w:t>14</w:t>
      </w:r>
      <w:r w:rsidR="00E97314">
        <w:rPr>
          <w:rtl/>
        </w:rPr>
        <w:t xml:space="preserve"> </w:t>
      </w:r>
      <w:r w:rsidRPr="0057765D">
        <w:rPr>
          <w:rtl/>
        </w:rPr>
        <w:t>من</w:t>
      </w:r>
      <w:r w:rsidR="00E97314">
        <w:rPr>
          <w:rtl/>
        </w:rPr>
        <w:t xml:space="preserve"> </w:t>
      </w:r>
      <w:r w:rsidRPr="0057765D">
        <w:rPr>
          <w:rtl/>
        </w:rPr>
        <w:t>أبواب</w:t>
      </w:r>
      <w:r w:rsidR="00E97314">
        <w:rPr>
          <w:rtl/>
        </w:rPr>
        <w:t xml:space="preserve"> </w:t>
      </w:r>
      <w:r w:rsidRPr="0057765D">
        <w:rPr>
          <w:rtl/>
        </w:rPr>
        <w:t>صلاة</w:t>
      </w:r>
      <w:r w:rsidR="00E97314">
        <w:rPr>
          <w:rtl/>
        </w:rPr>
        <w:t xml:space="preserve"> </w:t>
      </w:r>
      <w:r w:rsidRPr="0057765D"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7765D">
        <w:rPr>
          <w:rtl/>
        </w:rPr>
        <w:t>وفي</w:t>
      </w:r>
      <w:r w:rsidR="00E97314">
        <w:rPr>
          <w:rtl/>
        </w:rPr>
        <w:t xml:space="preserve"> </w:t>
      </w:r>
      <w:r w:rsidRPr="0057765D">
        <w:rPr>
          <w:rtl/>
        </w:rPr>
        <w:t>الحديث</w:t>
      </w:r>
      <w:r w:rsidR="00E97314">
        <w:rPr>
          <w:rtl/>
        </w:rPr>
        <w:t xml:space="preserve"> </w:t>
      </w:r>
      <w:r w:rsidRPr="0057765D">
        <w:rPr>
          <w:rtl/>
        </w:rPr>
        <w:t>11</w:t>
      </w:r>
      <w:r w:rsidR="00E97314">
        <w:rPr>
          <w:rtl/>
        </w:rPr>
        <w:t xml:space="preserve"> </w:t>
      </w:r>
      <w:r w:rsidRPr="0057765D">
        <w:rPr>
          <w:rtl/>
        </w:rPr>
        <w:t>و</w:t>
      </w:r>
      <w:r w:rsidR="00E97314">
        <w:rPr>
          <w:rtl/>
        </w:rPr>
        <w:t xml:space="preserve"> </w:t>
      </w:r>
      <w:r w:rsidRPr="0057765D">
        <w:rPr>
          <w:rtl/>
        </w:rPr>
        <w:t>12</w:t>
      </w:r>
      <w:r w:rsidR="00E97314">
        <w:rPr>
          <w:rtl/>
        </w:rPr>
        <w:t xml:space="preserve"> </w:t>
      </w:r>
      <w:r w:rsidRPr="0057765D">
        <w:rPr>
          <w:rtl/>
        </w:rPr>
        <w:t>من</w:t>
      </w:r>
      <w:r w:rsidR="00E97314">
        <w:rPr>
          <w:rtl/>
        </w:rPr>
        <w:t xml:space="preserve"> </w:t>
      </w:r>
      <w:r w:rsidRPr="0057765D">
        <w:rPr>
          <w:rtl/>
        </w:rPr>
        <w:t>الباب</w:t>
      </w:r>
      <w:r w:rsidR="00E97314">
        <w:rPr>
          <w:rtl/>
        </w:rPr>
        <w:t xml:space="preserve"> </w:t>
      </w:r>
      <w:r w:rsidRPr="0057765D">
        <w:rPr>
          <w:rtl/>
        </w:rPr>
        <w:t>49</w:t>
      </w:r>
      <w:r w:rsidR="00E97314">
        <w:rPr>
          <w:rtl/>
        </w:rPr>
        <w:t xml:space="preserve"> </w:t>
      </w:r>
      <w:r w:rsidRPr="0057765D">
        <w:rPr>
          <w:rtl/>
        </w:rPr>
        <w:t>من</w:t>
      </w:r>
      <w:r w:rsidR="00E97314">
        <w:rPr>
          <w:rtl/>
        </w:rPr>
        <w:t xml:space="preserve"> </w:t>
      </w:r>
      <w:r w:rsidRPr="0057765D">
        <w:rPr>
          <w:rtl/>
        </w:rPr>
        <w:t>أبواب</w:t>
      </w:r>
      <w:r w:rsidR="00E97314">
        <w:rPr>
          <w:rtl/>
        </w:rPr>
        <w:t xml:space="preserve"> </w:t>
      </w:r>
      <w:r w:rsidRPr="0057765D">
        <w:rPr>
          <w:rtl/>
        </w:rPr>
        <w:t>جهاد</w:t>
      </w:r>
      <w:r w:rsidR="00E97314">
        <w:rPr>
          <w:rtl/>
        </w:rPr>
        <w:t xml:space="preserve"> </w:t>
      </w:r>
      <w:r w:rsidRPr="0057765D">
        <w:rPr>
          <w:rtl/>
        </w:rPr>
        <w:t>النفس.</w:t>
      </w:r>
    </w:p>
    <w:p w:rsidR="006D29FD" w:rsidRDefault="006D29FD" w:rsidP="00546E3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33</w:t>
      </w:r>
    </w:p>
    <w:p w:rsidR="006D29FD" w:rsidRDefault="006D29FD" w:rsidP="00546E38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نواقض</w:t>
      </w:r>
      <w:r w:rsidR="00E97314">
        <w:rPr>
          <w:rtl/>
        </w:rPr>
        <w:t xml:space="preserve"> </w:t>
      </w:r>
      <w:r>
        <w:rPr>
          <w:rtl/>
        </w:rPr>
        <w:t>الوضوء.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546E38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46E38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546E38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عقص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546E38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لباس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546E38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066" w:name="_Toc277914967"/>
      <w:bookmarkStart w:id="1067" w:name="_Toc301866515"/>
      <w:bookmarkStart w:id="1068" w:name="_Toc374986350"/>
      <w:bookmarkStart w:id="1069" w:name="_Toc374986653"/>
      <w:bookmarkStart w:id="1070" w:name="_Toc260845670"/>
      <w:r>
        <w:rPr>
          <w:rtl/>
        </w:rPr>
        <w:t>34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قص</w:t>
      </w:r>
      <w:r w:rsidR="00546E3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الظفر</w:t>
      </w:r>
      <w:r w:rsidR="00E97314">
        <w:rPr>
          <w:rtl/>
        </w:rPr>
        <w:t xml:space="preserve"> </w:t>
      </w:r>
      <w:r>
        <w:rPr>
          <w:rtl/>
        </w:rPr>
        <w:t>والأخذ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والعض</w:t>
      </w:r>
      <w:r w:rsidR="00E97314">
        <w:rPr>
          <w:rtl/>
        </w:rPr>
        <w:t xml:space="preserve"> </w:t>
      </w:r>
      <w:r>
        <w:rPr>
          <w:rtl/>
        </w:rPr>
        <w:t>عليه</w:t>
      </w:r>
      <w:bookmarkEnd w:id="1066"/>
      <w:bookmarkEnd w:id="1067"/>
      <w:r w:rsidR="00E97314">
        <w:rPr>
          <w:rtl/>
        </w:rPr>
        <w:t xml:space="preserve"> </w:t>
      </w:r>
      <w:bookmarkStart w:id="1071" w:name="_Toc277914968"/>
      <w:bookmarkStart w:id="1072" w:name="_Toc301866516"/>
      <w:r w:rsidR="004457BA">
        <w:rPr>
          <w:rtl/>
        </w:rPr>
        <w:t>و</w:t>
      </w:r>
      <w:r>
        <w:rPr>
          <w:rtl/>
        </w:rPr>
        <w:t>النظر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نقش</w:t>
      </w:r>
      <w:r w:rsidR="00E97314">
        <w:rPr>
          <w:rtl/>
        </w:rPr>
        <w:t xml:space="preserve"> </w:t>
      </w:r>
      <w:r>
        <w:rPr>
          <w:rtl/>
        </w:rPr>
        <w:t>الخاتم</w:t>
      </w:r>
      <w:r w:rsidR="00E97314">
        <w:rPr>
          <w:rtl/>
        </w:rPr>
        <w:t xml:space="preserve"> </w:t>
      </w:r>
      <w:r>
        <w:rPr>
          <w:rtl/>
        </w:rPr>
        <w:t>والمصحف</w:t>
      </w:r>
      <w:r w:rsidR="00E97314">
        <w:rPr>
          <w:rtl/>
        </w:rPr>
        <w:t xml:space="preserve"> </w:t>
      </w:r>
      <w:r>
        <w:rPr>
          <w:rtl/>
        </w:rPr>
        <w:t>والكتاب</w:t>
      </w:r>
      <w:r w:rsidR="00E97314">
        <w:rPr>
          <w:rtl/>
        </w:rPr>
        <w:t xml:space="preserve"> </w:t>
      </w:r>
      <w:r>
        <w:rPr>
          <w:rtl/>
        </w:rPr>
        <w:t>وقرائته</w:t>
      </w:r>
      <w:r w:rsidR="00E97314">
        <w:rPr>
          <w:rtl/>
        </w:rPr>
        <w:t xml:space="preserve"> </w:t>
      </w:r>
      <w:r>
        <w:rPr>
          <w:rtl/>
        </w:rPr>
        <w:t>في</w:t>
      </w:r>
      <w:bookmarkEnd w:id="1071"/>
      <w:bookmarkEnd w:id="1072"/>
      <w:r w:rsidR="00E97314">
        <w:rPr>
          <w:rtl/>
        </w:rPr>
        <w:t xml:space="preserve"> </w:t>
      </w:r>
      <w:bookmarkStart w:id="1073" w:name="_Toc277914969"/>
      <w:bookmarkStart w:id="1074" w:name="_Toc301866517"/>
      <w:r w:rsidR="004457BA">
        <w:rPr>
          <w:rtl/>
        </w:rPr>
        <w:t>ا</w:t>
      </w:r>
      <w:r>
        <w:rPr>
          <w:rtl/>
        </w:rPr>
        <w:t>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وجواز</w:t>
      </w:r>
      <w:r w:rsidR="00E97314">
        <w:rPr>
          <w:rtl/>
        </w:rPr>
        <w:t xml:space="preserve"> </w:t>
      </w:r>
      <w:r>
        <w:rPr>
          <w:rtl/>
        </w:rPr>
        <w:t>احصاء</w:t>
      </w:r>
      <w:r w:rsidR="00E97314">
        <w:rPr>
          <w:rtl/>
        </w:rPr>
        <w:t xml:space="preserve"> </w:t>
      </w:r>
      <w:r>
        <w:rPr>
          <w:rtl/>
        </w:rPr>
        <w:t>الركعات</w:t>
      </w:r>
      <w:r w:rsidR="00E97314">
        <w:rPr>
          <w:rtl/>
        </w:rPr>
        <w:t xml:space="preserve"> </w:t>
      </w:r>
      <w:r>
        <w:rPr>
          <w:rtl/>
        </w:rPr>
        <w:t>بالحصى</w:t>
      </w:r>
      <w:r w:rsidR="00E97314">
        <w:rPr>
          <w:rtl/>
        </w:rPr>
        <w:t xml:space="preserve"> </w:t>
      </w:r>
      <w:r>
        <w:rPr>
          <w:rtl/>
        </w:rPr>
        <w:t>والخاتم</w:t>
      </w:r>
      <w:r w:rsidR="00E97314">
        <w:rPr>
          <w:rtl/>
        </w:rPr>
        <w:t xml:space="preserve"> </w:t>
      </w:r>
      <w:r>
        <w:rPr>
          <w:rtl/>
        </w:rPr>
        <w:t>وتحويله</w:t>
      </w:r>
      <w:bookmarkEnd w:id="1073"/>
      <w:bookmarkEnd w:id="1074"/>
      <w:r w:rsidR="00E97314">
        <w:rPr>
          <w:rtl/>
        </w:rPr>
        <w:t xml:space="preserve"> </w:t>
      </w:r>
      <w:bookmarkStart w:id="1075" w:name="_Toc277914970"/>
      <w:bookmarkStart w:id="1076" w:name="_Toc301866518"/>
      <w:r w:rsidR="004457BA">
        <w:rPr>
          <w:rtl/>
        </w:rPr>
        <w:t>م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لذلك</w:t>
      </w:r>
      <w:bookmarkEnd w:id="1068"/>
      <w:bookmarkEnd w:id="1069"/>
      <w:bookmarkEnd w:id="1070"/>
      <w:bookmarkEnd w:id="1075"/>
      <w:bookmarkEnd w:id="1076"/>
    </w:p>
    <w:p w:rsidR="006D29FD" w:rsidRDefault="006D29FD" w:rsidP="00546E3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يقرض</w:t>
      </w:r>
      <w:r w:rsidR="00E97314">
        <w:rPr>
          <w:rtl/>
        </w:rPr>
        <w:t xml:space="preserve"> </w:t>
      </w:r>
      <w:r>
        <w:rPr>
          <w:rtl/>
        </w:rPr>
        <w:t>أظافيره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لحيته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46E3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صلاته؟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متعم</w:t>
      </w:r>
      <w:r w:rsidR="00546E38">
        <w:rPr>
          <w:rFonts w:hint="cs"/>
          <w:rtl/>
        </w:rPr>
        <w:t>ّ</w:t>
      </w:r>
      <w:r>
        <w:rPr>
          <w:rtl/>
        </w:rPr>
        <w:t>داً؟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46E38">
        <w:rPr>
          <w:rFonts w:hint="cs"/>
          <w:rtl/>
        </w:rPr>
        <w:t>إ</w:t>
      </w:r>
      <w:r w:rsidR="00546E38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ناسياً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546E38">
        <w:rPr>
          <w:rFonts w:hint="cs"/>
          <w:rtl/>
        </w:rPr>
        <w:t>إ</w:t>
      </w:r>
      <w:r w:rsidR="00546E38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متعم</w:t>
      </w:r>
      <w:r w:rsidR="00546E38">
        <w:rPr>
          <w:rFonts w:hint="cs"/>
          <w:rtl/>
        </w:rPr>
        <w:t>ّ</w:t>
      </w:r>
      <w:r>
        <w:rPr>
          <w:rtl/>
        </w:rPr>
        <w:t>داً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يقرض</w:t>
      </w:r>
      <w:r w:rsidR="00E97314">
        <w:rPr>
          <w:rtl/>
        </w:rPr>
        <w:t xml:space="preserve"> </w:t>
      </w:r>
      <w:r>
        <w:rPr>
          <w:rtl/>
        </w:rPr>
        <w:t>لحيته</w:t>
      </w:r>
      <w:r w:rsidR="00E97314">
        <w:rPr>
          <w:rtl/>
        </w:rPr>
        <w:t xml:space="preserve"> </w:t>
      </w:r>
      <w:r>
        <w:rPr>
          <w:rtl/>
        </w:rPr>
        <w:t>ويعض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الولع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يتعو</w:t>
      </w:r>
      <w:r w:rsidR="00546E38">
        <w:rPr>
          <w:rFonts w:hint="cs"/>
          <w:rtl/>
        </w:rPr>
        <w:t>ّ</w:t>
      </w:r>
      <w:r>
        <w:rPr>
          <w:rtl/>
        </w:rPr>
        <w:t>ده.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54E8D" w:rsidRDefault="006D29FD" w:rsidP="008D5E21">
      <w:pPr>
        <w:pStyle w:val="libFootnote0"/>
        <w:rPr>
          <w:rtl/>
        </w:rPr>
      </w:pPr>
      <w:r w:rsidRPr="00F54E8D">
        <w:rPr>
          <w:rtl/>
        </w:rPr>
        <w:t>(1)</w:t>
      </w:r>
      <w:r w:rsidR="00E97314">
        <w:rPr>
          <w:rtl/>
        </w:rPr>
        <w:t xml:space="preserve"> </w:t>
      </w:r>
      <w:r w:rsidRPr="00F54E8D">
        <w:rPr>
          <w:rtl/>
        </w:rPr>
        <w:t>التهذيب</w:t>
      </w:r>
      <w:r w:rsidR="00E97314">
        <w:rPr>
          <w:rtl/>
        </w:rPr>
        <w:t xml:space="preserve"> </w:t>
      </w:r>
      <w:r w:rsidRPr="00F54E8D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345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54E8D">
        <w:rPr>
          <w:rtl/>
        </w:rPr>
        <w:t>1009</w:t>
      </w:r>
      <w:r>
        <w:rPr>
          <w:rtl/>
        </w:rPr>
        <w:t>.</w:t>
      </w:r>
    </w:p>
    <w:p w:rsidR="006D29FD" w:rsidRPr="00F54E8D" w:rsidRDefault="006D29FD" w:rsidP="008D5E21">
      <w:pPr>
        <w:pStyle w:val="libFootnote0"/>
        <w:rPr>
          <w:rtl/>
        </w:rPr>
      </w:pPr>
      <w:r w:rsidRPr="00F54E8D">
        <w:rPr>
          <w:rtl/>
        </w:rPr>
        <w:t>(2)</w:t>
      </w:r>
      <w:r w:rsidR="00E97314">
        <w:rPr>
          <w:rtl/>
        </w:rPr>
        <w:t xml:space="preserve"> </w:t>
      </w:r>
      <w:r w:rsidRPr="00F54E8D">
        <w:rPr>
          <w:rtl/>
        </w:rPr>
        <w:t>ق</w:t>
      </w:r>
      <w:r w:rsidR="00546E38">
        <w:rPr>
          <w:rtl/>
        </w:rPr>
        <w:t>رب</w:t>
      </w:r>
      <w:r w:rsidR="00E97314">
        <w:rPr>
          <w:rtl/>
        </w:rPr>
        <w:t xml:space="preserve"> </w:t>
      </w:r>
      <w:r w:rsidRPr="00F54E8D"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88</w:t>
      </w:r>
      <w:r>
        <w:rPr>
          <w:rtl/>
        </w:rPr>
        <w:t>.</w:t>
      </w:r>
    </w:p>
    <w:p w:rsidR="006D29FD" w:rsidRPr="00F54E8D" w:rsidRDefault="006D29FD" w:rsidP="008D5E21">
      <w:pPr>
        <w:pStyle w:val="libFootnote0"/>
        <w:rPr>
          <w:rtl/>
        </w:rPr>
      </w:pPr>
      <w:r w:rsidRPr="00F54E8D">
        <w:rPr>
          <w:rtl/>
        </w:rPr>
        <w:t>(3)</w:t>
      </w:r>
      <w:r w:rsidR="00E97314">
        <w:rPr>
          <w:rtl/>
        </w:rPr>
        <w:t xml:space="preserve"> </w:t>
      </w:r>
      <w:r w:rsidRPr="00F54E8D">
        <w:rPr>
          <w:rtl/>
        </w:rPr>
        <w:t>تقد</w:t>
      </w:r>
      <w:r w:rsidR="00546E38">
        <w:rPr>
          <w:rFonts w:hint="cs"/>
          <w:rtl/>
        </w:rPr>
        <w:t>ّ</w:t>
      </w:r>
      <w:r w:rsidRPr="00F54E8D">
        <w:rPr>
          <w:rtl/>
        </w:rPr>
        <w:t>م</w:t>
      </w:r>
      <w:r w:rsidR="00E97314">
        <w:rPr>
          <w:rtl/>
        </w:rPr>
        <w:t xml:space="preserve"> </w:t>
      </w:r>
      <w:r w:rsidRPr="00F54E8D">
        <w:rPr>
          <w:rtl/>
        </w:rPr>
        <w:t>في</w:t>
      </w:r>
      <w:r w:rsidR="00E97314">
        <w:rPr>
          <w:rtl/>
        </w:rPr>
        <w:t xml:space="preserve"> </w:t>
      </w:r>
      <w:r w:rsidRPr="00F54E8D">
        <w:rPr>
          <w:rtl/>
        </w:rPr>
        <w:t>الباب</w:t>
      </w:r>
      <w:r w:rsidR="00E97314">
        <w:rPr>
          <w:rtl/>
        </w:rPr>
        <w:t xml:space="preserve"> </w:t>
      </w:r>
      <w:r w:rsidRPr="00F54E8D">
        <w:rPr>
          <w:rtl/>
        </w:rPr>
        <w:t>36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أبواب</w:t>
      </w:r>
      <w:r w:rsidR="00E97314">
        <w:rPr>
          <w:rtl/>
        </w:rPr>
        <w:t xml:space="preserve"> </w:t>
      </w:r>
      <w:r w:rsidRPr="00F54E8D">
        <w:rPr>
          <w:rtl/>
        </w:rPr>
        <w:t>لباس</w:t>
      </w:r>
      <w:r w:rsidR="00E97314">
        <w:rPr>
          <w:rtl/>
        </w:rPr>
        <w:t xml:space="preserve"> </w:t>
      </w:r>
      <w:r w:rsidRPr="00F54E8D">
        <w:rPr>
          <w:rtl/>
        </w:rPr>
        <w:t>المصلي</w:t>
      </w:r>
      <w:r>
        <w:rPr>
          <w:rtl/>
        </w:rPr>
        <w:t>.</w:t>
      </w:r>
    </w:p>
    <w:p w:rsidR="006D29FD" w:rsidRDefault="006D29FD" w:rsidP="00546E3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</w:p>
    <w:p w:rsidR="006D29FD" w:rsidRDefault="006D29FD" w:rsidP="00546E38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546E38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46E38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88.</w:t>
      </w:r>
    </w:p>
    <w:p w:rsidR="006D29FD" w:rsidRPr="00F54E8D" w:rsidRDefault="006D29FD" w:rsidP="00546E38">
      <w:pPr>
        <w:pStyle w:val="libFootnote0"/>
        <w:rPr>
          <w:rtl/>
        </w:rPr>
      </w:pPr>
      <w:r w:rsidRPr="00F54E8D">
        <w:rPr>
          <w:rtl/>
        </w:rPr>
        <w:t>(</w:t>
      </w:r>
      <w:r w:rsidR="00546E38">
        <w:rPr>
          <w:rFonts w:hint="cs"/>
          <w:rtl/>
        </w:rPr>
        <w:t>4</w:t>
      </w:r>
      <w:r w:rsidRPr="00F54E8D">
        <w:rPr>
          <w:rtl/>
        </w:rPr>
        <w:t>)</w:t>
      </w:r>
      <w:r w:rsidR="00E97314">
        <w:rPr>
          <w:rtl/>
        </w:rPr>
        <w:t xml:space="preserve"> </w:t>
      </w:r>
      <w:r w:rsidRPr="00F54E8D">
        <w:rPr>
          <w:rtl/>
        </w:rPr>
        <w:t>في</w:t>
      </w:r>
      <w:r w:rsidR="00E97314">
        <w:rPr>
          <w:rtl/>
        </w:rPr>
        <w:t xml:space="preserve"> </w:t>
      </w:r>
      <w:r w:rsidRPr="00F54E8D">
        <w:rPr>
          <w:rtl/>
        </w:rPr>
        <w:t>المصدر</w:t>
      </w:r>
      <w:r w:rsidR="00E97314">
        <w:rPr>
          <w:rtl/>
        </w:rPr>
        <w:t xml:space="preserve"> </w:t>
      </w:r>
      <w:r w:rsidRPr="00F54E8D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بأسنانه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546E38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46E38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546E38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46E38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المصلي.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يصلح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نقش</w:t>
      </w:r>
      <w:r w:rsidR="00E97314">
        <w:rPr>
          <w:rtl/>
        </w:rPr>
        <w:t xml:space="preserve"> </w:t>
      </w:r>
      <w:r>
        <w:rPr>
          <w:rtl/>
        </w:rPr>
        <w:t>خاتمه</w:t>
      </w:r>
      <w:r w:rsidR="00E97314">
        <w:rPr>
          <w:rtl/>
        </w:rPr>
        <w:t xml:space="preserve"> </w:t>
      </w:r>
      <w:r>
        <w:rPr>
          <w:rtl/>
        </w:rPr>
        <w:t>وهوفي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ك</w:t>
      </w:r>
      <w:r w:rsidR="00C0363D">
        <w:rPr>
          <w:rtl/>
        </w:rPr>
        <w:t>أ</w:t>
      </w:r>
      <w:r w:rsidR="00546E38">
        <w:rPr>
          <w:rFonts w:hint="cs"/>
          <w:rtl/>
        </w:rPr>
        <w:t>َ</w:t>
      </w:r>
      <w:r w:rsidR="00C0363D">
        <w:rPr>
          <w:rtl/>
        </w:rPr>
        <w:t xml:space="preserve">نّه </w:t>
      </w:r>
      <w:r>
        <w:rPr>
          <w:rtl/>
        </w:rPr>
        <w:t>يريد</w:t>
      </w:r>
      <w:r w:rsidR="00E97314">
        <w:rPr>
          <w:rtl/>
        </w:rPr>
        <w:t xml:space="preserve"> </w:t>
      </w:r>
      <w:r>
        <w:rPr>
          <w:rtl/>
        </w:rPr>
        <w:t>قراءته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المصحف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القبلة؟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نقص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يقطعها.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الأخير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السهو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077" w:name="_Toc277914971"/>
      <w:bookmarkStart w:id="1078" w:name="_Toc301866519"/>
      <w:bookmarkStart w:id="1079" w:name="_Toc374986351"/>
      <w:bookmarkStart w:id="1080" w:name="_Toc374986654"/>
      <w:bookmarkStart w:id="1081" w:name="_Toc260845671"/>
      <w:r>
        <w:rPr>
          <w:rtl/>
        </w:rPr>
        <w:t>35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مدافعة</w:t>
      </w:r>
      <w:r w:rsidR="00E97314">
        <w:rPr>
          <w:rtl/>
        </w:rPr>
        <w:t xml:space="preserve"> </w:t>
      </w:r>
      <w:r>
        <w:rPr>
          <w:rtl/>
        </w:rPr>
        <w:t>النوم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النعاس</w:t>
      </w:r>
      <w:bookmarkEnd w:id="1077"/>
      <w:bookmarkEnd w:id="1078"/>
      <w:bookmarkEnd w:id="1079"/>
      <w:bookmarkEnd w:id="1080"/>
      <w:bookmarkEnd w:id="1081"/>
    </w:p>
    <w:p w:rsidR="006D29FD" w:rsidRDefault="006D29FD" w:rsidP="00546E3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المختار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546E38">
        <w:rPr>
          <w:rFonts w:hint="cs"/>
          <w:rtl/>
        </w:rPr>
        <w:t>أُ</w:t>
      </w:r>
      <w:r>
        <w:rPr>
          <w:rtl/>
        </w:rPr>
        <w:t>سامة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الشح</w:t>
      </w:r>
      <w:r w:rsidR="00546E38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لَا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تَقْ</w:t>
      </w:r>
      <w:r w:rsidR="00494B15">
        <w:rPr>
          <w:rStyle w:val="libAieChar"/>
          <w:rtl/>
        </w:rPr>
        <w:t>ربّ</w:t>
      </w:r>
      <w:r w:rsidR="00A638F0" w:rsidRPr="00A638F0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الصَّلَاةَ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وَأَنتُمْ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سُكَارَ‌ىٰ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46E3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سكر</w:t>
      </w:r>
      <w:r w:rsidR="00E97314">
        <w:rPr>
          <w:rtl/>
        </w:rPr>
        <w:t xml:space="preserve"> </w:t>
      </w:r>
      <w:r>
        <w:rPr>
          <w:rtl/>
        </w:rPr>
        <w:t>النوم.</w:t>
      </w:r>
    </w:p>
    <w:p w:rsidR="006D29FD" w:rsidRDefault="00A15110" w:rsidP="00546E38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546E38">
        <w:rPr>
          <w:rStyle w:val="libFootnotenumChar"/>
          <w:rFonts w:hint="cs"/>
          <w:rtl/>
        </w:rPr>
        <w:t>4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9373</w:t>
      </w:r>
      <w:r w:rsidR="00E97314">
        <w:rPr>
          <w:rStyle w:val="libNormalChar"/>
          <w:rtl/>
        </w:rPr>
        <w:t xml:space="preserve"> </w:t>
      </w:r>
      <w:r w:rsidR="005C4111" w:rsidRPr="00124D0B">
        <w:rPr>
          <w:rStyle w:val="libNormalChar"/>
          <w:rFonts w:hint="cs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العيص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غلب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النوم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فليضع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فلينم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إنّي </w:t>
      </w:r>
      <w:r>
        <w:rPr>
          <w:rtl/>
        </w:rPr>
        <w:t>أتخو</w:t>
      </w:r>
      <w:r w:rsidR="00546E38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أدخلني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546E38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546E38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أدخلني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زكريا</w:t>
      </w:r>
      <w:r w:rsidR="00E97314">
        <w:rPr>
          <w:rtl/>
        </w:rPr>
        <w:t xml:space="preserve"> </w:t>
      </w:r>
      <w:r>
        <w:rPr>
          <w:rtl/>
        </w:rPr>
        <w:t>النقاض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46E3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46E38">
        <w:rPr>
          <w:rFonts w:hint="cs"/>
          <w:rtl/>
        </w:rPr>
        <w:t xml:space="preserve">) ،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54E8D" w:rsidRDefault="006D29FD" w:rsidP="008D5E21">
      <w:pPr>
        <w:pStyle w:val="libFootnote0"/>
        <w:rPr>
          <w:rtl/>
        </w:rPr>
      </w:pPr>
      <w:r w:rsidRPr="00F54E8D">
        <w:rPr>
          <w:rtl/>
        </w:rPr>
        <w:t>(1)</w:t>
      </w:r>
      <w:r w:rsidR="00E97314">
        <w:rPr>
          <w:rtl/>
        </w:rPr>
        <w:t xml:space="preserve"> </w:t>
      </w:r>
      <w:r w:rsidRPr="00F54E8D">
        <w:rPr>
          <w:rtl/>
        </w:rPr>
        <w:t>مسائل</w:t>
      </w:r>
      <w:r w:rsidR="00E97314">
        <w:rPr>
          <w:rtl/>
        </w:rPr>
        <w:t xml:space="preserve"> </w:t>
      </w:r>
      <w:r w:rsidRPr="00F54E8D">
        <w:rPr>
          <w:rtl/>
        </w:rPr>
        <w:t>علي</w:t>
      </w:r>
      <w:r w:rsidR="00E97314">
        <w:rPr>
          <w:rtl/>
        </w:rPr>
        <w:t xml:space="preserve"> </w:t>
      </w:r>
      <w:r w:rsidRPr="00F54E8D">
        <w:rPr>
          <w:rtl/>
        </w:rPr>
        <w:t>بن</w:t>
      </w:r>
      <w:r w:rsidR="00E97314">
        <w:rPr>
          <w:rtl/>
        </w:rPr>
        <w:t xml:space="preserve"> </w:t>
      </w:r>
      <w:r w:rsidRPr="00F54E8D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181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54E8D">
        <w:rPr>
          <w:rtl/>
        </w:rPr>
        <w:t>347</w:t>
      </w:r>
      <w:r>
        <w:rPr>
          <w:rtl/>
        </w:rPr>
        <w:t>.</w:t>
      </w:r>
    </w:p>
    <w:p w:rsidR="006D29FD" w:rsidRPr="00F54E8D" w:rsidRDefault="006D29FD" w:rsidP="008D5E21">
      <w:pPr>
        <w:pStyle w:val="libFootnote0"/>
        <w:rPr>
          <w:rtl/>
        </w:rPr>
      </w:pPr>
      <w:r w:rsidRPr="00F54E8D">
        <w:rPr>
          <w:rtl/>
        </w:rPr>
        <w:t>(2)</w:t>
      </w:r>
      <w:r w:rsidR="00E97314">
        <w:rPr>
          <w:rtl/>
        </w:rPr>
        <w:t xml:space="preserve"> </w:t>
      </w:r>
      <w:r w:rsidRPr="00F54E8D">
        <w:rPr>
          <w:rtl/>
        </w:rPr>
        <w:t>يأتي</w:t>
      </w:r>
      <w:r w:rsidR="00E97314">
        <w:rPr>
          <w:rtl/>
        </w:rPr>
        <w:t xml:space="preserve"> </w:t>
      </w:r>
      <w:r w:rsidRPr="00F54E8D">
        <w:rPr>
          <w:rtl/>
        </w:rPr>
        <w:t>في</w:t>
      </w:r>
      <w:r w:rsidR="00E97314">
        <w:rPr>
          <w:rtl/>
        </w:rPr>
        <w:t xml:space="preserve"> </w:t>
      </w:r>
      <w:r w:rsidRPr="00F54E8D">
        <w:rPr>
          <w:rtl/>
        </w:rPr>
        <w:t>الباب</w:t>
      </w:r>
      <w:r w:rsidR="00E97314">
        <w:rPr>
          <w:rtl/>
        </w:rPr>
        <w:t xml:space="preserve"> </w:t>
      </w:r>
      <w:r w:rsidRPr="00F54E8D">
        <w:rPr>
          <w:rtl/>
        </w:rPr>
        <w:t>28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أبواب</w:t>
      </w:r>
      <w:r w:rsidR="00E97314">
        <w:rPr>
          <w:rtl/>
        </w:rPr>
        <w:t xml:space="preserve"> </w:t>
      </w:r>
      <w:r w:rsidRPr="00F54E8D">
        <w:rPr>
          <w:rtl/>
        </w:rPr>
        <w:t>الخلل</w:t>
      </w:r>
      <w:r>
        <w:rPr>
          <w:rtl/>
        </w:rPr>
        <w:t>.</w:t>
      </w:r>
    </w:p>
    <w:p w:rsidR="006D29FD" w:rsidRDefault="006D29FD" w:rsidP="00546E3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35</w:t>
      </w:r>
    </w:p>
    <w:p w:rsidR="006D29FD" w:rsidRDefault="006D29FD" w:rsidP="00546E38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F54E8D" w:rsidRDefault="006D29FD" w:rsidP="00546E38">
      <w:pPr>
        <w:pStyle w:val="libFootnote0"/>
        <w:rPr>
          <w:rtl/>
        </w:rPr>
      </w:pPr>
      <w:r w:rsidRPr="00F54E8D">
        <w:rPr>
          <w:rtl/>
        </w:rPr>
        <w:t>(</w:t>
      </w:r>
      <w:r w:rsidR="00546E38">
        <w:rPr>
          <w:rFonts w:hint="cs"/>
          <w:rtl/>
        </w:rPr>
        <w:t>3</w:t>
      </w:r>
      <w:r w:rsidRPr="00F54E8D">
        <w:rPr>
          <w:rtl/>
        </w:rPr>
        <w:t>)</w:t>
      </w:r>
      <w:r w:rsidR="00E97314">
        <w:rPr>
          <w:rtl/>
        </w:rPr>
        <w:t xml:space="preserve"> </w:t>
      </w:r>
      <w:r w:rsidRPr="00F54E8D">
        <w:rPr>
          <w:rtl/>
        </w:rPr>
        <w:t>النساء</w:t>
      </w:r>
      <w:r w:rsidR="00E97314">
        <w:rPr>
          <w:rtl/>
        </w:rPr>
        <w:t xml:space="preserve"> </w:t>
      </w:r>
      <w:r w:rsidRPr="00F54E8D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43</w:t>
      </w:r>
      <w:r>
        <w:rPr>
          <w:rtl/>
        </w:rPr>
        <w:t>.</w:t>
      </w:r>
    </w:p>
    <w:p w:rsidR="006D29FD" w:rsidRPr="00F54E8D" w:rsidRDefault="006D29FD" w:rsidP="00546E38">
      <w:pPr>
        <w:pStyle w:val="libFootnote0"/>
        <w:rPr>
          <w:rtl/>
        </w:rPr>
      </w:pPr>
      <w:r w:rsidRPr="00F54E8D">
        <w:rPr>
          <w:rtl/>
        </w:rPr>
        <w:t>(</w:t>
      </w:r>
      <w:r w:rsidR="00546E38">
        <w:rPr>
          <w:rFonts w:hint="cs"/>
          <w:rtl/>
        </w:rPr>
        <w:t>4</w:t>
      </w:r>
      <w:r w:rsidRPr="00F54E8D">
        <w:rPr>
          <w:rtl/>
        </w:rPr>
        <w:t>)</w:t>
      </w:r>
      <w:r w:rsidR="00E97314">
        <w:rPr>
          <w:rtl/>
        </w:rPr>
        <w:t xml:space="preserve"> </w:t>
      </w:r>
      <w:r w:rsidRPr="00F54E8D">
        <w:rPr>
          <w:rtl/>
        </w:rPr>
        <w:t>التهذيب</w:t>
      </w:r>
      <w:r w:rsidR="00E97314">
        <w:rPr>
          <w:rtl/>
        </w:rPr>
        <w:t xml:space="preserve"> </w:t>
      </w:r>
      <w:r w:rsidRPr="00F54E8D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258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54E8D">
        <w:rPr>
          <w:rtl/>
        </w:rPr>
        <w:t>722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1388.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1389.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638F0">
      <w:pPr>
        <w:pStyle w:val="libNormal0"/>
        <w:rPr>
          <w:rtl/>
        </w:rPr>
      </w:pPr>
      <w:r>
        <w:rPr>
          <w:rtl/>
        </w:rPr>
        <w:lastRenderedPageBreak/>
        <w:t>في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عز</w:t>
      </w:r>
      <w:r w:rsidR="00546E38">
        <w:rPr>
          <w:rFonts w:hint="cs"/>
          <w:rtl/>
        </w:rPr>
        <w:t xml:space="preserve">ّ </w:t>
      </w:r>
      <w:r>
        <w:rPr>
          <w:rtl/>
        </w:rPr>
        <w:t>وجل</w:t>
      </w:r>
      <w:r w:rsidR="00546E38">
        <w:rPr>
          <w:rFonts w:hint="cs"/>
          <w:rtl/>
        </w:rPr>
        <w:t>ّ :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لَا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تَقْ</w:t>
      </w:r>
      <w:r w:rsidR="00494B15">
        <w:rPr>
          <w:rStyle w:val="libAieChar"/>
          <w:rtl/>
        </w:rPr>
        <w:t>ربّ</w:t>
      </w:r>
      <w:r w:rsidR="00A638F0" w:rsidRPr="00A638F0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الصَّلَاةَ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وَأَنتُمْ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سُكَارَ‌ىٰ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حَتَّىٰ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تَعْلَمُوا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مَا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تَقُولُونَ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سكر</w:t>
      </w:r>
      <w:r w:rsidR="00E97314">
        <w:rPr>
          <w:rtl/>
        </w:rPr>
        <w:t xml:space="preserve"> </w:t>
      </w:r>
      <w:r>
        <w:rPr>
          <w:rtl/>
        </w:rPr>
        <w:t>النوم.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الآتي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94B15">
        <w:rPr>
          <w:rtl/>
        </w:rPr>
        <w:t>ربّ</w:t>
      </w:r>
      <w:r>
        <w:rPr>
          <w:rtl/>
        </w:rPr>
        <w:t>عمائة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خالط</w:t>
      </w:r>
      <w:r w:rsidR="00E97314">
        <w:rPr>
          <w:rtl/>
        </w:rPr>
        <w:t xml:space="preserve"> </w:t>
      </w:r>
      <w:r>
        <w:rPr>
          <w:rtl/>
        </w:rPr>
        <w:t>النوم</w:t>
      </w:r>
      <w:r w:rsidR="00E97314">
        <w:rPr>
          <w:rtl/>
        </w:rPr>
        <w:t xml:space="preserve"> </w:t>
      </w:r>
      <w:r>
        <w:rPr>
          <w:rtl/>
        </w:rPr>
        <w:t>القلب</w:t>
      </w:r>
      <w:r w:rsidR="00E97314">
        <w:rPr>
          <w:rtl/>
        </w:rPr>
        <w:t xml:space="preserve"> </w:t>
      </w:r>
      <w:r>
        <w:rPr>
          <w:rtl/>
        </w:rPr>
        <w:t>وجب</w:t>
      </w:r>
      <w:r w:rsidR="00E97314">
        <w:rPr>
          <w:rtl/>
        </w:rPr>
        <w:t xml:space="preserve"> </w:t>
      </w:r>
      <w:r>
        <w:rPr>
          <w:rtl/>
        </w:rPr>
        <w:t>الوضوء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غلبتك</w:t>
      </w:r>
      <w:r w:rsidR="00E97314">
        <w:rPr>
          <w:rtl/>
        </w:rPr>
        <w:t xml:space="preserve"> </w:t>
      </w:r>
      <w:r>
        <w:rPr>
          <w:rtl/>
        </w:rPr>
        <w:t>عينك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فاقطع</w:t>
      </w:r>
      <w:r w:rsidR="00E97314">
        <w:rPr>
          <w:rtl/>
        </w:rPr>
        <w:t xml:space="preserve"> </w:t>
      </w:r>
      <w:r>
        <w:rPr>
          <w:rtl/>
        </w:rPr>
        <w:t>ونم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546E38">
        <w:rPr>
          <w:rtl/>
        </w:rPr>
        <w:t>ف</w:t>
      </w:r>
      <w:r w:rsidR="00546E38">
        <w:rPr>
          <w:rFonts w:hint="cs"/>
          <w:rtl/>
        </w:rPr>
        <w:t>إ</w:t>
      </w:r>
      <w:r>
        <w:rPr>
          <w:rtl/>
        </w:rPr>
        <w:t>ن</w:t>
      </w:r>
      <w:r w:rsidR="00546E38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تدري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لعل</w:t>
      </w:r>
      <w:r w:rsidR="00546E38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 w:rsidR="00546E38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تدعو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نفسك.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546E38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راشد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46E3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46E38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546E3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46E38">
        <w:rPr>
          <w:rFonts w:hint="cs"/>
          <w:rtl/>
        </w:rPr>
        <w:t xml:space="preserve">) ،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197C23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كيفي</w:t>
      </w:r>
      <w:r w:rsidR="00546E38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97C2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082" w:name="_Toc277914972"/>
      <w:bookmarkStart w:id="1083" w:name="_Toc301866520"/>
      <w:bookmarkStart w:id="1084" w:name="_Toc374986352"/>
      <w:bookmarkStart w:id="1085" w:name="_Toc374986655"/>
      <w:bookmarkStart w:id="1086" w:name="_Toc260845672"/>
      <w:r>
        <w:rPr>
          <w:rtl/>
        </w:rPr>
        <w:t>36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حك</w:t>
      </w:r>
      <w:r w:rsidR="00546E3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المصلي</w:t>
      </w:r>
      <w:r w:rsidR="00E97314">
        <w:rPr>
          <w:rtl/>
        </w:rPr>
        <w:t xml:space="preserve"> </w:t>
      </w:r>
      <w:r>
        <w:rPr>
          <w:rtl/>
        </w:rPr>
        <w:t>النخامة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والفعل</w:t>
      </w:r>
      <w:bookmarkEnd w:id="1082"/>
      <w:bookmarkEnd w:id="1083"/>
      <w:r w:rsidR="00E97314">
        <w:rPr>
          <w:rtl/>
        </w:rPr>
        <w:t xml:space="preserve"> </w:t>
      </w:r>
      <w:bookmarkStart w:id="1087" w:name="_Toc277914973"/>
      <w:bookmarkStart w:id="1088" w:name="_Toc301866521"/>
      <w:r w:rsidR="004457BA">
        <w:rPr>
          <w:rtl/>
        </w:rPr>
        <w:t>ا</w:t>
      </w:r>
      <w:r>
        <w:rPr>
          <w:rtl/>
        </w:rPr>
        <w:t>لقليل</w:t>
      </w:r>
      <w:bookmarkEnd w:id="1084"/>
      <w:bookmarkEnd w:id="1085"/>
      <w:bookmarkEnd w:id="1086"/>
      <w:bookmarkEnd w:id="1087"/>
      <w:bookmarkEnd w:id="1088"/>
      <w:r w:rsidR="00E97314">
        <w:rPr>
          <w:rtl/>
        </w:rPr>
        <w:t xml:space="preserve"> </w:t>
      </w:r>
    </w:p>
    <w:p w:rsidR="006D29FD" w:rsidRDefault="006D29FD" w:rsidP="00197C2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رأى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46E3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546E38">
        <w:rPr>
          <w:rFonts w:hint="cs"/>
          <w:rtl/>
        </w:rPr>
        <w:t xml:space="preserve"> </w:t>
      </w:r>
      <w:r w:rsidR="00546E38" w:rsidRPr="00546E38">
        <w:rPr>
          <w:rFonts w:hint="cs"/>
          <w:rtl/>
        </w:rPr>
        <w:t>)</w:t>
      </w:r>
      <w:r w:rsidR="00546E38">
        <w:rPr>
          <w:rStyle w:val="libAlaemChar"/>
          <w:rFonts w:hint="cs"/>
          <w:rtl/>
        </w:rPr>
        <w:t xml:space="preserve"> </w:t>
      </w:r>
      <w:r>
        <w:rPr>
          <w:rtl/>
        </w:rPr>
        <w:t>نخامة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فمشى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بعرجون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عراجين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طاب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97C2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فحك</w:t>
      </w:r>
      <w:r w:rsidR="00546E38">
        <w:rPr>
          <w:rFonts w:hint="cs"/>
          <w:rtl/>
        </w:rPr>
        <w:t>ّ</w:t>
      </w:r>
      <w:r>
        <w:rPr>
          <w:rtl/>
        </w:rPr>
        <w:t>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629.</w:t>
      </w:r>
    </w:p>
    <w:p w:rsidR="006D29FD" w:rsidRPr="00F54E8D" w:rsidRDefault="006D29FD" w:rsidP="008D5E21">
      <w:pPr>
        <w:pStyle w:val="libFootnote0"/>
        <w:rPr>
          <w:rtl/>
        </w:rPr>
      </w:pPr>
      <w:r w:rsidRPr="00F54E8D">
        <w:rPr>
          <w:rtl/>
        </w:rPr>
        <w:t>(1)</w:t>
      </w:r>
      <w:r w:rsidR="00E97314">
        <w:rPr>
          <w:rtl/>
        </w:rPr>
        <w:t xml:space="preserve"> </w:t>
      </w:r>
      <w:r w:rsidRPr="00F54E8D">
        <w:rPr>
          <w:rtl/>
        </w:rPr>
        <w:t>يأتي</w:t>
      </w:r>
      <w:r w:rsidR="00E97314">
        <w:rPr>
          <w:rtl/>
        </w:rPr>
        <w:t xml:space="preserve"> </w:t>
      </w:r>
      <w:r w:rsidRPr="00F54E8D">
        <w:rPr>
          <w:rtl/>
        </w:rPr>
        <w:t>في</w:t>
      </w:r>
      <w:r w:rsidR="00E97314">
        <w:rPr>
          <w:rtl/>
        </w:rPr>
        <w:t xml:space="preserve"> </w:t>
      </w:r>
      <w:r w:rsidRPr="00F54E8D">
        <w:rPr>
          <w:rtl/>
        </w:rPr>
        <w:t>الفائدة</w:t>
      </w:r>
      <w:r w:rsidR="00E97314">
        <w:rPr>
          <w:rtl/>
        </w:rPr>
        <w:t xml:space="preserve"> </w:t>
      </w:r>
      <w:r w:rsidRPr="00F54E8D">
        <w:rPr>
          <w:rtl/>
        </w:rPr>
        <w:t>الأولى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الخاتمة</w:t>
      </w:r>
      <w:r w:rsidR="00E97314">
        <w:rPr>
          <w:rtl/>
        </w:rPr>
        <w:t xml:space="preserve"> </w:t>
      </w:r>
      <w:r w:rsidRPr="00F54E8D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54E8D">
        <w:rPr>
          <w:rtl/>
        </w:rPr>
        <w:t>ر</w:t>
      </w:r>
      <w:r w:rsidR="00E97314">
        <w:rPr>
          <w:rtl/>
        </w:rPr>
        <w:t xml:space="preserve"> </w:t>
      </w:r>
      <w:r w:rsidRPr="00F54E8D">
        <w:rPr>
          <w:rtl/>
        </w:rPr>
        <w:t>)</w:t>
      </w:r>
      <w:r>
        <w:rPr>
          <w:rtl/>
        </w:rPr>
        <w:t>.</w:t>
      </w:r>
    </w:p>
    <w:p w:rsidR="006D29FD" w:rsidRPr="00F54E8D" w:rsidRDefault="006D29FD" w:rsidP="008D5E21">
      <w:pPr>
        <w:pStyle w:val="libFootnote0"/>
        <w:rPr>
          <w:rtl/>
        </w:rPr>
      </w:pPr>
      <w:r w:rsidRPr="00F54E8D">
        <w:rPr>
          <w:rtl/>
        </w:rPr>
        <w:t>(2)</w:t>
      </w:r>
      <w:r w:rsidR="00E97314">
        <w:rPr>
          <w:rtl/>
        </w:rPr>
        <w:t xml:space="preserve"> </w:t>
      </w:r>
      <w:r w:rsidRPr="00F54E8D">
        <w:rPr>
          <w:rtl/>
        </w:rPr>
        <w:t>في</w:t>
      </w:r>
      <w:r w:rsidR="00E97314">
        <w:rPr>
          <w:rtl/>
        </w:rPr>
        <w:t xml:space="preserve"> </w:t>
      </w:r>
      <w:r w:rsidRPr="00F54E8D">
        <w:rPr>
          <w:rtl/>
        </w:rPr>
        <w:t>المصدر</w:t>
      </w:r>
      <w:r w:rsidR="00E97314">
        <w:rPr>
          <w:rtl/>
        </w:rPr>
        <w:t xml:space="preserve"> </w:t>
      </w:r>
      <w:r w:rsidRPr="00F54E8D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تدعو</w:t>
      </w:r>
      <w:r w:rsidR="00E97314">
        <w:rPr>
          <w:rtl/>
        </w:rPr>
        <w:t xml:space="preserve"> </w:t>
      </w:r>
      <w:r w:rsidRPr="00F54E8D">
        <w:rPr>
          <w:rtl/>
        </w:rPr>
        <w:t>لك</w:t>
      </w:r>
      <w:r w:rsidR="00E97314">
        <w:rPr>
          <w:rtl/>
        </w:rPr>
        <w:t xml:space="preserve"> </w:t>
      </w:r>
      <w:r w:rsidRPr="00F54E8D">
        <w:rPr>
          <w:rtl/>
        </w:rPr>
        <w:t>او</w:t>
      </w:r>
      <w:r w:rsidR="00E97314">
        <w:rPr>
          <w:rtl/>
        </w:rPr>
        <w:t xml:space="preserve"> </w:t>
      </w:r>
      <w:r w:rsidRPr="00F54E8D">
        <w:rPr>
          <w:rtl/>
        </w:rPr>
        <w:t>تدعو</w:t>
      </w:r>
      <w:r w:rsidR="00E97314">
        <w:rPr>
          <w:rtl/>
        </w:rPr>
        <w:t xml:space="preserve"> </w:t>
      </w:r>
      <w:r w:rsidRPr="00F54E8D">
        <w:rPr>
          <w:rtl/>
        </w:rPr>
        <w:t>على</w:t>
      </w:r>
      <w:r w:rsidR="00E97314">
        <w:rPr>
          <w:rtl/>
        </w:rPr>
        <w:t xml:space="preserve"> </w:t>
      </w:r>
      <w:r w:rsidRPr="00F54E8D">
        <w:rPr>
          <w:rtl/>
        </w:rPr>
        <w:t>نفسك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F54E8D" w:rsidRDefault="006D29FD" w:rsidP="00197C23">
      <w:pPr>
        <w:pStyle w:val="libFootnote0"/>
        <w:rPr>
          <w:rtl/>
        </w:rPr>
      </w:pPr>
      <w:r w:rsidRPr="00F54E8D">
        <w:rPr>
          <w:rtl/>
        </w:rPr>
        <w:t>(</w:t>
      </w:r>
      <w:r w:rsidR="00197C23">
        <w:rPr>
          <w:rFonts w:hint="cs"/>
          <w:rtl/>
        </w:rPr>
        <w:t>3</w:t>
      </w:r>
      <w:r w:rsidRPr="00F54E8D">
        <w:rPr>
          <w:rtl/>
        </w:rPr>
        <w:t>)</w:t>
      </w:r>
      <w:r w:rsidR="00E97314">
        <w:rPr>
          <w:rtl/>
        </w:rPr>
        <w:t xml:space="preserve"> </w:t>
      </w:r>
      <w:r w:rsidRPr="00F54E8D">
        <w:rPr>
          <w:rtl/>
        </w:rPr>
        <w:t>تقد</w:t>
      </w:r>
      <w:r w:rsidR="00197C23">
        <w:rPr>
          <w:rFonts w:hint="cs"/>
          <w:rtl/>
        </w:rPr>
        <w:t>ّ</w:t>
      </w:r>
      <w:r w:rsidRPr="00F54E8D">
        <w:rPr>
          <w:rtl/>
        </w:rPr>
        <w:t>م</w:t>
      </w:r>
      <w:r w:rsidR="00E97314">
        <w:rPr>
          <w:rtl/>
        </w:rPr>
        <w:t xml:space="preserve"> </w:t>
      </w:r>
      <w:r w:rsidRPr="00F54E8D">
        <w:rPr>
          <w:rtl/>
        </w:rPr>
        <w:t>في</w:t>
      </w:r>
      <w:r w:rsidR="00E97314">
        <w:rPr>
          <w:rtl/>
        </w:rPr>
        <w:t xml:space="preserve"> </w:t>
      </w:r>
      <w:r w:rsidRPr="00F54E8D">
        <w:rPr>
          <w:rtl/>
        </w:rPr>
        <w:t>الحديث</w:t>
      </w:r>
      <w:r w:rsidR="00E97314">
        <w:rPr>
          <w:rtl/>
        </w:rPr>
        <w:t xml:space="preserve"> </w:t>
      </w:r>
      <w:r w:rsidRPr="00F54E8D">
        <w:rPr>
          <w:rtl/>
        </w:rPr>
        <w:t>5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الباب</w:t>
      </w:r>
      <w:r w:rsidR="00E97314">
        <w:rPr>
          <w:rtl/>
        </w:rPr>
        <w:t xml:space="preserve"> </w:t>
      </w:r>
      <w:r w:rsidRPr="00F54E8D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54E8D">
        <w:rPr>
          <w:rtl/>
        </w:rPr>
        <w:t>وفي</w:t>
      </w:r>
      <w:r w:rsidR="00E97314">
        <w:rPr>
          <w:rtl/>
        </w:rPr>
        <w:t xml:space="preserve"> </w:t>
      </w:r>
      <w:r w:rsidRPr="00F54E8D">
        <w:rPr>
          <w:rtl/>
        </w:rPr>
        <w:t>الحديث</w:t>
      </w:r>
      <w:r w:rsidR="00E97314">
        <w:rPr>
          <w:rtl/>
        </w:rPr>
        <w:t xml:space="preserve"> </w:t>
      </w:r>
      <w:r w:rsidRPr="00F54E8D">
        <w:rPr>
          <w:rtl/>
        </w:rPr>
        <w:t>4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الباب</w:t>
      </w:r>
      <w:r w:rsidR="00E97314">
        <w:rPr>
          <w:rtl/>
        </w:rPr>
        <w:t xml:space="preserve"> </w:t>
      </w:r>
      <w:r w:rsidRPr="00F54E8D">
        <w:rPr>
          <w:rtl/>
        </w:rPr>
        <w:t>3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أبواب</w:t>
      </w:r>
      <w:r w:rsidR="00E97314">
        <w:rPr>
          <w:rtl/>
        </w:rPr>
        <w:t xml:space="preserve"> </w:t>
      </w:r>
      <w:r w:rsidRPr="00F54E8D">
        <w:rPr>
          <w:rtl/>
        </w:rPr>
        <w:t>أفعال</w:t>
      </w:r>
      <w:r w:rsidR="00E97314">
        <w:rPr>
          <w:rtl/>
        </w:rPr>
        <w:t xml:space="preserve"> </w:t>
      </w:r>
      <w:r w:rsidRPr="00F54E8D">
        <w:rPr>
          <w:rtl/>
        </w:rPr>
        <w:t>الصلاة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197C2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36</w:t>
      </w:r>
    </w:p>
    <w:p w:rsidR="006D29FD" w:rsidRDefault="006D29FD" w:rsidP="00197C23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849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المصلي.</w:t>
      </w:r>
    </w:p>
    <w:p w:rsidR="006D29FD" w:rsidRPr="00F54E8D" w:rsidRDefault="006D29FD" w:rsidP="00197C23">
      <w:pPr>
        <w:pStyle w:val="libFootnote0"/>
        <w:rPr>
          <w:rtl/>
        </w:rPr>
      </w:pPr>
      <w:r w:rsidRPr="00F54E8D">
        <w:rPr>
          <w:rtl/>
        </w:rPr>
        <w:t>(</w:t>
      </w:r>
      <w:r w:rsidR="00197C23">
        <w:rPr>
          <w:rFonts w:hint="cs"/>
          <w:rtl/>
        </w:rPr>
        <w:t>4</w:t>
      </w:r>
      <w:r w:rsidRPr="00F54E8D">
        <w:rPr>
          <w:rtl/>
        </w:rPr>
        <w:t>)</w:t>
      </w:r>
      <w:r w:rsidR="00E97314">
        <w:rPr>
          <w:rtl/>
        </w:rPr>
        <w:t xml:space="preserve"> </w:t>
      </w:r>
      <w:r w:rsidRPr="00F54E8D">
        <w:rPr>
          <w:rtl/>
        </w:rPr>
        <w:t>كتب</w:t>
      </w:r>
      <w:r w:rsidR="00E97314">
        <w:rPr>
          <w:rtl/>
        </w:rPr>
        <w:t xml:space="preserve"> </w:t>
      </w:r>
      <w:r w:rsidRPr="00F54E8D">
        <w:rPr>
          <w:rtl/>
        </w:rPr>
        <w:t>المصنف</w:t>
      </w:r>
      <w:r w:rsidR="00E97314">
        <w:rPr>
          <w:rtl/>
        </w:rPr>
        <w:t xml:space="preserve"> </w:t>
      </w:r>
      <w:r w:rsidRPr="00F54E8D">
        <w:rPr>
          <w:rtl/>
        </w:rPr>
        <w:t>عن</w:t>
      </w:r>
      <w:r w:rsidR="00E97314">
        <w:rPr>
          <w:rtl/>
        </w:rPr>
        <w:t xml:space="preserve"> </w:t>
      </w:r>
      <w:r w:rsidRPr="00F54E8D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أرطاب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54E8D">
        <w:rPr>
          <w:rtl/>
        </w:rPr>
        <w:t>وعلق</w:t>
      </w:r>
      <w:r w:rsidR="00E97314">
        <w:rPr>
          <w:rtl/>
        </w:rPr>
        <w:t xml:space="preserve"> </w:t>
      </w:r>
      <w:r w:rsidRPr="00F54E8D">
        <w:rPr>
          <w:rtl/>
        </w:rPr>
        <w:t>في</w:t>
      </w:r>
      <w:r w:rsidR="00E97314">
        <w:rPr>
          <w:rtl/>
        </w:rPr>
        <w:t xml:space="preserve"> </w:t>
      </w:r>
      <w:r w:rsidRPr="00F54E8D">
        <w:rPr>
          <w:rtl/>
        </w:rPr>
        <w:t>الهامش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ابن</w:t>
      </w:r>
      <w:r w:rsidR="00E97314">
        <w:rPr>
          <w:rtl/>
        </w:rPr>
        <w:t xml:space="preserve"> </w:t>
      </w:r>
      <w:r w:rsidRPr="00F54E8D">
        <w:rPr>
          <w:rtl/>
        </w:rPr>
        <w:t>طاب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4E8D">
        <w:rPr>
          <w:rtl/>
        </w:rPr>
        <w:t>ض</w:t>
      </w:r>
      <w:r w:rsidR="00197C23">
        <w:rPr>
          <w:rtl/>
        </w:rPr>
        <w:t>رب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الرطب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54E8D">
        <w:rPr>
          <w:rtl/>
        </w:rPr>
        <w:t>القاموس</w:t>
      </w:r>
      <w:r w:rsidR="00E97314">
        <w:rPr>
          <w:rtl/>
        </w:rPr>
        <w:t xml:space="preserve"> </w:t>
      </w:r>
      <w:r w:rsidRPr="00F54E8D">
        <w:rPr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F54E8D">
        <w:rPr>
          <w:rtl/>
        </w:rPr>
        <w:t>وقد</w:t>
      </w:r>
      <w:r w:rsidR="00E97314">
        <w:rPr>
          <w:rtl/>
        </w:rPr>
        <w:t xml:space="preserve"> </w:t>
      </w:r>
      <w:r w:rsidRPr="00F54E8D">
        <w:rPr>
          <w:rtl/>
        </w:rPr>
        <w:t>تقدم</w:t>
      </w:r>
      <w:r w:rsidR="00E97314">
        <w:rPr>
          <w:rtl/>
        </w:rPr>
        <w:t xml:space="preserve"> </w:t>
      </w:r>
      <w:r w:rsidRPr="00F54E8D">
        <w:rPr>
          <w:rtl/>
        </w:rPr>
        <w:t>الحديث</w:t>
      </w:r>
      <w:r w:rsidR="00E97314">
        <w:rPr>
          <w:rtl/>
        </w:rPr>
        <w:t xml:space="preserve"> </w:t>
      </w:r>
      <w:r w:rsidRPr="00F54E8D">
        <w:rPr>
          <w:rtl/>
        </w:rPr>
        <w:t>برقم</w:t>
      </w:r>
      <w:r w:rsidR="00E97314">
        <w:rPr>
          <w:rtl/>
        </w:rPr>
        <w:t xml:space="preserve"> </w:t>
      </w:r>
      <w:r w:rsidRPr="00F54E8D">
        <w:rPr>
          <w:rtl/>
        </w:rPr>
        <w:t>(4)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الباب</w:t>
      </w:r>
      <w:r w:rsidR="00E97314">
        <w:rPr>
          <w:rtl/>
        </w:rPr>
        <w:t xml:space="preserve"> </w:t>
      </w:r>
      <w:r w:rsidRPr="00F54E8D">
        <w:rPr>
          <w:rtl/>
        </w:rPr>
        <w:t>(44)</w:t>
      </w:r>
      <w:r w:rsidR="00E97314">
        <w:rPr>
          <w:rtl/>
        </w:rPr>
        <w:t xml:space="preserve"> </w:t>
      </w:r>
      <w:r w:rsidRPr="00F54E8D">
        <w:rPr>
          <w:rtl/>
        </w:rPr>
        <w:t>من</w:t>
      </w:r>
      <w:r w:rsidR="00E97314">
        <w:rPr>
          <w:rtl/>
        </w:rPr>
        <w:t xml:space="preserve"> </w:t>
      </w:r>
      <w:r w:rsidRPr="00F54E8D">
        <w:rPr>
          <w:rtl/>
        </w:rPr>
        <w:t>ابواب</w:t>
      </w:r>
      <w:r w:rsidR="00E97314">
        <w:rPr>
          <w:rtl/>
        </w:rPr>
        <w:t xml:space="preserve"> </w:t>
      </w:r>
      <w:r w:rsidRPr="00F54E8D">
        <w:rPr>
          <w:rtl/>
        </w:rPr>
        <w:t>م</w:t>
      </w:r>
      <w:r w:rsidR="004B60D6">
        <w:rPr>
          <w:rtl/>
        </w:rPr>
        <w:t xml:space="preserve">كان </w:t>
      </w:r>
      <w:r w:rsidRPr="00F54E8D">
        <w:rPr>
          <w:rtl/>
        </w:rPr>
        <w:t>المصلي</w:t>
      </w:r>
      <w:r w:rsidR="00E97314">
        <w:rPr>
          <w:rtl/>
        </w:rPr>
        <w:t xml:space="preserve"> </w:t>
      </w:r>
      <w:r w:rsidR="00197C23">
        <w:rPr>
          <w:rFonts w:hint="cs"/>
          <w:rtl/>
        </w:rPr>
        <w:t>=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8F73EA" w:rsidP="005C4111">
      <w:pPr>
        <w:pStyle w:val="libNormal0"/>
        <w:rPr>
          <w:rtl/>
        </w:rPr>
      </w:pPr>
      <w:r>
        <w:rPr>
          <w:rtl/>
        </w:rPr>
        <w:lastRenderedPageBreak/>
        <w:t xml:space="preserve">ثمّ </w:t>
      </w:r>
      <w:r w:rsidR="006D29FD">
        <w:rPr>
          <w:rtl/>
        </w:rPr>
        <w:t>رجع</w:t>
      </w:r>
      <w:r w:rsidR="00E97314">
        <w:rPr>
          <w:rtl/>
        </w:rPr>
        <w:t xml:space="preserve"> </w:t>
      </w:r>
      <w:r w:rsidR="006D29FD">
        <w:rPr>
          <w:rtl/>
        </w:rPr>
        <w:t>القهقرى</w:t>
      </w:r>
      <w:r w:rsidR="00E97314">
        <w:rPr>
          <w:rtl/>
        </w:rPr>
        <w:t xml:space="preserve"> </w:t>
      </w:r>
      <w:r w:rsidR="006D29FD">
        <w:rPr>
          <w:rtl/>
        </w:rPr>
        <w:t>فبنى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صلاته.</w:t>
      </w:r>
    </w:p>
    <w:p w:rsidR="006D29FD" w:rsidRDefault="006D29FD" w:rsidP="00197C2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197C23" w:rsidRPr="00B253D8">
        <w:rPr>
          <w:rStyle w:val="libNormalChar"/>
          <w:rFonts w:hint="cs"/>
          <w:rtl/>
        </w:rPr>
        <w:t>(</w:t>
      </w:r>
      <w:r w:rsidR="00197C23">
        <w:rPr>
          <w:rStyle w:val="libNormalChar"/>
          <w:rFonts w:hint="cs"/>
          <w:rtl/>
        </w:rPr>
        <w:t xml:space="preserve"> </w:t>
      </w:r>
      <w:r w:rsidR="00197C23" w:rsidRPr="00B253D8">
        <w:rPr>
          <w:rStyle w:val="libAlaemChar"/>
          <w:rFonts w:hint="cs"/>
          <w:rtl/>
        </w:rPr>
        <w:t>عليه‌السلام</w:t>
      </w:r>
      <w:r w:rsidR="00197C23">
        <w:rPr>
          <w:rStyle w:val="libNormalChar"/>
          <w:rFonts w:hint="cs"/>
          <w:rtl/>
        </w:rPr>
        <w:t xml:space="preserve"> </w:t>
      </w:r>
      <w:r w:rsidR="00197C23" w:rsidRPr="00B253D8">
        <w:rPr>
          <w:rStyle w:val="libNormalChar"/>
          <w:rFonts w:hint="cs"/>
          <w:rtl/>
        </w:rPr>
        <w:t>)</w:t>
      </w:r>
      <w:r w:rsidR="00197C23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وهذا</w:t>
      </w:r>
      <w:r w:rsidR="00E97314">
        <w:rPr>
          <w:rtl/>
        </w:rPr>
        <w:t xml:space="preserve"> </w:t>
      </w:r>
      <w:r>
        <w:rPr>
          <w:rtl/>
        </w:rPr>
        <w:t>يفتح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أبواباً</w:t>
      </w:r>
      <w:r w:rsidR="00E97314">
        <w:rPr>
          <w:rtl/>
        </w:rPr>
        <w:t xml:space="preserve"> </w:t>
      </w:r>
      <w:r>
        <w:rPr>
          <w:rtl/>
        </w:rPr>
        <w:t>كثيرة.</w:t>
      </w:r>
    </w:p>
    <w:p w:rsidR="006D29FD" w:rsidRDefault="006D29FD" w:rsidP="006D29FD">
      <w:pPr>
        <w:pStyle w:val="Heading2Center"/>
        <w:rPr>
          <w:rtl/>
        </w:rPr>
      </w:pPr>
      <w:bookmarkStart w:id="1089" w:name="_Toc277914974"/>
      <w:bookmarkStart w:id="1090" w:name="_Toc301866522"/>
      <w:bookmarkStart w:id="1091" w:name="_Toc374986353"/>
      <w:bookmarkStart w:id="1092" w:name="_Toc374986656"/>
      <w:bookmarkStart w:id="1093" w:name="_Toc260845673"/>
      <w:r>
        <w:rPr>
          <w:rtl/>
        </w:rPr>
        <w:t>37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 w:rsidR="00596EAA">
        <w:rPr>
          <w:rtl/>
        </w:rPr>
        <w:t xml:space="preserve">بطلان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بالوسوسة</w:t>
      </w:r>
      <w:r w:rsidR="00E97314">
        <w:rPr>
          <w:rtl/>
        </w:rPr>
        <w:t xml:space="preserve"> </w:t>
      </w:r>
      <w:r>
        <w:rPr>
          <w:rtl/>
        </w:rPr>
        <w:t>وحديث</w:t>
      </w:r>
      <w:r w:rsidR="00E97314">
        <w:rPr>
          <w:rtl/>
        </w:rPr>
        <w:t xml:space="preserve"> </w:t>
      </w:r>
      <w:r>
        <w:rPr>
          <w:rtl/>
        </w:rPr>
        <w:t>النفس</w:t>
      </w:r>
      <w:r w:rsidR="005C4111">
        <w:rPr>
          <w:rtl/>
        </w:rPr>
        <w:t>،</w:t>
      </w:r>
      <w:bookmarkEnd w:id="1089"/>
      <w:bookmarkEnd w:id="1090"/>
      <w:r w:rsidR="00E97314">
        <w:rPr>
          <w:rtl/>
        </w:rPr>
        <w:t xml:space="preserve"> </w:t>
      </w:r>
      <w:bookmarkStart w:id="1094" w:name="_Toc277914975"/>
      <w:bookmarkStart w:id="1095" w:name="_Toc301866523"/>
      <w:r w:rsidR="004457BA">
        <w:rPr>
          <w:rtl/>
        </w:rPr>
        <w:t>و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ذلك</w:t>
      </w:r>
      <w:bookmarkEnd w:id="1091"/>
      <w:bookmarkEnd w:id="1092"/>
      <w:bookmarkEnd w:id="1093"/>
      <w:bookmarkEnd w:id="1094"/>
      <w:bookmarkEnd w:id="109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197C23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A5057">
        <w:rPr>
          <w:rtl/>
        </w:rPr>
        <w:t xml:space="preserve">حمران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الوسوسة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كثرت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A010E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A010E1">
        <w:rPr>
          <w:rFonts w:hint="cs"/>
          <w:rtl/>
        </w:rPr>
        <w:t xml:space="preserve">) : </w:t>
      </w:r>
      <w:r>
        <w:rPr>
          <w:rtl/>
        </w:rPr>
        <w:t>وضع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010E1">
        <w:rPr>
          <w:rFonts w:hint="cs"/>
          <w:rtl/>
        </w:rPr>
        <w:t>أُ</w:t>
      </w:r>
      <w:r>
        <w:rPr>
          <w:rtl/>
        </w:rPr>
        <w:t>متي</w:t>
      </w:r>
      <w:r w:rsidR="00E97314">
        <w:rPr>
          <w:rtl/>
        </w:rPr>
        <w:t xml:space="preserve"> </w:t>
      </w:r>
      <w:r>
        <w:rPr>
          <w:rtl/>
        </w:rPr>
        <w:t>تسعة</w:t>
      </w:r>
      <w:r w:rsidR="00E97314">
        <w:rPr>
          <w:rtl/>
        </w:rPr>
        <w:t xml:space="preserve"> </w:t>
      </w:r>
      <w:r>
        <w:rPr>
          <w:rtl/>
        </w:rPr>
        <w:t>أشياء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السهو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والخطأ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والنسيان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 w:rsidR="00A010E1">
        <w:rPr>
          <w:rFonts w:hint="cs"/>
          <w:rtl/>
        </w:rPr>
        <w:t>أُ</w:t>
      </w:r>
      <w:r>
        <w:rPr>
          <w:rtl/>
        </w:rPr>
        <w:t>كرهوا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يعلمون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يطيقون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والطيرة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والحسد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والتفك</w:t>
      </w:r>
      <w:r w:rsidR="00A010E1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الوسوسة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الخلق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ينطق</w:t>
      </w:r>
      <w:r w:rsidR="00E97314">
        <w:rPr>
          <w:rtl/>
        </w:rPr>
        <w:t xml:space="preserve"> </w:t>
      </w:r>
      <w:r>
        <w:rPr>
          <w:rtl/>
        </w:rPr>
        <w:t>الانس</w:t>
      </w:r>
      <w:r w:rsidR="00A010E1">
        <w:rPr>
          <w:rFonts w:hint="cs"/>
          <w:rtl/>
        </w:rPr>
        <w:t>ا</w:t>
      </w:r>
      <w:r w:rsidR="00A010E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بشفة.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A010E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بالإ</w:t>
      </w:r>
      <w:r w:rsidR="00A010E1">
        <w:rPr>
          <w:rFonts w:hint="cs"/>
          <w:rtl/>
        </w:rPr>
        <w:t>ِ</w:t>
      </w:r>
      <w:r>
        <w:rPr>
          <w:rtl/>
        </w:rPr>
        <w:t>قبال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تحد</w:t>
      </w:r>
      <w:r w:rsidR="00A010E1">
        <w:rPr>
          <w:rFonts w:hint="cs"/>
          <w:rtl/>
        </w:rPr>
        <w:t>ّ</w:t>
      </w:r>
      <w:r>
        <w:rPr>
          <w:rtl/>
        </w:rPr>
        <w:t>ث</w:t>
      </w:r>
      <w:r w:rsidR="00E97314">
        <w:rPr>
          <w:rtl/>
        </w:rPr>
        <w:t xml:space="preserve"> </w:t>
      </w:r>
      <w:r>
        <w:rPr>
          <w:rtl/>
        </w:rPr>
        <w:t>نفسك.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A010E1" w:rsidP="008D5E2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6D29FD">
        <w:rPr>
          <w:rtl/>
        </w:rPr>
        <w:t>(</w:t>
      </w:r>
      <w:r w:rsidR="00E97314">
        <w:rPr>
          <w:rtl/>
        </w:rPr>
        <w:t xml:space="preserve"> </w:t>
      </w:r>
      <w:r w:rsidR="006D29FD">
        <w:rPr>
          <w:rtl/>
        </w:rPr>
        <w:t>ج</w:t>
      </w:r>
      <w:r w:rsidR="00E97314">
        <w:rPr>
          <w:rtl/>
        </w:rPr>
        <w:t xml:space="preserve"> </w:t>
      </w:r>
      <w:r w:rsidR="006D29FD">
        <w:rPr>
          <w:rtl/>
        </w:rPr>
        <w:t>5</w:t>
      </w:r>
      <w:r w:rsidR="00E97314">
        <w:rPr>
          <w:rtl/>
        </w:rPr>
        <w:t xml:space="preserve"> </w:t>
      </w:r>
      <w:r w:rsidR="006D29FD">
        <w:rPr>
          <w:rtl/>
        </w:rPr>
        <w:t>ص</w:t>
      </w:r>
      <w:r w:rsidR="00E97314">
        <w:rPr>
          <w:rtl/>
        </w:rPr>
        <w:t xml:space="preserve"> </w:t>
      </w:r>
      <w:r w:rsidR="006D29FD">
        <w:rPr>
          <w:rtl/>
        </w:rPr>
        <w:t>191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القيام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الانحطاط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القيام</w:t>
      </w:r>
      <w:r w:rsidR="00E97314">
        <w:rPr>
          <w:rtl/>
        </w:rPr>
        <w:t xml:space="preserve"> </w:t>
      </w:r>
      <w:r>
        <w:rPr>
          <w:rtl/>
        </w:rPr>
        <w:t>وتن</w:t>
      </w:r>
      <w:r w:rsidR="00A010E1">
        <w:rPr>
          <w:rFonts w:hint="cs"/>
          <w:rtl/>
        </w:rPr>
        <w:t>ا</w:t>
      </w:r>
      <w:r w:rsidR="00A010E1">
        <w:rPr>
          <w:rtl/>
        </w:rPr>
        <w:t>و</w:t>
      </w:r>
      <w:r w:rsidR="004545BD">
        <w:rPr>
          <w:rtl/>
        </w:rPr>
        <w:t xml:space="preserve">ل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الأرض.</w:t>
      </w:r>
    </w:p>
    <w:p w:rsidR="006D29FD" w:rsidRDefault="006D29FD" w:rsidP="00A010E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37</w:t>
      </w:r>
    </w:p>
    <w:p w:rsidR="006D29FD" w:rsidRDefault="006D29FD" w:rsidP="00A010E1">
      <w:pPr>
        <w:pStyle w:val="libFootnoteCenterBold"/>
        <w:rPr>
          <w:rtl/>
        </w:rPr>
      </w:pP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الذكر.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الخلل.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A010E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أفعال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Pr="00E24BD7" w:rsidRDefault="00FC6664" w:rsidP="008D5E21">
      <w:pPr>
        <w:pStyle w:val="libFootnote0"/>
        <w:rPr>
          <w:rtl/>
        </w:rPr>
      </w:pPr>
      <w:r>
        <w:rPr>
          <w:rtl/>
        </w:rPr>
        <w:t>وتقدّم</w:t>
      </w:r>
      <w:r w:rsidR="00E97314">
        <w:rPr>
          <w:rtl/>
        </w:rPr>
        <w:t xml:space="preserve"> </w:t>
      </w:r>
      <w:r w:rsidR="006D29FD" w:rsidRPr="00E24BD7"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يدلّ</w:t>
      </w:r>
      <w:r w:rsidR="00E97314">
        <w:rPr>
          <w:rtl/>
        </w:rPr>
        <w:t xml:space="preserve"> </w:t>
      </w:r>
      <w:r w:rsidR="006D29FD" w:rsidRPr="00E24BD7">
        <w:rPr>
          <w:rtl/>
        </w:rPr>
        <w:t>على</w:t>
      </w:r>
      <w:r w:rsidR="00E97314">
        <w:rPr>
          <w:rtl/>
        </w:rPr>
        <w:t xml:space="preserve"> </w:t>
      </w:r>
      <w:r w:rsidR="006D29FD" w:rsidRPr="00E24BD7">
        <w:rPr>
          <w:rtl/>
        </w:rPr>
        <w:t>ذلك</w:t>
      </w:r>
      <w:r w:rsidR="00E97314">
        <w:rPr>
          <w:rtl/>
        </w:rPr>
        <w:t xml:space="preserve"> </w:t>
      </w:r>
      <w:r w:rsidR="006D29FD" w:rsidRPr="00E24BD7">
        <w:rPr>
          <w:rtl/>
        </w:rPr>
        <w:t>في</w:t>
      </w:r>
      <w:r w:rsidR="00E97314">
        <w:rPr>
          <w:rtl/>
        </w:rPr>
        <w:t xml:space="preserve"> </w:t>
      </w:r>
      <w:r w:rsidR="006D29FD" w:rsidRPr="00E24BD7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E24BD7">
        <w:rPr>
          <w:rtl/>
        </w:rPr>
        <w:t>4</w:t>
      </w:r>
      <w:r w:rsidR="00E97314">
        <w:rPr>
          <w:rtl/>
        </w:rPr>
        <w:t xml:space="preserve"> </w:t>
      </w:r>
      <w:r w:rsidR="006D29FD" w:rsidRPr="00E24BD7">
        <w:rPr>
          <w:rtl/>
        </w:rPr>
        <w:t>من</w:t>
      </w:r>
      <w:r w:rsidR="00E97314">
        <w:rPr>
          <w:rtl/>
        </w:rPr>
        <w:t xml:space="preserve"> </w:t>
      </w:r>
      <w:r w:rsidR="006D29FD" w:rsidRPr="00E24BD7">
        <w:rPr>
          <w:rtl/>
        </w:rPr>
        <w:t>الباب</w:t>
      </w:r>
      <w:r w:rsidR="00E97314">
        <w:rPr>
          <w:rtl/>
        </w:rPr>
        <w:t xml:space="preserve"> </w:t>
      </w:r>
      <w:r w:rsidR="006D29FD" w:rsidRPr="00E24BD7">
        <w:rPr>
          <w:rtl/>
        </w:rPr>
        <w:t>3</w:t>
      </w:r>
      <w:r w:rsidR="00E97314">
        <w:rPr>
          <w:rtl/>
        </w:rPr>
        <w:t xml:space="preserve"> </w:t>
      </w:r>
      <w:r w:rsidR="006D29FD" w:rsidRPr="00E24BD7">
        <w:rPr>
          <w:rtl/>
        </w:rPr>
        <w:t>من</w:t>
      </w:r>
      <w:r w:rsidR="00E97314">
        <w:rPr>
          <w:rtl/>
        </w:rPr>
        <w:t xml:space="preserve"> </w:t>
      </w:r>
      <w:r w:rsidR="006D29FD" w:rsidRPr="00E24BD7">
        <w:rPr>
          <w:rtl/>
        </w:rPr>
        <w:t>أبواب</w:t>
      </w:r>
      <w:r w:rsidR="00E97314">
        <w:rPr>
          <w:rtl/>
        </w:rPr>
        <w:t xml:space="preserve"> </w:t>
      </w:r>
      <w:r w:rsidR="006D29FD" w:rsidRPr="00E24BD7">
        <w:rPr>
          <w:rtl/>
        </w:rPr>
        <w:t>أفعال</w:t>
      </w:r>
      <w:r w:rsidR="00E97314">
        <w:rPr>
          <w:rtl/>
        </w:rPr>
        <w:t xml:space="preserve"> </w:t>
      </w:r>
      <w:r w:rsidR="006D29FD" w:rsidRPr="00E24BD7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E24BD7">
        <w:rPr>
          <w:rtl/>
        </w:rPr>
        <w:t>ويأتي</w:t>
      </w:r>
      <w:r w:rsidR="00E97314">
        <w:rPr>
          <w:rtl/>
        </w:rPr>
        <w:t xml:space="preserve"> </w:t>
      </w:r>
      <w:r w:rsidR="006D29FD" w:rsidRPr="00E24BD7"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يدلّ</w:t>
      </w:r>
      <w:r w:rsidR="00E97314">
        <w:rPr>
          <w:rtl/>
        </w:rPr>
        <w:t xml:space="preserve"> </w:t>
      </w:r>
      <w:r w:rsidR="006D29FD" w:rsidRPr="00E24BD7">
        <w:rPr>
          <w:rtl/>
        </w:rPr>
        <w:t>عليه</w:t>
      </w:r>
      <w:r w:rsidR="00E97314">
        <w:rPr>
          <w:rtl/>
        </w:rPr>
        <w:t xml:space="preserve"> </w:t>
      </w:r>
      <w:r w:rsidR="006D29FD" w:rsidRPr="00E24BD7">
        <w:rPr>
          <w:rtl/>
        </w:rPr>
        <w:t>في</w:t>
      </w:r>
      <w:r w:rsidR="00E97314">
        <w:rPr>
          <w:rtl/>
        </w:rPr>
        <w:t xml:space="preserve"> </w:t>
      </w:r>
      <w:r w:rsidR="006D29FD" w:rsidRPr="00E24BD7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E24BD7">
        <w:rPr>
          <w:rtl/>
        </w:rPr>
        <w:t>8</w:t>
      </w:r>
      <w:r w:rsidR="00E97314">
        <w:rPr>
          <w:rtl/>
        </w:rPr>
        <w:t xml:space="preserve"> </w:t>
      </w:r>
      <w:r w:rsidR="006D29FD" w:rsidRPr="00E24BD7">
        <w:rPr>
          <w:rtl/>
        </w:rPr>
        <w:t>من</w:t>
      </w:r>
      <w:r w:rsidR="00E97314">
        <w:rPr>
          <w:rtl/>
        </w:rPr>
        <w:t xml:space="preserve"> </w:t>
      </w:r>
      <w:r w:rsidR="006D29FD" w:rsidRPr="00E24BD7">
        <w:rPr>
          <w:rtl/>
        </w:rPr>
        <w:t>الباب</w:t>
      </w:r>
      <w:r w:rsidR="00E97314">
        <w:rPr>
          <w:rtl/>
        </w:rPr>
        <w:t xml:space="preserve"> </w:t>
      </w:r>
      <w:r w:rsidR="006D29FD" w:rsidRPr="00E24BD7">
        <w:rPr>
          <w:rtl/>
        </w:rPr>
        <w:t>55</w:t>
      </w:r>
      <w:r w:rsidR="00E97314">
        <w:rPr>
          <w:rtl/>
        </w:rPr>
        <w:t xml:space="preserve"> </w:t>
      </w:r>
      <w:r w:rsidR="006D29FD" w:rsidRPr="00E24BD7">
        <w:rPr>
          <w:rtl/>
        </w:rPr>
        <w:t>والباب</w:t>
      </w:r>
      <w:r w:rsidR="00E97314">
        <w:rPr>
          <w:rtl/>
        </w:rPr>
        <w:t xml:space="preserve"> </w:t>
      </w:r>
      <w:r w:rsidR="006D29FD" w:rsidRPr="00E24BD7">
        <w:rPr>
          <w:rtl/>
        </w:rPr>
        <w:t>56</w:t>
      </w:r>
      <w:r w:rsidR="00E97314">
        <w:rPr>
          <w:rtl/>
        </w:rPr>
        <w:t xml:space="preserve"> </w:t>
      </w:r>
      <w:r w:rsidR="006D29FD" w:rsidRPr="00E24BD7">
        <w:rPr>
          <w:rtl/>
        </w:rPr>
        <w:t>من</w:t>
      </w:r>
      <w:r w:rsidR="00E97314">
        <w:rPr>
          <w:rtl/>
        </w:rPr>
        <w:t xml:space="preserve"> </w:t>
      </w:r>
      <w:r w:rsidR="006D29FD" w:rsidRPr="00E24BD7">
        <w:rPr>
          <w:rtl/>
        </w:rPr>
        <w:t>أبواب</w:t>
      </w:r>
      <w:r w:rsidR="00E97314">
        <w:rPr>
          <w:rtl/>
        </w:rPr>
        <w:t xml:space="preserve"> </w:t>
      </w:r>
      <w:r w:rsidR="006D29FD" w:rsidRPr="00E24BD7">
        <w:rPr>
          <w:rtl/>
        </w:rPr>
        <w:t>جهاد</w:t>
      </w:r>
      <w:r w:rsidR="00E97314">
        <w:rPr>
          <w:rtl/>
        </w:rPr>
        <w:t xml:space="preserve"> </w:t>
      </w:r>
      <w:r w:rsidR="006D29FD" w:rsidRPr="00E24BD7">
        <w:rPr>
          <w:rtl/>
        </w:rPr>
        <w:t>النفس.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lastRenderedPageBreak/>
        <w:br w:type="page"/>
      </w:r>
    </w:p>
    <w:p w:rsidR="006D29FD" w:rsidRDefault="006D29FD" w:rsidP="006D29FD">
      <w:pPr>
        <w:pStyle w:val="Heading1Center"/>
        <w:rPr>
          <w:rtl/>
        </w:rPr>
      </w:pPr>
      <w:bookmarkStart w:id="1096" w:name="_Toc277914976"/>
      <w:bookmarkStart w:id="1097" w:name="_Toc301866524"/>
      <w:bookmarkStart w:id="1098" w:name="_Toc374986354"/>
      <w:bookmarkStart w:id="1099" w:name="_Toc374986657"/>
      <w:bookmarkStart w:id="1100" w:name="_Toc260845674"/>
      <w:r>
        <w:rPr>
          <w:rtl/>
        </w:rPr>
        <w:lastRenderedPageBreak/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وآدابها</w:t>
      </w:r>
      <w:bookmarkEnd w:id="1096"/>
      <w:bookmarkEnd w:id="1097"/>
      <w:bookmarkEnd w:id="1098"/>
      <w:bookmarkEnd w:id="1099"/>
      <w:bookmarkEnd w:id="1100"/>
    </w:p>
    <w:p w:rsidR="006D29FD" w:rsidRDefault="006D29FD" w:rsidP="006D29FD">
      <w:pPr>
        <w:pStyle w:val="Heading2Center"/>
        <w:rPr>
          <w:rtl/>
        </w:rPr>
      </w:pPr>
      <w:bookmarkStart w:id="1101" w:name="_Toc277914977"/>
      <w:bookmarkStart w:id="1102" w:name="_Toc301866525"/>
      <w:bookmarkStart w:id="1103" w:name="_Toc374986355"/>
      <w:bookmarkStart w:id="1104" w:name="_Toc374986658"/>
      <w:bookmarkStart w:id="1105" w:name="_Toc260845675"/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مكل</w:t>
      </w:r>
      <w:r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الهم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2A17A9" w:rsidRPr="002A17A9">
        <w:rPr>
          <w:rStyle w:val="libFootnotenumChar"/>
          <w:rFonts w:hint="cs"/>
          <w:rtl/>
        </w:rPr>
        <w:t>(</w:t>
      </w:r>
      <w:r w:rsidRPr="002A17A9">
        <w:rPr>
          <w:rStyle w:val="libFootnotenumChar"/>
          <w:rtl/>
        </w:rPr>
        <w:t>*</w:t>
      </w:r>
      <w:r w:rsidR="002A17A9" w:rsidRPr="002A17A9">
        <w:rPr>
          <w:rStyle w:val="libFootnotenumChar"/>
          <w:rFonts w:hint="cs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والمسافر</w:t>
      </w:r>
      <w:r w:rsidR="00E97314">
        <w:rPr>
          <w:rtl/>
        </w:rPr>
        <w:t xml:space="preserve"> </w:t>
      </w:r>
      <w:r>
        <w:rPr>
          <w:rtl/>
        </w:rPr>
        <w:t>والعبد</w:t>
      </w:r>
      <w:bookmarkEnd w:id="1101"/>
      <w:bookmarkEnd w:id="1102"/>
      <w:r w:rsidR="00E97314">
        <w:rPr>
          <w:rtl/>
        </w:rPr>
        <w:t xml:space="preserve"> </w:t>
      </w:r>
      <w:bookmarkStart w:id="1106" w:name="_Toc277914978"/>
      <w:bookmarkStart w:id="1107" w:name="_Toc301866526"/>
      <w:r w:rsidR="004457BA">
        <w:rPr>
          <w:rtl/>
        </w:rPr>
        <w:t>و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والمريض</w:t>
      </w:r>
      <w:r w:rsidR="00E97314">
        <w:rPr>
          <w:rtl/>
        </w:rPr>
        <w:t xml:space="preserve"> </w:t>
      </w:r>
      <w:r>
        <w:rPr>
          <w:rtl/>
        </w:rPr>
        <w:t>والأعمى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أزيد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1106"/>
      <w:bookmarkEnd w:id="1107"/>
      <w:r w:rsidR="00E97314">
        <w:rPr>
          <w:rtl/>
        </w:rPr>
        <w:t xml:space="preserve"> </w:t>
      </w:r>
      <w:bookmarkStart w:id="1108" w:name="_Toc277914979"/>
      <w:bookmarkStart w:id="1109" w:name="_Toc301866527"/>
      <w:r w:rsidR="004457BA">
        <w:rPr>
          <w:rtl/>
        </w:rPr>
        <w:t>ف</w:t>
      </w:r>
      <w:r>
        <w:rPr>
          <w:rtl/>
        </w:rPr>
        <w:t>رسخين</w:t>
      </w:r>
      <w:r w:rsidR="00E97314">
        <w:rPr>
          <w:rtl/>
        </w:rPr>
        <w:t xml:space="preserve"> </w:t>
      </w:r>
      <w:r w:rsidR="002A17A9" w:rsidRPr="002A17A9">
        <w:rPr>
          <w:rStyle w:val="libFootnotenumChar"/>
          <w:rFonts w:hint="cs"/>
          <w:rtl/>
        </w:rPr>
        <w:t>(</w:t>
      </w:r>
      <w:r w:rsidRPr="002A17A9">
        <w:rPr>
          <w:rStyle w:val="libFootnotenumChar"/>
          <w:rtl/>
        </w:rPr>
        <w:t>**</w:t>
      </w:r>
      <w:bookmarkEnd w:id="1103"/>
      <w:bookmarkEnd w:id="1108"/>
      <w:bookmarkEnd w:id="1109"/>
      <w:r w:rsidR="002A17A9" w:rsidRPr="002A17A9">
        <w:rPr>
          <w:rStyle w:val="libFootnotenumChar"/>
          <w:rFonts w:hint="cs"/>
          <w:rtl/>
        </w:rPr>
        <w:t>)</w:t>
      </w:r>
      <w:bookmarkEnd w:id="1104"/>
      <w:bookmarkEnd w:id="110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9282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A010E1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فرض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عز</w:t>
      </w:r>
      <w:r w:rsidR="00A010E1">
        <w:rPr>
          <w:rFonts w:hint="cs"/>
          <w:rtl/>
        </w:rPr>
        <w:t xml:space="preserve">ّ </w:t>
      </w:r>
      <w:r>
        <w:rPr>
          <w:rtl/>
        </w:rPr>
        <w:t>وجل</w:t>
      </w:r>
      <w:r w:rsidR="00A010E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خمسا</w:t>
      </w:r>
      <w:r w:rsidR="00A010E1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وثلاثين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فرضها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ووضعها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تسعة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الصغير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والكبير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والمجنون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والمسافر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والعبد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والمرأة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والمريض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والأعمى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فرسخين.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A010E1">
      <w:pPr>
        <w:pStyle w:val="libFootnoteCenterBold"/>
        <w:rPr>
          <w:rtl/>
        </w:rPr>
      </w:pP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وآدابها</w:t>
      </w:r>
    </w:p>
    <w:p w:rsidR="006D29FD" w:rsidRDefault="006D29FD" w:rsidP="00A010E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</w:p>
    <w:p w:rsidR="006D29FD" w:rsidRDefault="006D29FD" w:rsidP="00A010E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30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اله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الكبير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البحرين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189</w:t>
      </w:r>
      <w:r w:rsidR="00E97314">
        <w:rPr>
          <w:rtl/>
        </w:rPr>
        <w:t xml:space="preserve"> </w:t>
      </w:r>
      <w:r>
        <w:rPr>
          <w:rtl/>
        </w:rPr>
        <w:t>).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الظاهر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أزيد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استبعاد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الفرسخ</w:t>
      </w:r>
      <w:r w:rsidR="00E97314">
        <w:rPr>
          <w:rtl/>
        </w:rPr>
        <w:t xml:space="preserve"> </w:t>
      </w:r>
      <w:r>
        <w:rPr>
          <w:rtl/>
        </w:rPr>
        <w:t>الثالث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الفرسخ</w:t>
      </w:r>
      <w:r w:rsidR="00E97314">
        <w:rPr>
          <w:rtl/>
        </w:rPr>
        <w:t xml:space="preserve"> </w:t>
      </w:r>
      <w:r>
        <w:rPr>
          <w:rtl/>
        </w:rPr>
        <w:t>الث</w:t>
      </w:r>
      <w:r w:rsidR="004545BD">
        <w:rPr>
          <w:rtl/>
        </w:rPr>
        <w:t xml:space="preserve">إنّي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رادة</w:t>
      </w:r>
      <w:r w:rsidR="00E97314">
        <w:rPr>
          <w:rtl/>
        </w:rPr>
        <w:t xml:space="preserve"> </w:t>
      </w:r>
      <w:r>
        <w:rPr>
          <w:rtl/>
        </w:rPr>
        <w:t>القسم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545BD">
        <w:rPr>
          <w:rtl/>
        </w:rPr>
        <w:t xml:space="preserve">أوّل </w:t>
      </w:r>
      <w:r>
        <w:rPr>
          <w:rtl/>
        </w:rPr>
        <w:t>أق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الحقيقة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قده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هامش</w:t>
      </w:r>
      <w:r w:rsidR="00E97314">
        <w:rPr>
          <w:rtl/>
        </w:rPr>
        <w:t xml:space="preserve"> </w:t>
      </w:r>
      <w:r>
        <w:rPr>
          <w:rtl/>
        </w:rPr>
        <w:t>المخطوط</w:t>
      </w:r>
      <w:r w:rsidR="00E97314">
        <w:rPr>
          <w:rtl/>
        </w:rPr>
        <w:t xml:space="preserve"> </w:t>
      </w:r>
      <w:r>
        <w:rPr>
          <w:rtl/>
        </w:rPr>
        <w:t>).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1217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تقدمت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القراءة.</w:t>
      </w:r>
    </w:p>
    <w:p w:rsidR="006D29FD" w:rsidRPr="00A07047" w:rsidRDefault="006D29FD" w:rsidP="008D5E21">
      <w:pPr>
        <w:pStyle w:val="libFootnote0"/>
        <w:rPr>
          <w:rtl/>
        </w:rPr>
      </w:pPr>
      <w:r w:rsidRPr="00A07047">
        <w:rPr>
          <w:rtl/>
        </w:rPr>
        <w:t>(1)</w:t>
      </w:r>
      <w:r w:rsidR="00E97314">
        <w:rPr>
          <w:rtl/>
        </w:rPr>
        <w:t xml:space="preserve"> </w:t>
      </w:r>
      <w:r w:rsidRPr="00A07047">
        <w:rPr>
          <w:rtl/>
        </w:rPr>
        <w:t>إنما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07047">
        <w:rPr>
          <w:rtl/>
        </w:rPr>
        <w:t>ليس</w:t>
      </w:r>
      <w:r w:rsidR="00E97314">
        <w:rPr>
          <w:rtl/>
        </w:rPr>
        <w:t xml:space="preserve"> </w:t>
      </w:r>
      <w:r w:rsidRPr="00A07047">
        <w:rPr>
          <w:rtl/>
        </w:rPr>
        <w:t>في</w:t>
      </w:r>
      <w:r w:rsidR="00E97314">
        <w:rPr>
          <w:rtl/>
        </w:rPr>
        <w:t xml:space="preserve"> </w:t>
      </w:r>
      <w:r w:rsidRPr="00A07047">
        <w:rPr>
          <w:rtl/>
        </w:rPr>
        <w:t>الكافي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A07047">
        <w:rPr>
          <w:rtl/>
        </w:rPr>
        <w:t>هامش</w:t>
      </w:r>
      <w:r w:rsidR="00E97314">
        <w:rPr>
          <w:rtl/>
        </w:rPr>
        <w:t xml:space="preserve"> </w:t>
      </w:r>
      <w:r w:rsidRPr="00A07047">
        <w:rPr>
          <w:rtl/>
        </w:rPr>
        <w:t>المخطوط</w:t>
      </w:r>
      <w:r w:rsidR="00E97314">
        <w:rPr>
          <w:rtl/>
        </w:rPr>
        <w:t xml:space="preserve"> </w:t>
      </w:r>
      <w:r w:rsidRPr="00A07047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60730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6073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6073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6073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6073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6073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6073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6073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زواره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والقراءة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جهار</w:t>
      </w:r>
      <w:r w:rsidR="00E97314">
        <w:rPr>
          <w:rtl/>
        </w:rPr>
        <w:t xml:space="preserve"> </w:t>
      </w:r>
      <w:r>
        <w:rPr>
          <w:rtl/>
        </w:rPr>
        <w:t>والغسل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واجب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قنوتان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قنوت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A010E1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الركوع.</w:t>
      </w:r>
    </w:p>
    <w:p w:rsidR="006D29FD" w:rsidRDefault="006D29FD" w:rsidP="0086073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الهمداني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60730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60730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ممن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الفرسخ</w:t>
      </w:r>
      <w:r w:rsidR="00E97314">
        <w:rPr>
          <w:rtl/>
        </w:rPr>
        <w:t xml:space="preserve"> </w:t>
      </w:r>
      <w:r>
        <w:rPr>
          <w:rtl/>
        </w:rPr>
        <w:t>الثالث</w:t>
      </w:r>
      <w:r w:rsidR="00E97314">
        <w:rPr>
          <w:rtl/>
        </w:rPr>
        <w:t xml:space="preserve"> </w:t>
      </w:r>
      <w:r>
        <w:rPr>
          <w:rtl/>
        </w:rPr>
        <w:t>فيكون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أزيد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010E1">
        <w:rPr>
          <w:rtl/>
        </w:rPr>
        <w:t>لـم</w:t>
      </w:r>
      <w:r w:rsidR="00ED219C">
        <w:rPr>
          <w:rtl/>
        </w:rPr>
        <w:t xml:space="preserve">ا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محل</w:t>
      </w:r>
      <w:r w:rsidR="00A010E1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60730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A010E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A010E1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إيماناً</w:t>
      </w:r>
      <w:r w:rsidR="00E97314">
        <w:rPr>
          <w:rtl/>
        </w:rPr>
        <w:t xml:space="preserve"> </w:t>
      </w:r>
      <w:r>
        <w:rPr>
          <w:rtl/>
        </w:rPr>
        <w:t>واحتساباً</w:t>
      </w:r>
      <w:r w:rsidR="00E97314">
        <w:rPr>
          <w:rtl/>
        </w:rPr>
        <w:t xml:space="preserve"> </w:t>
      </w:r>
      <w:r>
        <w:rPr>
          <w:rtl/>
        </w:rPr>
        <w:t>استأنف</w:t>
      </w:r>
      <w:r w:rsidR="00E97314">
        <w:rPr>
          <w:rtl/>
        </w:rPr>
        <w:t xml:space="preserve"> </w:t>
      </w:r>
      <w:r>
        <w:rPr>
          <w:rtl/>
        </w:rPr>
        <w:t>العمل.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E424B" w:rsidRDefault="006D29FD" w:rsidP="00A010E1">
      <w:pPr>
        <w:pStyle w:val="libFootnote0"/>
        <w:rPr>
          <w:rtl/>
        </w:rPr>
      </w:pPr>
      <w:r w:rsidRPr="009E424B">
        <w:rPr>
          <w:rtl/>
        </w:rPr>
        <w:t>(</w:t>
      </w:r>
      <w:r w:rsidR="00A010E1">
        <w:rPr>
          <w:rFonts w:hint="cs"/>
          <w:rtl/>
        </w:rPr>
        <w:t>1</w:t>
      </w:r>
      <w:r w:rsidRPr="009E424B">
        <w:rPr>
          <w:rtl/>
        </w:rPr>
        <w:t>)</w:t>
      </w:r>
      <w:r w:rsidR="00E97314">
        <w:rPr>
          <w:rtl/>
        </w:rPr>
        <w:t xml:space="preserve"> </w:t>
      </w:r>
      <w:r w:rsidRPr="009E424B">
        <w:rPr>
          <w:rtl/>
        </w:rPr>
        <w:t>الكافي</w:t>
      </w:r>
      <w:r w:rsidR="00E97314">
        <w:rPr>
          <w:rtl/>
        </w:rPr>
        <w:t xml:space="preserve"> </w:t>
      </w:r>
      <w:r w:rsidRPr="009E424B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E424B"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E424B">
        <w:rPr>
          <w:rtl/>
        </w:rPr>
        <w:t>6</w:t>
      </w:r>
      <w:r>
        <w:rPr>
          <w:rtl/>
        </w:rPr>
        <w:t>.</w:t>
      </w:r>
    </w:p>
    <w:p w:rsidR="006D29FD" w:rsidRPr="009E424B" w:rsidRDefault="006D29FD" w:rsidP="00A010E1">
      <w:pPr>
        <w:pStyle w:val="libFootnote0"/>
        <w:rPr>
          <w:rtl/>
        </w:rPr>
      </w:pPr>
      <w:r w:rsidRPr="009E424B">
        <w:rPr>
          <w:rtl/>
        </w:rPr>
        <w:t>(</w:t>
      </w:r>
      <w:r w:rsidR="00A010E1">
        <w:rPr>
          <w:rFonts w:hint="cs"/>
          <w:rtl/>
        </w:rPr>
        <w:t>2</w:t>
      </w:r>
      <w:r w:rsidRPr="009E424B">
        <w:rPr>
          <w:rtl/>
        </w:rPr>
        <w:t>)</w:t>
      </w:r>
      <w:r w:rsidR="00E97314">
        <w:rPr>
          <w:rtl/>
        </w:rPr>
        <w:t xml:space="preserve"> </w:t>
      </w:r>
      <w:r w:rsidRPr="009E424B">
        <w:rPr>
          <w:rtl/>
        </w:rPr>
        <w:t>التهذيب</w:t>
      </w:r>
      <w:r w:rsidR="00E97314">
        <w:rPr>
          <w:rtl/>
        </w:rPr>
        <w:t xml:space="preserve"> </w:t>
      </w:r>
      <w:r w:rsidRPr="009E424B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E424B"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E424B">
        <w:rPr>
          <w:rtl/>
        </w:rPr>
        <w:t>77</w:t>
      </w:r>
      <w:r>
        <w:rPr>
          <w:rtl/>
        </w:rPr>
        <w:t>.</w:t>
      </w:r>
    </w:p>
    <w:p w:rsidR="006D29FD" w:rsidRPr="009E424B" w:rsidRDefault="006D29FD" w:rsidP="00A010E1">
      <w:pPr>
        <w:pStyle w:val="libFootnote0"/>
        <w:rPr>
          <w:rtl/>
        </w:rPr>
      </w:pPr>
      <w:r w:rsidRPr="009E424B">
        <w:rPr>
          <w:rtl/>
        </w:rPr>
        <w:t>(</w:t>
      </w:r>
      <w:r w:rsidR="00A010E1">
        <w:rPr>
          <w:rFonts w:hint="cs"/>
          <w:rtl/>
        </w:rPr>
        <w:t>3</w:t>
      </w:r>
      <w:r w:rsidRPr="009E424B">
        <w:rPr>
          <w:rtl/>
        </w:rPr>
        <w:t>)</w:t>
      </w:r>
      <w:r w:rsidR="00E97314">
        <w:rPr>
          <w:rtl/>
        </w:rPr>
        <w:t xml:space="preserve"> </w:t>
      </w:r>
      <w:r w:rsidRPr="009E424B">
        <w:rPr>
          <w:rtl/>
        </w:rPr>
        <w:t>أمالي</w:t>
      </w:r>
      <w:r w:rsidR="00E97314">
        <w:rPr>
          <w:rtl/>
        </w:rPr>
        <w:t xml:space="preserve"> </w:t>
      </w:r>
      <w:r w:rsidRPr="009E424B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E424B">
        <w:rPr>
          <w:rtl/>
        </w:rPr>
        <w:t>319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E424B">
        <w:rPr>
          <w:rtl/>
        </w:rPr>
        <w:t>17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21.</w:t>
      </w:r>
    </w:p>
    <w:p w:rsidR="006D29FD" w:rsidRPr="009E424B" w:rsidRDefault="006D29FD" w:rsidP="00A010E1">
      <w:pPr>
        <w:pStyle w:val="libFootnote0"/>
        <w:rPr>
          <w:rtl/>
        </w:rPr>
      </w:pPr>
      <w:r w:rsidRPr="009E424B">
        <w:rPr>
          <w:rtl/>
        </w:rPr>
        <w:t>(</w:t>
      </w:r>
      <w:r w:rsidR="00A010E1">
        <w:rPr>
          <w:rFonts w:hint="cs"/>
          <w:rtl/>
        </w:rPr>
        <w:t>4</w:t>
      </w:r>
      <w:r w:rsidRPr="009E424B">
        <w:rPr>
          <w:rtl/>
        </w:rPr>
        <w:t>)</w:t>
      </w:r>
      <w:r w:rsidR="00E97314">
        <w:rPr>
          <w:rtl/>
        </w:rPr>
        <w:t xml:space="preserve"> </w:t>
      </w:r>
      <w:r w:rsidRPr="009E424B">
        <w:rPr>
          <w:rtl/>
        </w:rPr>
        <w:t>في</w:t>
      </w:r>
      <w:r w:rsidR="00E97314">
        <w:rPr>
          <w:rtl/>
        </w:rPr>
        <w:t xml:space="preserve"> </w:t>
      </w:r>
      <w:r w:rsidRPr="009E424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E424B">
        <w:rPr>
          <w:rtl/>
        </w:rPr>
        <w:t>(و)</w:t>
      </w:r>
      <w:r w:rsidR="00E97314">
        <w:rPr>
          <w:rtl/>
        </w:rPr>
        <w:t xml:space="preserve"> </w:t>
      </w:r>
      <w:r w:rsidRPr="009E424B">
        <w:rPr>
          <w:rtl/>
        </w:rPr>
        <w:t>بدل</w:t>
      </w:r>
      <w:r w:rsidR="00E97314">
        <w:rPr>
          <w:rtl/>
        </w:rPr>
        <w:t xml:space="preserve"> </w:t>
      </w:r>
      <w:r w:rsidRPr="009E424B">
        <w:rPr>
          <w:rtl/>
        </w:rPr>
        <w:t>(عن)</w:t>
      </w:r>
      <w:r>
        <w:rPr>
          <w:rtl/>
        </w:rPr>
        <w:t>.</w:t>
      </w:r>
    </w:p>
    <w:p w:rsidR="006D29FD" w:rsidRPr="009E424B" w:rsidRDefault="006D29FD" w:rsidP="00A010E1">
      <w:pPr>
        <w:pStyle w:val="libFootnote0"/>
        <w:rPr>
          <w:rtl/>
        </w:rPr>
      </w:pPr>
      <w:r w:rsidRPr="009E424B">
        <w:rPr>
          <w:rtl/>
        </w:rPr>
        <w:t>(</w:t>
      </w:r>
      <w:r w:rsidR="00A010E1">
        <w:rPr>
          <w:rFonts w:hint="cs"/>
          <w:rtl/>
        </w:rPr>
        <w:t>5</w:t>
      </w:r>
      <w:r w:rsidRPr="009E424B">
        <w:rPr>
          <w:rtl/>
        </w:rPr>
        <w:t>)</w:t>
      </w:r>
      <w:r w:rsidR="00E97314">
        <w:rPr>
          <w:rtl/>
        </w:rPr>
        <w:t xml:space="preserve"> </w:t>
      </w:r>
      <w:r w:rsidRPr="009E424B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E424B">
        <w:rPr>
          <w:rtl/>
        </w:rPr>
        <w:t>533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E424B">
        <w:rPr>
          <w:rtl/>
        </w:rPr>
        <w:t>11</w:t>
      </w:r>
      <w:r>
        <w:rPr>
          <w:rtl/>
        </w:rPr>
        <w:t>.</w:t>
      </w:r>
    </w:p>
    <w:p w:rsidR="006D29FD" w:rsidRPr="009E424B" w:rsidRDefault="006D29FD" w:rsidP="00A010E1">
      <w:pPr>
        <w:pStyle w:val="libFootnote0"/>
        <w:rPr>
          <w:rtl/>
        </w:rPr>
      </w:pPr>
      <w:r w:rsidRPr="009E424B">
        <w:rPr>
          <w:rtl/>
        </w:rPr>
        <w:t>(</w:t>
      </w:r>
      <w:r w:rsidR="00A010E1">
        <w:rPr>
          <w:rFonts w:hint="cs"/>
          <w:rtl/>
        </w:rPr>
        <w:t>6</w:t>
      </w:r>
      <w:r w:rsidRPr="009E424B">
        <w:rPr>
          <w:rtl/>
        </w:rPr>
        <w:t>)</w:t>
      </w:r>
      <w:r w:rsidR="00E97314">
        <w:rPr>
          <w:rtl/>
        </w:rPr>
        <w:t xml:space="preserve"> </w:t>
      </w:r>
      <w:r w:rsidRPr="009E424B">
        <w:rPr>
          <w:rtl/>
        </w:rPr>
        <w:t>يأتي</w:t>
      </w:r>
      <w:r w:rsidR="00E97314">
        <w:rPr>
          <w:rtl/>
        </w:rPr>
        <w:t xml:space="preserve"> </w:t>
      </w:r>
      <w:r w:rsidRPr="009E424B">
        <w:rPr>
          <w:rtl/>
        </w:rPr>
        <w:t>في</w:t>
      </w:r>
      <w:r w:rsidR="00E97314">
        <w:rPr>
          <w:rtl/>
        </w:rPr>
        <w:t xml:space="preserve"> </w:t>
      </w:r>
      <w:r w:rsidRPr="009E424B">
        <w:rPr>
          <w:rtl/>
        </w:rPr>
        <w:t>الباب</w:t>
      </w:r>
      <w:r w:rsidR="00E97314">
        <w:rPr>
          <w:rtl/>
        </w:rPr>
        <w:t xml:space="preserve"> </w:t>
      </w:r>
      <w:r w:rsidRPr="009E424B">
        <w:rPr>
          <w:rtl/>
        </w:rPr>
        <w:t>4</w:t>
      </w:r>
      <w:r w:rsidR="00E97314">
        <w:rPr>
          <w:rtl/>
        </w:rPr>
        <w:t xml:space="preserve"> </w:t>
      </w:r>
      <w:r w:rsidRPr="009E424B">
        <w:rPr>
          <w:rtl/>
        </w:rPr>
        <w:t>من</w:t>
      </w:r>
      <w:r w:rsidR="00E97314">
        <w:rPr>
          <w:rtl/>
        </w:rPr>
        <w:t xml:space="preserve"> </w:t>
      </w:r>
      <w:r w:rsidRPr="009E424B">
        <w:rPr>
          <w:rtl/>
        </w:rPr>
        <w:t>هذه</w:t>
      </w:r>
      <w:r w:rsidR="00E97314">
        <w:rPr>
          <w:rtl/>
        </w:rPr>
        <w:t xml:space="preserve"> </w:t>
      </w:r>
      <w:r w:rsidRPr="009E424B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1259.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824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 w:rsidR="00A010E1">
        <w:rPr>
          <w:rFonts w:hint="cs"/>
          <w:rtl/>
        </w:rPr>
        <w:t>=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A45E8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86073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860730">
        <w:rPr>
          <w:rFonts w:hint="cs"/>
          <w:rtl/>
        </w:rPr>
        <w:t xml:space="preserve">)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وصي</w:t>
      </w:r>
      <w:r w:rsidR="0086073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لعلي</w:t>
      </w:r>
      <w:r w:rsidR="00E97314">
        <w:rPr>
          <w:rtl/>
        </w:rPr>
        <w:t xml:space="preserve"> </w:t>
      </w:r>
      <w:r w:rsidR="00860730">
        <w:rPr>
          <w:rFonts w:hint="cs"/>
          <w:rtl/>
        </w:rPr>
        <w:t xml:space="preserve">(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860730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تسمع</w:t>
      </w:r>
      <w:r w:rsidR="00E97314">
        <w:rPr>
          <w:rtl/>
        </w:rPr>
        <w:t xml:space="preserve"> </w:t>
      </w:r>
      <w:r>
        <w:rPr>
          <w:rtl/>
        </w:rPr>
        <w:t>الخطبة.</w:t>
      </w:r>
    </w:p>
    <w:p w:rsidR="006D29FD" w:rsidRDefault="006D29FD" w:rsidP="0086073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860730" w:rsidRPr="00B253D8">
        <w:rPr>
          <w:rStyle w:val="libNormalChar"/>
          <w:rFonts w:hint="cs"/>
          <w:rtl/>
        </w:rPr>
        <w:t>(</w:t>
      </w:r>
      <w:r w:rsidR="00860730">
        <w:rPr>
          <w:rStyle w:val="libNormalChar"/>
          <w:rFonts w:hint="cs"/>
          <w:rtl/>
        </w:rPr>
        <w:t xml:space="preserve"> </w:t>
      </w:r>
      <w:r w:rsidR="00860730" w:rsidRPr="00B253D8">
        <w:rPr>
          <w:rStyle w:val="libAlaemChar"/>
          <w:rFonts w:hint="cs"/>
          <w:rtl/>
        </w:rPr>
        <w:t>عليه‌السلام</w:t>
      </w:r>
      <w:r w:rsidR="00860730">
        <w:rPr>
          <w:rStyle w:val="libNormalChar"/>
          <w:rFonts w:hint="cs"/>
          <w:rtl/>
        </w:rPr>
        <w:t xml:space="preserve"> </w:t>
      </w:r>
      <w:r w:rsidR="00860730" w:rsidRPr="00B253D8">
        <w:rPr>
          <w:rStyle w:val="libNormalChar"/>
          <w:rFonts w:hint="cs"/>
          <w:rtl/>
        </w:rPr>
        <w:t>)</w:t>
      </w:r>
      <w:r w:rsidR="0086073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C0363D">
        <w:rPr>
          <w:rtl/>
        </w:rPr>
        <w:t xml:space="preserve">أنّ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وخطب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الولي</w:t>
      </w:r>
      <w:r w:rsidR="00E470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E470EB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470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والمريض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والمجنون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والشيخ</w:t>
      </w:r>
      <w:r w:rsidR="00E97314">
        <w:rPr>
          <w:rtl/>
        </w:rPr>
        <w:t xml:space="preserve"> </w:t>
      </w:r>
      <w:r>
        <w:rPr>
          <w:rtl/>
        </w:rPr>
        <w:t>الكبير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والأعمى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والمسافر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والمرأة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والعبد</w:t>
      </w:r>
      <w:r w:rsidR="00E97314">
        <w:rPr>
          <w:rtl/>
        </w:rPr>
        <w:t xml:space="preserve"> </w:t>
      </w:r>
      <w:r>
        <w:rPr>
          <w:rtl/>
        </w:rPr>
        <w:t>المملوك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فرسخين.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ناتانه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>
        <w:rPr>
          <w:rtl/>
        </w:rPr>
        <w:t>النهدي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470E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E470EB">
        <w:rPr>
          <w:rFonts w:hint="cs"/>
          <w:rtl/>
        </w:rPr>
        <w:t xml:space="preserve">) :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قدم</w:t>
      </w:r>
      <w:r w:rsidR="00E97314">
        <w:rPr>
          <w:rtl/>
        </w:rPr>
        <w:t xml:space="preserve"> </w:t>
      </w:r>
      <w:r>
        <w:rPr>
          <w:rtl/>
        </w:rPr>
        <w:t>سعت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حر</w:t>
      </w:r>
      <w:r w:rsidR="003E713C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جسدها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أبى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والاجتماع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3E713C">
        <w:rPr>
          <w:rFonts w:hint="cs"/>
          <w:rtl/>
        </w:rPr>
        <w:t>ِ</w:t>
      </w:r>
      <w:r>
        <w:rPr>
          <w:rtl/>
        </w:rPr>
        <w:t>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3E713C">
        <w:rPr>
          <w:rFonts w:hint="cs"/>
          <w:rtl/>
        </w:rPr>
        <w:t>إ</w:t>
      </w:r>
      <w:r w:rsidR="003E713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3E713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فرائض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يدع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فرائض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3E713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منافق.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201DA" w:rsidRDefault="003E713C" w:rsidP="008D5E2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6D29FD" w:rsidRPr="002201DA">
        <w:rPr>
          <w:rtl/>
        </w:rPr>
        <w:t>قطعة</w:t>
      </w:r>
      <w:r w:rsidR="00E97314">
        <w:rPr>
          <w:rtl/>
        </w:rPr>
        <w:t xml:space="preserve"> </w:t>
      </w:r>
      <w:r w:rsidR="006D29FD" w:rsidRPr="002201DA">
        <w:rPr>
          <w:rtl/>
        </w:rPr>
        <w:t>منه</w:t>
      </w:r>
      <w:r w:rsidR="00E97314">
        <w:rPr>
          <w:rtl/>
        </w:rPr>
        <w:t xml:space="preserve"> </w:t>
      </w:r>
      <w:r w:rsidR="006D29FD" w:rsidRPr="002201DA">
        <w:rPr>
          <w:rtl/>
        </w:rPr>
        <w:t>في</w:t>
      </w:r>
      <w:r w:rsidR="00E97314">
        <w:rPr>
          <w:rtl/>
        </w:rPr>
        <w:t xml:space="preserve"> </w:t>
      </w:r>
      <w:r w:rsidR="006D29FD" w:rsidRPr="002201DA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2201DA">
        <w:rPr>
          <w:rtl/>
        </w:rPr>
        <w:t>7</w:t>
      </w:r>
      <w:r w:rsidR="00E97314">
        <w:rPr>
          <w:rtl/>
        </w:rPr>
        <w:t xml:space="preserve"> </w:t>
      </w:r>
      <w:r w:rsidR="006D29FD" w:rsidRPr="002201DA">
        <w:rPr>
          <w:rtl/>
        </w:rPr>
        <w:t>من</w:t>
      </w:r>
      <w:r w:rsidR="00E97314">
        <w:rPr>
          <w:rtl/>
        </w:rPr>
        <w:t xml:space="preserve"> </w:t>
      </w:r>
      <w:r w:rsidR="006D29FD" w:rsidRPr="002201DA">
        <w:rPr>
          <w:rtl/>
        </w:rPr>
        <w:t>الباب</w:t>
      </w:r>
      <w:r w:rsidR="00E97314">
        <w:rPr>
          <w:rtl/>
        </w:rPr>
        <w:t xml:space="preserve"> </w:t>
      </w:r>
      <w:r w:rsidR="006D29FD" w:rsidRPr="002201DA">
        <w:rPr>
          <w:rtl/>
        </w:rPr>
        <w:t>14</w:t>
      </w:r>
      <w:r w:rsidR="00E97314">
        <w:rPr>
          <w:rtl/>
        </w:rPr>
        <w:t xml:space="preserve"> </w:t>
      </w:r>
      <w:r w:rsidR="006D29FD" w:rsidRPr="002201DA">
        <w:rPr>
          <w:rtl/>
        </w:rPr>
        <w:t>من</w:t>
      </w:r>
      <w:r w:rsidR="00E97314">
        <w:rPr>
          <w:rtl/>
        </w:rPr>
        <w:t xml:space="preserve"> </w:t>
      </w:r>
      <w:r w:rsidR="006D29FD" w:rsidRPr="002201DA">
        <w:rPr>
          <w:rtl/>
        </w:rPr>
        <w:t>أبواب</w:t>
      </w:r>
      <w:r w:rsidR="00E97314">
        <w:rPr>
          <w:rtl/>
        </w:rPr>
        <w:t xml:space="preserve"> </w:t>
      </w:r>
      <w:r w:rsidR="006D29FD" w:rsidRPr="002201DA">
        <w:rPr>
          <w:rtl/>
        </w:rPr>
        <w:t>الأذان.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907.</w:t>
      </w:r>
    </w:p>
    <w:p w:rsidR="006D29FD" w:rsidRPr="009E424B" w:rsidRDefault="006D29FD" w:rsidP="008D5E21">
      <w:pPr>
        <w:pStyle w:val="libFootnote0"/>
        <w:rPr>
          <w:rtl/>
        </w:rPr>
      </w:pPr>
      <w:r w:rsidRPr="009E424B">
        <w:rPr>
          <w:rtl/>
        </w:rPr>
        <w:t>(1)</w:t>
      </w:r>
      <w:r w:rsidR="00E97314">
        <w:rPr>
          <w:rtl/>
        </w:rPr>
        <w:t xml:space="preserve"> </w:t>
      </w:r>
      <w:r w:rsidRPr="009E424B">
        <w:rPr>
          <w:rtl/>
        </w:rPr>
        <w:t>مابين</w:t>
      </w:r>
      <w:r w:rsidR="00E97314">
        <w:rPr>
          <w:rtl/>
        </w:rPr>
        <w:t xml:space="preserve"> </w:t>
      </w:r>
      <w:r w:rsidRPr="009E424B">
        <w:rPr>
          <w:rtl/>
        </w:rPr>
        <w:t>القوسين</w:t>
      </w:r>
      <w:r w:rsidR="00E97314">
        <w:rPr>
          <w:rtl/>
        </w:rPr>
        <w:t xml:space="preserve"> </w:t>
      </w:r>
      <w:r w:rsidRPr="009E424B">
        <w:rPr>
          <w:rtl/>
        </w:rPr>
        <w:t>ليس</w:t>
      </w:r>
      <w:r w:rsidR="00E97314">
        <w:rPr>
          <w:rtl/>
        </w:rPr>
        <w:t xml:space="preserve"> </w:t>
      </w:r>
      <w:r w:rsidRPr="009E424B">
        <w:rPr>
          <w:rtl/>
        </w:rPr>
        <w:t>في</w:t>
      </w:r>
      <w:r w:rsidR="00E97314">
        <w:rPr>
          <w:rtl/>
        </w:rPr>
        <w:t xml:space="preserve"> </w:t>
      </w:r>
      <w:r w:rsidRPr="009E424B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1262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</w:t>
      </w:r>
      <w:r w:rsidR="00E97314">
        <w:rPr>
          <w:rtl/>
        </w:rPr>
        <w:t xml:space="preserve"> </w:t>
      </w:r>
      <w:r>
        <w:rPr>
          <w:rtl/>
        </w:rPr>
        <w:t>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E84A7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وبإسناد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84A7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اليهود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7D15E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7D15E5" w:rsidRPr="007D15E5">
        <w:rPr>
          <w:rFonts w:hint="cs"/>
          <w:rtl/>
        </w:rPr>
        <w:t>)</w:t>
      </w:r>
      <w:r w:rsidR="007D15E5">
        <w:rPr>
          <w:rStyle w:val="libAlaemChar"/>
          <w:rFonts w:hint="cs"/>
          <w:rtl/>
        </w:rPr>
        <w:t xml:space="preserve"> </w:t>
      </w:r>
      <w:r>
        <w:rPr>
          <w:rtl/>
        </w:rPr>
        <w:t>فسألوه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خصال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فيوم</w:t>
      </w:r>
      <w:r w:rsidR="00E97314">
        <w:rPr>
          <w:rtl/>
        </w:rPr>
        <w:t xml:space="preserve"> </w:t>
      </w:r>
      <w:r>
        <w:rPr>
          <w:rtl/>
        </w:rPr>
        <w:t>يجمع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الأولين</w:t>
      </w:r>
      <w:r w:rsidR="00E97314">
        <w:rPr>
          <w:rtl/>
        </w:rPr>
        <w:t xml:space="preserve"> </w:t>
      </w:r>
      <w:r>
        <w:rPr>
          <w:rtl/>
        </w:rPr>
        <w:t>والآخرين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84A7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مشى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خف</w:t>
      </w:r>
      <w:r w:rsidR="003E713C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أهوال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D15E5">
        <w:rPr>
          <w:rtl/>
        </w:rPr>
        <w:t>ي</w:t>
      </w:r>
      <w:r w:rsidR="007D15E5">
        <w:rPr>
          <w:rFonts w:hint="cs"/>
          <w:rtl/>
        </w:rPr>
        <w:t>ؤ</w:t>
      </w:r>
      <w:r>
        <w:rPr>
          <w:rtl/>
        </w:rPr>
        <w:t>مر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7D15E5">
        <w:rPr>
          <w:rFonts w:hint="cs"/>
          <w:rtl/>
        </w:rPr>
        <w:t>ّ</w:t>
      </w:r>
      <w:r>
        <w:rPr>
          <w:rtl/>
        </w:rPr>
        <w:t>ة.</w:t>
      </w:r>
      <w:r w:rsidR="00E97314">
        <w:rPr>
          <w:rtl/>
        </w:rPr>
        <w:t xml:space="preserve"> </w:t>
      </w:r>
    </w:p>
    <w:p w:rsidR="006D29FD" w:rsidRDefault="006D29FD" w:rsidP="00E84A7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84A7A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F50E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EF50E1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EF50E1">
        <w:rPr>
          <w:rFonts w:hint="cs"/>
          <w:rtl/>
        </w:rPr>
        <w:t>(</w:t>
      </w:r>
      <w:r w:rsidR="00EF50E1">
        <w:rPr>
          <w:rtl/>
        </w:rPr>
        <w:t xml:space="preserve"> </w:t>
      </w:r>
      <w:r w:rsidR="00EF50E1" w:rsidRPr="004545BD">
        <w:rPr>
          <w:rStyle w:val="libAlaemChar"/>
          <w:rFonts w:hint="cs"/>
          <w:rtl/>
        </w:rPr>
        <w:t xml:space="preserve">صلى‌الله‌عليه‌وآله‌ </w:t>
      </w:r>
      <w:r w:rsidR="00EF50E1" w:rsidRPr="007D15E5">
        <w:rPr>
          <w:rFonts w:hint="cs"/>
          <w:rtl/>
        </w:rPr>
        <w:t>)</w:t>
      </w:r>
      <w:r w:rsidR="00EF50E1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84A7A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إيماناً</w:t>
      </w:r>
      <w:r w:rsidR="00E97314">
        <w:rPr>
          <w:rtl/>
        </w:rPr>
        <w:t xml:space="preserve"> </w:t>
      </w:r>
      <w:r>
        <w:rPr>
          <w:rtl/>
        </w:rPr>
        <w:t>واحتساباً</w:t>
      </w:r>
      <w:r w:rsidR="00E97314">
        <w:rPr>
          <w:rtl/>
        </w:rPr>
        <w:t xml:space="preserve"> </w:t>
      </w:r>
      <w:r>
        <w:rPr>
          <w:rtl/>
        </w:rPr>
        <w:t>استأنف</w:t>
      </w:r>
      <w:r w:rsidR="00E97314">
        <w:rPr>
          <w:rtl/>
        </w:rPr>
        <w:t xml:space="preserve"> </w:t>
      </w:r>
      <w:r>
        <w:rPr>
          <w:rtl/>
        </w:rPr>
        <w:t>العمل.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سمعنا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494B15">
        <w:rPr>
          <w:rtl/>
        </w:rPr>
        <w:t xml:space="preserve"> </w:t>
      </w:r>
      <w:r>
        <w:rPr>
          <w:rtl/>
        </w:rPr>
        <w:t>متواليات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E84A7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طبع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قلبه.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>
        <w:rPr>
          <w:rtl/>
        </w:rPr>
        <w:t>وفضيل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40F21" w:rsidRDefault="006D29FD" w:rsidP="008D5E21">
      <w:pPr>
        <w:pStyle w:val="libFootnote0"/>
        <w:rPr>
          <w:rtl/>
        </w:rPr>
      </w:pPr>
      <w:r w:rsidRPr="00E40F21">
        <w:rPr>
          <w:rtl/>
        </w:rPr>
        <w:t>(1)</w:t>
      </w:r>
      <w:r w:rsidR="00E97314">
        <w:rPr>
          <w:rtl/>
        </w:rPr>
        <w:t xml:space="preserve"> </w:t>
      </w:r>
      <w:r w:rsidRPr="00E40F21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40F21">
        <w:rPr>
          <w:rtl/>
        </w:rPr>
        <w:t>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40F21">
        <w:rPr>
          <w:rtl/>
        </w:rPr>
        <w:t>23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E40F21" w:rsidRDefault="006D29FD" w:rsidP="00E84A7A">
      <w:pPr>
        <w:pStyle w:val="libFootnote0"/>
        <w:rPr>
          <w:rtl/>
        </w:rPr>
      </w:pPr>
      <w:r w:rsidRPr="00E40F21">
        <w:rPr>
          <w:rtl/>
        </w:rPr>
        <w:t>(</w:t>
      </w:r>
      <w:r w:rsidR="00E84A7A">
        <w:rPr>
          <w:rFonts w:hint="cs"/>
          <w:rtl/>
        </w:rPr>
        <w:t>2</w:t>
      </w:r>
      <w:r w:rsidRPr="00E40F21">
        <w:rPr>
          <w:rtl/>
        </w:rPr>
        <w:t>)</w:t>
      </w:r>
      <w:r w:rsidR="00E97314">
        <w:rPr>
          <w:rtl/>
        </w:rPr>
        <w:t xml:space="preserve"> </w:t>
      </w:r>
      <w:r w:rsidRPr="00E40F21">
        <w:rPr>
          <w:rtl/>
        </w:rPr>
        <w:t>يأتي</w:t>
      </w:r>
      <w:r w:rsidR="00E97314">
        <w:rPr>
          <w:rtl/>
        </w:rPr>
        <w:t xml:space="preserve"> </w:t>
      </w:r>
      <w:r w:rsidRPr="00E40F21">
        <w:rPr>
          <w:rtl/>
        </w:rPr>
        <w:t>في</w:t>
      </w:r>
      <w:r w:rsidR="00E97314">
        <w:rPr>
          <w:rtl/>
        </w:rPr>
        <w:t xml:space="preserve"> </w:t>
      </w:r>
      <w:r w:rsidRPr="00E40F21">
        <w:rPr>
          <w:rtl/>
        </w:rPr>
        <w:t>الفائدة</w:t>
      </w:r>
      <w:r w:rsidR="00E97314">
        <w:rPr>
          <w:rtl/>
        </w:rPr>
        <w:t xml:space="preserve"> </w:t>
      </w:r>
      <w:r w:rsidRPr="00E40F21">
        <w:rPr>
          <w:rtl/>
        </w:rPr>
        <w:t>الأولى</w:t>
      </w:r>
      <w:r w:rsidR="00E97314">
        <w:rPr>
          <w:rtl/>
        </w:rPr>
        <w:t xml:space="preserve"> </w:t>
      </w:r>
      <w:r w:rsidRPr="00E40F21">
        <w:rPr>
          <w:rtl/>
        </w:rPr>
        <w:t>من</w:t>
      </w:r>
      <w:r w:rsidR="00E97314">
        <w:rPr>
          <w:rtl/>
        </w:rPr>
        <w:t xml:space="preserve"> </w:t>
      </w:r>
      <w:r w:rsidRPr="00E40F21">
        <w:rPr>
          <w:rtl/>
        </w:rPr>
        <w:t>الخاتمة</w:t>
      </w:r>
      <w:r w:rsidR="00E97314">
        <w:rPr>
          <w:rtl/>
        </w:rPr>
        <w:t xml:space="preserve"> </w:t>
      </w:r>
      <w:r w:rsidRPr="00E40F21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40F21">
        <w:rPr>
          <w:rtl/>
        </w:rPr>
        <w:t>ح</w:t>
      </w:r>
      <w:r w:rsidR="00E97314">
        <w:rPr>
          <w:rtl/>
        </w:rPr>
        <w:t xml:space="preserve"> </w:t>
      </w:r>
      <w:r w:rsidRPr="00E40F21">
        <w:rPr>
          <w:rtl/>
        </w:rPr>
        <w:t>)</w:t>
      </w:r>
      <w:r>
        <w:rPr>
          <w:rtl/>
        </w:rPr>
        <w:t>.</w:t>
      </w:r>
    </w:p>
    <w:p w:rsidR="006D29FD" w:rsidRPr="00E40F21" w:rsidRDefault="006D29FD" w:rsidP="00E84A7A">
      <w:pPr>
        <w:pStyle w:val="libFootnote0"/>
        <w:rPr>
          <w:rtl/>
        </w:rPr>
      </w:pPr>
      <w:r w:rsidRPr="00E40F21">
        <w:rPr>
          <w:rtl/>
        </w:rPr>
        <w:t>(</w:t>
      </w:r>
      <w:r w:rsidR="00E84A7A">
        <w:rPr>
          <w:rFonts w:hint="cs"/>
          <w:rtl/>
        </w:rPr>
        <w:t>3</w:t>
      </w:r>
      <w:r w:rsidRPr="00E40F21">
        <w:rPr>
          <w:rtl/>
        </w:rPr>
        <w:t>)</w:t>
      </w:r>
      <w:r w:rsidR="00E97314">
        <w:rPr>
          <w:rtl/>
        </w:rPr>
        <w:t xml:space="preserve"> </w:t>
      </w:r>
      <w:r w:rsidRPr="00E40F21">
        <w:rPr>
          <w:rtl/>
        </w:rPr>
        <w:t>في</w:t>
      </w:r>
      <w:r w:rsidR="00E97314">
        <w:rPr>
          <w:rtl/>
        </w:rPr>
        <w:t xml:space="preserve"> </w:t>
      </w:r>
      <w:r w:rsidRPr="00E40F21">
        <w:rPr>
          <w:rtl/>
        </w:rPr>
        <w:t>المصدر</w:t>
      </w:r>
      <w:r w:rsidR="00E97314">
        <w:rPr>
          <w:rtl/>
        </w:rPr>
        <w:t xml:space="preserve"> </w:t>
      </w:r>
      <w:r w:rsidRPr="00E40F21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40F21">
        <w:rPr>
          <w:rtl/>
        </w:rPr>
        <w:t>للحساب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E40F21" w:rsidRDefault="006D29FD" w:rsidP="00E84A7A">
      <w:pPr>
        <w:pStyle w:val="libFootnote0"/>
        <w:rPr>
          <w:rtl/>
        </w:rPr>
      </w:pPr>
      <w:r w:rsidRPr="00E40F21">
        <w:rPr>
          <w:rtl/>
        </w:rPr>
        <w:t>(</w:t>
      </w:r>
      <w:r w:rsidR="00E84A7A">
        <w:rPr>
          <w:rFonts w:hint="cs"/>
          <w:rtl/>
        </w:rPr>
        <w:t>4</w:t>
      </w:r>
      <w:r w:rsidRPr="00E40F21">
        <w:rPr>
          <w:rtl/>
        </w:rPr>
        <w:t>)</w:t>
      </w:r>
      <w:r w:rsidR="00E97314">
        <w:rPr>
          <w:rtl/>
        </w:rPr>
        <w:t xml:space="preserve"> </w:t>
      </w:r>
      <w:r w:rsidRPr="00E40F21">
        <w:rPr>
          <w:rtl/>
        </w:rPr>
        <w:t>في</w:t>
      </w:r>
      <w:r w:rsidR="00E97314">
        <w:rPr>
          <w:rtl/>
        </w:rPr>
        <w:t xml:space="preserve"> </w:t>
      </w:r>
      <w:r w:rsidRPr="00E40F2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40F21">
        <w:rPr>
          <w:rtl/>
        </w:rPr>
        <w:t>عن</w:t>
      </w:r>
      <w:r w:rsidR="00E97314">
        <w:rPr>
          <w:rtl/>
        </w:rPr>
        <w:t xml:space="preserve"> </w:t>
      </w:r>
      <w:r w:rsidRPr="00E40F21">
        <w:rPr>
          <w:rtl/>
        </w:rPr>
        <w:t>أبيه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Pr="00E40F21">
        <w:rPr>
          <w:rtl/>
        </w:rPr>
        <w:t>عن</w:t>
      </w:r>
      <w:r w:rsidR="00E97314">
        <w:rPr>
          <w:rtl/>
        </w:rPr>
        <w:t xml:space="preserve"> </w:t>
      </w:r>
      <w:r w:rsidRPr="00E40F21">
        <w:rPr>
          <w:rtl/>
        </w:rPr>
        <w:t>السكوني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40F21">
        <w:rPr>
          <w:rtl/>
        </w:rPr>
        <w:t>هامش</w:t>
      </w:r>
      <w:r w:rsidR="00E97314">
        <w:rPr>
          <w:rtl/>
        </w:rPr>
        <w:t xml:space="preserve"> </w:t>
      </w:r>
      <w:r w:rsidRPr="00E40F21">
        <w:rPr>
          <w:rtl/>
        </w:rPr>
        <w:t>المخطوط</w:t>
      </w:r>
      <w:r w:rsidR="00E97314">
        <w:rPr>
          <w:rtl/>
        </w:rPr>
        <w:t xml:space="preserve"> </w:t>
      </w:r>
      <w:r w:rsidRPr="00E40F21">
        <w:rPr>
          <w:rtl/>
        </w:rPr>
        <w:t>)</w:t>
      </w:r>
      <w:r>
        <w:rPr>
          <w:rtl/>
        </w:rPr>
        <w:t>.</w:t>
      </w:r>
    </w:p>
    <w:p w:rsidR="006D29FD" w:rsidRDefault="006D29FD" w:rsidP="00E84A7A">
      <w:pPr>
        <w:pStyle w:val="libFootnote0"/>
        <w:rPr>
          <w:rtl/>
        </w:rPr>
      </w:pPr>
      <w:r w:rsidRPr="00E40F21">
        <w:rPr>
          <w:rtl/>
        </w:rPr>
        <w:t>(</w:t>
      </w:r>
      <w:r w:rsidR="00E84A7A">
        <w:rPr>
          <w:rFonts w:hint="cs"/>
          <w:rtl/>
        </w:rPr>
        <w:t>5</w:t>
      </w:r>
      <w:r w:rsidRPr="00E40F21">
        <w:rPr>
          <w:rtl/>
        </w:rPr>
        <w:t>)</w:t>
      </w:r>
      <w:r w:rsidR="00E97314">
        <w:rPr>
          <w:rtl/>
        </w:rPr>
        <w:t xml:space="preserve"> </w:t>
      </w:r>
      <w:r w:rsidRPr="00E40F21">
        <w:rPr>
          <w:rtl/>
        </w:rPr>
        <w:t>في</w:t>
      </w:r>
      <w:r w:rsidR="00E97314">
        <w:rPr>
          <w:rtl/>
        </w:rPr>
        <w:t xml:space="preserve"> </w:t>
      </w:r>
      <w:r w:rsidRPr="00E40F2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40F21">
        <w:rPr>
          <w:rtl/>
        </w:rPr>
        <w:t>الجماعة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والاجتماع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E84A7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فرائض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يدع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فرائض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E84A7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منافق.</w:t>
      </w:r>
    </w:p>
    <w:p w:rsidR="006D29FD" w:rsidRDefault="006D29FD" w:rsidP="00E84A7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E84A7A" w:rsidRPr="00B253D8">
        <w:rPr>
          <w:rStyle w:val="libNormalChar"/>
          <w:rFonts w:hint="cs"/>
          <w:rtl/>
        </w:rPr>
        <w:t>(</w:t>
      </w:r>
      <w:r w:rsidR="00E84A7A">
        <w:rPr>
          <w:rStyle w:val="libNormalChar"/>
          <w:rFonts w:hint="cs"/>
          <w:rtl/>
        </w:rPr>
        <w:t xml:space="preserve"> </w:t>
      </w:r>
      <w:r w:rsidR="00E84A7A" w:rsidRPr="00B253D8">
        <w:rPr>
          <w:rStyle w:val="libAlaemChar"/>
          <w:rFonts w:hint="cs"/>
          <w:rtl/>
        </w:rPr>
        <w:t>عليه‌السلام</w:t>
      </w:r>
      <w:r w:rsidR="00E84A7A">
        <w:rPr>
          <w:rStyle w:val="libNormalChar"/>
          <w:rFonts w:hint="cs"/>
          <w:rtl/>
        </w:rPr>
        <w:t xml:space="preserve"> </w:t>
      </w:r>
      <w:r w:rsidR="00E84A7A" w:rsidRPr="00B253D8">
        <w:rPr>
          <w:rStyle w:val="libNormalChar"/>
          <w:rFonts w:hint="cs"/>
          <w:rtl/>
        </w:rPr>
        <w:t>)</w:t>
      </w:r>
      <w:r w:rsidR="00E84A7A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E97314">
        <w:rPr>
          <w:rtl/>
        </w:rPr>
        <w:t xml:space="preserve"> </w:t>
      </w:r>
      <w:r>
        <w:rPr>
          <w:rtl/>
        </w:rPr>
        <w:t>رغبة</w:t>
      </w:r>
      <w:r w:rsidR="00E97314">
        <w:rPr>
          <w:rtl/>
        </w:rPr>
        <w:t xml:space="preserve"> </w:t>
      </w:r>
      <w:r>
        <w:rPr>
          <w:rtl/>
        </w:rPr>
        <w:t>عنها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E84A7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A7A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فرض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84A7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84A7A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E97314">
        <w:rPr>
          <w:rtl/>
        </w:rPr>
        <w:t xml:space="preserve"> </w:t>
      </w:r>
      <w:r>
        <w:rPr>
          <w:rtl/>
        </w:rPr>
        <w:t>وثلاثين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84A7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 w:rsidR="00E84A7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يشهدها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خمسة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المريض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والمملوك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والمسافر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والمرأة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والصبي.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المحق</w:t>
      </w:r>
      <w:r w:rsidR="00E84A7A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المعتبر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84A7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اسبوع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أبى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متوالية</w:t>
      </w:r>
      <w:r w:rsidR="00E97314">
        <w:rPr>
          <w:rtl/>
        </w:rPr>
        <w:t xml:space="preserve"> </w:t>
      </w:r>
      <w:r>
        <w:rPr>
          <w:rtl/>
        </w:rPr>
        <w:t>طبع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قلبه.</w:t>
      </w:r>
    </w:p>
    <w:p w:rsidR="006D29FD" w:rsidRDefault="006D29FD" w:rsidP="007D0F9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D0F92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عقاب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E40F21" w:rsidRDefault="006D29FD" w:rsidP="008D5E21">
      <w:pPr>
        <w:pStyle w:val="libFootnote0"/>
        <w:rPr>
          <w:rtl/>
        </w:rPr>
      </w:pPr>
      <w:r w:rsidRPr="00E40F21">
        <w:rPr>
          <w:rtl/>
        </w:rPr>
        <w:t>(1)</w:t>
      </w:r>
      <w:r w:rsidR="00E97314">
        <w:rPr>
          <w:rtl/>
        </w:rPr>
        <w:t xml:space="preserve"> </w:t>
      </w:r>
      <w:r w:rsidRPr="00E40F21">
        <w:rPr>
          <w:rtl/>
        </w:rPr>
        <w:t>المعتبر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40F21">
        <w:rPr>
          <w:rtl/>
        </w:rPr>
        <w:t>200</w:t>
      </w:r>
      <w:r>
        <w:rPr>
          <w:rtl/>
        </w:rPr>
        <w:t>.</w:t>
      </w:r>
    </w:p>
    <w:p w:rsidR="006D29FD" w:rsidRPr="00E40F21" w:rsidRDefault="006D29FD" w:rsidP="008D5E21">
      <w:pPr>
        <w:pStyle w:val="libFootnote0"/>
        <w:rPr>
          <w:rtl/>
        </w:rPr>
      </w:pPr>
      <w:r w:rsidRPr="00E40F21">
        <w:rPr>
          <w:rtl/>
        </w:rPr>
        <w:t>(2)</w:t>
      </w:r>
      <w:r w:rsidR="00E97314">
        <w:rPr>
          <w:rtl/>
        </w:rPr>
        <w:t xml:space="preserve"> </w:t>
      </w:r>
      <w:r w:rsidRPr="00E40F21">
        <w:rPr>
          <w:rtl/>
        </w:rPr>
        <w:t>التهذيب</w:t>
      </w:r>
      <w:r w:rsidR="00E97314">
        <w:rPr>
          <w:rtl/>
        </w:rPr>
        <w:t xml:space="preserve"> </w:t>
      </w:r>
      <w:r w:rsidRPr="00E40F2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40F21">
        <w:rPr>
          <w:rtl/>
        </w:rPr>
        <w:t>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40F21">
        <w:rPr>
          <w:rtl/>
        </w:rPr>
        <w:t>69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632.</w:t>
      </w:r>
    </w:p>
    <w:p w:rsidR="006D29FD" w:rsidRPr="00E40F21" w:rsidRDefault="006D29FD" w:rsidP="007D0F92">
      <w:pPr>
        <w:pStyle w:val="libFootnote0"/>
        <w:rPr>
          <w:rtl/>
        </w:rPr>
      </w:pPr>
      <w:r w:rsidRPr="00E40F21">
        <w:rPr>
          <w:rtl/>
        </w:rPr>
        <w:t>(</w:t>
      </w:r>
      <w:r w:rsidR="007D0F92">
        <w:rPr>
          <w:rFonts w:hint="cs"/>
          <w:rtl/>
        </w:rPr>
        <w:t>3</w:t>
      </w:r>
      <w:r w:rsidRPr="00E40F21">
        <w:rPr>
          <w:rtl/>
        </w:rPr>
        <w:t>)</w:t>
      </w:r>
      <w:r w:rsidR="00E97314">
        <w:rPr>
          <w:rtl/>
        </w:rPr>
        <w:t xml:space="preserve"> </w:t>
      </w:r>
      <w:r w:rsidRPr="00E40F21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40F21">
        <w:rPr>
          <w:rtl/>
        </w:rPr>
        <w:t>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40F21">
        <w:rPr>
          <w:rtl/>
        </w:rPr>
        <w:t>22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يعذر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خمسة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والمملوك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والمسافر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والمريض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والصبي.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الحصين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7D0F92">
        <w:rPr>
          <w:rFonts w:hint="cs"/>
          <w:rtl/>
        </w:rPr>
        <w:t>ّ</w:t>
      </w:r>
      <w:r>
        <w:rPr>
          <w:rtl/>
        </w:rPr>
        <w:t>ه</w:t>
      </w:r>
      <w:r w:rsidR="007D0F9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7D0F92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جاء</w:t>
      </w:r>
      <w:r w:rsidR="00E97314">
        <w:rPr>
          <w:rtl/>
        </w:rPr>
        <w:t xml:space="preserve"> </w:t>
      </w:r>
      <w:r>
        <w:rPr>
          <w:rtl/>
        </w:rPr>
        <w:t>أعرابي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76293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762935">
        <w:rPr>
          <w:rFonts w:hint="cs"/>
          <w:rtl/>
        </w:rPr>
        <w:t xml:space="preserve"> </w:t>
      </w:r>
      <w:r w:rsidR="00762935" w:rsidRPr="00762935">
        <w:rPr>
          <w:rFonts w:hint="cs"/>
          <w:rtl/>
        </w:rPr>
        <w:t>)</w:t>
      </w:r>
      <w:r w:rsidR="00762935">
        <w:rPr>
          <w:rStyle w:val="libAlaemChar"/>
          <w:rFonts w:hint="cs"/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تهي</w:t>
      </w:r>
      <w:r w:rsidR="007D0F92">
        <w:rPr>
          <w:rFonts w:hint="cs"/>
          <w:rtl/>
        </w:rPr>
        <w:t>ّ</w:t>
      </w:r>
      <w:r>
        <w:rPr>
          <w:rtl/>
        </w:rPr>
        <w:t>أت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لي؟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قليب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بالجمعة</w:t>
      </w:r>
      <w:r w:rsidR="00E97314">
        <w:rPr>
          <w:rtl/>
        </w:rPr>
        <w:t xml:space="preserve"> </w:t>
      </w:r>
      <w:r>
        <w:rPr>
          <w:rtl/>
        </w:rPr>
        <w:t>فأن</w:t>
      </w:r>
      <w:r w:rsidR="00C23644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حج</w:t>
      </w:r>
      <w:r w:rsidR="00C2364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المساكين.</w:t>
      </w:r>
    </w:p>
    <w:p w:rsidR="006D29FD" w:rsidRDefault="006D29FD" w:rsidP="009B256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9399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B256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علي</w:t>
      </w:r>
      <w:r w:rsidR="00C23644">
        <w:rPr>
          <w:rFonts w:hint="cs"/>
          <w:rtl/>
        </w:rPr>
        <w:t>ّ</w:t>
      </w:r>
      <w:r>
        <w:rPr>
          <w:rtl/>
        </w:rPr>
        <w:t>اً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أدع</w:t>
      </w:r>
      <w:r w:rsidR="00E97314">
        <w:rPr>
          <w:rtl/>
        </w:rPr>
        <w:t xml:space="preserve"> </w:t>
      </w:r>
      <w:r>
        <w:rPr>
          <w:rtl/>
        </w:rPr>
        <w:t>شهود</w:t>
      </w:r>
      <w:r w:rsidR="00E97314">
        <w:rPr>
          <w:rtl/>
        </w:rPr>
        <w:t xml:space="preserve"> </w:t>
      </w:r>
      <w:r>
        <w:rPr>
          <w:rtl/>
        </w:rPr>
        <w:t>حضور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أحب</w:t>
      </w:r>
      <w:r w:rsidR="00C2364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C2364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C2364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أدع</w:t>
      </w:r>
      <w:r w:rsidR="00E97314">
        <w:rPr>
          <w:rtl/>
        </w:rPr>
        <w:t xml:space="preserve"> </w:t>
      </w:r>
      <w:r>
        <w:rPr>
          <w:rtl/>
        </w:rPr>
        <w:t>شهود</w:t>
      </w:r>
      <w:r w:rsidR="00E97314">
        <w:rPr>
          <w:rtl/>
        </w:rPr>
        <w:t xml:space="preserve"> </w:t>
      </w:r>
      <w:r>
        <w:rPr>
          <w:rtl/>
        </w:rPr>
        <w:t>حضور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6545E0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9B256C">
      <w:pPr>
        <w:pStyle w:val="libNormal"/>
        <w:rPr>
          <w:rtl/>
        </w:rPr>
      </w:pP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B256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302AC0">
        <w:rPr>
          <w:rtl/>
        </w:rPr>
        <w:t xml:space="preserve">النعمان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الرواية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625.</w:t>
      </w:r>
    </w:p>
    <w:p w:rsidR="006D29FD" w:rsidRPr="00375D0E" w:rsidRDefault="006D29FD" w:rsidP="008D5E21">
      <w:pPr>
        <w:pStyle w:val="libFootnote0"/>
        <w:rPr>
          <w:rtl/>
        </w:rPr>
      </w:pPr>
      <w:r w:rsidRPr="00375D0E">
        <w:rPr>
          <w:rtl/>
        </w:rPr>
        <w:t>(1)</w:t>
      </w:r>
      <w:r w:rsidR="00E97314">
        <w:rPr>
          <w:rtl/>
        </w:rPr>
        <w:t xml:space="preserve"> </w:t>
      </w:r>
      <w:r w:rsidRPr="00375D0E">
        <w:rPr>
          <w:rtl/>
        </w:rPr>
        <w:t>في</w:t>
      </w:r>
      <w:r w:rsidR="00E97314">
        <w:rPr>
          <w:rtl/>
        </w:rPr>
        <w:t xml:space="preserve"> </w:t>
      </w:r>
      <w:r w:rsidRPr="00375D0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75D0E">
        <w:rPr>
          <w:rtl/>
        </w:rPr>
        <w:t>الحسين</w:t>
      </w:r>
      <w:r>
        <w:rPr>
          <w:rtl/>
        </w:rPr>
        <w:t>.</w:t>
      </w:r>
    </w:p>
    <w:p w:rsidR="006D29FD" w:rsidRPr="00375D0E" w:rsidRDefault="006D29FD" w:rsidP="008D5E21">
      <w:pPr>
        <w:pStyle w:val="libFootnote0"/>
        <w:rPr>
          <w:rtl/>
        </w:rPr>
      </w:pPr>
      <w:r w:rsidRPr="00375D0E">
        <w:rPr>
          <w:rtl/>
        </w:rPr>
        <w:t>(2)</w:t>
      </w:r>
      <w:r w:rsidR="00E97314">
        <w:rPr>
          <w:rtl/>
        </w:rPr>
        <w:t xml:space="preserve"> </w:t>
      </w:r>
      <w:r w:rsidRPr="00375D0E">
        <w:rPr>
          <w:rtl/>
        </w:rPr>
        <w:t>في</w:t>
      </w:r>
      <w:r w:rsidR="00E97314">
        <w:rPr>
          <w:rtl/>
        </w:rPr>
        <w:t xml:space="preserve"> </w:t>
      </w:r>
      <w:r w:rsidRPr="00375D0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75D0E">
        <w:rPr>
          <w:rtl/>
        </w:rPr>
        <w:t>له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676.</w:t>
      </w:r>
    </w:p>
    <w:p w:rsidR="006D29FD" w:rsidRPr="00375D0E" w:rsidRDefault="006D29FD" w:rsidP="006545E0">
      <w:pPr>
        <w:pStyle w:val="libFootnote0"/>
        <w:rPr>
          <w:rtl/>
        </w:rPr>
      </w:pPr>
      <w:r w:rsidRPr="00375D0E">
        <w:rPr>
          <w:rtl/>
        </w:rPr>
        <w:t>(</w:t>
      </w:r>
      <w:r w:rsidR="006545E0">
        <w:rPr>
          <w:rFonts w:hint="cs"/>
          <w:rtl/>
        </w:rPr>
        <w:t>3</w:t>
      </w:r>
      <w:r w:rsidRPr="00375D0E">
        <w:rPr>
          <w:rtl/>
        </w:rPr>
        <w:t>)</w:t>
      </w:r>
      <w:r w:rsidR="00E97314">
        <w:rPr>
          <w:rtl/>
        </w:rPr>
        <w:t xml:space="preserve"> </w:t>
      </w:r>
      <w:r w:rsidRPr="00375D0E">
        <w:rPr>
          <w:rtl/>
        </w:rPr>
        <w:t>في</w:t>
      </w:r>
      <w:r w:rsidR="00E97314">
        <w:rPr>
          <w:rtl/>
        </w:rPr>
        <w:t xml:space="preserve"> </w:t>
      </w:r>
      <w:r w:rsidRPr="00375D0E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75D0E">
        <w:rPr>
          <w:rtl/>
        </w:rPr>
        <w:t>حفص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375D0E">
        <w:rPr>
          <w:rtl/>
        </w:rPr>
        <w:t>هامش</w:t>
      </w:r>
      <w:r w:rsidR="00E97314">
        <w:rPr>
          <w:rtl/>
        </w:rPr>
        <w:t xml:space="preserve"> </w:t>
      </w:r>
      <w:r w:rsidRPr="00375D0E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375D0E" w:rsidRDefault="006D29FD" w:rsidP="006545E0">
      <w:pPr>
        <w:pStyle w:val="libFootnote0"/>
        <w:rPr>
          <w:rtl/>
        </w:rPr>
      </w:pPr>
      <w:r w:rsidRPr="00375D0E">
        <w:rPr>
          <w:rtl/>
        </w:rPr>
        <w:t>(</w:t>
      </w:r>
      <w:r w:rsidR="006545E0">
        <w:rPr>
          <w:rFonts w:hint="cs"/>
          <w:rtl/>
        </w:rPr>
        <w:t>4</w:t>
      </w:r>
      <w:r w:rsidRPr="00375D0E">
        <w:rPr>
          <w:rtl/>
        </w:rPr>
        <w:t>)</w:t>
      </w:r>
      <w:r w:rsidR="00E97314">
        <w:rPr>
          <w:rtl/>
        </w:rPr>
        <w:t xml:space="preserve"> </w:t>
      </w:r>
      <w:r w:rsidRPr="00375D0E">
        <w:rPr>
          <w:rtl/>
        </w:rPr>
        <w:t>ق</w:t>
      </w:r>
      <w:r w:rsidR="006545E0">
        <w:rPr>
          <w:rtl/>
        </w:rPr>
        <w:t>رب</w:t>
      </w:r>
      <w:r w:rsidR="00E97314">
        <w:rPr>
          <w:rtl/>
        </w:rPr>
        <w:t xml:space="preserve"> </w:t>
      </w:r>
      <w:r w:rsidRPr="00375D0E">
        <w:rPr>
          <w:rtl/>
        </w:rPr>
        <w:t>الإ</w:t>
      </w:r>
      <w:r w:rsidR="006545E0">
        <w:rPr>
          <w:rFonts w:hint="cs"/>
          <w:rtl/>
        </w:rPr>
        <w:t>ِ</w:t>
      </w:r>
      <w:r w:rsidRPr="00375D0E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75D0E">
        <w:rPr>
          <w:rtl/>
        </w:rPr>
        <w:t>71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جاءت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الصادقين</w:t>
      </w:r>
      <w:r w:rsidR="002161E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2161ED">
        <w:rPr>
          <w:rFonts w:hint="cs"/>
          <w:rtl/>
        </w:rPr>
        <w:t xml:space="preserve">)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جل</w:t>
      </w:r>
      <w:r w:rsidR="002161E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جلاله</w:t>
      </w:r>
      <w:r w:rsidR="00E97314">
        <w:rPr>
          <w:rtl/>
        </w:rPr>
        <w:t xml:space="preserve"> </w:t>
      </w:r>
      <w:r>
        <w:rPr>
          <w:rtl/>
        </w:rPr>
        <w:t>فرض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عباده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E97314">
        <w:rPr>
          <w:rtl/>
        </w:rPr>
        <w:t xml:space="preserve"> </w:t>
      </w:r>
      <w:r>
        <w:rPr>
          <w:rtl/>
        </w:rPr>
        <w:t>وثلاثين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يفرض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الاجتماع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خاص</w:t>
      </w:r>
      <w:r w:rsidR="002161ED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جل</w:t>
      </w:r>
      <w:r w:rsidR="002161E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قائل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9C58CC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آم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Fonts w:hint="cs"/>
          <w:rtl/>
        </w:rPr>
        <w:t>إِ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ود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لص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اة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وم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الج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اسع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كر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يع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خ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ير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نت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2161E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2161ED" w:rsidRPr="00B253D8">
        <w:rPr>
          <w:rStyle w:val="libNormalChar"/>
          <w:rFonts w:hint="cs"/>
          <w:rtl/>
        </w:rPr>
        <w:t>(</w:t>
      </w:r>
      <w:r w:rsidR="002161ED">
        <w:rPr>
          <w:rStyle w:val="libNormalChar"/>
          <w:rFonts w:hint="cs"/>
          <w:rtl/>
        </w:rPr>
        <w:t xml:space="preserve"> </w:t>
      </w:r>
      <w:r w:rsidR="002161ED" w:rsidRPr="00B253D8">
        <w:rPr>
          <w:rStyle w:val="libAlaemChar"/>
          <w:rFonts w:hint="cs"/>
          <w:rtl/>
        </w:rPr>
        <w:t>عليه‌السلام</w:t>
      </w:r>
      <w:r w:rsidR="002161ED">
        <w:rPr>
          <w:rStyle w:val="libNormalChar"/>
          <w:rFonts w:hint="cs"/>
          <w:rtl/>
        </w:rPr>
        <w:t xml:space="preserve"> </w:t>
      </w:r>
      <w:r w:rsidR="002161ED" w:rsidRPr="00B253D8">
        <w:rPr>
          <w:rStyle w:val="libNormalChar"/>
          <w:rFonts w:hint="cs"/>
          <w:rtl/>
        </w:rPr>
        <w:t>)</w:t>
      </w:r>
      <w:r w:rsidR="002161ED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494B15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9C58C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طبع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قلبه.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المحق</w:t>
      </w:r>
      <w:r w:rsidR="009C58CC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المعتبر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9C58C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9C58CC">
        <w:rPr>
          <w:rFonts w:hint="cs"/>
          <w:rtl/>
        </w:rPr>
        <w:t xml:space="preserve">) :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D0036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D00369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F02FA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02FA2">
        <w:rPr>
          <w:rFonts w:hint="cs"/>
          <w:rtl/>
        </w:rPr>
        <w:t xml:space="preserve">) :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F02FA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Fonts w:hint="cs"/>
          <w:rtl/>
        </w:rPr>
        <w:t xml:space="preserve"> </w:t>
      </w:r>
      <w:r>
        <w:rPr>
          <w:rtl/>
        </w:rPr>
        <w:t>جماعة.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وروى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E97314">
        <w:rPr>
          <w:rtl/>
        </w:rPr>
        <w:t xml:space="preserve"> </w:t>
      </w:r>
      <w:r>
        <w:rPr>
          <w:rtl/>
        </w:rPr>
        <w:t>الث</w:t>
      </w:r>
      <w:r w:rsidR="004545BD">
        <w:rPr>
          <w:rtl/>
        </w:rPr>
        <w:t xml:space="preserve">إنّي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1449F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1449FE">
        <w:rPr>
          <w:rFonts w:hint="cs"/>
          <w:rtl/>
        </w:rPr>
        <w:t xml:space="preserve">) :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877A6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77A6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</w:t>
      </w:r>
      <w:r w:rsidR="00877A6A">
        <w:rPr>
          <w:rtl/>
        </w:rPr>
        <w:t>رب</w:t>
      </w:r>
      <w:r>
        <w:rPr>
          <w:rtl/>
        </w:rPr>
        <w:t>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مملوك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امرأة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صبي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مريض.</w:t>
      </w:r>
    </w:p>
    <w:p w:rsidR="006D29FD" w:rsidRDefault="006D29FD" w:rsidP="00877A6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877A6A">
        <w:rPr>
          <w:rFonts w:hint="cs"/>
          <w:rtl/>
        </w:rPr>
        <w:t>(</w:t>
      </w:r>
      <w:r w:rsidR="00877A6A">
        <w:rPr>
          <w:rtl/>
        </w:rPr>
        <w:t xml:space="preserve"> </w:t>
      </w:r>
      <w:r w:rsidR="00877A6A" w:rsidRPr="005C4111">
        <w:rPr>
          <w:rStyle w:val="libAlaemChar"/>
          <w:rFonts w:hint="cs"/>
          <w:rtl/>
        </w:rPr>
        <w:t>عليه‌السلام</w:t>
      </w:r>
      <w:r w:rsidR="00877A6A">
        <w:rPr>
          <w:rtl/>
        </w:rPr>
        <w:t xml:space="preserve"> </w:t>
      </w:r>
      <w:r w:rsidR="00877A6A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تهاونا</w:t>
      </w:r>
      <w:r w:rsidR="00877A6A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طبع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قلبه.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375D0E" w:rsidRDefault="006D29FD" w:rsidP="00C106DF">
      <w:pPr>
        <w:pStyle w:val="libFootnote0"/>
        <w:rPr>
          <w:rtl/>
        </w:rPr>
      </w:pPr>
      <w:r w:rsidRPr="00375D0E">
        <w:rPr>
          <w:rtl/>
        </w:rPr>
        <w:t>(1)</w:t>
      </w:r>
      <w:r w:rsidR="00E97314">
        <w:rPr>
          <w:rtl/>
        </w:rPr>
        <w:t xml:space="preserve"> </w:t>
      </w:r>
      <w:r w:rsidRPr="00375D0E">
        <w:rPr>
          <w:rtl/>
        </w:rPr>
        <w:t>الجمعة</w:t>
      </w:r>
      <w:r w:rsidR="00E97314">
        <w:rPr>
          <w:rtl/>
        </w:rPr>
        <w:t xml:space="preserve"> </w:t>
      </w:r>
      <w:r w:rsidRPr="00375D0E">
        <w:rPr>
          <w:rtl/>
        </w:rPr>
        <w:t>62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75D0E">
        <w:rPr>
          <w:rtl/>
        </w:rPr>
        <w:t>9</w:t>
      </w:r>
      <w:r>
        <w:rPr>
          <w:rtl/>
        </w:rPr>
        <w:t>.</w:t>
      </w:r>
    </w:p>
    <w:p w:rsidR="006D29FD" w:rsidRDefault="006D29FD" w:rsidP="00C106DF">
      <w:pPr>
        <w:pStyle w:val="libFootnote0"/>
        <w:rPr>
          <w:rtl/>
        </w:rPr>
      </w:pP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27.</w:t>
      </w:r>
    </w:p>
    <w:p w:rsidR="006D29FD" w:rsidRDefault="006D29FD" w:rsidP="00C106DF">
      <w:pPr>
        <w:pStyle w:val="libFootnote0"/>
        <w:rPr>
          <w:rtl/>
        </w:rPr>
      </w:pP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المعتبر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200.</w:t>
      </w:r>
    </w:p>
    <w:p w:rsidR="006D29FD" w:rsidRDefault="006D29FD" w:rsidP="00C106DF">
      <w:pPr>
        <w:pStyle w:val="libFootnote0"/>
        <w:rPr>
          <w:rtl/>
        </w:rPr>
      </w:pPr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المعتبر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201.</w:t>
      </w:r>
    </w:p>
    <w:p w:rsidR="006D29FD" w:rsidRDefault="006D29FD" w:rsidP="00C106DF">
      <w:pPr>
        <w:pStyle w:val="libFootnote0"/>
        <w:rPr>
          <w:rtl/>
        </w:rPr>
      </w:pPr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المعتبر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202.</w:t>
      </w:r>
    </w:p>
    <w:p w:rsidR="006D29FD" w:rsidRDefault="006D29FD" w:rsidP="00C106DF">
      <w:pPr>
        <w:pStyle w:val="libFootnote0"/>
        <w:rPr>
          <w:rtl/>
        </w:rPr>
      </w:pPr>
      <w:r>
        <w:rPr>
          <w:rtl/>
        </w:rPr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54.</w:t>
      </w:r>
    </w:p>
    <w:p w:rsidR="006D29FD" w:rsidRDefault="006D29FD" w:rsidP="00C106DF">
      <w:pPr>
        <w:pStyle w:val="libFootnote0"/>
        <w:rPr>
          <w:rtl/>
        </w:rPr>
      </w:pPr>
      <w:r>
        <w:rPr>
          <w:rtl/>
        </w:rPr>
        <w:t>25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متعم</w:t>
      </w:r>
      <w:r w:rsidR="00C106DF">
        <w:rPr>
          <w:rFonts w:hint="cs"/>
          <w:rtl/>
        </w:rPr>
        <w:t>ّ</w:t>
      </w:r>
      <w:r>
        <w:rPr>
          <w:rtl/>
        </w:rPr>
        <w:t>داً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C106D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طبع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قلبه</w:t>
      </w:r>
      <w:r w:rsidR="00E97314">
        <w:rPr>
          <w:rtl/>
        </w:rPr>
        <w:t xml:space="preserve"> </w:t>
      </w:r>
      <w:r>
        <w:rPr>
          <w:rtl/>
        </w:rPr>
        <w:t>بخاتم</w:t>
      </w:r>
      <w:r w:rsidR="00E97314">
        <w:rPr>
          <w:rtl/>
        </w:rPr>
        <w:t xml:space="preserve"> </w:t>
      </w:r>
      <w:r>
        <w:rPr>
          <w:rtl/>
        </w:rPr>
        <w:t>النفاق.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C106D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1B76A5">
        <w:rPr>
          <w:rFonts w:hint="cs"/>
          <w:rtl/>
        </w:rPr>
        <w:t xml:space="preserve">) : </w:t>
      </w:r>
      <w:r>
        <w:rPr>
          <w:rtl/>
        </w:rPr>
        <w:t>لينتهين</w:t>
      </w:r>
      <w:r w:rsidR="001B76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أقوام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ودعهم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الجمعات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ليختمن</w:t>
      </w:r>
      <w:r w:rsidR="001B76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قلوبهم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ليكونن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الغافلين.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1B76A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1B76A5" w:rsidRPr="001B76A5">
        <w:rPr>
          <w:rFonts w:hint="cs"/>
          <w:rtl/>
        </w:rPr>
        <w:t xml:space="preserve">)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خطبة</w:t>
      </w:r>
      <w:r w:rsidR="00E97314">
        <w:rPr>
          <w:rtl/>
        </w:rPr>
        <w:t xml:space="preserve"> </w:t>
      </w:r>
      <w:r>
        <w:rPr>
          <w:rtl/>
        </w:rPr>
        <w:t>طويلة</w:t>
      </w:r>
      <w:r w:rsidR="00E97314">
        <w:rPr>
          <w:rtl/>
        </w:rPr>
        <w:t xml:space="preserve"> </w:t>
      </w:r>
      <w:r>
        <w:rPr>
          <w:rtl/>
        </w:rPr>
        <w:t>نقلها</w:t>
      </w:r>
      <w:r w:rsidR="00E97314">
        <w:rPr>
          <w:rtl/>
        </w:rPr>
        <w:t xml:space="preserve"> </w:t>
      </w:r>
      <w:r>
        <w:rPr>
          <w:rtl/>
        </w:rPr>
        <w:t>المخالف</w:t>
      </w:r>
      <w:r w:rsidR="00E97314">
        <w:rPr>
          <w:rtl/>
        </w:rPr>
        <w:t xml:space="preserve"> </w:t>
      </w:r>
      <w:r>
        <w:rPr>
          <w:rtl/>
        </w:rPr>
        <w:t>والمؤالف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فرض</w:t>
      </w:r>
      <w:r w:rsidR="00E97314">
        <w:rPr>
          <w:rtl/>
        </w:rPr>
        <w:t xml:space="preserve"> </w:t>
      </w:r>
      <w:r>
        <w:rPr>
          <w:rtl/>
        </w:rPr>
        <w:t>عليكم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تركها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حياتي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موتي</w:t>
      </w:r>
      <w:r w:rsidR="00E97314">
        <w:rPr>
          <w:rtl/>
        </w:rPr>
        <w:t xml:space="preserve"> </w:t>
      </w:r>
      <w:r>
        <w:rPr>
          <w:rtl/>
        </w:rPr>
        <w:t>استخفافاً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جحوداً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شمله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بارك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أمره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زكاة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حج</w:t>
      </w:r>
      <w:r w:rsidR="001B76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1B76A5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صوم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بر</w:t>
      </w:r>
      <w:r w:rsidR="001B76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يتوب.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أضحى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فطر.</w:t>
      </w:r>
    </w:p>
    <w:p w:rsidR="006D29FD" w:rsidRDefault="006D29FD" w:rsidP="001942D4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1942D4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1942D4">
        <w:rPr>
          <w:rtl/>
        </w:rPr>
        <w:t>رب</w:t>
      </w:r>
      <w:r>
        <w:rPr>
          <w:rtl/>
        </w:rPr>
        <w:t>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1942D4">
        <w:rPr>
          <w:rFonts w:hint="cs"/>
          <w:rtl/>
        </w:rPr>
        <w:t>(</w:t>
      </w:r>
      <w:r w:rsidR="001942D4">
        <w:rPr>
          <w:rtl/>
        </w:rPr>
        <w:t xml:space="preserve"> </w:t>
      </w:r>
      <w:r w:rsidR="001942D4" w:rsidRPr="005C4111">
        <w:rPr>
          <w:rStyle w:val="libAlaemChar"/>
          <w:rFonts w:hint="cs"/>
          <w:rtl/>
        </w:rPr>
        <w:t>عليه‌السلام</w:t>
      </w:r>
      <w:r w:rsidR="001942D4">
        <w:rPr>
          <w:rtl/>
        </w:rPr>
        <w:t xml:space="preserve"> </w:t>
      </w:r>
      <w:r w:rsidR="001942D4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942D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شعبة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تحف</w:t>
      </w:r>
      <w:r w:rsidR="00E97314">
        <w:rPr>
          <w:rtl/>
        </w:rPr>
        <w:t xml:space="preserve"> </w:t>
      </w:r>
      <w:r>
        <w:rPr>
          <w:rtl/>
        </w:rPr>
        <w:t>العقول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زاد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الثلاثين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كهل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زاد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1942D4">
        <w:rPr>
          <w:rtl/>
        </w:rPr>
        <w:t>رب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شيخ.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55.</w:t>
      </w:r>
    </w:p>
    <w:p w:rsidR="006D29FD" w:rsidRPr="008E0871" w:rsidRDefault="006D29FD" w:rsidP="008D5E21">
      <w:pPr>
        <w:pStyle w:val="libFootnote0"/>
        <w:rPr>
          <w:rtl/>
        </w:rPr>
      </w:pPr>
      <w:r w:rsidRPr="008E0871">
        <w:rPr>
          <w:rtl/>
        </w:rPr>
        <w:t>(1)</w:t>
      </w:r>
      <w:r w:rsidR="00E97314">
        <w:rPr>
          <w:rtl/>
        </w:rPr>
        <w:t xml:space="preserve"> </w:t>
      </w:r>
      <w:r w:rsidRPr="008E0871">
        <w:rPr>
          <w:rtl/>
        </w:rPr>
        <w:t>الودع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0871">
        <w:rPr>
          <w:rtl/>
        </w:rPr>
        <w:t>الترك</w:t>
      </w:r>
      <w:r>
        <w:rPr>
          <w:rtl/>
        </w:rPr>
        <w:t>.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E0871">
        <w:rPr>
          <w:rtl/>
        </w:rPr>
        <w:t>مجمع</w:t>
      </w:r>
      <w:r w:rsidR="00E97314">
        <w:rPr>
          <w:rtl/>
        </w:rPr>
        <w:t xml:space="preserve"> </w:t>
      </w:r>
      <w:r w:rsidRPr="008E0871">
        <w:rPr>
          <w:rtl/>
        </w:rPr>
        <w:t>البحرين</w:t>
      </w:r>
      <w:r w:rsidR="00E97314">
        <w:rPr>
          <w:rtl/>
        </w:rPr>
        <w:t xml:space="preserve"> </w:t>
      </w:r>
      <w:r w:rsidRPr="008E0871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0871">
        <w:rPr>
          <w:rtl/>
        </w:rPr>
        <w:t>400</w:t>
      </w:r>
      <w:r w:rsidR="00E97314">
        <w:rPr>
          <w:rtl/>
        </w:rPr>
        <w:t xml:space="preserve"> </w:t>
      </w:r>
      <w:r w:rsidRPr="008E0871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رسالة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136.</w:t>
      </w:r>
    </w:p>
    <w:p w:rsidR="006D29FD" w:rsidRPr="008E0871" w:rsidRDefault="006D29FD" w:rsidP="001942D4">
      <w:pPr>
        <w:pStyle w:val="libFootnote0"/>
        <w:rPr>
          <w:rtl/>
        </w:rPr>
      </w:pPr>
      <w:r w:rsidRPr="008E0871">
        <w:rPr>
          <w:rtl/>
        </w:rPr>
        <w:t>(</w:t>
      </w:r>
      <w:r w:rsidR="001942D4">
        <w:rPr>
          <w:rFonts w:hint="cs"/>
          <w:rtl/>
        </w:rPr>
        <w:t>2</w:t>
      </w:r>
      <w:r w:rsidRPr="008E0871">
        <w:rPr>
          <w:rtl/>
        </w:rPr>
        <w:t>)</w:t>
      </w:r>
      <w:r w:rsidR="00E97314">
        <w:rPr>
          <w:rtl/>
        </w:rPr>
        <w:t xml:space="preserve"> </w:t>
      </w:r>
      <w:r w:rsidRPr="008E0871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0871">
        <w:rPr>
          <w:rtl/>
        </w:rPr>
        <w:t>372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0871">
        <w:rPr>
          <w:rtl/>
        </w:rPr>
        <w:t>136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تحف</w:t>
      </w:r>
      <w:r w:rsidR="00E97314">
        <w:rPr>
          <w:rtl/>
        </w:rPr>
        <w:t xml:space="preserve"> </w:t>
      </w:r>
      <w:r>
        <w:rPr>
          <w:rtl/>
        </w:rPr>
        <w:t>العقول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أعداد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10" w:name="_Toc277914980"/>
      <w:bookmarkStart w:id="1111" w:name="_Toc301866528"/>
      <w:bookmarkStart w:id="1112" w:name="_Toc374986356"/>
      <w:bookmarkStart w:id="1113" w:name="_Toc374986659"/>
      <w:bookmarkStart w:id="1114" w:name="_Toc260845676"/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اشتراط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بحضور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واستحبابها</w:t>
      </w:r>
      <w:bookmarkEnd w:id="1110"/>
      <w:bookmarkEnd w:id="1111"/>
      <w:r w:rsidR="00E97314">
        <w:rPr>
          <w:rtl/>
        </w:rPr>
        <w:t xml:space="preserve"> </w:t>
      </w:r>
      <w:bookmarkStart w:id="1115" w:name="_Toc277914981"/>
      <w:bookmarkStart w:id="1116" w:name="_Toc301866529"/>
      <w:r w:rsidR="004457BA">
        <w:rPr>
          <w:rtl/>
        </w:rPr>
        <w:t>ع</w:t>
      </w:r>
      <w:r>
        <w:rPr>
          <w:rtl/>
        </w:rPr>
        <w:t>ند</w:t>
      </w:r>
      <w:r w:rsidR="00E97314">
        <w:rPr>
          <w:rtl/>
        </w:rPr>
        <w:t xml:space="preserve"> </w:t>
      </w:r>
      <w:r>
        <w:rPr>
          <w:rtl/>
        </w:rPr>
        <w:t>حضور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أحدهم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92974">
        <w:rPr>
          <w:rFonts w:hint="cs"/>
          <w:rtl/>
        </w:rPr>
        <w:t>ِ</w:t>
      </w:r>
      <w:r>
        <w:rPr>
          <w:rtl/>
        </w:rPr>
        <w:t>مام</w:t>
      </w:r>
      <w:bookmarkEnd w:id="1112"/>
      <w:bookmarkEnd w:id="1113"/>
      <w:bookmarkEnd w:id="1114"/>
      <w:bookmarkEnd w:id="1115"/>
      <w:bookmarkEnd w:id="111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DD4C43">
        <w:rPr>
          <w:rFonts w:hint="cs"/>
          <w:rtl/>
        </w:rPr>
        <w:t>ا</w:t>
      </w:r>
      <w:r w:rsidR="00DD4C4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0C6DA4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أدنى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يجزىء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أدناه.</w:t>
      </w:r>
    </w:p>
    <w:p w:rsidR="006D29FD" w:rsidRDefault="006D29FD" w:rsidP="002C5E7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C5E7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0C6DA4">
        <w:rPr>
          <w:rFonts w:hint="cs"/>
          <w:rtl/>
        </w:rPr>
        <w:t>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أبوجعفر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0C6DA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رهط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0C6DA4">
        <w:rPr>
          <w:rtl/>
        </w:rPr>
        <w:t>ال</w:t>
      </w:r>
      <w:r w:rsidR="000C6DA4">
        <w:rPr>
          <w:rFonts w:hint="cs"/>
          <w:rtl/>
        </w:rPr>
        <w:t>ا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0C6DA4">
        <w:rPr>
          <w:rtl/>
        </w:rPr>
        <w:t>رب</w:t>
      </w:r>
      <w:r>
        <w:rPr>
          <w:rtl/>
        </w:rPr>
        <w:t>عة.</w:t>
      </w:r>
    </w:p>
    <w:p w:rsidR="006D29FD" w:rsidRDefault="006D29FD" w:rsidP="002C5E7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C5E7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E0871" w:rsidRDefault="006D29FD" w:rsidP="008D5E21">
      <w:pPr>
        <w:pStyle w:val="libFootnote0"/>
        <w:rPr>
          <w:rtl/>
        </w:rPr>
      </w:pPr>
      <w:r w:rsidRPr="008E0871">
        <w:rPr>
          <w:rtl/>
        </w:rPr>
        <w:t>(1)</w:t>
      </w:r>
      <w:r w:rsidR="00E97314">
        <w:rPr>
          <w:rtl/>
        </w:rPr>
        <w:t xml:space="preserve"> </w:t>
      </w:r>
      <w:r w:rsidRPr="008E0871">
        <w:rPr>
          <w:rtl/>
        </w:rPr>
        <w:t>تقدم</w:t>
      </w:r>
      <w:r w:rsidR="00E97314">
        <w:rPr>
          <w:rtl/>
        </w:rPr>
        <w:t xml:space="preserve"> </w:t>
      </w:r>
      <w:r w:rsidRPr="008E0871">
        <w:rPr>
          <w:rtl/>
        </w:rPr>
        <w:t>في</w:t>
      </w:r>
      <w:r w:rsidR="00E97314">
        <w:rPr>
          <w:rtl/>
        </w:rPr>
        <w:t xml:space="preserve"> </w:t>
      </w:r>
      <w:r w:rsidRPr="008E0871">
        <w:rPr>
          <w:rtl/>
        </w:rPr>
        <w:t>الحديث</w:t>
      </w:r>
      <w:r w:rsidR="00E97314">
        <w:rPr>
          <w:rtl/>
        </w:rPr>
        <w:t xml:space="preserve"> </w:t>
      </w:r>
      <w:r w:rsidRPr="008E0871">
        <w:rPr>
          <w:rtl/>
        </w:rPr>
        <w:t>1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الباب</w:t>
      </w:r>
      <w:r w:rsidR="00E97314">
        <w:rPr>
          <w:rtl/>
        </w:rPr>
        <w:t xml:space="preserve"> </w:t>
      </w:r>
      <w:r w:rsidRPr="008E0871">
        <w:rPr>
          <w:rtl/>
        </w:rPr>
        <w:t>2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أبواب</w:t>
      </w:r>
      <w:r w:rsidR="00E97314">
        <w:rPr>
          <w:rtl/>
        </w:rPr>
        <w:t xml:space="preserve"> </w:t>
      </w:r>
      <w:r w:rsidRPr="008E0871">
        <w:rPr>
          <w:rtl/>
        </w:rPr>
        <w:t>اعداد</w:t>
      </w:r>
      <w:r w:rsidR="00E97314">
        <w:rPr>
          <w:rtl/>
        </w:rPr>
        <w:t xml:space="preserve"> </w:t>
      </w:r>
      <w:r w:rsidRPr="008E0871">
        <w:rPr>
          <w:rtl/>
        </w:rPr>
        <w:t>الفرائض</w:t>
      </w:r>
      <w:r>
        <w:rPr>
          <w:rtl/>
        </w:rPr>
        <w:t>.</w:t>
      </w:r>
    </w:p>
    <w:p w:rsidR="006D29FD" w:rsidRPr="008E0871" w:rsidRDefault="006D29FD" w:rsidP="008D5E21">
      <w:pPr>
        <w:pStyle w:val="libFootnote0"/>
        <w:rPr>
          <w:rtl/>
        </w:rPr>
      </w:pPr>
      <w:r w:rsidRPr="008E0871">
        <w:rPr>
          <w:rtl/>
        </w:rPr>
        <w:t>(2)</w:t>
      </w:r>
      <w:r w:rsidR="00E97314">
        <w:rPr>
          <w:rtl/>
        </w:rPr>
        <w:t xml:space="preserve"> </w:t>
      </w:r>
      <w:r w:rsidRPr="008E0871">
        <w:rPr>
          <w:rtl/>
        </w:rPr>
        <w:t>ياتي</w:t>
      </w:r>
      <w:r w:rsidR="00E97314">
        <w:rPr>
          <w:rtl/>
        </w:rPr>
        <w:t xml:space="preserve"> </w:t>
      </w:r>
      <w:r w:rsidRPr="008E0871">
        <w:rPr>
          <w:rtl/>
        </w:rPr>
        <w:t>في</w:t>
      </w:r>
      <w:r w:rsidR="00E97314">
        <w:rPr>
          <w:rtl/>
        </w:rPr>
        <w:t xml:space="preserve"> </w:t>
      </w:r>
      <w:r w:rsidRPr="008E0871">
        <w:rPr>
          <w:rtl/>
        </w:rPr>
        <w:t>الأبواب</w:t>
      </w:r>
      <w:r w:rsidR="00E97314">
        <w:rPr>
          <w:rtl/>
        </w:rPr>
        <w:t xml:space="preserve"> </w:t>
      </w:r>
      <w:r w:rsidRPr="008E0871">
        <w:rPr>
          <w:rtl/>
        </w:rPr>
        <w:t>2</w:t>
      </w:r>
      <w:r w:rsidR="00E97314">
        <w:rPr>
          <w:rtl/>
        </w:rPr>
        <w:t xml:space="preserve"> </w:t>
      </w:r>
      <w:r w:rsidRPr="008E0871">
        <w:rPr>
          <w:rtl/>
        </w:rPr>
        <w:t>و</w:t>
      </w:r>
      <w:r w:rsidR="00E97314">
        <w:rPr>
          <w:rtl/>
        </w:rPr>
        <w:t xml:space="preserve"> </w:t>
      </w:r>
      <w:r w:rsidRPr="008E0871">
        <w:rPr>
          <w:rtl/>
        </w:rPr>
        <w:t>3</w:t>
      </w:r>
      <w:r w:rsidR="00E97314">
        <w:rPr>
          <w:rtl/>
        </w:rPr>
        <w:t xml:space="preserve"> </w:t>
      </w:r>
      <w:r w:rsidRPr="008E0871">
        <w:rPr>
          <w:rtl/>
        </w:rPr>
        <w:t>و</w:t>
      </w:r>
      <w:r w:rsidR="00E97314">
        <w:rPr>
          <w:rtl/>
        </w:rPr>
        <w:t xml:space="preserve"> </w:t>
      </w:r>
      <w:r w:rsidRPr="008E0871">
        <w:rPr>
          <w:rtl/>
        </w:rPr>
        <w:t>4</w:t>
      </w:r>
      <w:r w:rsidR="00E97314">
        <w:rPr>
          <w:rtl/>
        </w:rPr>
        <w:t xml:space="preserve"> </w:t>
      </w:r>
      <w:r w:rsidRPr="008E0871">
        <w:rPr>
          <w:rtl/>
        </w:rPr>
        <w:t>و</w:t>
      </w:r>
      <w:r w:rsidR="00E97314">
        <w:rPr>
          <w:rtl/>
        </w:rPr>
        <w:t xml:space="preserve"> </w:t>
      </w:r>
      <w:r w:rsidRPr="008E0871">
        <w:rPr>
          <w:rtl/>
        </w:rPr>
        <w:t>5</w:t>
      </w:r>
      <w:r w:rsidR="00E97314">
        <w:rPr>
          <w:rtl/>
        </w:rPr>
        <w:t xml:space="preserve"> </w:t>
      </w:r>
      <w:r w:rsidRPr="008E0871">
        <w:rPr>
          <w:rtl/>
        </w:rPr>
        <w:t>و</w:t>
      </w:r>
      <w:r w:rsidR="00E97314">
        <w:rPr>
          <w:rtl/>
        </w:rPr>
        <w:t xml:space="preserve"> </w:t>
      </w:r>
      <w:r w:rsidRPr="008E0871">
        <w:rPr>
          <w:rtl/>
        </w:rPr>
        <w:t>6</w:t>
      </w:r>
      <w:r w:rsidR="00E97314">
        <w:rPr>
          <w:rtl/>
        </w:rPr>
        <w:t xml:space="preserve"> </w:t>
      </w:r>
      <w:r w:rsidRPr="008E0871">
        <w:rPr>
          <w:rtl/>
        </w:rPr>
        <w:t>و</w:t>
      </w:r>
      <w:r w:rsidR="00E97314">
        <w:rPr>
          <w:rtl/>
        </w:rPr>
        <w:t xml:space="preserve"> </w:t>
      </w:r>
      <w:r w:rsidRPr="008E0871">
        <w:rPr>
          <w:rtl/>
        </w:rPr>
        <w:t>18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هذه</w:t>
      </w:r>
      <w:r w:rsidR="00E97314">
        <w:rPr>
          <w:rtl/>
        </w:rPr>
        <w:t xml:space="preserve"> </w:t>
      </w:r>
      <w:r w:rsidRPr="008E0871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0871">
        <w:rPr>
          <w:rtl/>
        </w:rPr>
        <w:t>وفي</w:t>
      </w:r>
      <w:r w:rsidR="00E97314">
        <w:rPr>
          <w:rtl/>
        </w:rPr>
        <w:t xml:space="preserve"> </w:t>
      </w:r>
      <w:r w:rsidRPr="008E0871">
        <w:rPr>
          <w:rtl/>
        </w:rPr>
        <w:t>الباب</w:t>
      </w:r>
      <w:r w:rsidR="00E97314">
        <w:rPr>
          <w:rtl/>
        </w:rPr>
        <w:t xml:space="preserve"> </w:t>
      </w:r>
      <w:r w:rsidRPr="008E0871">
        <w:rPr>
          <w:rtl/>
        </w:rPr>
        <w:t>8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ابواب</w:t>
      </w:r>
      <w:r w:rsidR="00E97314">
        <w:rPr>
          <w:rtl/>
        </w:rPr>
        <w:t xml:space="preserve"> </w:t>
      </w:r>
      <w:r w:rsidRPr="008E0871">
        <w:rPr>
          <w:rtl/>
        </w:rPr>
        <w:t>صلاة</w:t>
      </w:r>
      <w:r w:rsidR="00E97314">
        <w:rPr>
          <w:rtl/>
        </w:rPr>
        <w:t xml:space="preserve"> </w:t>
      </w:r>
      <w:r w:rsidRPr="008E0871"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0871">
        <w:rPr>
          <w:rtl/>
        </w:rPr>
        <w:t>والحديث</w:t>
      </w:r>
      <w:r w:rsidR="00E97314">
        <w:rPr>
          <w:rtl/>
        </w:rPr>
        <w:t xml:space="preserve"> </w:t>
      </w:r>
      <w:r w:rsidRPr="008E0871">
        <w:rPr>
          <w:rtl/>
        </w:rPr>
        <w:t>1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الباب</w:t>
      </w:r>
      <w:r w:rsidR="00E97314">
        <w:rPr>
          <w:rtl/>
        </w:rPr>
        <w:t xml:space="preserve"> </w:t>
      </w:r>
      <w:r w:rsidRPr="008E0871">
        <w:rPr>
          <w:rtl/>
        </w:rPr>
        <w:t>18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أبواب</w:t>
      </w:r>
      <w:r w:rsidR="00E97314">
        <w:rPr>
          <w:rtl/>
        </w:rPr>
        <w:t xml:space="preserve"> </w:t>
      </w:r>
      <w:r w:rsidRPr="008E0871">
        <w:rPr>
          <w:rtl/>
        </w:rPr>
        <w:t>أحكام</w:t>
      </w:r>
      <w:r w:rsidR="00E97314">
        <w:rPr>
          <w:rtl/>
        </w:rPr>
        <w:t xml:space="preserve"> </w:t>
      </w:r>
      <w:r w:rsidRPr="008E0871">
        <w:rPr>
          <w:rtl/>
        </w:rPr>
        <w:t>شهر</w:t>
      </w:r>
      <w:r w:rsidR="00E97314">
        <w:rPr>
          <w:rtl/>
        </w:rPr>
        <w:t xml:space="preserve"> </w:t>
      </w:r>
      <w:r w:rsidRPr="008E0871">
        <w:rPr>
          <w:rtl/>
        </w:rPr>
        <w:t>رمضان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0871">
        <w:rPr>
          <w:rtl/>
        </w:rPr>
        <w:t>والحديث</w:t>
      </w:r>
      <w:r w:rsidR="00E97314">
        <w:rPr>
          <w:rtl/>
        </w:rPr>
        <w:t xml:space="preserve"> </w:t>
      </w:r>
      <w:r w:rsidRPr="008E0871">
        <w:rPr>
          <w:rtl/>
        </w:rPr>
        <w:t>7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الباب</w:t>
      </w:r>
      <w:r w:rsidR="00E97314">
        <w:rPr>
          <w:rtl/>
        </w:rPr>
        <w:t xml:space="preserve"> </w:t>
      </w:r>
      <w:r w:rsidRPr="008E0871"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أبواب</w:t>
      </w:r>
      <w:r w:rsidR="00E97314">
        <w:rPr>
          <w:rtl/>
        </w:rPr>
        <w:t xml:space="preserve"> </w:t>
      </w:r>
      <w:r w:rsidRPr="008E0871">
        <w:rPr>
          <w:rtl/>
        </w:rPr>
        <w:t>آداب</w:t>
      </w:r>
      <w:r w:rsidR="00E97314">
        <w:rPr>
          <w:rtl/>
        </w:rPr>
        <w:t xml:space="preserve"> </w:t>
      </w:r>
      <w:r w:rsidRPr="008E0871">
        <w:rPr>
          <w:rtl/>
        </w:rPr>
        <w:t>السفر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0871">
        <w:rPr>
          <w:rtl/>
        </w:rPr>
        <w:t>والحديث</w:t>
      </w:r>
      <w:r w:rsidR="00E97314">
        <w:rPr>
          <w:rtl/>
        </w:rPr>
        <w:t xml:space="preserve"> </w:t>
      </w:r>
      <w:r w:rsidRPr="008E0871">
        <w:rPr>
          <w:rtl/>
        </w:rPr>
        <w:t>1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الباب</w:t>
      </w:r>
      <w:r w:rsidR="00E97314">
        <w:rPr>
          <w:rtl/>
        </w:rPr>
        <w:t xml:space="preserve"> </w:t>
      </w:r>
      <w:r w:rsidRPr="008E0871">
        <w:rPr>
          <w:rtl/>
        </w:rPr>
        <w:t>123</w:t>
      </w:r>
      <w:r w:rsidR="00E97314">
        <w:rPr>
          <w:rtl/>
        </w:rPr>
        <w:t xml:space="preserve"> </w:t>
      </w:r>
      <w:r w:rsidRPr="008E0871">
        <w:rPr>
          <w:rtl/>
        </w:rPr>
        <w:t>من</w:t>
      </w:r>
      <w:r w:rsidR="00E97314">
        <w:rPr>
          <w:rtl/>
        </w:rPr>
        <w:t xml:space="preserve"> </w:t>
      </w:r>
      <w:r w:rsidRPr="008E0871">
        <w:rPr>
          <w:rtl/>
        </w:rPr>
        <w:t>أبواب</w:t>
      </w:r>
      <w:r w:rsidR="00E97314">
        <w:rPr>
          <w:rtl/>
        </w:rPr>
        <w:t xml:space="preserve"> </w:t>
      </w:r>
      <w:r w:rsidRPr="008E0871">
        <w:rPr>
          <w:rtl/>
        </w:rPr>
        <w:t>مقدمات</w:t>
      </w:r>
      <w:r w:rsidR="00E97314">
        <w:rPr>
          <w:rtl/>
        </w:rPr>
        <w:t xml:space="preserve"> </w:t>
      </w:r>
      <w:r w:rsidRPr="008E0871">
        <w:rPr>
          <w:rtl/>
        </w:rPr>
        <w:t>النكاح</w:t>
      </w:r>
      <w:r>
        <w:rPr>
          <w:rtl/>
        </w:rPr>
        <w:t>.</w:t>
      </w:r>
    </w:p>
    <w:p w:rsidR="006D29FD" w:rsidRDefault="006D29FD" w:rsidP="002C5E7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</w:p>
    <w:p w:rsidR="006D29FD" w:rsidRDefault="006D29FD" w:rsidP="002C5E7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BB3077" w:rsidRDefault="006D29FD" w:rsidP="002C5E7F">
      <w:pPr>
        <w:pStyle w:val="libFootnote0"/>
        <w:rPr>
          <w:rtl/>
        </w:rPr>
      </w:pPr>
      <w:r w:rsidRPr="00BB3077">
        <w:rPr>
          <w:rtl/>
        </w:rPr>
        <w:t>(</w:t>
      </w:r>
      <w:r w:rsidR="002C5E7F">
        <w:rPr>
          <w:rFonts w:hint="cs"/>
          <w:rtl/>
        </w:rPr>
        <w:t>3</w:t>
      </w:r>
      <w:r w:rsidRPr="00BB3077">
        <w:rPr>
          <w:rtl/>
        </w:rPr>
        <w:t>)</w:t>
      </w:r>
      <w:r w:rsidR="00E97314">
        <w:rPr>
          <w:rtl/>
        </w:rPr>
        <w:t xml:space="preserve"> </w:t>
      </w:r>
      <w:r w:rsidRPr="00BB3077">
        <w:rPr>
          <w:rtl/>
        </w:rPr>
        <w:t>التهذيب</w:t>
      </w:r>
      <w:r w:rsidR="00E97314">
        <w:rPr>
          <w:rtl/>
        </w:rPr>
        <w:t xml:space="preserve"> </w:t>
      </w:r>
      <w:r w:rsidRPr="00BB307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3077"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3077">
        <w:rPr>
          <w:rtl/>
        </w:rPr>
        <w:t>76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3077">
        <w:rPr>
          <w:rtl/>
        </w:rPr>
        <w:t>والاستبصار</w:t>
      </w:r>
      <w:r w:rsidR="00E97314">
        <w:rPr>
          <w:rtl/>
        </w:rPr>
        <w:t xml:space="preserve"> </w:t>
      </w:r>
      <w:r w:rsidRPr="00BB307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3077"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3077">
        <w:rPr>
          <w:rtl/>
        </w:rPr>
        <w:t>1609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BB3077" w:rsidRDefault="006D29FD" w:rsidP="002C5E7F">
      <w:pPr>
        <w:pStyle w:val="libFootnote0"/>
        <w:rPr>
          <w:rtl/>
        </w:rPr>
      </w:pPr>
      <w:r w:rsidRPr="00BB3077">
        <w:rPr>
          <w:rtl/>
        </w:rPr>
        <w:t>(</w:t>
      </w:r>
      <w:r w:rsidR="002C5E7F">
        <w:rPr>
          <w:rFonts w:hint="cs"/>
          <w:rtl/>
        </w:rPr>
        <w:t>4</w:t>
      </w:r>
      <w:r w:rsidRPr="00BB3077">
        <w:rPr>
          <w:rtl/>
        </w:rPr>
        <w:t>)</w:t>
      </w:r>
      <w:r w:rsidR="00E97314">
        <w:rPr>
          <w:rtl/>
        </w:rPr>
        <w:t xml:space="preserve"> </w:t>
      </w:r>
      <w:r w:rsidRPr="00BB3077">
        <w:rPr>
          <w:rtl/>
        </w:rPr>
        <w:t>التهذيب</w:t>
      </w:r>
      <w:r w:rsidR="00E97314">
        <w:rPr>
          <w:rtl/>
        </w:rPr>
        <w:t xml:space="preserve"> </w:t>
      </w:r>
      <w:r w:rsidRPr="00BB307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3077"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3077">
        <w:rPr>
          <w:rtl/>
        </w:rPr>
        <w:t>640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3077">
        <w:rPr>
          <w:rtl/>
        </w:rPr>
        <w:t>والاستبصار</w:t>
      </w:r>
      <w:r w:rsidR="00E97314">
        <w:rPr>
          <w:rtl/>
        </w:rPr>
        <w:t xml:space="preserve"> </w:t>
      </w:r>
      <w:r w:rsidRPr="00BB307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3077"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3077">
        <w:rPr>
          <w:rtl/>
        </w:rPr>
        <w:t>1612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B253D8" w:rsidP="005C4111">
      <w:pPr>
        <w:pStyle w:val="libNormal0"/>
        <w:rPr>
          <w:rtl/>
        </w:rPr>
      </w:pPr>
      <w:r w:rsidRPr="002C5E7F">
        <w:rPr>
          <w:rFonts w:hint="cs"/>
          <w:rtl/>
        </w:rPr>
        <w:lastRenderedPageBreak/>
        <w:t>(</w:t>
      </w:r>
      <w:r w:rsidR="00E97314">
        <w:rPr>
          <w:rStyle w:val="libAlaemChar"/>
          <w:rFonts w:hint="cs"/>
          <w:rtl/>
        </w:rPr>
        <w:t xml:space="preserve"> </w:t>
      </w:r>
      <w:r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صلاة</w:t>
      </w:r>
      <w:r w:rsidR="00E97314">
        <w:rPr>
          <w:rtl/>
        </w:rPr>
        <w:t xml:space="preserve"> </w:t>
      </w:r>
      <w:r w:rsidR="006D29FD">
        <w:rPr>
          <w:rtl/>
        </w:rPr>
        <w:t>العيدين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="006D29FD">
        <w:rPr>
          <w:rtl/>
        </w:rPr>
        <w:t>القوم</w:t>
      </w:r>
      <w:r w:rsidR="00E97314">
        <w:rPr>
          <w:rtl/>
        </w:rPr>
        <w:t xml:space="preserve"> </w:t>
      </w:r>
      <w:r w:rsidR="006D29FD">
        <w:rPr>
          <w:rtl/>
        </w:rPr>
        <w:t>خمسة</w:t>
      </w:r>
      <w:r w:rsidR="00E97314">
        <w:rPr>
          <w:rtl/>
        </w:rPr>
        <w:t xml:space="preserve"> </w:t>
      </w:r>
      <w:r w:rsidR="006D29FD">
        <w:rPr>
          <w:rtl/>
        </w:rPr>
        <w:t>أو</w:t>
      </w:r>
      <w:r w:rsidR="00E97314">
        <w:rPr>
          <w:rtl/>
        </w:rPr>
        <w:t xml:space="preserve"> </w:t>
      </w:r>
      <w:r w:rsidR="006D29FD">
        <w:rPr>
          <w:rtl/>
        </w:rPr>
        <w:t>سبعة</w:t>
      </w:r>
      <w:r w:rsidR="00E97314">
        <w:rPr>
          <w:rtl/>
        </w:rPr>
        <w:t xml:space="preserve"> </w:t>
      </w:r>
      <w:r w:rsidR="002C5E7F">
        <w:rPr>
          <w:rtl/>
        </w:rPr>
        <w:t>ف</w:t>
      </w:r>
      <w:r w:rsidR="002C5E7F">
        <w:rPr>
          <w:rFonts w:hint="cs"/>
          <w:rtl/>
        </w:rPr>
        <w:t>إ</w:t>
      </w:r>
      <w:r w:rsidR="006D29FD">
        <w:rPr>
          <w:rtl/>
        </w:rPr>
        <w:t>ن</w:t>
      </w:r>
      <w:r w:rsidR="002C5E7F">
        <w:rPr>
          <w:rFonts w:hint="cs"/>
          <w:rtl/>
        </w:rPr>
        <w:t>ّ</w:t>
      </w:r>
      <w:r w:rsidR="006D29FD">
        <w:rPr>
          <w:rtl/>
        </w:rPr>
        <w:t>هم</w:t>
      </w:r>
      <w:r w:rsidR="00E97314">
        <w:rPr>
          <w:rtl/>
        </w:rPr>
        <w:t xml:space="preserve"> </w:t>
      </w:r>
      <w:r w:rsidR="006D29FD">
        <w:rPr>
          <w:rtl/>
        </w:rPr>
        <w:t>يجمعون</w:t>
      </w:r>
      <w:r w:rsidR="00E97314">
        <w:rPr>
          <w:rtl/>
        </w:rPr>
        <w:t xml:space="preserve"> </w:t>
      </w:r>
      <w:r w:rsidR="006D29FD">
        <w:rPr>
          <w:rtl/>
        </w:rPr>
        <w:t>الصلاة</w:t>
      </w:r>
      <w:r w:rsidR="00E97314">
        <w:rPr>
          <w:rtl/>
        </w:rPr>
        <w:t xml:space="preserve"> </w:t>
      </w:r>
      <w:r w:rsidR="006D29FD">
        <w:rPr>
          <w:rtl/>
        </w:rPr>
        <w:t>كما</w:t>
      </w:r>
      <w:r w:rsidR="00E97314">
        <w:rPr>
          <w:rtl/>
        </w:rPr>
        <w:t xml:space="preserve"> </w:t>
      </w:r>
      <w:r w:rsidR="006D29FD">
        <w:rPr>
          <w:rtl/>
        </w:rPr>
        <w:t>يصنعون</w:t>
      </w:r>
      <w:r w:rsidR="00E97314">
        <w:rPr>
          <w:rtl/>
        </w:rPr>
        <w:t xml:space="preserve"> </w:t>
      </w:r>
      <w:r w:rsidR="006D29FD">
        <w:rPr>
          <w:rtl/>
        </w:rPr>
        <w:t>يوم</w:t>
      </w:r>
      <w:r w:rsidR="00E97314">
        <w:rPr>
          <w:rtl/>
        </w:rPr>
        <w:t xml:space="preserve"> </w:t>
      </w:r>
      <w:r w:rsidR="006D29FD">
        <w:rPr>
          <w:rtl/>
        </w:rPr>
        <w:t>الجمعة.</w:t>
      </w:r>
    </w:p>
    <w:p w:rsidR="006D29FD" w:rsidRDefault="006D29FD" w:rsidP="002C5E7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2C5E7F">
        <w:rPr>
          <w:rFonts w:hint="cs"/>
          <w:rtl/>
        </w:rPr>
        <w:t>(</w:t>
      </w:r>
      <w:r w:rsidR="002C5E7F">
        <w:rPr>
          <w:rtl/>
        </w:rPr>
        <w:t xml:space="preserve"> </w:t>
      </w:r>
      <w:r w:rsidR="002C5E7F" w:rsidRPr="005C4111">
        <w:rPr>
          <w:rStyle w:val="libAlaemChar"/>
          <w:rFonts w:hint="cs"/>
          <w:rtl/>
        </w:rPr>
        <w:t>عليه‌السلام</w:t>
      </w:r>
      <w:r w:rsidR="002C5E7F">
        <w:rPr>
          <w:rtl/>
        </w:rPr>
        <w:t xml:space="preserve"> </w:t>
      </w:r>
      <w:r w:rsidR="002C5E7F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لأقل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أحدهم</w:t>
      </w:r>
      <w:r w:rsidR="00E97314">
        <w:rPr>
          <w:rtl/>
        </w:rPr>
        <w:t xml:space="preserve"> </w:t>
      </w:r>
      <w:r w:rsidR="002C5E7F">
        <w:rPr>
          <w:rtl/>
        </w:rPr>
        <w:t>ال</w:t>
      </w:r>
      <w:r w:rsidR="002C5E7F">
        <w:rPr>
          <w:rFonts w:hint="cs"/>
          <w:rtl/>
        </w:rPr>
        <w:t>إِ</w:t>
      </w:r>
      <w:r>
        <w:rPr>
          <w:rtl/>
        </w:rPr>
        <w:t>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يخافوا</w:t>
      </w:r>
      <w:r w:rsidR="00E97314">
        <w:rPr>
          <w:rtl/>
        </w:rPr>
        <w:t xml:space="preserve"> </w:t>
      </w:r>
      <w:r>
        <w:rPr>
          <w:rtl/>
        </w:rPr>
        <w:t>أمّهم</w:t>
      </w:r>
      <w:r w:rsidR="00E97314">
        <w:rPr>
          <w:rtl/>
        </w:rPr>
        <w:t xml:space="preserve"> </w:t>
      </w:r>
      <w:r>
        <w:rPr>
          <w:rtl/>
        </w:rPr>
        <w:t>بعضهم</w:t>
      </w:r>
      <w:r w:rsidR="00E97314">
        <w:rPr>
          <w:rtl/>
        </w:rPr>
        <w:t xml:space="preserve"> </w:t>
      </w:r>
      <w:r>
        <w:rPr>
          <w:rtl/>
        </w:rPr>
        <w:t>وخطبهم.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بأق</w:t>
      </w:r>
      <w:r w:rsidR="002C5E7F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خمسة.</w:t>
      </w:r>
    </w:p>
    <w:p w:rsidR="006D29FD" w:rsidRDefault="006D29FD" w:rsidP="002C5E7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قرية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2C5E7F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C5E7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جمعوا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C5E7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2C5E7F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4B60D6">
        <w:rPr>
          <w:rtl/>
        </w:rPr>
        <w:t xml:space="preserve">كان </w:t>
      </w:r>
      <w:r>
        <w:rPr>
          <w:rtl/>
        </w:rPr>
        <w:t>الخطبتين.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حازم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يجمع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1218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46.</w:t>
      </w:r>
    </w:p>
    <w:p w:rsidR="006D29FD" w:rsidRPr="009A518E" w:rsidRDefault="006D29FD" w:rsidP="008D5E21">
      <w:pPr>
        <w:pStyle w:val="libFootnote0"/>
        <w:rPr>
          <w:rtl/>
        </w:rPr>
      </w:pPr>
      <w:r w:rsidRPr="009A518E">
        <w:rPr>
          <w:rtl/>
        </w:rPr>
        <w:t>(1)</w:t>
      </w:r>
      <w:r w:rsidR="00E97314">
        <w:rPr>
          <w:rtl/>
        </w:rPr>
        <w:t xml:space="preserve"> </w:t>
      </w:r>
      <w:r w:rsidRPr="009A518E">
        <w:rPr>
          <w:rtl/>
        </w:rPr>
        <w:t>في</w:t>
      </w:r>
      <w:r w:rsidR="00E97314">
        <w:rPr>
          <w:rtl/>
        </w:rPr>
        <w:t xml:space="preserve"> </w:t>
      </w:r>
      <w:r w:rsidRPr="009A518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A518E">
        <w:rPr>
          <w:rtl/>
        </w:rPr>
        <w:t>عاصم</w:t>
      </w:r>
      <w:r w:rsidR="00E97314">
        <w:rPr>
          <w:rtl/>
        </w:rPr>
        <w:t xml:space="preserve"> </w:t>
      </w:r>
      <w:r w:rsidRPr="009A518E">
        <w:rPr>
          <w:rtl/>
        </w:rPr>
        <w:t>بن</w:t>
      </w:r>
      <w:r w:rsidR="00E97314">
        <w:rPr>
          <w:rtl/>
        </w:rPr>
        <w:t xml:space="preserve"> </w:t>
      </w:r>
      <w:r w:rsidRPr="009A518E">
        <w:rPr>
          <w:rtl/>
        </w:rPr>
        <w:t>عبد</w:t>
      </w:r>
      <w:r w:rsidR="00E97314">
        <w:rPr>
          <w:rtl/>
        </w:rPr>
        <w:t xml:space="preserve"> </w:t>
      </w:r>
      <w:r w:rsidRPr="009A518E">
        <w:rPr>
          <w:rtl/>
        </w:rPr>
        <w:t>الحميد</w:t>
      </w:r>
      <w:r w:rsidR="00E97314">
        <w:rPr>
          <w:rtl/>
        </w:rPr>
        <w:t xml:space="preserve"> </w:t>
      </w:r>
      <w:r w:rsidRPr="009A518E">
        <w:rPr>
          <w:rtl/>
        </w:rPr>
        <w:t>الحناط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9A518E" w:rsidRDefault="006D29FD" w:rsidP="002C5E7F">
      <w:pPr>
        <w:pStyle w:val="libFootnote0"/>
        <w:rPr>
          <w:rtl/>
        </w:rPr>
      </w:pPr>
      <w:r w:rsidRPr="009A518E">
        <w:rPr>
          <w:rtl/>
        </w:rPr>
        <w:t>(</w:t>
      </w:r>
      <w:r w:rsidR="002C5E7F">
        <w:rPr>
          <w:rFonts w:hint="cs"/>
          <w:rtl/>
        </w:rPr>
        <w:t>2</w:t>
      </w:r>
      <w:r w:rsidRPr="009A518E">
        <w:rPr>
          <w:rtl/>
        </w:rPr>
        <w:t>)</w:t>
      </w:r>
      <w:r w:rsidR="00E97314">
        <w:rPr>
          <w:rtl/>
        </w:rPr>
        <w:t xml:space="preserve"> </w:t>
      </w:r>
      <w:r w:rsidRPr="009A518E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A518E">
        <w:rPr>
          <w:rtl/>
        </w:rPr>
        <w:t>الجمعة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9A518E">
        <w:rPr>
          <w:rtl/>
        </w:rPr>
        <w:t>ليست</w:t>
      </w:r>
      <w:r w:rsidR="00E97314">
        <w:rPr>
          <w:rtl/>
        </w:rPr>
        <w:t xml:space="preserve"> </w:t>
      </w:r>
      <w:r w:rsidRPr="009A518E">
        <w:rPr>
          <w:rtl/>
        </w:rPr>
        <w:t>في</w:t>
      </w:r>
      <w:r w:rsidR="00E97314">
        <w:rPr>
          <w:rtl/>
        </w:rPr>
        <w:t xml:space="preserve"> </w:t>
      </w:r>
      <w:r w:rsidRPr="009A518E">
        <w:rPr>
          <w:rtl/>
        </w:rPr>
        <w:t>التهذيب</w:t>
      </w:r>
      <w:r>
        <w:rPr>
          <w:rtl/>
        </w:rPr>
        <w:t>.</w:t>
      </w:r>
    </w:p>
    <w:p w:rsidR="006D29FD" w:rsidRPr="009A518E" w:rsidRDefault="006D29FD" w:rsidP="002C5E7F">
      <w:pPr>
        <w:pStyle w:val="libFootnote0"/>
        <w:rPr>
          <w:rtl/>
        </w:rPr>
      </w:pPr>
      <w:r w:rsidRPr="009A518E">
        <w:rPr>
          <w:rtl/>
        </w:rPr>
        <w:t>(</w:t>
      </w:r>
      <w:r w:rsidR="002C5E7F">
        <w:rPr>
          <w:rFonts w:hint="cs"/>
          <w:rtl/>
        </w:rPr>
        <w:t>3</w:t>
      </w:r>
      <w:r w:rsidRPr="009A518E">
        <w:rPr>
          <w:rtl/>
        </w:rPr>
        <w:t>)</w:t>
      </w:r>
      <w:r w:rsidR="00E97314">
        <w:rPr>
          <w:rtl/>
        </w:rPr>
        <w:t xml:space="preserve"> </w:t>
      </w:r>
      <w:r w:rsidRPr="009A518E">
        <w:rPr>
          <w:rtl/>
        </w:rPr>
        <w:t>في</w:t>
      </w:r>
      <w:r w:rsidR="00E97314">
        <w:rPr>
          <w:rtl/>
        </w:rPr>
        <w:t xml:space="preserve"> </w:t>
      </w:r>
      <w:r w:rsidRPr="009A518E">
        <w:rPr>
          <w:rtl/>
        </w:rPr>
        <w:t>المصدرين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A518E">
        <w:rPr>
          <w:rtl/>
        </w:rPr>
        <w:t>خمسة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خمسة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زادوا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2C5E7F">
        <w:rPr>
          <w:rFonts w:hint="cs"/>
          <w:rtl/>
        </w:rPr>
        <w:t>إ</w:t>
      </w:r>
      <w:r w:rsidR="002C5E7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BC69E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B60D6">
        <w:rPr>
          <w:rtl/>
        </w:rPr>
        <w:t xml:space="preserve">كان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خمسة.</w:t>
      </w:r>
    </w:p>
    <w:p w:rsidR="006D29FD" w:rsidRDefault="006D29FD" w:rsidP="00C16FF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16FF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وقاضيه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والمدعي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BC69E2">
        <w:rPr>
          <w:rFonts w:hint="cs"/>
          <w:rtl/>
        </w:rPr>
        <w:t>ّ</w:t>
      </w:r>
      <w:r>
        <w:rPr>
          <w:rtl/>
        </w:rPr>
        <w:t>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والمد</w:t>
      </w:r>
      <w:r w:rsidR="00BC69E2">
        <w:rPr>
          <w:rFonts w:hint="cs"/>
          <w:rtl/>
        </w:rPr>
        <w:t>ّ</w:t>
      </w:r>
      <w:r>
        <w:rPr>
          <w:rtl/>
        </w:rPr>
        <w:t>عى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والشاهدان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يض</w:t>
      </w:r>
      <w:r w:rsidR="00BC69E2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الحدود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BC69E2">
        <w:rPr>
          <w:rFonts w:hint="cs"/>
          <w:rtl/>
        </w:rPr>
        <w:t>ِ</w:t>
      </w:r>
      <w:r>
        <w:rPr>
          <w:rtl/>
        </w:rPr>
        <w:t>مام.</w:t>
      </w:r>
    </w:p>
    <w:p w:rsidR="006D29FD" w:rsidRDefault="006D29FD" w:rsidP="00C16FF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16FF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C16FFC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فليصل</w:t>
      </w:r>
      <w:r w:rsidR="00C16FFC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وليقعد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 xml:space="preserve">عدّة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637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1611.</w:t>
      </w:r>
    </w:p>
    <w:p w:rsidR="006D29FD" w:rsidRPr="009A518E" w:rsidRDefault="006D29FD" w:rsidP="008D5E21">
      <w:pPr>
        <w:pStyle w:val="libFootnote0"/>
        <w:rPr>
          <w:rtl/>
        </w:rPr>
      </w:pPr>
      <w:r w:rsidRPr="009A518E">
        <w:rPr>
          <w:rtl/>
        </w:rPr>
        <w:t>(1)</w:t>
      </w:r>
      <w:r w:rsidR="00E97314">
        <w:rPr>
          <w:rtl/>
        </w:rPr>
        <w:t xml:space="preserve"> </w:t>
      </w:r>
      <w:r w:rsidRPr="009A518E">
        <w:rPr>
          <w:rtl/>
        </w:rPr>
        <w:t>في</w:t>
      </w:r>
      <w:r w:rsidR="00E97314">
        <w:rPr>
          <w:rtl/>
        </w:rPr>
        <w:t xml:space="preserve"> </w:t>
      </w:r>
      <w:r w:rsidRPr="009A518E">
        <w:rPr>
          <w:rtl/>
        </w:rPr>
        <w:t>التهذيب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Pr="009A518E">
        <w:rPr>
          <w:rtl/>
        </w:rPr>
        <w:t>بن</w:t>
      </w:r>
      <w:r w:rsidR="00E97314">
        <w:rPr>
          <w:rtl/>
        </w:rPr>
        <w:t xml:space="preserve"> </w:t>
      </w:r>
      <w:r w:rsidRPr="009A518E">
        <w:rPr>
          <w:rtl/>
        </w:rPr>
        <w:t>يحيى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75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1608.</w:t>
      </w:r>
    </w:p>
    <w:p w:rsidR="006D29FD" w:rsidRPr="009A518E" w:rsidRDefault="006D29FD" w:rsidP="00C16FFC">
      <w:pPr>
        <w:pStyle w:val="libFootnote0"/>
        <w:rPr>
          <w:rtl/>
        </w:rPr>
      </w:pPr>
      <w:r w:rsidRPr="009A518E">
        <w:rPr>
          <w:rtl/>
        </w:rPr>
        <w:t>(</w:t>
      </w:r>
      <w:r w:rsidR="00C16FFC">
        <w:rPr>
          <w:rFonts w:hint="cs"/>
          <w:rtl/>
        </w:rPr>
        <w:t>2</w:t>
      </w:r>
      <w:r w:rsidRPr="009A518E">
        <w:rPr>
          <w:rtl/>
        </w:rPr>
        <w:t>)</w:t>
      </w:r>
      <w:r w:rsidR="00E97314">
        <w:rPr>
          <w:rtl/>
        </w:rPr>
        <w:t xml:space="preserve"> </w:t>
      </w:r>
      <w:r w:rsidRPr="009A518E">
        <w:rPr>
          <w:rtl/>
        </w:rPr>
        <w:t>في</w:t>
      </w:r>
      <w:r w:rsidR="00E97314">
        <w:rPr>
          <w:rtl/>
        </w:rPr>
        <w:t xml:space="preserve"> </w:t>
      </w:r>
      <w:r w:rsidRPr="009A518E">
        <w:rPr>
          <w:rtl/>
        </w:rPr>
        <w:t>الفقيه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A518E"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A518E">
        <w:rPr>
          <w:rtl/>
        </w:rPr>
        <w:t>هامش</w:t>
      </w:r>
      <w:r w:rsidR="00E97314">
        <w:rPr>
          <w:rtl/>
        </w:rPr>
        <w:t xml:space="preserve"> </w:t>
      </w:r>
      <w:r w:rsidRPr="009A518E">
        <w:rPr>
          <w:rtl/>
        </w:rPr>
        <w:t>المخطوط</w:t>
      </w:r>
      <w:r w:rsidR="00E97314">
        <w:rPr>
          <w:rtl/>
        </w:rPr>
        <w:t xml:space="preserve"> </w:t>
      </w:r>
      <w:r w:rsidRPr="009A518E">
        <w:rPr>
          <w:rtl/>
        </w:rPr>
        <w:t>)</w:t>
      </w:r>
      <w:r>
        <w:rPr>
          <w:rtl/>
        </w:rPr>
        <w:t>.</w:t>
      </w:r>
    </w:p>
    <w:p w:rsidR="006D29FD" w:rsidRPr="009A518E" w:rsidRDefault="006D29FD" w:rsidP="00C16FFC">
      <w:pPr>
        <w:pStyle w:val="libFootnote0"/>
        <w:rPr>
          <w:rtl/>
        </w:rPr>
      </w:pPr>
      <w:r w:rsidRPr="009A518E">
        <w:rPr>
          <w:rtl/>
        </w:rPr>
        <w:t>(</w:t>
      </w:r>
      <w:r w:rsidR="00C16FFC">
        <w:rPr>
          <w:rFonts w:hint="cs"/>
          <w:rtl/>
        </w:rPr>
        <w:t>3</w:t>
      </w:r>
      <w:r w:rsidRPr="009A518E">
        <w:rPr>
          <w:rtl/>
        </w:rPr>
        <w:t>)</w:t>
      </w:r>
      <w:r w:rsidR="00E97314">
        <w:rPr>
          <w:rtl/>
        </w:rPr>
        <w:t xml:space="preserve"> </w:t>
      </w:r>
      <w:r w:rsidRPr="009A518E">
        <w:rPr>
          <w:rtl/>
        </w:rPr>
        <w:t>الفقيه</w:t>
      </w:r>
      <w:r w:rsidR="00E97314">
        <w:rPr>
          <w:rtl/>
        </w:rPr>
        <w:t xml:space="preserve"> </w:t>
      </w:r>
      <w:r w:rsidRPr="009A518E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A518E">
        <w:rPr>
          <w:rtl/>
        </w:rPr>
        <w:t>267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A518E">
        <w:rPr>
          <w:rtl/>
        </w:rPr>
        <w:t>1222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1607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>
        <w:rPr>
          <w:rtl/>
        </w:rPr>
        <w:t>وتمامه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القنوت.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>
        <w:rPr>
          <w:rtl/>
        </w:rPr>
        <w:t>الكش</w:t>
      </w:r>
      <w:r w:rsidR="00C16FFC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الرجال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قتيبة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حكيم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C16FFC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C16FF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C16FFC">
        <w:rPr>
          <w:rFonts w:hint="cs"/>
          <w:rtl/>
        </w:rPr>
        <w:t xml:space="preserve"> </w:t>
      </w:r>
      <w:r w:rsidR="00C16FFC" w:rsidRPr="00C16FFC">
        <w:rPr>
          <w:rFonts w:hint="cs"/>
          <w:rtl/>
        </w:rPr>
        <w:t>)</w:t>
      </w:r>
      <w:r w:rsidR="00C16FFC">
        <w:rPr>
          <w:rStyle w:val="libAlaem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أحدهم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16FFC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فلهم</w:t>
      </w:r>
      <w:r w:rsidR="00E97314">
        <w:rPr>
          <w:rtl/>
        </w:rPr>
        <w:t xml:space="preserve"> </w:t>
      </w:r>
      <w:r w:rsidR="00C16FF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يجمعوا.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وجماعة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تضمن</w:t>
      </w:r>
      <w:r w:rsidR="00E97314">
        <w:rPr>
          <w:rtl/>
        </w:rPr>
        <w:t xml:space="preserve"> </w:t>
      </w:r>
      <w:r>
        <w:rPr>
          <w:rtl/>
        </w:rPr>
        <w:t>السبعة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الوجوب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تضم</w:t>
      </w:r>
      <w:r w:rsidR="00C16FFC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الخمسة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17" w:name="_Toc277914982"/>
      <w:bookmarkStart w:id="1118" w:name="_Toc301866530"/>
      <w:bookmarkStart w:id="1119" w:name="_Toc374986357"/>
      <w:bookmarkStart w:id="1120" w:name="_Toc374986660"/>
      <w:bookmarkStart w:id="1121" w:name="_Toc260845677"/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القرى</w:t>
      </w:r>
      <w:r w:rsidR="005C4111">
        <w:rPr>
          <w:rtl/>
        </w:rPr>
        <w:t>،</w:t>
      </w:r>
      <w:bookmarkEnd w:id="1117"/>
      <w:bookmarkEnd w:id="1118"/>
      <w:r w:rsidR="00E97314">
        <w:rPr>
          <w:rtl/>
        </w:rPr>
        <w:t xml:space="preserve"> </w:t>
      </w:r>
      <w:bookmarkStart w:id="1122" w:name="_Toc277914983"/>
      <w:bookmarkStart w:id="1123" w:name="_Toc301866531"/>
      <w:r w:rsidR="004457BA">
        <w:rPr>
          <w:rtl/>
        </w:rPr>
        <w:t>و</w:t>
      </w:r>
      <w:r>
        <w:rPr>
          <w:rtl/>
        </w:rPr>
        <w:t>غيرهم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اشتراطها</w:t>
      </w:r>
      <w:r w:rsidR="00E97314">
        <w:rPr>
          <w:rtl/>
        </w:rPr>
        <w:t xml:space="preserve"> </w:t>
      </w:r>
      <w:r>
        <w:rPr>
          <w:rtl/>
        </w:rPr>
        <w:t>بالمصر</w:t>
      </w:r>
      <w:bookmarkEnd w:id="1119"/>
      <w:bookmarkEnd w:id="1120"/>
      <w:bookmarkEnd w:id="1121"/>
      <w:bookmarkEnd w:id="1122"/>
      <w:bookmarkEnd w:id="112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C16FFC">
        <w:rPr>
          <w:rFonts w:hint="cs"/>
          <w:rtl/>
        </w:rPr>
        <w:t>ُ</w:t>
      </w:r>
      <w:r>
        <w:rPr>
          <w:rtl/>
        </w:rPr>
        <w:t>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قرية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C16FFC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جماعة؟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ويصل</w:t>
      </w:r>
      <w:r w:rsidR="00C16FFC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C16FFC">
        <w:rPr>
          <w:rtl/>
        </w:rPr>
        <w:t>رب</w:t>
      </w:r>
      <w:r>
        <w:rPr>
          <w:rtl/>
        </w:rPr>
        <w:t>عا</w:t>
      </w:r>
      <w:r w:rsidR="00C16FF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يخطب.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رجال</w:t>
      </w:r>
      <w:r w:rsidR="00E97314">
        <w:rPr>
          <w:rtl/>
        </w:rPr>
        <w:t xml:space="preserve"> </w:t>
      </w:r>
      <w:r>
        <w:rPr>
          <w:rtl/>
        </w:rPr>
        <w:t>الكشي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طويل</w:t>
      </w:r>
      <w:r w:rsidR="00E97314">
        <w:rPr>
          <w:rtl/>
        </w:rPr>
        <w:t xml:space="preserve"> </w:t>
      </w:r>
      <w:r>
        <w:rPr>
          <w:rtl/>
        </w:rPr>
        <w:t>اقتصر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مورد</w:t>
      </w:r>
      <w:r w:rsidR="00E97314">
        <w:rPr>
          <w:rtl/>
        </w:rPr>
        <w:t xml:space="preserve"> </w:t>
      </w:r>
      <w:r>
        <w:rPr>
          <w:rtl/>
        </w:rPr>
        <w:t>الشاهد.</w:t>
      </w:r>
    </w:p>
    <w:p w:rsidR="006D29FD" w:rsidRPr="00DC73C3" w:rsidRDefault="006D29FD" w:rsidP="008D5E21">
      <w:pPr>
        <w:pStyle w:val="libFootnote0"/>
        <w:rPr>
          <w:rtl/>
        </w:rPr>
      </w:pPr>
      <w:r w:rsidRPr="00DC73C3">
        <w:rPr>
          <w:rtl/>
        </w:rPr>
        <w:t>(1)</w:t>
      </w:r>
      <w:r w:rsidR="00E97314">
        <w:rPr>
          <w:rtl/>
        </w:rPr>
        <w:t xml:space="preserve"> </w:t>
      </w:r>
      <w:r w:rsidRPr="00DC73C3">
        <w:rPr>
          <w:rtl/>
        </w:rPr>
        <w:t>راجع</w:t>
      </w:r>
      <w:r w:rsidR="00E97314">
        <w:rPr>
          <w:rtl/>
        </w:rPr>
        <w:t xml:space="preserve"> </w:t>
      </w:r>
      <w:r w:rsidRPr="00DC73C3">
        <w:rPr>
          <w:rtl/>
        </w:rPr>
        <w:t>التهذيب</w:t>
      </w:r>
      <w:r w:rsidR="00E97314">
        <w:rPr>
          <w:rtl/>
        </w:rPr>
        <w:t xml:space="preserve"> </w:t>
      </w:r>
      <w:r w:rsidRPr="00DC73C3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73C3">
        <w:rPr>
          <w:rtl/>
        </w:rPr>
        <w:t>21</w:t>
      </w:r>
      <w:r w:rsidR="00E97314">
        <w:rPr>
          <w:rtl/>
        </w:rPr>
        <w:t xml:space="preserve"> </w:t>
      </w:r>
      <w:r w:rsidRPr="00DC73C3">
        <w:rPr>
          <w:rtl/>
        </w:rPr>
        <w:t>ذيل</w:t>
      </w:r>
      <w:r w:rsidR="00E97314">
        <w:rPr>
          <w:rtl/>
        </w:rPr>
        <w:t xml:space="preserve"> </w:t>
      </w:r>
      <w:r w:rsidRPr="00DC73C3">
        <w:rPr>
          <w:rtl/>
        </w:rPr>
        <w:t>الحديث</w:t>
      </w:r>
      <w:r w:rsidR="00E97314">
        <w:rPr>
          <w:rtl/>
        </w:rPr>
        <w:t xml:space="preserve"> </w:t>
      </w:r>
      <w:r w:rsidRPr="00DC73C3">
        <w:rPr>
          <w:rtl/>
        </w:rPr>
        <w:t>76</w:t>
      </w:r>
      <w:r w:rsidR="00E97314">
        <w:rPr>
          <w:rtl/>
        </w:rPr>
        <w:t xml:space="preserve"> </w:t>
      </w:r>
      <w:r w:rsidRPr="00DC73C3">
        <w:rPr>
          <w:rtl/>
        </w:rPr>
        <w:t>والوافي</w:t>
      </w:r>
      <w:r w:rsidR="00E97314">
        <w:rPr>
          <w:rtl/>
        </w:rPr>
        <w:t xml:space="preserve"> </w:t>
      </w:r>
      <w:r w:rsidRPr="00DC73C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73C3">
        <w:rPr>
          <w:rtl/>
        </w:rPr>
        <w:t>167</w:t>
      </w:r>
      <w:r w:rsidR="00E97314">
        <w:rPr>
          <w:rtl/>
        </w:rPr>
        <w:t xml:space="preserve"> </w:t>
      </w:r>
      <w:r w:rsidRPr="00DC73C3">
        <w:rPr>
          <w:rtl/>
        </w:rPr>
        <w:t>كتاب</w:t>
      </w:r>
      <w:r w:rsidR="00E97314">
        <w:rPr>
          <w:rtl/>
        </w:rPr>
        <w:t xml:space="preserve"> </w:t>
      </w:r>
      <w:r w:rsidRPr="00DC73C3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C73C3">
        <w:rPr>
          <w:rtl/>
        </w:rPr>
        <w:t>والوسيلة</w:t>
      </w:r>
      <w:r w:rsidR="00E97314">
        <w:rPr>
          <w:rtl/>
        </w:rPr>
        <w:t xml:space="preserve"> </w:t>
      </w:r>
      <w:r w:rsidRPr="00DC73C3">
        <w:rPr>
          <w:rtl/>
        </w:rPr>
        <w:t>«</w:t>
      </w:r>
      <w:r w:rsidR="00E97314">
        <w:rPr>
          <w:rtl/>
        </w:rPr>
        <w:t xml:space="preserve"> </w:t>
      </w:r>
      <w:r w:rsidRPr="00DC73C3">
        <w:rPr>
          <w:rtl/>
        </w:rPr>
        <w:t>الجوامع</w:t>
      </w:r>
      <w:r w:rsidR="00E97314">
        <w:rPr>
          <w:rtl/>
        </w:rPr>
        <w:t xml:space="preserve"> </w:t>
      </w:r>
      <w:r w:rsidRPr="00DC73C3">
        <w:rPr>
          <w:rtl/>
        </w:rPr>
        <w:t>الفقهية</w:t>
      </w:r>
      <w:r w:rsidR="00E97314">
        <w:rPr>
          <w:rtl/>
        </w:rPr>
        <w:t xml:space="preserve"> </w:t>
      </w:r>
      <w:r w:rsidRPr="00DC73C3">
        <w:rPr>
          <w:rtl/>
        </w:rPr>
        <w:t>»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73C3">
        <w:rPr>
          <w:rtl/>
        </w:rPr>
        <w:t>711</w:t>
      </w:r>
      <w:r w:rsidR="00E97314">
        <w:rPr>
          <w:rtl/>
        </w:rPr>
        <w:t xml:space="preserve"> </w:t>
      </w:r>
      <w:r w:rsidRPr="00DC73C3">
        <w:rPr>
          <w:rtl/>
        </w:rPr>
        <w:t>وعنه</w:t>
      </w:r>
      <w:r w:rsidR="00E97314">
        <w:rPr>
          <w:rtl/>
        </w:rPr>
        <w:t xml:space="preserve"> </w:t>
      </w:r>
      <w:r w:rsidRPr="00DC73C3">
        <w:rPr>
          <w:rtl/>
        </w:rPr>
        <w:t>الغنية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73C3">
        <w:rPr>
          <w:rtl/>
        </w:rPr>
        <w:t>498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C73C3">
        <w:rPr>
          <w:rtl/>
        </w:rPr>
        <w:t>وروضة</w:t>
      </w:r>
      <w:r w:rsidR="00E97314">
        <w:rPr>
          <w:rtl/>
        </w:rPr>
        <w:t xml:space="preserve"> </w:t>
      </w:r>
      <w:r w:rsidRPr="00DC73C3">
        <w:rPr>
          <w:rtl/>
        </w:rPr>
        <w:t>المتقين</w:t>
      </w:r>
      <w:r w:rsidR="00E97314">
        <w:rPr>
          <w:rtl/>
        </w:rPr>
        <w:t xml:space="preserve"> </w:t>
      </w:r>
      <w:r w:rsidRPr="00DC73C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73C3">
        <w:rPr>
          <w:rtl/>
        </w:rPr>
        <w:t>568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C73C3">
        <w:rPr>
          <w:rtl/>
        </w:rPr>
        <w:t>ومجمع</w:t>
      </w:r>
      <w:r w:rsidR="00E97314">
        <w:rPr>
          <w:rtl/>
        </w:rPr>
        <w:t xml:space="preserve"> </w:t>
      </w:r>
      <w:r w:rsidRPr="00DC73C3">
        <w:rPr>
          <w:rtl/>
        </w:rPr>
        <w:t>الفائدة</w:t>
      </w:r>
      <w:r w:rsidR="00E97314">
        <w:rPr>
          <w:rtl/>
        </w:rPr>
        <w:t xml:space="preserve"> </w:t>
      </w:r>
      <w:r w:rsidRPr="00DC73C3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73C3">
        <w:rPr>
          <w:rtl/>
        </w:rPr>
        <w:t>388.</w:t>
      </w:r>
    </w:p>
    <w:p w:rsidR="006D29FD" w:rsidRPr="00DC73C3" w:rsidRDefault="006D29FD" w:rsidP="008D5E21">
      <w:pPr>
        <w:pStyle w:val="libFootnote0"/>
        <w:rPr>
          <w:rtl/>
        </w:rPr>
      </w:pPr>
      <w:r w:rsidRPr="00DC73C3">
        <w:rPr>
          <w:rtl/>
        </w:rPr>
        <w:t>(2)</w:t>
      </w:r>
      <w:r w:rsidR="00E97314">
        <w:rPr>
          <w:rtl/>
        </w:rPr>
        <w:t xml:space="preserve"> </w:t>
      </w:r>
      <w:r w:rsidRPr="00DC73C3">
        <w:rPr>
          <w:rtl/>
        </w:rPr>
        <w:t>لم</w:t>
      </w:r>
      <w:r w:rsidR="00E97314">
        <w:rPr>
          <w:rtl/>
        </w:rPr>
        <w:t xml:space="preserve"> </w:t>
      </w:r>
      <w:r w:rsidRPr="00DC73C3">
        <w:rPr>
          <w:rtl/>
        </w:rPr>
        <w:t>نعثر</w:t>
      </w:r>
      <w:r w:rsidR="00E97314">
        <w:rPr>
          <w:rtl/>
        </w:rPr>
        <w:t xml:space="preserve"> </w:t>
      </w:r>
      <w:r w:rsidRPr="00DC73C3">
        <w:rPr>
          <w:rtl/>
        </w:rPr>
        <w:t>فيما</w:t>
      </w:r>
      <w:r w:rsidR="00E97314">
        <w:rPr>
          <w:rtl/>
        </w:rPr>
        <w:t xml:space="preserve"> </w:t>
      </w:r>
      <w:r w:rsidRPr="00DC73C3">
        <w:rPr>
          <w:rtl/>
        </w:rPr>
        <w:t>يأتي</w:t>
      </w:r>
      <w:r w:rsidR="00E97314">
        <w:rPr>
          <w:rtl/>
        </w:rPr>
        <w:t xml:space="preserve"> </w:t>
      </w:r>
      <w:r w:rsidRPr="00DC73C3">
        <w:rPr>
          <w:rtl/>
        </w:rPr>
        <w:t>على</w:t>
      </w:r>
      <w:r w:rsidR="00E97314">
        <w:rPr>
          <w:rtl/>
        </w:rPr>
        <w:t xml:space="preserve"> </w:t>
      </w:r>
      <w:r w:rsidRPr="00DC73C3">
        <w:rPr>
          <w:rtl/>
        </w:rPr>
        <w:t>المقصود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C73C3">
        <w:rPr>
          <w:rtl/>
        </w:rPr>
        <w:t>غير</w:t>
      </w:r>
      <w:r w:rsidR="00E97314">
        <w:rPr>
          <w:rtl/>
        </w:rPr>
        <w:t xml:space="preserve"> </w:t>
      </w:r>
      <w:r w:rsidRPr="00DC73C3">
        <w:rPr>
          <w:rtl/>
        </w:rPr>
        <w:t>الأحاديث</w:t>
      </w:r>
      <w:r w:rsidR="00E97314">
        <w:rPr>
          <w:rtl/>
        </w:rPr>
        <w:t xml:space="preserve"> </w:t>
      </w:r>
      <w:r w:rsidRPr="00DC73C3">
        <w:rPr>
          <w:rtl/>
        </w:rPr>
        <w:t>الواردة</w:t>
      </w:r>
      <w:r w:rsidR="00E97314">
        <w:rPr>
          <w:rtl/>
        </w:rPr>
        <w:t xml:space="preserve"> </w:t>
      </w:r>
      <w:r w:rsidRPr="00DC73C3">
        <w:rPr>
          <w:rtl/>
        </w:rPr>
        <w:t>هنا</w:t>
      </w:r>
      <w:r w:rsidR="00E97314">
        <w:rPr>
          <w:rtl/>
        </w:rPr>
        <w:t xml:space="preserve"> </w:t>
      </w:r>
      <w:r w:rsidRPr="00DC73C3">
        <w:rPr>
          <w:rtl/>
        </w:rPr>
        <w:t>المتفرقة</w:t>
      </w:r>
      <w:r w:rsidR="00E97314">
        <w:rPr>
          <w:rtl/>
        </w:rPr>
        <w:t xml:space="preserve"> </w:t>
      </w:r>
      <w:r w:rsidRPr="00DC73C3">
        <w:rPr>
          <w:rtl/>
        </w:rPr>
        <w:t>في</w:t>
      </w:r>
      <w:r w:rsidR="00E97314">
        <w:rPr>
          <w:rtl/>
        </w:rPr>
        <w:t xml:space="preserve"> </w:t>
      </w:r>
      <w:r w:rsidRPr="00DC73C3">
        <w:rPr>
          <w:rtl/>
        </w:rPr>
        <w:t>الأبواب</w:t>
      </w:r>
      <w:r w:rsidR="00E97314">
        <w:rPr>
          <w:rtl/>
        </w:rPr>
        <w:t xml:space="preserve"> </w:t>
      </w:r>
      <w:r w:rsidRPr="00DC73C3">
        <w:rPr>
          <w:rtl/>
        </w:rPr>
        <w:t>الآتية</w:t>
      </w:r>
      <w:r>
        <w:rPr>
          <w:rtl/>
        </w:rPr>
        <w:t>.</w:t>
      </w:r>
    </w:p>
    <w:p w:rsidR="006D29FD" w:rsidRDefault="006D29FD" w:rsidP="00C16FF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</w:p>
    <w:p w:rsidR="006D29FD" w:rsidRDefault="006D29FD" w:rsidP="00C16FF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قوم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قرية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C16FFC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جمعوا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8571B3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4B60D6">
        <w:rPr>
          <w:rtl/>
        </w:rPr>
        <w:t xml:space="preserve">كان </w:t>
      </w:r>
      <w:r>
        <w:rPr>
          <w:rtl/>
        </w:rPr>
        <w:t>الخطبتين.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طلحة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</w:t>
      </w:r>
      <w:r w:rsidR="008571B3">
        <w:rPr>
          <w:rStyle w:val="libAlaemChar"/>
          <w:rFonts w:hint="cs"/>
          <w:rtl/>
        </w:rPr>
        <w:t>م</w:t>
      </w:r>
      <w:r w:rsidR="00B253D8" w:rsidRPr="00B253D8">
        <w:rPr>
          <w:rStyle w:val="libAlaemChar"/>
          <w:rFonts w:hint="cs"/>
          <w:rtl/>
        </w:rPr>
        <w:t>‌السلا</w:t>
      </w:r>
      <w:r w:rsidR="008571B3">
        <w:rPr>
          <w:rStyle w:val="libAlaemChar"/>
          <w:rFonts w:hint="cs"/>
          <w:rtl/>
        </w:rPr>
        <w:t>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مصر</w:t>
      </w:r>
      <w:r w:rsidR="00E97314">
        <w:rPr>
          <w:rtl/>
        </w:rPr>
        <w:t xml:space="preserve"> </w:t>
      </w:r>
      <w:r>
        <w:rPr>
          <w:rtl/>
        </w:rPr>
        <w:t>تقام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الحدود.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8571B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موافق</w:t>
      </w:r>
      <w:r w:rsidR="00E97314">
        <w:rPr>
          <w:rtl/>
        </w:rPr>
        <w:t xml:space="preserve"> </w:t>
      </w:r>
      <w:r>
        <w:rPr>
          <w:rtl/>
        </w:rPr>
        <w:t>لأكثر</w:t>
      </w:r>
      <w:r w:rsidR="00E97314">
        <w:rPr>
          <w:rtl/>
        </w:rPr>
        <w:t xml:space="preserve"> </w:t>
      </w:r>
      <w:r>
        <w:rPr>
          <w:rtl/>
        </w:rPr>
        <w:t>مذاهب</w:t>
      </w:r>
      <w:r w:rsidR="00E97314">
        <w:rPr>
          <w:rtl/>
        </w:rPr>
        <w:t xml:space="preserve"> </w:t>
      </w:r>
      <w:r>
        <w:rPr>
          <w:rtl/>
        </w:rPr>
        <w:t>العام</w:t>
      </w:r>
      <w:r w:rsidR="008571B3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القرى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خروج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8571B3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حصول</w:t>
      </w:r>
      <w:r w:rsidR="00E97314">
        <w:rPr>
          <w:rtl/>
        </w:rPr>
        <w:t xml:space="preserve"> </w:t>
      </w:r>
      <w:r>
        <w:rPr>
          <w:rtl/>
        </w:rPr>
        <w:t>البعد</w:t>
      </w:r>
      <w:r w:rsidR="00E97314">
        <w:rPr>
          <w:rtl/>
        </w:rPr>
        <w:t xml:space="preserve"> </w:t>
      </w:r>
      <w:r>
        <w:rPr>
          <w:rtl/>
        </w:rPr>
        <w:t>بأكثرمن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اختلال</w:t>
      </w:r>
      <w:r w:rsidR="00E97314">
        <w:rPr>
          <w:rtl/>
        </w:rPr>
        <w:t xml:space="preserve"> </w:t>
      </w:r>
      <w:r>
        <w:rPr>
          <w:rtl/>
        </w:rPr>
        <w:t>الشرائط</w:t>
      </w:r>
      <w:r w:rsidR="00E97314">
        <w:rPr>
          <w:rtl/>
        </w:rPr>
        <w:t xml:space="preserve"> </w:t>
      </w:r>
      <w:r>
        <w:rPr>
          <w:rtl/>
        </w:rPr>
        <w:t>عندهم.</w:t>
      </w:r>
    </w:p>
    <w:p w:rsidR="006D29FD" w:rsidRDefault="006D29FD" w:rsidP="006D29FD">
      <w:pPr>
        <w:pStyle w:val="Heading2Center"/>
        <w:rPr>
          <w:rtl/>
        </w:rPr>
      </w:pPr>
      <w:bookmarkStart w:id="1124" w:name="_Toc277914984"/>
      <w:bookmarkStart w:id="1125" w:name="_Toc301866532"/>
      <w:bookmarkStart w:id="1126" w:name="_Toc374986358"/>
      <w:bookmarkStart w:id="1127" w:name="_Toc374986661"/>
      <w:bookmarkStart w:id="1128" w:name="_Toc260845678"/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حضور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عنها</w:t>
      </w:r>
      <w:r w:rsidR="00E97314">
        <w:rPr>
          <w:rtl/>
        </w:rPr>
        <w:t xml:space="preserve"> </w:t>
      </w:r>
      <w:r>
        <w:rPr>
          <w:rtl/>
        </w:rPr>
        <w:t>بأزيد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1124"/>
      <w:bookmarkEnd w:id="1125"/>
      <w:r w:rsidR="00E97314">
        <w:rPr>
          <w:rtl/>
        </w:rPr>
        <w:t xml:space="preserve"> </w:t>
      </w:r>
      <w:bookmarkStart w:id="1129" w:name="_Toc277914985"/>
      <w:bookmarkStart w:id="1130" w:name="_Toc301866533"/>
      <w:r w:rsidR="004457BA">
        <w:rPr>
          <w:rtl/>
        </w:rPr>
        <w:t>ف</w:t>
      </w:r>
      <w:r>
        <w:rPr>
          <w:rtl/>
        </w:rPr>
        <w:t>رسخين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ووجوبها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عنها</w:t>
      </w:r>
      <w:r w:rsidR="00E97314">
        <w:rPr>
          <w:rtl/>
        </w:rPr>
        <w:t xml:space="preserve"> </w:t>
      </w:r>
      <w:r>
        <w:rPr>
          <w:rtl/>
        </w:rPr>
        <w:t>بفرسخين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أقل</w:t>
      </w:r>
      <w:r>
        <w:rPr>
          <w:rFonts w:hint="cs"/>
          <w:rtl/>
        </w:rPr>
        <w:t>ّ</w:t>
      </w:r>
      <w:bookmarkEnd w:id="1126"/>
      <w:bookmarkEnd w:id="1127"/>
      <w:bookmarkEnd w:id="1128"/>
      <w:bookmarkEnd w:id="1129"/>
      <w:bookmarkEnd w:id="113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C73C3" w:rsidRDefault="006D29FD" w:rsidP="008D5E21">
      <w:pPr>
        <w:pStyle w:val="libFootnote0"/>
        <w:rPr>
          <w:rtl/>
        </w:rPr>
      </w:pPr>
      <w:r w:rsidRPr="00DC73C3">
        <w:rPr>
          <w:rtl/>
        </w:rPr>
        <w:t>(1)</w:t>
      </w:r>
      <w:r w:rsidR="00E97314">
        <w:rPr>
          <w:rtl/>
        </w:rPr>
        <w:t xml:space="preserve"> </w:t>
      </w:r>
      <w:r w:rsidRPr="00DC73C3">
        <w:rPr>
          <w:rtl/>
        </w:rPr>
        <w:t>في</w:t>
      </w:r>
      <w:r w:rsidR="00E97314">
        <w:rPr>
          <w:rtl/>
        </w:rPr>
        <w:t xml:space="preserve"> </w:t>
      </w:r>
      <w:r w:rsidRPr="00DC73C3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73C3">
        <w:rPr>
          <w:rtl/>
        </w:rPr>
        <w:t>القوم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DC73C3">
        <w:rPr>
          <w:rtl/>
        </w:rPr>
        <w:t>هامش</w:t>
      </w:r>
      <w:r w:rsidR="00E97314">
        <w:rPr>
          <w:rtl/>
        </w:rPr>
        <w:t xml:space="preserve"> </w:t>
      </w:r>
      <w:r w:rsidRPr="00DC73C3">
        <w:rPr>
          <w:rtl/>
        </w:rPr>
        <w:t>المخطوط</w:t>
      </w:r>
      <w:r w:rsidR="00E97314">
        <w:rPr>
          <w:rtl/>
        </w:rPr>
        <w:t xml:space="preserve"> </w:t>
      </w:r>
      <w:r w:rsidRPr="00DC73C3">
        <w:rPr>
          <w:rtl/>
        </w:rPr>
        <w:t>)</w:t>
      </w:r>
      <w:r>
        <w:rPr>
          <w:rtl/>
        </w:rPr>
        <w:t>.</w:t>
      </w:r>
    </w:p>
    <w:p w:rsidR="006D29FD" w:rsidRPr="00DC73C3" w:rsidRDefault="006D29FD" w:rsidP="008D5E21">
      <w:pPr>
        <w:pStyle w:val="libFootnote0"/>
        <w:rPr>
          <w:rtl/>
        </w:rPr>
      </w:pPr>
      <w:r w:rsidRPr="00DC73C3">
        <w:rPr>
          <w:rtl/>
        </w:rPr>
        <w:t>(2)</w:t>
      </w:r>
      <w:r w:rsidR="00E97314">
        <w:rPr>
          <w:rtl/>
        </w:rPr>
        <w:t xml:space="preserve"> </w:t>
      </w:r>
      <w:r w:rsidRPr="00DC73C3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DC73C3">
        <w:rPr>
          <w:rtl/>
        </w:rPr>
        <w:t>الجمعة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DC73C3">
        <w:rPr>
          <w:rtl/>
        </w:rPr>
        <w:t>ليست</w:t>
      </w:r>
      <w:r w:rsidR="00E97314">
        <w:rPr>
          <w:rtl/>
        </w:rPr>
        <w:t xml:space="preserve"> </w:t>
      </w:r>
      <w:r w:rsidRPr="00DC73C3">
        <w:rPr>
          <w:rtl/>
        </w:rPr>
        <w:t>في</w:t>
      </w:r>
      <w:r w:rsidR="00E97314">
        <w:rPr>
          <w:rtl/>
        </w:rPr>
        <w:t xml:space="preserve"> </w:t>
      </w:r>
      <w:r w:rsidRPr="00DC73C3">
        <w:rPr>
          <w:rtl/>
        </w:rPr>
        <w:t>المصدر</w:t>
      </w:r>
      <w:r>
        <w:rPr>
          <w:rtl/>
        </w:rPr>
        <w:t>.</w:t>
      </w:r>
    </w:p>
    <w:p w:rsidR="006D29FD" w:rsidRPr="00DC73C3" w:rsidRDefault="006D29FD" w:rsidP="008D5E21">
      <w:pPr>
        <w:pStyle w:val="libFootnote0"/>
        <w:rPr>
          <w:rtl/>
        </w:rPr>
      </w:pPr>
      <w:r w:rsidRPr="00DC73C3">
        <w:rPr>
          <w:rtl/>
        </w:rPr>
        <w:t>(3)</w:t>
      </w:r>
      <w:r w:rsidR="00E97314">
        <w:rPr>
          <w:rtl/>
        </w:rPr>
        <w:t xml:space="preserve"> </w:t>
      </w:r>
      <w:r w:rsidRPr="00DC73C3">
        <w:rPr>
          <w:rtl/>
        </w:rPr>
        <w:t>في</w:t>
      </w:r>
      <w:r w:rsidR="00E97314">
        <w:rPr>
          <w:rtl/>
        </w:rPr>
        <w:t xml:space="preserve"> </w:t>
      </w:r>
      <w:r w:rsidRPr="00DC73C3">
        <w:rPr>
          <w:rtl/>
        </w:rPr>
        <w:t>المصدرين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73C3">
        <w:rPr>
          <w:rtl/>
        </w:rPr>
        <w:t>خمسة</w:t>
      </w:r>
      <w:r>
        <w:rPr>
          <w:rtl/>
        </w:rPr>
        <w:t>.</w:t>
      </w:r>
    </w:p>
    <w:p w:rsidR="006D29FD" w:rsidRPr="00DC73C3" w:rsidRDefault="006D29FD" w:rsidP="008D5E21">
      <w:pPr>
        <w:pStyle w:val="libFootnote0"/>
        <w:rPr>
          <w:rtl/>
        </w:rPr>
      </w:pPr>
      <w:r w:rsidRPr="00DC73C3">
        <w:rPr>
          <w:rtl/>
        </w:rPr>
        <w:t>(4)</w:t>
      </w:r>
      <w:r w:rsidR="00E97314">
        <w:rPr>
          <w:rtl/>
        </w:rPr>
        <w:t xml:space="preserve"> </w:t>
      </w:r>
      <w:r w:rsidRPr="00DC73C3">
        <w:rPr>
          <w:rtl/>
        </w:rPr>
        <w:t>تقدم</w:t>
      </w:r>
      <w:r w:rsidR="00E97314">
        <w:rPr>
          <w:rtl/>
        </w:rPr>
        <w:t xml:space="preserve"> </w:t>
      </w:r>
      <w:r w:rsidRPr="00DC73C3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DC73C3">
        <w:rPr>
          <w:rtl/>
        </w:rPr>
        <w:t>عليه</w:t>
      </w:r>
      <w:r w:rsidR="00E97314">
        <w:rPr>
          <w:rtl/>
        </w:rPr>
        <w:t xml:space="preserve"> </w:t>
      </w:r>
      <w:r w:rsidRPr="00DC73C3">
        <w:rPr>
          <w:rtl/>
        </w:rPr>
        <w:t>بعمومه</w:t>
      </w:r>
      <w:r w:rsidR="00E97314">
        <w:rPr>
          <w:rtl/>
        </w:rPr>
        <w:t xml:space="preserve"> </w:t>
      </w:r>
      <w:r w:rsidRPr="00DC73C3">
        <w:rPr>
          <w:rtl/>
        </w:rPr>
        <w:t>في</w:t>
      </w:r>
      <w:r w:rsidR="00E97314">
        <w:rPr>
          <w:rtl/>
        </w:rPr>
        <w:t xml:space="preserve"> </w:t>
      </w:r>
      <w:r w:rsidRPr="00DC73C3">
        <w:rPr>
          <w:rtl/>
        </w:rPr>
        <w:t>الباب</w:t>
      </w:r>
      <w:r w:rsidR="00E97314">
        <w:rPr>
          <w:rtl/>
        </w:rPr>
        <w:t xml:space="preserve"> </w:t>
      </w:r>
      <w:r w:rsidRPr="00DC73C3">
        <w:rPr>
          <w:rtl/>
        </w:rPr>
        <w:t>1</w:t>
      </w:r>
      <w:r w:rsidR="00E97314">
        <w:rPr>
          <w:rtl/>
        </w:rPr>
        <w:t xml:space="preserve"> </w:t>
      </w:r>
      <w:r w:rsidRPr="00DC73C3">
        <w:rPr>
          <w:rtl/>
        </w:rPr>
        <w:t>و</w:t>
      </w:r>
      <w:r w:rsidR="00E97314">
        <w:rPr>
          <w:rtl/>
        </w:rPr>
        <w:t xml:space="preserve"> </w:t>
      </w:r>
      <w:r w:rsidRPr="00DC73C3">
        <w:rPr>
          <w:rtl/>
        </w:rPr>
        <w:t>2</w:t>
      </w:r>
      <w:r w:rsidR="00E97314">
        <w:rPr>
          <w:rtl/>
        </w:rPr>
        <w:t xml:space="preserve"> </w:t>
      </w:r>
      <w:r w:rsidRPr="00DC73C3">
        <w:rPr>
          <w:rtl/>
        </w:rPr>
        <w:t>من</w:t>
      </w:r>
      <w:r w:rsidR="00E97314">
        <w:rPr>
          <w:rtl/>
        </w:rPr>
        <w:t xml:space="preserve"> </w:t>
      </w:r>
      <w:r w:rsidRPr="00DC73C3">
        <w:rPr>
          <w:rtl/>
        </w:rPr>
        <w:t>هذه</w:t>
      </w:r>
      <w:r w:rsidR="00E97314">
        <w:rPr>
          <w:rtl/>
        </w:rPr>
        <w:t xml:space="preserve"> </w:t>
      </w:r>
      <w:r w:rsidRPr="00DC73C3">
        <w:rPr>
          <w:rtl/>
        </w:rPr>
        <w:t>الأبواب</w:t>
      </w:r>
      <w:r>
        <w:rPr>
          <w:rtl/>
        </w:rPr>
        <w:t>.</w:t>
      </w:r>
    </w:p>
    <w:p w:rsidR="006D29FD" w:rsidRPr="00DC73C3" w:rsidRDefault="006D29FD" w:rsidP="008D5E21">
      <w:pPr>
        <w:pStyle w:val="libFootnote0"/>
        <w:rPr>
          <w:rtl/>
        </w:rPr>
      </w:pPr>
      <w:r w:rsidRPr="00DC73C3">
        <w:rPr>
          <w:rtl/>
        </w:rPr>
        <w:t>(5)</w:t>
      </w:r>
      <w:r w:rsidR="00E97314">
        <w:rPr>
          <w:rtl/>
        </w:rPr>
        <w:t xml:space="preserve"> </w:t>
      </w:r>
      <w:r w:rsidRPr="00DC73C3">
        <w:rPr>
          <w:rtl/>
        </w:rPr>
        <w:t>يأتي</w:t>
      </w:r>
      <w:r w:rsidR="00E97314">
        <w:rPr>
          <w:rtl/>
        </w:rPr>
        <w:t xml:space="preserve"> </w:t>
      </w:r>
      <w:r w:rsidRPr="00DC73C3">
        <w:rPr>
          <w:rtl/>
        </w:rPr>
        <w:t>في</w:t>
      </w:r>
      <w:r w:rsidR="00E97314">
        <w:rPr>
          <w:rtl/>
        </w:rPr>
        <w:t xml:space="preserve"> </w:t>
      </w:r>
      <w:r w:rsidRPr="00DC73C3">
        <w:rPr>
          <w:rtl/>
        </w:rPr>
        <w:t>البابين</w:t>
      </w:r>
      <w:r w:rsidR="00E97314">
        <w:rPr>
          <w:rtl/>
        </w:rPr>
        <w:t xml:space="preserve"> </w:t>
      </w:r>
      <w:r w:rsidRPr="00DC73C3">
        <w:rPr>
          <w:rtl/>
        </w:rPr>
        <w:t>4</w:t>
      </w:r>
      <w:r w:rsidR="00E97314">
        <w:rPr>
          <w:rtl/>
        </w:rPr>
        <w:t xml:space="preserve"> </w:t>
      </w:r>
      <w:r w:rsidRPr="00DC73C3">
        <w:rPr>
          <w:rtl/>
        </w:rPr>
        <w:t>و</w:t>
      </w:r>
      <w:r w:rsidR="00E97314">
        <w:rPr>
          <w:rtl/>
        </w:rPr>
        <w:t xml:space="preserve"> </w:t>
      </w:r>
      <w:r w:rsidRPr="00DC73C3">
        <w:rPr>
          <w:rtl/>
        </w:rPr>
        <w:t>7</w:t>
      </w:r>
      <w:r w:rsidR="00E97314">
        <w:rPr>
          <w:rtl/>
        </w:rPr>
        <w:t xml:space="preserve"> </w:t>
      </w:r>
      <w:r w:rsidRPr="00DC73C3">
        <w:rPr>
          <w:rtl/>
        </w:rPr>
        <w:t>من</w:t>
      </w:r>
      <w:r w:rsidR="00E97314">
        <w:rPr>
          <w:rtl/>
        </w:rPr>
        <w:t xml:space="preserve"> </w:t>
      </w:r>
      <w:r w:rsidRPr="00DC73C3">
        <w:rPr>
          <w:rtl/>
        </w:rPr>
        <w:t>هذه</w:t>
      </w:r>
      <w:r w:rsidR="00E97314">
        <w:rPr>
          <w:rtl/>
        </w:rPr>
        <w:t xml:space="preserve"> </w:t>
      </w:r>
      <w:r w:rsidRPr="00DC73C3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1618.</w:t>
      </w:r>
    </w:p>
    <w:p w:rsidR="006D29FD" w:rsidRDefault="006D29FD" w:rsidP="008571B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</w:p>
    <w:p w:rsidR="006D29FD" w:rsidRDefault="006D29FD" w:rsidP="008571B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571B3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أُذينة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أبوجعفر</w:t>
      </w:r>
      <w:r w:rsidR="008571B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571B3">
        <w:rPr>
          <w:rFonts w:hint="cs"/>
          <w:rtl/>
        </w:rPr>
        <w:t xml:space="preserve">) :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واجبة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8571B3">
        <w:rPr>
          <w:rFonts w:hint="cs"/>
          <w:rtl/>
        </w:rPr>
        <w:t>إ</w:t>
      </w:r>
      <w:r w:rsidR="008571B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صل</w:t>
      </w:r>
      <w:r w:rsidR="008571B3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أهله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571B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8571B3">
        <w:rPr>
          <w:rFonts w:hint="cs"/>
          <w:rtl/>
        </w:rPr>
        <w:t xml:space="preserve"> </w:t>
      </w:r>
      <w:r w:rsidR="008571B3" w:rsidRPr="008571B3">
        <w:rPr>
          <w:rFonts w:hint="cs"/>
          <w:rtl/>
        </w:rPr>
        <w:t>)</w:t>
      </w:r>
      <w:r w:rsidR="008571B3">
        <w:rPr>
          <w:rStyle w:val="libAlaemChar"/>
          <w:rFonts w:hint="cs"/>
          <w:rtl/>
        </w:rPr>
        <w:t xml:space="preserve"> </w:t>
      </w:r>
      <w:r>
        <w:rPr>
          <w:rtl/>
        </w:rPr>
        <w:t>إن</w:t>
      </w:r>
      <w:r w:rsidR="008571B3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8571B3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الأيام</w:t>
      </w:r>
      <w:r w:rsidR="00E97314">
        <w:rPr>
          <w:rtl/>
        </w:rPr>
        <w:t xml:space="preserve"> </w:t>
      </w:r>
      <w:r>
        <w:rPr>
          <w:rtl/>
        </w:rPr>
        <w:t>كي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قضوا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8571B3">
        <w:rPr>
          <w:rFonts w:hint="cs"/>
          <w:rtl/>
        </w:rPr>
        <w:t>(</w:t>
      </w:r>
      <w:r w:rsidR="008571B3">
        <w:rPr>
          <w:rtl/>
        </w:rPr>
        <w:t xml:space="preserve"> </w:t>
      </w:r>
      <w:r w:rsidR="008571B3" w:rsidRPr="004545BD">
        <w:rPr>
          <w:rStyle w:val="libAlaemChar"/>
          <w:rFonts w:hint="cs"/>
          <w:rtl/>
        </w:rPr>
        <w:t>صلى‌الله‌عليه‌وآله‌</w:t>
      </w:r>
      <w:r w:rsidR="008571B3" w:rsidRPr="008571B3">
        <w:rPr>
          <w:rFonts w:hint="cs"/>
          <w:rtl/>
        </w:rPr>
        <w:t xml:space="preserve"> )</w:t>
      </w:r>
      <w:r w:rsidR="008571B3">
        <w:rPr>
          <w:rFonts w:hint="cs"/>
          <w:rtl/>
        </w:rPr>
        <w:t xml:space="preserve"> </w:t>
      </w:r>
      <w:r>
        <w:rPr>
          <w:rtl/>
        </w:rPr>
        <w:t>رجعوا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رحالهم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8571B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 w:rsidR="008571B3">
        <w:rPr>
          <w:rtl/>
        </w:rPr>
        <w:t>ال</w:t>
      </w:r>
      <w:r w:rsidR="008571B3">
        <w:rPr>
          <w:rFonts w:hint="cs"/>
          <w:rtl/>
        </w:rPr>
        <w:t>إِ</w:t>
      </w:r>
      <w:r>
        <w:rPr>
          <w:rtl/>
        </w:rPr>
        <w:t>جمال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التفصيل</w:t>
      </w:r>
      <w:r w:rsidR="00E97314">
        <w:rPr>
          <w:rtl/>
        </w:rPr>
        <w:t xml:space="preserve"> </w:t>
      </w:r>
      <w:r>
        <w:rPr>
          <w:rtl/>
        </w:rPr>
        <w:t>الآتي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فرسخين.</w:t>
      </w:r>
    </w:p>
    <w:p w:rsidR="006D29FD" w:rsidRDefault="006D29FD" w:rsidP="008571B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8571B3" w:rsidRPr="00B253D8">
        <w:rPr>
          <w:rStyle w:val="libNormalChar"/>
          <w:rFonts w:hint="cs"/>
          <w:rtl/>
        </w:rPr>
        <w:t>(</w:t>
      </w:r>
      <w:r w:rsidR="008571B3">
        <w:rPr>
          <w:rStyle w:val="libNormalChar"/>
          <w:rFonts w:hint="cs"/>
          <w:rtl/>
        </w:rPr>
        <w:t xml:space="preserve"> </w:t>
      </w:r>
      <w:r w:rsidR="008571B3" w:rsidRPr="00B253D8">
        <w:rPr>
          <w:rStyle w:val="libAlaemChar"/>
          <w:rFonts w:hint="cs"/>
          <w:rtl/>
        </w:rPr>
        <w:t>عليه‌السلام</w:t>
      </w:r>
      <w:r w:rsidR="008571B3">
        <w:rPr>
          <w:rStyle w:val="libNormalChar"/>
          <w:rFonts w:hint="cs"/>
          <w:rtl/>
        </w:rPr>
        <w:t xml:space="preserve"> </w:t>
      </w:r>
      <w:r w:rsidR="008571B3" w:rsidRPr="00B253D8">
        <w:rPr>
          <w:rStyle w:val="libNormalChar"/>
          <w:rFonts w:hint="cs"/>
          <w:rtl/>
        </w:rPr>
        <w:t>)</w:t>
      </w:r>
      <w:r w:rsidR="008571B3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ضمنت</w:t>
      </w:r>
      <w:r w:rsidR="00E97314">
        <w:rPr>
          <w:rtl/>
        </w:rPr>
        <w:t xml:space="preserve"> </w:t>
      </w:r>
      <w:r>
        <w:rPr>
          <w:rtl/>
        </w:rPr>
        <w:t>لست</w:t>
      </w:r>
      <w:r w:rsidR="008571B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B54FD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فمات</w:t>
      </w:r>
      <w:r w:rsidR="00E97314">
        <w:rPr>
          <w:rtl/>
        </w:rPr>
        <w:t xml:space="preserve"> </w:t>
      </w:r>
      <w:r>
        <w:rPr>
          <w:rtl/>
        </w:rPr>
        <w:t>فله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B54FDF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>
        <w:rPr>
          <w:rtl/>
        </w:rPr>
        <w:t>.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B54FDF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وجبت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يقصر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بريد</w:t>
      </w:r>
      <w:r w:rsidR="00B54FDF">
        <w:rPr>
          <w:rFonts w:hint="cs"/>
          <w:rtl/>
        </w:rPr>
        <w:t>ا</w:t>
      </w:r>
      <w:r w:rsidR="00B54FD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ذاهباً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بريد</w:t>
      </w:r>
      <w:r w:rsidR="00E97314">
        <w:rPr>
          <w:rtl/>
        </w:rPr>
        <w:t xml:space="preserve"> </w:t>
      </w:r>
      <w:r>
        <w:rPr>
          <w:rtl/>
        </w:rPr>
        <w:t>ذاهباً</w:t>
      </w:r>
      <w:r w:rsidR="00E97314">
        <w:rPr>
          <w:rtl/>
        </w:rPr>
        <w:t xml:space="preserve"> </w:t>
      </w:r>
      <w:r>
        <w:rPr>
          <w:rtl/>
        </w:rPr>
        <w:t>وبريد</w:t>
      </w:r>
      <w:r w:rsidR="00E97314">
        <w:rPr>
          <w:rtl/>
        </w:rPr>
        <w:t xml:space="preserve"> </w:t>
      </w:r>
      <w:r>
        <w:rPr>
          <w:rtl/>
        </w:rPr>
        <w:t>جائياً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والبريد</w:t>
      </w:r>
      <w:r w:rsidR="00E97314">
        <w:rPr>
          <w:rtl/>
        </w:rPr>
        <w:t xml:space="preserve"> </w:t>
      </w:r>
      <w:r>
        <w:rPr>
          <w:rtl/>
        </w:rPr>
        <w:t>أ</w:t>
      </w:r>
      <w:r w:rsidR="00B54FDF">
        <w:rPr>
          <w:rtl/>
        </w:rPr>
        <w:t>رب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فراسخ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فوجبت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البريد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يجب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التقصير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يجيء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E97314">
        <w:rPr>
          <w:rtl/>
        </w:rPr>
        <w:t xml:space="preserve"> </w:t>
      </w:r>
      <w:r>
        <w:rPr>
          <w:rtl/>
        </w:rPr>
        <w:t>ويذهب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E97314">
        <w:rPr>
          <w:rtl/>
        </w:rPr>
        <w:t xml:space="preserve"> </w:t>
      </w:r>
      <w:r>
        <w:rPr>
          <w:rtl/>
        </w:rPr>
        <w:t>فذلك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81BDF" w:rsidRDefault="006D29FD" w:rsidP="008D5E21">
      <w:pPr>
        <w:pStyle w:val="libFootnote0"/>
        <w:rPr>
          <w:rtl/>
        </w:rPr>
      </w:pPr>
      <w:r w:rsidRPr="00081BDF">
        <w:rPr>
          <w:rtl/>
        </w:rPr>
        <w:t>(1)</w:t>
      </w:r>
      <w:r w:rsidR="00E97314">
        <w:rPr>
          <w:rtl/>
        </w:rPr>
        <w:t xml:space="preserve"> </w:t>
      </w:r>
      <w:r w:rsidRPr="00081BDF">
        <w:rPr>
          <w:rtl/>
        </w:rPr>
        <w:t>التهذيب</w:t>
      </w:r>
      <w:r w:rsidR="00E97314">
        <w:rPr>
          <w:rtl/>
        </w:rPr>
        <w:t xml:space="preserve"> </w:t>
      </w:r>
      <w:r w:rsidRPr="00081BD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1BDF"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81BDF">
        <w:rPr>
          <w:rtl/>
        </w:rPr>
        <w:t>642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81BDF">
        <w:rPr>
          <w:rtl/>
        </w:rPr>
        <w:t>والاستبصار</w:t>
      </w:r>
      <w:r w:rsidR="00E97314">
        <w:rPr>
          <w:rtl/>
        </w:rPr>
        <w:t xml:space="preserve"> </w:t>
      </w:r>
      <w:r w:rsidRPr="00081BDF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1BDF"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81BDF">
        <w:rPr>
          <w:rtl/>
        </w:rPr>
        <w:t>1621</w:t>
      </w:r>
      <w:r>
        <w:rPr>
          <w:rtl/>
        </w:rPr>
        <w:t>.</w:t>
      </w:r>
    </w:p>
    <w:p w:rsidR="006D29FD" w:rsidRPr="00081BDF" w:rsidRDefault="006D29FD" w:rsidP="008D5E21">
      <w:pPr>
        <w:pStyle w:val="libFootnote0"/>
        <w:rPr>
          <w:rtl/>
        </w:rPr>
      </w:pPr>
      <w:r w:rsidRPr="00081BDF">
        <w:rPr>
          <w:rtl/>
        </w:rPr>
        <w:t>(2)</w:t>
      </w:r>
      <w:r w:rsidR="00E97314">
        <w:rPr>
          <w:rtl/>
        </w:rPr>
        <w:t xml:space="preserve"> </w:t>
      </w:r>
      <w:r w:rsidRPr="00081BDF">
        <w:rPr>
          <w:rtl/>
        </w:rPr>
        <w:t>يأتي</w:t>
      </w:r>
      <w:r w:rsidR="00E97314">
        <w:rPr>
          <w:rtl/>
        </w:rPr>
        <w:t xml:space="preserve"> </w:t>
      </w:r>
      <w:r w:rsidRPr="00081BDF">
        <w:rPr>
          <w:rtl/>
        </w:rPr>
        <w:t>التفصيل</w:t>
      </w:r>
      <w:r w:rsidR="00E97314">
        <w:rPr>
          <w:rtl/>
        </w:rPr>
        <w:t xml:space="preserve"> </w:t>
      </w:r>
      <w:r w:rsidRPr="00081BDF">
        <w:rPr>
          <w:rtl/>
        </w:rPr>
        <w:t>في</w:t>
      </w:r>
      <w:r w:rsidR="00E97314">
        <w:rPr>
          <w:rtl/>
        </w:rPr>
        <w:t xml:space="preserve"> </w:t>
      </w:r>
      <w:r w:rsidRPr="00081BDF">
        <w:rPr>
          <w:rtl/>
        </w:rPr>
        <w:t>الحديث</w:t>
      </w:r>
      <w:r w:rsidR="00E97314">
        <w:rPr>
          <w:rtl/>
        </w:rPr>
        <w:t xml:space="preserve"> </w:t>
      </w:r>
      <w:r w:rsidRPr="00081BDF">
        <w:rPr>
          <w:rtl/>
        </w:rPr>
        <w:t>4</w:t>
      </w:r>
      <w:r w:rsidR="00E97314">
        <w:rPr>
          <w:rtl/>
        </w:rPr>
        <w:t xml:space="preserve"> </w:t>
      </w:r>
      <w:r w:rsidRPr="00081BDF">
        <w:rPr>
          <w:rtl/>
        </w:rPr>
        <w:t>و</w:t>
      </w:r>
      <w:r w:rsidR="00E97314">
        <w:rPr>
          <w:rtl/>
        </w:rPr>
        <w:t xml:space="preserve"> </w:t>
      </w:r>
      <w:r w:rsidRPr="00081BDF">
        <w:rPr>
          <w:rtl/>
        </w:rPr>
        <w:t>6</w:t>
      </w:r>
      <w:r w:rsidR="00E97314">
        <w:rPr>
          <w:rtl/>
        </w:rPr>
        <w:t xml:space="preserve"> </w:t>
      </w:r>
      <w:r w:rsidRPr="00081BDF">
        <w:rPr>
          <w:rtl/>
        </w:rPr>
        <w:t>من</w:t>
      </w:r>
      <w:r w:rsidR="00E97314">
        <w:rPr>
          <w:rtl/>
        </w:rPr>
        <w:t xml:space="preserve"> </w:t>
      </w:r>
      <w:r w:rsidRPr="00081BDF">
        <w:rPr>
          <w:rtl/>
        </w:rPr>
        <w:t>هذا</w:t>
      </w:r>
      <w:r w:rsidR="00E97314">
        <w:rPr>
          <w:rtl/>
        </w:rPr>
        <w:t xml:space="preserve"> </w:t>
      </w:r>
      <w:r w:rsidRPr="00081BDF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387.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54FDF">
        <w:rPr>
          <w:rStyle w:val="libFootnoteAlaemChar"/>
          <w:rFonts w:hint="cs"/>
          <w:rtl/>
        </w:rPr>
        <w:t>عليه‌السلام</w:t>
      </w:r>
      <w:r w:rsidR="00E97314" w:rsidRPr="00B54FDF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المسافر.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</w:t>
      </w:r>
      <w:r w:rsidR="00B54FDF">
        <w:rPr>
          <w:rtl/>
        </w:rPr>
        <w:t>رب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فراسخ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طريق</w:t>
      </w:r>
      <w:r w:rsidR="00E97314">
        <w:rPr>
          <w:rtl/>
        </w:rPr>
        <w:t xml:space="preserve"> </w:t>
      </w:r>
      <w:r>
        <w:rPr>
          <w:rtl/>
        </w:rPr>
        <w:t>المسافر.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204C21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وزرارة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04C2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فرسخين.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204C21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رأس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204C21">
        <w:rPr>
          <w:rFonts w:hint="cs"/>
          <w:rtl/>
        </w:rPr>
        <w:t>إ</w:t>
      </w:r>
      <w:r w:rsidR="00204C2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زاد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شيء.</w:t>
      </w:r>
    </w:p>
    <w:p w:rsidR="006D29FD" w:rsidRDefault="006D29FD" w:rsidP="00F37C4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37C41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F37C4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37C41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31" w:name="_Toc277914986"/>
      <w:bookmarkStart w:id="1132" w:name="_Toc301866534"/>
      <w:bookmarkStart w:id="1133" w:name="_Toc374986359"/>
      <w:bookmarkStart w:id="1134" w:name="_Toc374986662"/>
      <w:bookmarkStart w:id="1135" w:name="_Toc260845679"/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اشتراط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بحضور</w:t>
      </w:r>
      <w:r w:rsidR="00E97314">
        <w:rPr>
          <w:rtl/>
        </w:rPr>
        <w:t xml:space="preserve"> </w:t>
      </w:r>
      <w:r>
        <w:rPr>
          <w:rtl/>
        </w:rPr>
        <w:t>السلط</w:t>
      </w:r>
      <w:r w:rsidR="00C0363D">
        <w:rPr>
          <w:rtl/>
        </w:rPr>
        <w:t xml:space="preserve">أنّ </w:t>
      </w:r>
      <w:r>
        <w:rPr>
          <w:rtl/>
        </w:rPr>
        <w:t>العادل</w:t>
      </w:r>
      <w:bookmarkEnd w:id="1131"/>
      <w:bookmarkEnd w:id="1132"/>
      <w:r w:rsidR="00E97314">
        <w:rPr>
          <w:rtl/>
        </w:rPr>
        <w:t xml:space="preserve"> </w:t>
      </w:r>
      <w:bookmarkStart w:id="1136" w:name="_Toc277914987"/>
      <w:bookmarkStart w:id="1137" w:name="_Toc301866535"/>
      <w:r w:rsidR="004457BA">
        <w:rPr>
          <w:rtl/>
        </w:rPr>
        <w:t>أ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نصبه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ووجوبها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وجود</w:t>
      </w:r>
      <w:r w:rsidR="00E97314">
        <w:rPr>
          <w:rtl/>
        </w:rPr>
        <w:t xml:space="preserve"> </w:t>
      </w:r>
      <w:r>
        <w:rPr>
          <w:rtl/>
        </w:rPr>
        <w:t>امام</w:t>
      </w:r>
      <w:r w:rsidR="00E97314">
        <w:rPr>
          <w:rtl/>
        </w:rPr>
        <w:t xml:space="preserve"> </w:t>
      </w:r>
      <w:r>
        <w:rPr>
          <w:rtl/>
        </w:rPr>
        <w:t>عدل</w:t>
      </w:r>
      <w:r w:rsidR="00E97314">
        <w:rPr>
          <w:rtl/>
        </w:rPr>
        <w:t xml:space="preserve"> </w:t>
      </w:r>
      <w:r>
        <w:rPr>
          <w:rtl/>
        </w:rPr>
        <w:t>يحسن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الخوف</w:t>
      </w:r>
      <w:bookmarkEnd w:id="1133"/>
      <w:bookmarkEnd w:id="1134"/>
      <w:bookmarkEnd w:id="1135"/>
      <w:bookmarkEnd w:id="1136"/>
      <w:bookmarkEnd w:id="113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حث</w:t>
      </w:r>
      <w:r w:rsidR="00F37C41">
        <w:rPr>
          <w:rFonts w:hint="cs"/>
          <w:rtl/>
        </w:rPr>
        <w:t>ّ</w:t>
      </w:r>
      <w:r>
        <w:rPr>
          <w:rtl/>
        </w:rPr>
        <w:t>نا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081BDF" w:rsidRDefault="006D29FD" w:rsidP="008D5E21">
      <w:pPr>
        <w:pStyle w:val="libFootnote0"/>
        <w:rPr>
          <w:rtl/>
        </w:rPr>
      </w:pPr>
      <w:r w:rsidRPr="00081BDF">
        <w:rPr>
          <w:rtl/>
        </w:rPr>
        <w:t>(1)</w:t>
      </w:r>
      <w:r w:rsidR="00E97314">
        <w:rPr>
          <w:rtl/>
        </w:rPr>
        <w:t xml:space="preserve"> </w:t>
      </w:r>
      <w:r w:rsidRPr="00081BDF">
        <w:rPr>
          <w:rtl/>
        </w:rPr>
        <w:t>كتب</w:t>
      </w:r>
      <w:r w:rsidR="00E97314">
        <w:rPr>
          <w:rtl/>
        </w:rPr>
        <w:t xml:space="preserve"> </w:t>
      </w:r>
      <w:r w:rsidRPr="00081BDF">
        <w:rPr>
          <w:rtl/>
        </w:rPr>
        <w:t>كتب</w:t>
      </w:r>
      <w:r w:rsidR="00E97314">
        <w:rPr>
          <w:rtl/>
        </w:rPr>
        <w:t xml:space="preserve"> </w:t>
      </w:r>
      <w:r w:rsidRPr="00081BDF">
        <w:rPr>
          <w:rtl/>
        </w:rPr>
        <w:t>المصنف</w:t>
      </w:r>
      <w:r w:rsidR="00E97314">
        <w:rPr>
          <w:rtl/>
        </w:rPr>
        <w:t xml:space="preserve"> </w:t>
      </w:r>
      <w:r w:rsidRPr="00081BDF">
        <w:rPr>
          <w:rtl/>
        </w:rPr>
        <w:t>على</w:t>
      </w:r>
      <w:r w:rsidR="00E97314">
        <w:rPr>
          <w:rtl/>
        </w:rPr>
        <w:t xml:space="preserve"> </w:t>
      </w:r>
      <w:r w:rsidRPr="00081BDF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081BDF">
        <w:rPr>
          <w:rtl/>
        </w:rPr>
        <w:t>كل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081BDF">
        <w:rPr>
          <w:rtl/>
        </w:rPr>
        <w:t>علامة</w:t>
      </w:r>
      <w:r w:rsidR="00E97314">
        <w:rPr>
          <w:rtl/>
        </w:rPr>
        <w:t xml:space="preserve"> </w:t>
      </w:r>
      <w:r w:rsidRPr="00081BDF">
        <w:rPr>
          <w:rtl/>
        </w:rPr>
        <w:t>نسخة</w:t>
      </w:r>
      <w:r>
        <w:rPr>
          <w:rtl/>
        </w:rPr>
        <w:t>.</w:t>
      </w:r>
    </w:p>
    <w:p w:rsidR="006D29FD" w:rsidRPr="00081BDF" w:rsidRDefault="006D29FD" w:rsidP="008D5E21">
      <w:pPr>
        <w:pStyle w:val="libFootnote0"/>
        <w:rPr>
          <w:rtl/>
        </w:rPr>
      </w:pPr>
      <w:r w:rsidRPr="00081BDF">
        <w:rPr>
          <w:rtl/>
        </w:rPr>
        <w:t>(2)</w:t>
      </w:r>
      <w:r w:rsidR="00E97314">
        <w:rPr>
          <w:rtl/>
        </w:rPr>
        <w:t xml:space="preserve"> </w:t>
      </w:r>
      <w:r w:rsidRPr="00081BDF">
        <w:rPr>
          <w:rtl/>
        </w:rPr>
        <w:t>التهذيب</w:t>
      </w:r>
      <w:r w:rsidR="00E97314">
        <w:rPr>
          <w:rtl/>
        </w:rPr>
        <w:t xml:space="preserve"> </w:t>
      </w:r>
      <w:r w:rsidRPr="00081BD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1BDF"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81BDF">
        <w:rPr>
          <w:rtl/>
        </w:rPr>
        <w:t>643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81BDF">
        <w:rPr>
          <w:rtl/>
        </w:rPr>
        <w:t>والاستبصار</w:t>
      </w:r>
      <w:r w:rsidR="00E97314">
        <w:rPr>
          <w:rtl/>
        </w:rPr>
        <w:t xml:space="preserve"> </w:t>
      </w:r>
      <w:r w:rsidRPr="00081BDF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1BDF"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81BDF">
        <w:rPr>
          <w:rtl/>
        </w:rPr>
        <w:t>1620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081BDF" w:rsidRDefault="006D29FD" w:rsidP="00F37C41">
      <w:pPr>
        <w:pStyle w:val="libFootnote0"/>
        <w:rPr>
          <w:rtl/>
        </w:rPr>
      </w:pPr>
      <w:r w:rsidRPr="00081BDF">
        <w:rPr>
          <w:rtl/>
        </w:rPr>
        <w:t>(</w:t>
      </w:r>
      <w:r w:rsidR="00F37C41">
        <w:rPr>
          <w:rFonts w:hint="cs"/>
          <w:rtl/>
        </w:rPr>
        <w:t>3</w:t>
      </w:r>
      <w:r w:rsidRPr="00081BDF">
        <w:rPr>
          <w:rtl/>
        </w:rPr>
        <w:t>)</w:t>
      </w:r>
      <w:r w:rsidR="00E97314">
        <w:rPr>
          <w:rtl/>
        </w:rPr>
        <w:t xml:space="preserve"> </w:t>
      </w:r>
      <w:r w:rsidRPr="00081BDF">
        <w:rPr>
          <w:rtl/>
        </w:rPr>
        <w:t>التهذيب</w:t>
      </w:r>
      <w:r w:rsidR="00E97314">
        <w:rPr>
          <w:rtl/>
        </w:rPr>
        <w:t xml:space="preserve"> </w:t>
      </w:r>
      <w:r w:rsidRPr="00081BD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1BDF"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81BDF">
        <w:rPr>
          <w:rtl/>
        </w:rPr>
        <w:t>641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81BDF">
        <w:rPr>
          <w:rtl/>
        </w:rPr>
        <w:t>والاستبصار</w:t>
      </w:r>
      <w:r w:rsidR="00E97314">
        <w:rPr>
          <w:rtl/>
        </w:rPr>
        <w:t xml:space="preserve"> </w:t>
      </w:r>
      <w:r w:rsidRPr="00081BDF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1BDF"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81BDF">
        <w:rPr>
          <w:rtl/>
        </w:rPr>
        <w:t>1619</w:t>
      </w:r>
      <w:r>
        <w:rPr>
          <w:rtl/>
        </w:rPr>
        <w:t>.</w:t>
      </w:r>
    </w:p>
    <w:p w:rsidR="006D29FD" w:rsidRPr="00081BDF" w:rsidRDefault="006D29FD" w:rsidP="00F37C41">
      <w:pPr>
        <w:pStyle w:val="libFootnote0"/>
        <w:rPr>
          <w:rtl/>
        </w:rPr>
      </w:pPr>
      <w:r w:rsidRPr="00081BDF">
        <w:rPr>
          <w:rtl/>
        </w:rPr>
        <w:t>(</w:t>
      </w:r>
      <w:r w:rsidR="00F37C41">
        <w:rPr>
          <w:rFonts w:hint="cs"/>
          <w:rtl/>
        </w:rPr>
        <w:t>4</w:t>
      </w:r>
      <w:r w:rsidRPr="00081BDF">
        <w:rPr>
          <w:rtl/>
        </w:rPr>
        <w:t>)</w:t>
      </w:r>
      <w:r w:rsidR="00E97314">
        <w:rPr>
          <w:rtl/>
        </w:rPr>
        <w:t xml:space="preserve"> </w:t>
      </w:r>
      <w:r w:rsidRPr="00081BDF">
        <w:rPr>
          <w:rtl/>
        </w:rPr>
        <w:t>تقدم</w:t>
      </w:r>
      <w:r w:rsidR="00E97314">
        <w:rPr>
          <w:rtl/>
        </w:rPr>
        <w:t xml:space="preserve"> </w:t>
      </w:r>
      <w:r w:rsidRPr="00081BDF">
        <w:rPr>
          <w:rtl/>
        </w:rPr>
        <w:t>في</w:t>
      </w:r>
      <w:r w:rsidR="00E97314">
        <w:rPr>
          <w:rtl/>
        </w:rPr>
        <w:t xml:space="preserve"> </w:t>
      </w:r>
      <w:r w:rsidRPr="00081BDF">
        <w:rPr>
          <w:rtl/>
        </w:rPr>
        <w:t>الأحاديث</w:t>
      </w:r>
      <w:r w:rsidR="00E97314">
        <w:rPr>
          <w:rtl/>
        </w:rPr>
        <w:t xml:space="preserve"> </w:t>
      </w:r>
      <w:r w:rsidRPr="00081BDF">
        <w:rPr>
          <w:rtl/>
        </w:rPr>
        <w:t>1</w:t>
      </w:r>
      <w:r w:rsidR="00E97314">
        <w:rPr>
          <w:rtl/>
        </w:rPr>
        <w:t xml:space="preserve"> </w:t>
      </w:r>
      <w:r w:rsidRPr="00081BDF">
        <w:rPr>
          <w:rtl/>
        </w:rPr>
        <w:t>و</w:t>
      </w:r>
      <w:r w:rsidR="00E97314">
        <w:rPr>
          <w:rtl/>
        </w:rPr>
        <w:t xml:space="preserve"> </w:t>
      </w:r>
      <w:r w:rsidRPr="00081BDF">
        <w:rPr>
          <w:rtl/>
        </w:rPr>
        <w:t>2</w:t>
      </w:r>
      <w:r w:rsidR="00E97314">
        <w:rPr>
          <w:rtl/>
        </w:rPr>
        <w:t xml:space="preserve"> </w:t>
      </w:r>
      <w:r w:rsidRPr="00081BDF">
        <w:rPr>
          <w:rtl/>
        </w:rPr>
        <w:t>و</w:t>
      </w:r>
      <w:r w:rsidR="00E97314">
        <w:rPr>
          <w:rtl/>
        </w:rPr>
        <w:t xml:space="preserve"> </w:t>
      </w:r>
      <w:r w:rsidRPr="00081BDF">
        <w:rPr>
          <w:rtl/>
        </w:rPr>
        <w:t>6</w:t>
      </w:r>
      <w:r w:rsidR="00E97314">
        <w:rPr>
          <w:rtl/>
        </w:rPr>
        <w:t xml:space="preserve"> </w:t>
      </w:r>
      <w:r w:rsidRPr="00081BDF">
        <w:rPr>
          <w:rtl/>
        </w:rPr>
        <w:t>من</w:t>
      </w:r>
      <w:r w:rsidR="00E97314">
        <w:rPr>
          <w:rtl/>
        </w:rPr>
        <w:t xml:space="preserve"> </w:t>
      </w:r>
      <w:r w:rsidRPr="00081BDF">
        <w:rPr>
          <w:rtl/>
        </w:rPr>
        <w:t>الباب</w:t>
      </w:r>
      <w:r w:rsidR="00E97314">
        <w:rPr>
          <w:rtl/>
        </w:rPr>
        <w:t xml:space="preserve"> </w:t>
      </w:r>
      <w:r w:rsidRPr="00081BDF">
        <w:rPr>
          <w:rtl/>
        </w:rPr>
        <w:t>1</w:t>
      </w:r>
      <w:r w:rsidR="00E97314">
        <w:rPr>
          <w:rtl/>
        </w:rPr>
        <w:t xml:space="preserve"> </w:t>
      </w:r>
      <w:r w:rsidRPr="00081BDF">
        <w:rPr>
          <w:rtl/>
        </w:rPr>
        <w:t>من</w:t>
      </w:r>
      <w:r w:rsidR="00E97314">
        <w:rPr>
          <w:rtl/>
        </w:rPr>
        <w:t xml:space="preserve"> </w:t>
      </w:r>
      <w:r w:rsidRPr="00081BDF">
        <w:rPr>
          <w:rtl/>
        </w:rPr>
        <w:t>هذه</w:t>
      </w:r>
      <w:r w:rsidR="00E97314">
        <w:rPr>
          <w:rtl/>
        </w:rPr>
        <w:t xml:space="preserve"> </w:t>
      </w:r>
      <w:r w:rsidRPr="00081BDF">
        <w:rPr>
          <w:rtl/>
        </w:rPr>
        <w:t>الأبواب</w:t>
      </w:r>
      <w:r>
        <w:rPr>
          <w:rtl/>
        </w:rPr>
        <w:t>.</w:t>
      </w:r>
    </w:p>
    <w:p w:rsidR="006D29FD" w:rsidRDefault="006D29FD" w:rsidP="00F37C4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</w:p>
    <w:p w:rsidR="006D29FD" w:rsidRDefault="006D29FD" w:rsidP="00F37C4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حت</w:t>
      </w:r>
      <w:r w:rsidR="00F37C41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ظننت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يريد</w:t>
      </w:r>
      <w:r w:rsidR="00E97314">
        <w:rPr>
          <w:rtl/>
        </w:rPr>
        <w:t xml:space="preserve"> </w:t>
      </w:r>
      <w:r w:rsidR="00F37C4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نأتيه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نغدو</w:t>
      </w:r>
      <w:r w:rsidR="00E97314">
        <w:rPr>
          <w:rtl/>
        </w:rPr>
        <w:t xml:space="preserve"> </w:t>
      </w:r>
      <w:r>
        <w:rPr>
          <w:rtl/>
        </w:rPr>
        <w:t>عليك؟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F37C41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عنيت</w:t>
      </w:r>
      <w:r w:rsidR="00E97314">
        <w:rPr>
          <w:rtl/>
        </w:rPr>
        <w:t xml:space="preserve"> </w:t>
      </w:r>
      <w:r>
        <w:rPr>
          <w:rtl/>
        </w:rPr>
        <w:t>عندكم.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7D1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F37C41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مثلك</w:t>
      </w:r>
      <w:r w:rsidR="00E97314">
        <w:rPr>
          <w:rtl/>
        </w:rPr>
        <w:t xml:space="preserve"> </w:t>
      </w:r>
      <w:r>
        <w:rPr>
          <w:rtl/>
        </w:rPr>
        <w:t>يهلك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فريضة</w:t>
      </w:r>
      <w:r w:rsidR="00E97314">
        <w:rPr>
          <w:rtl/>
        </w:rPr>
        <w:t xml:space="preserve"> </w:t>
      </w:r>
      <w:r>
        <w:rPr>
          <w:rtl/>
        </w:rPr>
        <w:t>فرضها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D7D19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أصنع؟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F37C41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6D7D1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D7D1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Fonts w:hint="cs"/>
          <w:rtl/>
        </w:rPr>
        <w:t xml:space="preserve"> </w:t>
      </w:r>
      <w:r w:rsidR="006D7D19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F37C41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فركعتان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F37C41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6D7D19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بمنزلة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</w:t>
      </w:r>
      <w:r w:rsidR="006D7D19">
        <w:rPr>
          <w:rFonts w:hint="cs"/>
          <w:rtl/>
        </w:rPr>
        <w:t>إ</w:t>
      </w:r>
      <w:r w:rsidR="006D7D1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صل</w:t>
      </w:r>
      <w:r w:rsidR="006D7D19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جماعة.</w:t>
      </w:r>
    </w:p>
    <w:p w:rsidR="006D29FD" w:rsidRDefault="006D29FD" w:rsidP="006D7D1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D7D19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لأقل</w:t>
      </w:r>
      <w:r w:rsidR="006D7D1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أحدهم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يخافوا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6D7D19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بعضهم</w:t>
      </w:r>
      <w:r w:rsidR="00E97314">
        <w:rPr>
          <w:rtl/>
        </w:rPr>
        <w:t xml:space="preserve"> </w:t>
      </w:r>
      <w:r>
        <w:rPr>
          <w:rtl/>
        </w:rPr>
        <w:t>وخطبهم.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دل</w:t>
      </w:r>
      <w:r w:rsidR="006D7D1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الوجوب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944B71">
        <w:rPr>
          <w:rtl/>
        </w:rPr>
        <w:t xml:space="preserve">القرآن </w:t>
      </w:r>
      <w:r>
        <w:rPr>
          <w:rtl/>
        </w:rPr>
        <w:t>والأحاديث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F5F62" w:rsidRDefault="006D29FD" w:rsidP="008D5E21">
      <w:pPr>
        <w:pStyle w:val="libFootnote0"/>
        <w:rPr>
          <w:rtl/>
        </w:rPr>
      </w:pPr>
      <w:r w:rsidRPr="00CF5F62">
        <w:rPr>
          <w:rtl/>
        </w:rPr>
        <w:t>(1)</w:t>
      </w:r>
      <w:r w:rsidR="00E97314">
        <w:rPr>
          <w:rtl/>
        </w:rPr>
        <w:t xml:space="preserve"> </w:t>
      </w:r>
      <w:r w:rsidRPr="00CF5F62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F5F62">
        <w:rPr>
          <w:rtl/>
        </w:rPr>
        <w:t>27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638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1616.</w:t>
      </w:r>
    </w:p>
    <w:p w:rsidR="006D29FD" w:rsidRPr="00CF5F62" w:rsidRDefault="006D29FD" w:rsidP="006D7D19">
      <w:pPr>
        <w:pStyle w:val="libFootnote0"/>
        <w:rPr>
          <w:rtl/>
        </w:rPr>
      </w:pPr>
      <w:r w:rsidRPr="00CF5F62">
        <w:rPr>
          <w:rtl/>
        </w:rPr>
        <w:t>(</w:t>
      </w:r>
      <w:r w:rsidR="006D7D19">
        <w:rPr>
          <w:rFonts w:hint="cs"/>
          <w:rtl/>
        </w:rPr>
        <w:t>2</w:t>
      </w:r>
      <w:r w:rsidRPr="00CF5F62">
        <w:rPr>
          <w:rtl/>
        </w:rPr>
        <w:t>)</w:t>
      </w:r>
      <w:r w:rsidR="00E97314">
        <w:rPr>
          <w:rtl/>
        </w:rPr>
        <w:t xml:space="preserve"> </w:t>
      </w:r>
      <w:r w:rsidRPr="00CF5F62">
        <w:rPr>
          <w:rtl/>
        </w:rPr>
        <w:t>اضاف</w:t>
      </w:r>
      <w:r w:rsidR="00E97314">
        <w:rPr>
          <w:rtl/>
        </w:rPr>
        <w:t xml:space="preserve"> </w:t>
      </w:r>
      <w:r w:rsidRPr="00CF5F62">
        <w:rPr>
          <w:rtl/>
        </w:rPr>
        <w:t>المصنف</w:t>
      </w:r>
      <w:r w:rsidR="00E97314">
        <w:rPr>
          <w:rtl/>
        </w:rPr>
        <w:t xml:space="preserve"> </w:t>
      </w:r>
      <w:r w:rsidRPr="00CF5F62">
        <w:rPr>
          <w:rtl/>
        </w:rPr>
        <w:t>عن</w:t>
      </w:r>
      <w:r w:rsidR="00E97314">
        <w:rPr>
          <w:rtl/>
        </w:rPr>
        <w:t xml:space="preserve"> </w:t>
      </w:r>
      <w:r w:rsidRPr="00CF5F62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F5F62">
        <w:rPr>
          <w:rtl/>
        </w:rPr>
        <w:t>عليك</w:t>
      </w:r>
      <w:r>
        <w:rPr>
          <w:rtl/>
        </w:rPr>
        <w:t>.</w:t>
      </w:r>
    </w:p>
    <w:p w:rsidR="006D29FD" w:rsidRPr="00CF5F62" w:rsidRDefault="006D29FD" w:rsidP="006D7D19">
      <w:pPr>
        <w:pStyle w:val="libFootnote0"/>
        <w:rPr>
          <w:rtl/>
        </w:rPr>
      </w:pPr>
      <w:r w:rsidRPr="00CF5F62">
        <w:rPr>
          <w:rtl/>
        </w:rPr>
        <w:t>(</w:t>
      </w:r>
      <w:r w:rsidR="006D7D19">
        <w:rPr>
          <w:rFonts w:hint="cs"/>
          <w:rtl/>
        </w:rPr>
        <w:t>3</w:t>
      </w:r>
      <w:r w:rsidRPr="00CF5F62">
        <w:rPr>
          <w:rtl/>
        </w:rPr>
        <w:t>)</w:t>
      </w:r>
      <w:r w:rsidR="00E97314">
        <w:rPr>
          <w:rtl/>
        </w:rPr>
        <w:t xml:space="preserve"> </w:t>
      </w:r>
      <w:r w:rsidRPr="00CF5F62">
        <w:rPr>
          <w:rtl/>
        </w:rPr>
        <w:t>التهذيب</w:t>
      </w:r>
      <w:r w:rsidR="00E97314">
        <w:rPr>
          <w:rtl/>
        </w:rPr>
        <w:t xml:space="preserve"> </w:t>
      </w:r>
      <w:r w:rsidRPr="00CF5F62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F5F62"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F5F62">
        <w:rPr>
          <w:rtl/>
        </w:rPr>
        <w:t>ذيل</w:t>
      </w:r>
      <w:r w:rsidR="00E97314">
        <w:rPr>
          <w:rtl/>
        </w:rPr>
        <w:t xml:space="preserve"> </w:t>
      </w:r>
      <w:r w:rsidRPr="00CF5F62">
        <w:rPr>
          <w:rtl/>
        </w:rPr>
        <w:t>حديث</w:t>
      </w:r>
      <w:r w:rsidR="00E97314">
        <w:rPr>
          <w:rtl/>
        </w:rPr>
        <w:t xml:space="preserve"> </w:t>
      </w:r>
      <w:r w:rsidRPr="00CF5F62">
        <w:rPr>
          <w:rtl/>
        </w:rPr>
        <w:t>80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CF5F62" w:rsidRDefault="006D29FD" w:rsidP="006D7D19">
      <w:pPr>
        <w:pStyle w:val="libFootnote0"/>
        <w:rPr>
          <w:rtl/>
        </w:rPr>
      </w:pPr>
      <w:r w:rsidRPr="00CF5F62">
        <w:rPr>
          <w:rtl/>
        </w:rPr>
        <w:t>(</w:t>
      </w:r>
      <w:r w:rsidR="006D7D19">
        <w:rPr>
          <w:rFonts w:hint="cs"/>
          <w:rtl/>
        </w:rPr>
        <w:t>4</w:t>
      </w:r>
      <w:r w:rsidRPr="00CF5F62">
        <w:rPr>
          <w:rtl/>
        </w:rPr>
        <w:t>)</w:t>
      </w:r>
      <w:r w:rsidR="00E97314">
        <w:rPr>
          <w:rtl/>
        </w:rPr>
        <w:t xml:space="preserve"> </w:t>
      </w:r>
      <w:r w:rsidRPr="00CF5F62">
        <w:rPr>
          <w:rtl/>
        </w:rPr>
        <w:t>التهذيب</w:t>
      </w:r>
      <w:r w:rsidR="00E97314">
        <w:rPr>
          <w:rtl/>
        </w:rPr>
        <w:t xml:space="preserve"> </w:t>
      </w:r>
      <w:r w:rsidRPr="00CF5F62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F5F62">
        <w:rPr>
          <w:rtl/>
        </w:rPr>
        <w:t>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F5F62">
        <w:rPr>
          <w:rtl/>
        </w:rPr>
        <w:t>70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1218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المتواترة</w:t>
      </w:r>
      <w:r w:rsidR="00E97314">
        <w:rPr>
          <w:rtl/>
        </w:rPr>
        <w:t xml:space="preserve"> </w:t>
      </w:r>
      <w:r>
        <w:rPr>
          <w:rtl/>
        </w:rPr>
        <w:t>الدال</w:t>
      </w:r>
      <w:r w:rsidR="006D7D19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بعمومها</w:t>
      </w:r>
      <w:r w:rsidR="00E97314">
        <w:rPr>
          <w:rtl/>
        </w:rPr>
        <w:t xml:space="preserve"> </w:t>
      </w:r>
      <w:r>
        <w:rPr>
          <w:rtl/>
        </w:rPr>
        <w:t>وإطلاقها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قيام</w:t>
      </w:r>
      <w:r w:rsidR="00E97314">
        <w:rPr>
          <w:rtl/>
        </w:rPr>
        <w:t xml:space="preserve"> </w:t>
      </w:r>
      <w:r>
        <w:rPr>
          <w:rtl/>
        </w:rPr>
        <w:t>دليل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E97314">
        <w:rPr>
          <w:rtl/>
        </w:rPr>
        <w:t xml:space="preserve"> </w:t>
      </w:r>
      <w:r>
        <w:rPr>
          <w:rtl/>
        </w:rPr>
        <w:t>لاثبات</w:t>
      </w:r>
      <w:r w:rsidR="00E97314">
        <w:rPr>
          <w:rtl/>
        </w:rPr>
        <w:t xml:space="preserve"> </w:t>
      </w:r>
      <w:r>
        <w:rPr>
          <w:rtl/>
        </w:rPr>
        <w:t>الاشتراط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تضم</w:t>
      </w:r>
      <w:r w:rsidR="000A6D4A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لفظ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A6D4A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قيد</w:t>
      </w:r>
      <w:r w:rsidR="00E97314">
        <w:rPr>
          <w:rtl/>
        </w:rPr>
        <w:t xml:space="preserve"> </w:t>
      </w:r>
      <w:r>
        <w:rPr>
          <w:rtl/>
        </w:rPr>
        <w:t>زائد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كونه</w:t>
      </w:r>
      <w:r w:rsidR="00E97314">
        <w:rPr>
          <w:rtl/>
        </w:rPr>
        <w:t xml:space="preserve"> </w:t>
      </w:r>
      <w:r>
        <w:rPr>
          <w:rtl/>
        </w:rPr>
        <w:t>يحسن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ويتمك</w:t>
      </w:r>
      <w:r w:rsidR="000A6D4A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منهما</w:t>
      </w:r>
      <w:r w:rsidR="00E97314">
        <w:rPr>
          <w:rtl/>
        </w:rPr>
        <w:t xml:space="preserve"> </w:t>
      </w:r>
      <w:r>
        <w:rPr>
          <w:rtl/>
        </w:rPr>
        <w:t>لعدم</w:t>
      </w:r>
      <w:r w:rsidR="00E97314">
        <w:rPr>
          <w:rtl/>
        </w:rPr>
        <w:t xml:space="preserve"> </w:t>
      </w:r>
      <w:r>
        <w:rPr>
          <w:rtl/>
        </w:rPr>
        <w:t>الخوف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أعم</w:t>
      </w:r>
      <w:r w:rsidR="000A6D4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المعصوم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صر</w:t>
      </w:r>
      <w:r w:rsidR="000A6D4A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علماء</w:t>
      </w:r>
      <w:r w:rsidR="00E97314">
        <w:rPr>
          <w:rtl/>
        </w:rPr>
        <w:t xml:space="preserve"> </w:t>
      </w:r>
      <w:r>
        <w:rPr>
          <w:rtl/>
        </w:rPr>
        <w:t>اللغة</w:t>
      </w:r>
      <w:r w:rsidR="00E97314">
        <w:rPr>
          <w:rtl/>
        </w:rPr>
        <w:t xml:space="preserve"> </w:t>
      </w:r>
      <w:r>
        <w:rPr>
          <w:rtl/>
        </w:rPr>
        <w:t>وغيرهم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وكما</w:t>
      </w:r>
      <w:r w:rsidR="00E97314">
        <w:rPr>
          <w:rtl/>
        </w:rPr>
        <w:t xml:space="preserve"> </w:t>
      </w:r>
      <w:r>
        <w:rPr>
          <w:rtl/>
        </w:rPr>
        <w:t>يفهم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إطلاقه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مقام</w:t>
      </w:r>
      <w:r w:rsidR="00E97314">
        <w:rPr>
          <w:rtl/>
        </w:rPr>
        <w:t xml:space="preserve"> </w:t>
      </w:r>
      <w:r>
        <w:rPr>
          <w:rtl/>
        </w:rPr>
        <w:t>الاقتداء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والقرائن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0A6D4A">
        <w:rPr>
          <w:rFonts w:hint="cs"/>
          <w:rtl/>
        </w:rPr>
        <w:t>ّ</w:t>
      </w:r>
      <w:r>
        <w:rPr>
          <w:rtl/>
        </w:rPr>
        <w:t>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والتصريحات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يدفع</w:t>
      </w:r>
      <w:r w:rsidR="00E97314">
        <w:rPr>
          <w:rtl/>
        </w:rPr>
        <w:t xml:space="preserve"> </w:t>
      </w:r>
      <w:r>
        <w:rPr>
          <w:rtl/>
        </w:rPr>
        <w:t>الاشتراط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وإطلاق</w:t>
      </w:r>
      <w:r w:rsidR="00E97314">
        <w:rPr>
          <w:rtl/>
        </w:rPr>
        <w:t xml:space="preserve"> </w:t>
      </w:r>
      <w:r>
        <w:rPr>
          <w:rtl/>
        </w:rPr>
        <w:t>لفظ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A6D4A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="000A6D4A">
        <w:rPr>
          <w:rtl/>
        </w:rPr>
        <w:t>ك</w:t>
      </w:r>
      <w:r w:rsidR="000A6D4A">
        <w:rPr>
          <w:rFonts w:hint="cs"/>
          <w:rtl/>
        </w:rPr>
        <w:t>إ</w:t>
      </w:r>
      <w:r>
        <w:rPr>
          <w:rtl/>
        </w:rPr>
        <w:t>طلاقه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الجنازة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والاستسقاء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والآيات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أماكن</w:t>
      </w:r>
      <w:r w:rsidR="00E97314">
        <w:rPr>
          <w:rtl/>
        </w:rPr>
        <w:t xml:space="preserve"> </w:t>
      </w:r>
      <w:r>
        <w:rPr>
          <w:rtl/>
        </w:rPr>
        <w:t>الاقتداء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0A6D4A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>
        <w:rPr>
          <w:rtl/>
        </w:rPr>
        <w:t>اشتراط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ذكر.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0A6D4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وقاضيه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والمد</w:t>
      </w:r>
      <w:r w:rsidR="000A6D4A">
        <w:rPr>
          <w:rFonts w:hint="cs"/>
          <w:rtl/>
        </w:rPr>
        <w:t>ّ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0A6D4A">
        <w:rPr>
          <w:rFonts w:hint="cs"/>
          <w:rtl/>
        </w:rPr>
        <w:t>ّ</w:t>
      </w:r>
      <w:r>
        <w:rPr>
          <w:rtl/>
        </w:rPr>
        <w:t>ا</w:t>
      </w:r>
      <w:r w:rsidR="000A6D4A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والمدّعى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والشاهدان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يض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الحدود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A6D4A">
        <w:rPr>
          <w:rFonts w:hint="cs"/>
          <w:rtl/>
        </w:rPr>
        <w:t>ِ</w:t>
      </w:r>
      <w:r>
        <w:rPr>
          <w:rtl/>
        </w:rPr>
        <w:t>مام.</w:t>
      </w:r>
    </w:p>
    <w:p w:rsidR="006D29FD" w:rsidRDefault="006D29FD" w:rsidP="00CC182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استدل</w:t>
      </w:r>
      <w:r w:rsidR="000A6D4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مد</w:t>
      </w:r>
      <w:r w:rsidR="000A6D4A">
        <w:rPr>
          <w:rFonts w:hint="cs"/>
          <w:rtl/>
        </w:rPr>
        <w:t>ّ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الاشتراط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أوّلاً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0A6D4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لموافقته</w:t>
      </w:r>
      <w:r w:rsidR="00E97314">
        <w:rPr>
          <w:rtl/>
        </w:rPr>
        <w:t xml:space="preserve"> </w:t>
      </w:r>
      <w:r>
        <w:rPr>
          <w:rtl/>
        </w:rPr>
        <w:t>لأشهر</w:t>
      </w:r>
      <w:r w:rsidR="00E97314">
        <w:rPr>
          <w:rtl/>
        </w:rPr>
        <w:t xml:space="preserve"> </w:t>
      </w:r>
      <w:r>
        <w:rPr>
          <w:rtl/>
        </w:rPr>
        <w:t>مذاهب</w:t>
      </w:r>
      <w:r w:rsidR="00E97314">
        <w:rPr>
          <w:rtl/>
        </w:rPr>
        <w:t xml:space="preserve"> </w:t>
      </w:r>
      <w:r>
        <w:rPr>
          <w:rtl/>
        </w:rPr>
        <w:t>العامة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وثانيا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تضمنه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اشتراط</w:t>
      </w:r>
      <w:r w:rsidR="00E97314">
        <w:rPr>
          <w:rtl/>
        </w:rPr>
        <w:t xml:space="preserve"> </w:t>
      </w:r>
      <w:r>
        <w:rPr>
          <w:rtl/>
        </w:rPr>
        <w:t>أعي</w:t>
      </w:r>
      <w:r w:rsidR="00C0363D">
        <w:rPr>
          <w:rtl/>
        </w:rPr>
        <w:t xml:space="preserve">أنّ </w:t>
      </w:r>
      <w:r>
        <w:rPr>
          <w:rtl/>
        </w:rPr>
        <w:t>السبعة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قائل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الخصم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والأحاديث</w:t>
      </w:r>
      <w:r w:rsidR="00E97314">
        <w:rPr>
          <w:rtl/>
        </w:rPr>
        <w:t xml:space="preserve"> </w:t>
      </w:r>
      <w:r>
        <w:rPr>
          <w:rtl/>
        </w:rPr>
        <w:t>دالة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خلافه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فعلم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العدد</w:t>
      </w:r>
      <w:r w:rsidR="00E97314">
        <w:rPr>
          <w:rtl/>
        </w:rPr>
        <w:t xml:space="preserve"> </w:t>
      </w:r>
      <w:r>
        <w:rPr>
          <w:rtl/>
        </w:rPr>
        <w:t>خاصة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إما</w:t>
      </w:r>
      <w:r w:rsidR="00E97314">
        <w:rPr>
          <w:rtl/>
        </w:rPr>
        <w:t xml:space="preserve"> </w:t>
      </w:r>
      <w:r>
        <w:rPr>
          <w:rtl/>
        </w:rPr>
        <w:t>هؤلاء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غيرهم</w:t>
      </w:r>
      <w:r w:rsidR="00E97314">
        <w:rPr>
          <w:rtl/>
        </w:rPr>
        <w:t xml:space="preserve"> </w:t>
      </w:r>
      <w:r>
        <w:rPr>
          <w:rtl/>
        </w:rPr>
        <w:t>بعددهم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كالصريح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0A6D4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غيرهم</w:t>
      </w:r>
      <w:r w:rsidR="00E97314">
        <w:rPr>
          <w:rtl/>
        </w:rPr>
        <w:t xml:space="preserve"> </w:t>
      </w:r>
      <w:r>
        <w:rPr>
          <w:rtl/>
        </w:rPr>
        <w:t>فع</w:t>
      </w:r>
      <w:r w:rsidR="000A6D4A">
        <w:rPr>
          <w:rFonts w:hint="cs"/>
          <w:rtl/>
        </w:rPr>
        <w:t>ُ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0A6D4A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بعددهم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0A6D4A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دلالة</w:t>
      </w:r>
      <w:r w:rsidR="00E97314">
        <w:rPr>
          <w:rtl/>
        </w:rPr>
        <w:t xml:space="preserve"> </w:t>
      </w:r>
      <w:r w:rsidR="00CC182D">
        <w:rPr>
          <w:rtl/>
        </w:rPr>
        <w:t>ال</w:t>
      </w:r>
      <w:r w:rsidR="00CC182D">
        <w:rPr>
          <w:rFonts w:hint="cs"/>
          <w:rtl/>
        </w:rPr>
        <w:t>آ</w:t>
      </w:r>
      <w:r>
        <w:rPr>
          <w:rtl/>
        </w:rPr>
        <w:t>ية</w:t>
      </w:r>
      <w:r w:rsidR="00E97314">
        <w:rPr>
          <w:rtl/>
        </w:rPr>
        <w:t xml:space="preserve"> </w:t>
      </w:r>
      <w:r>
        <w:rPr>
          <w:rtl/>
        </w:rPr>
        <w:t>والأحاديث</w:t>
      </w:r>
      <w:r w:rsidR="00E97314">
        <w:rPr>
          <w:rtl/>
        </w:rPr>
        <w:t xml:space="preserve"> </w:t>
      </w:r>
      <w:r>
        <w:rPr>
          <w:rtl/>
        </w:rPr>
        <w:t>المتواترة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تزيد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مائتي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230E6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F5F62" w:rsidRDefault="006D29FD" w:rsidP="008D5E21">
      <w:pPr>
        <w:pStyle w:val="libFootnote0"/>
        <w:rPr>
          <w:rtl/>
        </w:rPr>
      </w:pPr>
      <w:r w:rsidRPr="00CF5F62">
        <w:rPr>
          <w:rtl/>
        </w:rPr>
        <w:t>(1)</w:t>
      </w:r>
      <w:r w:rsidR="00E97314">
        <w:rPr>
          <w:rtl/>
        </w:rPr>
        <w:t xml:space="preserve"> </w:t>
      </w:r>
      <w:r w:rsidRPr="00CF5F62">
        <w:rPr>
          <w:rtl/>
        </w:rPr>
        <w:t>الامام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F5F62">
        <w:rPr>
          <w:rtl/>
        </w:rPr>
        <w:t>ما</w:t>
      </w:r>
      <w:r w:rsidR="00E97314">
        <w:rPr>
          <w:rtl/>
        </w:rPr>
        <w:t xml:space="preserve"> </w:t>
      </w:r>
      <w:r w:rsidRPr="00CF5F62">
        <w:rPr>
          <w:rtl/>
        </w:rPr>
        <w:t>ائتم</w:t>
      </w:r>
      <w:r w:rsidR="00E97314">
        <w:rPr>
          <w:rtl/>
        </w:rPr>
        <w:t xml:space="preserve"> </w:t>
      </w:r>
      <w:r w:rsidRPr="00CF5F62">
        <w:rPr>
          <w:rtl/>
        </w:rPr>
        <w:t>به</w:t>
      </w:r>
      <w:r w:rsidR="00E97314">
        <w:rPr>
          <w:rtl/>
        </w:rPr>
        <w:t xml:space="preserve"> </w:t>
      </w:r>
      <w:r w:rsidRPr="00CF5F62">
        <w:rPr>
          <w:rtl/>
        </w:rPr>
        <w:t>من</w:t>
      </w:r>
      <w:r w:rsidR="00E97314">
        <w:rPr>
          <w:rtl/>
        </w:rPr>
        <w:t xml:space="preserve"> </w:t>
      </w:r>
      <w:r w:rsidRPr="00CF5F62">
        <w:rPr>
          <w:rtl/>
        </w:rPr>
        <w:t>رئيس</w:t>
      </w:r>
      <w:r w:rsidR="00E97314">
        <w:rPr>
          <w:rtl/>
        </w:rPr>
        <w:t xml:space="preserve"> </w:t>
      </w:r>
      <w:r w:rsidRPr="00CF5F62">
        <w:rPr>
          <w:rtl/>
        </w:rPr>
        <w:t>أو</w:t>
      </w:r>
      <w:r w:rsidR="00E97314">
        <w:rPr>
          <w:rtl/>
        </w:rPr>
        <w:t xml:space="preserve"> </w:t>
      </w:r>
      <w:r w:rsidRPr="00CF5F62">
        <w:rPr>
          <w:rtl/>
        </w:rPr>
        <w:t>غيره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CF5F62">
        <w:rPr>
          <w:rtl/>
        </w:rPr>
        <w:t>قاموس</w:t>
      </w:r>
      <w:r w:rsidR="00E97314">
        <w:rPr>
          <w:rtl/>
        </w:rPr>
        <w:t xml:space="preserve"> </w:t>
      </w:r>
      <w:r w:rsidRPr="00CF5F62">
        <w:rPr>
          <w:rtl/>
        </w:rPr>
        <w:t>المحيط</w:t>
      </w:r>
      <w:r w:rsidR="00E97314">
        <w:rPr>
          <w:rtl/>
        </w:rPr>
        <w:t xml:space="preserve"> </w:t>
      </w:r>
      <w:r w:rsidRPr="00CF5F62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F5F62">
        <w:rPr>
          <w:rtl/>
        </w:rPr>
        <w:t>78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F5F62">
        <w:rPr>
          <w:rtl/>
        </w:rPr>
        <w:t>هامش</w:t>
      </w:r>
      <w:r w:rsidR="00E97314">
        <w:rPr>
          <w:rtl/>
        </w:rPr>
        <w:t xml:space="preserve"> </w:t>
      </w:r>
      <w:r w:rsidRPr="00CF5F62">
        <w:rPr>
          <w:rtl/>
        </w:rPr>
        <w:t>المخطوط</w:t>
      </w:r>
      <w:r w:rsidR="00E97314">
        <w:rPr>
          <w:rtl/>
        </w:rPr>
        <w:t xml:space="preserve"> </w:t>
      </w:r>
      <w:r w:rsidRPr="00CF5F62">
        <w:rPr>
          <w:rtl/>
        </w:rPr>
        <w:t>)</w:t>
      </w:r>
      <w:r>
        <w:rPr>
          <w:rtl/>
        </w:rPr>
        <w:t>.</w:t>
      </w:r>
    </w:p>
    <w:p w:rsidR="006D29FD" w:rsidRPr="00CF5F62" w:rsidRDefault="006D29FD" w:rsidP="008D5E21">
      <w:pPr>
        <w:pStyle w:val="libFootnote0"/>
        <w:rPr>
          <w:rtl/>
        </w:rPr>
      </w:pPr>
      <w:r w:rsidRPr="00CF5F62">
        <w:rPr>
          <w:rtl/>
        </w:rPr>
        <w:t>(2)</w:t>
      </w:r>
      <w:r w:rsidR="00E97314">
        <w:rPr>
          <w:rtl/>
        </w:rPr>
        <w:t xml:space="preserve"> </w:t>
      </w:r>
      <w:r w:rsidRPr="00CF5F62">
        <w:rPr>
          <w:rtl/>
        </w:rPr>
        <w:t>في</w:t>
      </w:r>
      <w:r w:rsidR="00E97314">
        <w:rPr>
          <w:rtl/>
        </w:rPr>
        <w:t xml:space="preserve"> </w:t>
      </w:r>
      <w:r w:rsidRPr="00CF5F62">
        <w:rPr>
          <w:rtl/>
        </w:rPr>
        <w:t>كتب</w:t>
      </w:r>
      <w:r w:rsidR="00E97314">
        <w:rPr>
          <w:rtl/>
        </w:rPr>
        <w:t xml:space="preserve"> </w:t>
      </w:r>
      <w:r w:rsidRPr="00CF5F62">
        <w:rPr>
          <w:rtl/>
        </w:rPr>
        <w:t>أبي</w:t>
      </w:r>
      <w:r w:rsidR="00E97314">
        <w:rPr>
          <w:rtl/>
        </w:rPr>
        <w:t xml:space="preserve"> </w:t>
      </w:r>
      <w:r w:rsidRPr="00CF5F62">
        <w:rPr>
          <w:rtl/>
        </w:rPr>
        <w:t>حنيفة</w:t>
      </w:r>
      <w:r w:rsidR="005C4111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 w:rsidR="00CC182D">
        <w:rPr>
          <w:rFonts w:hint="cs"/>
          <w:rtl/>
        </w:rPr>
        <w:t>إ</w:t>
      </w:r>
      <w:r w:rsidR="00CC182D">
        <w:rPr>
          <w:rtl/>
        </w:rPr>
        <w:t>ن</w:t>
      </w:r>
      <w:r w:rsidR="00C0363D">
        <w:rPr>
          <w:rtl/>
        </w:rPr>
        <w:t xml:space="preserve"> </w:t>
      </w:r>
      <w:r w:rsidRPr="00CF5F62">
        <w:rPr>
          <w:rtl/>
        </w:rPr>
        <w:t>شرط</w:t>
      </w:r>
      <w:r w:rsidR="00E97314">
        <w:rPr>
          <w:rtl/>
        </w:rPr>
        <w:t xml:space="preserve"> </w:t>
      </w:r>
      <w:r w:rsidRPr="00CF5F62">
        <w:rPr>
          <w:rtl/>
        </w:rPr>
        <w:t>الجمعة</w:t>
      </w:r>
      <w:r w:rsidR="00E97314">
        <w:rPr>
          <w:rtl/>
        </w:rPr>
        <w:t xml:space="preserve"> </w:t>
      </w:r>
      <w:r w:rsidRPr="00CF5F62">
        <w:rPr>
          <w:rtl/>
        </w:rPr>
        <w:t>السلط</w:t>
      </w:r>
      <w:r w:rsidR="00C0363D">
        <w:rPr>
          <w:rtl/>
        </w:rPr>
        <w:t xml:space="preserve">أنّ </w:t>
      </w:r>
      <w:r w:rsidRPr="00CF5F62">
        <w:rPr>
          <w:rtl/>
        </w:rPr>
        <w:t>العادل</w:t>
      </w:r>
      <w:r w:rsidR="00E97314">
        <w:rPr>
          <w:rtl/>
        </w:rPr>
        <w:t xml:space="preserve"> </w:t>
      </w:r>
      <w:r w:rsidRPr="00CF5F62">
        <w:rPr>
          <w:rtl/>
        </w:rPr>
        <w:t>أو</w:t>
      </w:r>
      <w:r w:rsidR="00E97314">
        <w:rPr>
          <w:rtl/>
        </w:rPr>
        <w:t xml:space="preserve"> </w:t>
      </w:r>
      <w:r w:rsidRPr="00CF5F62">
        <w:rPr>
          <w:rtl/>
        </w:rPr>
        <w:t>نائبه</w:t>
      </w:r>
      <w:r w:rsidR="00E97314">
        <w:rPr>
          <w:rtl/>
        </w:rPr>
        <w:t xml:space="preserve"> </w:t>
      </w:r>
      <w:r w:rsidRPr="00CF5F62">
        <w:rPr>
          <w:rtl/>
        </w:rPr>
        <w:t>مع</w:t>
      </w:r>
      <w:r w:rsidR="00E97314">
        <w:rPr>
          <w:rtl/>
        </w:rPr>
        <w:t xml:space="preserve"> </w:t>
      </w:r>
      <w:r w:rsidRPr="00CF5F62">
        <w:rPr>
          <w:rtl/>
        </w:rPr>
        <w:t>ال</w:t>
      </w:r>
      <w:r w:rsidR="009230E6">
        <w:rPr>
          <w:rFonts w:hint="cs"/>
          <w:rtl/>
        </w:rPr>
        <w:t>ا</w:t>
      </w:r>
      <w:r w:rsidRPr="00CF5F62">
        <w:rPr>
          <w:rtl/>
        </w:rPr>
        <w:t>مكان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CF5F62">
        <w:rPr>
          <w:rtl/>
        </w:rPr>
        <w:t>منه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CF5F62">
        <w:rPr>
          <w:rtl/>
        </w:rPr>
        <w:t>قده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F5F62">
        <w:rPr>
          <w:rtl/>
        </w:rPr>
        <w:t>هامش</w:t>
      </w:r>
      <w:r w:rsidR="00E97314">
        <w:rPr>
          <w:rtl/>
        </w:rPr>
        <w:t xml:space="preserve"> </w:t>
      </w:r>
      <w:r w:rsidRPr="00CF5F62">
        <w:rPr>
          <w:rtl/>
        </w:rPr>
        <w:t>المخطوط</w:t>
      </w:r>
      <w:r w:rsidR="00E97314">
        <w:rPr>
          <w:rtl/>
        </w:rPr>
        <w:t xml:space="preserve"> </w:t>
      </w:r>
      <w:r w:rsidRPr="00CF5F62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CF5F62" w:rsidRDefault="006D29FD" w:rsidP="009230E6">
      <w:pPr>
        <w:pStyle w:val="libFootnote0"/>
        <w:rPr>
          <w:rtl/>
        </w:rPr>
      </w:pPr>
      <w:r w:rsidRPr="00CF5F62">
        <w:rPr>
          <w:rtl/>
        </w:rPr>
        <w:t>(</w:t>
      </w:r>
      <w:r w:rsidR="009230E6">
        <w:rPr>
          <w:rFonts w:hint="cs"/>
          <w:rtl/>
        </w:rPr>
        <w:t>3</w:t>
      </w:r>
      <w:r w:rsidRPr="00CF5F62">
        <w:rPr>
          <w:rtl/>
        </w:rPr>
        <w:t>)</w:t>
      </w:r>
      <w:r w:rsidR="00E97314">
        <w:rPr>
          <w:rtl/>
        </w:rPr>
        <w:t xml:space="preserve"> </w:t>
      </w:r>
      <w:r w:rsidRPr="00CF5F62">
        <w:rPr>
          <w:rtl/>
        </w:rPr>
        <w:t>تقدم</w:t>
      </w:r>
      <w:r w:rsidR="00E97314">
        <w:rPr>
          <w:rtl/>
        </w:rPr>
        <w:t xml:space="preserve"> </w:t>
      </w:r>
      <w:r w:rsidRPr="00CF5F62">
        <w:rPr>
          <w:rtl/>
        </w:rPr>
        <w:t>ما</w:t>
      </w:r>
      <w:r w:rsidR="00E97314">
        <w:rPr>
          <w:rtl/>
        </w:rPr>
        <w:t xml:space="preserve"> </w:t>
      </w:r>
      <w:r w:rsidR="009230E6">
        <w:rPr>
          <w:rtl/>
        </w:rPr>
        <w:t>يدل</w:t>
      </w:r>
      <w:r w:rsidR="00E97314">
        <w:rPr>
          <w:rtl/>
        </w:rPr>
        <w:t xml:space="preserve"> </w:t>
      </w:r>
      <w:r w:rsidRPr="00CF5F62">
        <w:rPr>
          <w:rtl/>
        </w:rPr>
        <w:t>على</w:t>
      </w:r>
      <w:r w:rsidR="00E97314">
        <w:rPr>
          <w:rtl/>
        </w:rPr>
        <w:t xml:space="preserve"> </w:t>
      </w:r>
      <w:r w:rsidRPr="00CF5F62">
        <w:rPr>
          <w:rtl/>
        </w:rPr>
        <w:t>ذلك</w:t>
      </w:r>
      <w:r w:rsidR="00E97314">
        <w:rPr>
          <w:rtl/>
        </w:rPr>
        <w:t xml:space="preserve"> </w:t>
      </w:r>
      <w:r w:rsidRPr="00CF5F62">
        <w:rPr>
          <w:rtl/>
        </w:rPr>
        <w:t>في</w:t>
      </w:r>
      <w:r w:rsidR="00E97314">
        <w:rPr>
          <w:rtl/>
        </w:rPr>
        <w:t xml:space="preserve"> </w:t>
      </w:r>
      <w:r w:rsidRPr="00CF5F62">
        <w:rPr>
          <w:rtl/>
        </w:rPr>
        <w:t>الأبواب</w:t>
      </w:r>
      <w:r w:rsidR="00E97314">
        <w:rPr>
          <w:rtl/>
        </w:rPr>
        <w:t xml:space="preserve"> </w:t>
      </w:r>
      <w:r w:rsidRPr="00CF5F62">
        <w:rPr>
          <w:rtl/>
        </w:rPr>
        <w:t>1</w:t>
      </w:r>
      <w:r w:rsidR="00E97314">
        <w:rPr>
          <w:rtl/>
        </w:rPr>
        <w:t xml:space="preserve"> </w:t>
      </w:r>
      <w:r w:rsidRPr="00CF5F62">
        <w:rPr>
          <w:rtl/>
        </w:rPr>
        <w:t>و</w:t>
      </w:r>
      <w:r w:rsidR="00E97314">
        <w:rPr>
          <w:rtl/>
        </w:rPr>
        <w:t xml:space="preserve"> </w:t>
      </w:r>
      <w:r w:rsidRPr="00CF5F62">
        <w:rPr>
          <w:rtl/>
        </w:rPr>
        <w:t>2</w:t>
      </w:r>
      <w:r w:rsidR="00E97314">
        <w:rPr>
          <w:rtl/>
        </w:rPr>
        <w:t xml:space="preserve"> </w:t>
      </w:r>
      <w:r w:rsidRPr="00CF5F62">
        <w:rPr>
          <w:rtl/>
        </w:rPr>
        <w:t>و</w:t>
      </w:r>
      <w:r w:rsidR="00E97314">
        <w:rPr>
          <w:rtl/>
        </w:rPr>
        <w:t xml:space="preserve"> </w:t>
      </w:r>
      <w:r w:rsidRPr="00CF5F62"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F5F62">
        <w:rPr>
          <w:rtl/>
        </w:rPr>
        <w:t>وفي</w:t>
      </w:r>
      <w:r w:rsidR="00E97314">
        <w:rPr>
          <w:rtl/>
        </w:rPr>
        <w:t xml:space="preserve"> </w:t>
      </w:r>
      <w:r w:rsidRPr="00CF5F62">
        <w:rPr>
          <w:rtl/>
        </w:rPr>
        <w:t>الحديث</w:t>
      </w:r>
      <w:r w:rsidR="00E97314">
        <w:rPr>
          <w:rtl/>
        </w:rPr>
        <w:t xml:space="preserve"> </w:t>
      </w:r>
      <w:r w:rsidRPr="00CF5F62">
        <w:rPr>
          <w:rtl/>
        </w:rPr>
        <w:t>3</w:t>
      </w:r>
      <w:r w:rsidR="00E97314">
        <w:rPr>
          <w:rtl/>
        </w:rPr>
        <w:t xml:space="preserve"> </w:t>
      </w:r>
      <w:r w:rsidRPr="00CF5F62">
        <w:rPr>
          <w:rtl/>
        </w:rPr>
        <w:t>من</w:t>
      </w:r>
      <w:r w:rsidR="00E97314">
        <w:rPr>
          <w:rtl/>
        </w:rPr>
        <w:t xml:space="preserve"> </w:t>
      </w:r>
      <w:r w:rsidRPr="00CF5F62">
        <w:rPr>
          <w:rtl/>
        </w:rPr>
        <w:t>الباب</w:t>
      </w:r>
      <w:r w:rsidR="00E97314">
        <w:rPr>
          <w:rtl/>
        </w:rPr>
        <w:t xml:space="preserve"> </w:t>
      </w:r>
      <w:r w:rsidRPr="00CF5F62">
        <w:rPr>
          <w:rtl/>
        </w:rPr>
        <w:t>4</w:t>
      </w:r>
      <w:r w:rsidR="00E97314">
        <w:rPr>
          <w:rtl/>
        </w:rPr>
        <w:t xml:space="preserve"> </w:t>
      </w:r>
      <w:r w:rsidRPr="00CF5F62">
        <w:rPr>
          <w:rtl/>
        </w:rPr>
        <w:t>من</w:t>
      </w:r>
      <w:r w:rsidR="00E97314">
        <w:rPr>
          <w:rtl/>
        </w:rPr>
        <w:t xml:space="preserve"> </w:t>
      </w:r>
      <w:r w:rsidRPr="00CF5F62">
        <w:rPr>
          <w:rtl/>
        </w:rPr>
        <w:t>هذه</w:t>
      </w:r>
      <w:r w:rsidR="00E97314">
        <w:rPr>
          <w:rtl/>
        </w:rPr>
        <w:t xml:space="preserve"> </w:t>
      </w:r>
      <w:r w:rsidRPr="00CF5F62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F5F62">
        <w:rPr>
          <w:rtl/>
        </w:rPr>
        <w:t>ويأتي</w:t>
      </w:r>
      <w:r w:rsidR="00E97314">
        <w:rPr>
          <w:rtl/>
        </w:rPr>
        <w:t xml:space="preserve"> </w:t>
      </w:r>
      <w:r w:rsidRPr="00CF5F62">
        <w:rPr>
          <w:rtl/>
        </w:rPr>
        <w:t>في</w:t>
      </w:r>
      <w:r w:rsidR="00E97314">
        <w:rPr>
          <w:rtl/>
        </w:rPr>
        <w:t xml:space="preserve"> </w:t>
      </w:r>
      <w:r w:rsidRPr="00CF5F62">
        <w:rPr>
          <w:rtl/>
        </w:rPr>
        <w:t>الأبواب</w:t>
      </w:r>
      <w:r w:rsidR="00E97314">
        <w:rPr>
          <w:rtl/>
        </w:rPr>
        <w:t xml:space="preserve"> </w:t>
      </w:r>
      <w:r w:rsidRPr="00CF5F62">
        <w:rPr>
          <w:rtl/>
        </w:rPr>
        <w:t>20</w:t>
      </w:r>
      <w:r w:rsidR="00E97314">
        <w:rPr>
          <w:rtl/>
        </w:rPr>
        <w:t xml:space="preserve"> </w:t>
      </w:r>
      <w:r w:rsidRPr="00CF5F62">
        <w:rPr>
          <w:rtl/>
        </w:rPr>
        <w:t>و</w:t>
      </w:r>
      <w:r w:rsidR="00E97314">
        <w:rPr>
          <w:rtl/>
        </w:rPr>
        <w:t xml:space="preserve"> </w:t>
      </w:r>
      <w:r w:rsidRPr="00CF5F62">
        <w:rPr>
          <w:rtl/>
        </w:rPr>
        <w:t>21</w:t>
      </w:r>
      <w:r w:rsidR="00E97314">
        <w:rPr>
          <w:rtl/>
        </w:rPr>
        <w:t xml:space="preserve"> </w:t>
      </w:r>
      <w:r w:rsidRPr="00CF5F62">
        <w:rPr>
          <w:rtl/>
        </w:rPr>
        <w:t>و</w:t>
      </w:r>
      <w:r w:rsidR="00E97314">
        <w:rPr>
          <w:rtl/>
        </w:rPr>
        <w:t xml:space="preserve"> </w:t>
      </w:r>
      <w:r w:rsidRPr="00CF5F62">
        <w:rPr>
          <w:rtl/>
        </w:rPr>
        <w:t>24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F5F62">
        <w:rPr>
          <w:rtl/>
        </w:rPr>
        <w:t>وفي</w:t>
      </w:r>
      <w:r w:rsidR="00E97314">
        <w:rPr>
          <w:rtl/>
        </w:rPr>
        <w:t xml:space="preserve"> </w:t>
      </w:r>
      <w:r w:rsidRPr="00CF5F62">
        <w:rPr>
          <w:rtl/>
        </w:rPr>
        <w:t>الحديث</w:t>
      </w:r>
      <w:r w:rsidR="00E97314">
        <w:rPr>
          <w:rtl/>
        </w:rPr>
        <w:t xml:space="preserve"> </w:t>
      </w:r>
      <w:r w:rsidRPr="00CF5F62">
        <w:rPr>
          <w:rtl/>
        </w:rPr>
        <w:t>3</w:t>
      </w:r>
      <w:r w:rsidR="00E97314">
        <w:rPr>
          <w:rtl/>
        </w:rPr>
        <w:t xml:space="preserve"> </w:t>
      </w:r>
      <w:r w:rsidRPr="00CF5F62">
        <w:rPr>
          <w:rtl/>
        </w:rPr>
        <w:t>و</w:t>
      </w:r>
      <w:r w:rsidR="00E97314">
        <w:rPr>
          <w:rtl/>
        </w:rPr>
        <w:t xml:space="preserve"> </w:t>
      </w:r>
      <w:r w:rsidRPr="00CF5F62">
        <w:rPr>
          <w:rtl/>
        </w:rPr>
        <w:t>4</w:t>
      </w:r>
      <w:r w:rsidR="00E97314">
        <w:rPr>
          <w:rtl/>
        </w:rPr>
        <w:t xml:space="preserve"> </w:t>
      </w:r>
      <w:r w:rsidRPr="00CF5F62">
        <w:rPr>
          <w:rtl/>
        </w:rPr>
        <w:t>من</w:t>
      </w:r>
      <w:r w:rsidR="00E97314">
        <w:rPr>
          <w:rtl/>
        </w:rPr>
        <w:t xml:space="preserve"> </w:t>
      </w:r>
      <w:r w:rsidRPr="00CF5F62">
        <w:rPr>
          <w:rtl/>
        </w:rPr>
        <w:t>الباب</w:t>
      </w:r>
      <w:r w:rsidR="00E97314">
        <w:rPr>
          <w:rtl/>
        </w:rPr>
        <w:t xml:space="preserve"> </w:t>
      </w:r>
      <w:r w:rsidRPr="00CF5F62">
        <w:rPr>
          <w:rtl/>
        </w:rPr>
        <w:t>25</w:t>
      </w:r>
      <w:r w:rsidR="00E97314">
        <w:rPr>
          <w:rtl/>
        </w:rPr>
        <w:t xml:space="preserve"> </w:t>
      </w:r>
      <w:r w:rsidRPr="00CF5F62">
        <w:rPr>
          <w:rtl/>
        </w:rPr>
        <w:t>والأحاديث</w:t>
      </w:r>
      <w:r w:rsidR="00E97314">
        <w:rPr>
          <w:rtl/>
        </w:rPr>
        <w:t xml:space="preserve"> </w:t>
      </w:r>
      <w:r w:rsidRPr="00CF5F62">
        <w:rPr>
          <w:rtl/>
        </w:rPr>
        <w:t>1</w:t>
      </w:r>
      <w:r w:rsidR="00E97314">
        <w:rPr>
          <w:rtl/>
        </w:rPr>
        <w:t xml:space="preserve"> </w:t>
      </w:r>
      <w:r w:rsidRPr="00CF5F62">
        <w:rPr>
          <w:rtl/>
        </w:rPr>
        <w:t>و</w:t>
      </w:r>
      <w:r w:rsidR="00E97314">
        <w:rPr>
          <w:rtl/>
        </w:rPr>
        <w:t xml:space="preserve"> </w:t>
      </w:r>
      <w:r w:rsidRPr="00CF5F62">
        <w:rPr>
          <w:rtl/>
        </w:rPr>
        <w:t>3</w:t>
      </w:r>
      <w:r w:rsidR="00E97314">
        <w:rPr>
          <w:rtl/>
        </w:rPr>
        <w:t xml:space="preserve"> </w:t>
      </w:r>
      <w:r w:rsidRPr="00CF5F62">
        <w:rPr>
          <w:rtl/>
        </w:rPr>
        <w:t>و</w:t>
      </w:r>
      <w:r w:rsidR="00E97314">
        <w:rPr>
          <w:rtl/>
        </w:rPr>
        <w:t xml:space="preserve"> </w:t>
      </w:r>
      <w:r w:rsidRPr="00CF5F62">
        <w:rPr>
          <w:rtl/>
        </w:rPr>
        <w:t>5</w:t>
      </w:r>
      <w:r w:rsidR="00E97314">
        <w:rPr>
          <w:rtl/>
        </w:rPr>
        <w:t xml:space="preserve"> </w:t>
      </w:r>
      <w:r w:rsidRPr="00CF5F62">
        <w:rPr>
          <w:rtl/>
        </w:rPr>
        <w:t>و</w:t>
      </w:r>
      <w:r w:rsidR="00E97314">
        <w:rPr>
          <w:rtl/>
        </w:rPr>
        <w:t xml:space="preserve"> </w:t>
      </w:r>
      <w:r w:rsidRPr="00CF5F62">
        <w:rPr>
          <w:rtl/>
        </w:rPr>
        <w:t>8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138" w:name="_Toc277914988"/>
      <w:bookmarkStart w:id="1139" w:name="_Toc301866536"/>
      <w:bookmarkStart w:id="1140" w:name="_Toc374986360"/>
      <w:bookmarkStart w:id="1141" w:name="_Toc374986663"/>
      <w:bookmarkStart w:id="1142" w:name="_Toc260845680"/>
      <w:r>
        <w:rPr>
          <w:rtl/>
        </w:rPr>
        <w:lastRenderedPageBreak/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كيفي</w:t>
      </w:r>
      <w:r w:rsidR="00CC182D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وجملة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أحكامها</w:t>
      </w:r>
      <w:bookmarkEnd w:id="1138"/>
      <w:bookmarkEnd w:id="1139"/>
      <w:bookmarkEnd w:id="1140"/>
      <w:bookmarkEnd w:id="1141"/>
      <w:bookmarkEnd w:id="1142"/>
    </w:p>
    <w:p w:rsidR="006D29FD" w:rsidRDefault="006D29FD" w:rsidP="00CC182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CC182D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ظ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الص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الص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اة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الو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سط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NormalChar"/>
          <w:rtl/>
        </w:rPr>
        <w:t xml:space="preserve"> </w:t>
      </w:r>
      <w:r w:rsidRPr="00CC182D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ونزلت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الآية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C182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CC182D">
        <w:rPr>
          <w:rFonts w:hint="cs"/>
          <w:rtl/>
        </w:rPr>
        <w:t xml:space="preserve"> </w:t>
      </w:r>
      <w:r w:rsidR="00CC182D" w:rsidRPr="00CC182D">
        <w:rPr>
          <w:rFonts w:hint="cs"/>
          <w:rtl/>
        </w:rPr>
        <w:t>)</w:t>
      </w:r>
      <w:r w:rsidR="00CC182D">
        <w:rPr>
          <w:rStyle w:val="libAlaem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سفر</w:t>
      </w:r>
      <w:r w:rsidR="00E97314">
        <w:rPr>
          <w:rtl/>
        </w:rPr>
        <w:t xml:space="preserve"> </w:t>
      </w:r>
      <w:r>
        <w:rPr>
          <w:rtl/>
        </w:rPr>
        <w:t>فقنت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وتركها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حالها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والحضر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وأضاف</w:t>
      </w:r>
      <w:r w:rsidR="00E97314">
        <w:rPr>
          <w:rtl/>
        </w:rPr>
        <w:t xml:space="preserve"> </w:t>
      </w:r>
      <w:r>
        <w:rPr>
          <w:rtl/>
        </w:rPr>
        <w:t>للمقيم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3C716A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وضعت</w:t>
      </w:r>
      <w:r w:rsidR="00E97314">
        <w:rPr>
          <w:rtl/>
        </w:rPr>
        <w:t xml:space="preserve"> </w:t>
      </w:r>
      <w:r>
        <w:rPr>
          <w:rtl/>
        </w:rPr>
        <w:t>الركعت</w:t>
      </w:r>
      <w:r w:rsidR="003C716A">
        <w:rPr>
          <w:rFonts w:hint="cs"/>
          <w:rtl/>
        </w:rPr>
        <w:t>ا</w:t>
      </w:r>
      <w:r w:rsidR="003C716A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اللت</w:t>
      </w:r>
      <w:r w:rsidR="003C716A">
        <w:rPr>
          <w:rFonts w:hint="cs"/>
          <w:rtl/>
        </w:rPr>
        <w:t>ا</w:t>
      </w:r>
      <w:r w:rsidR="003C716A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أضافهما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CC182D">
        <w:rPr>
          <w:rFonts w:hint="cs"/>
          <w:rtl/>
        </w:rPr>
        <w:t>(</w:t>
      </w:r>
      <w:r w:rsidR="00CC182D">
        <w:rPr>
          <w:rtl/>
        </w:rPr>
        <w:t xml:space="preserve"> </w:t>
      </w:r>
      <w:r w:rsidR="00CC182D" w:rsidRPr="004545BD">
        <w:rPr>
          <w:rStyle w:val="libAlaemChar"/>
          <w:rFonts w:hint="cs"/>
          <w:rtl/>
        </w:rPr>
        <w:t>صلى‌الله‌عليه‌وآله‌</w:t>
      </w:r>
      <w:r w:rsidR="00CC182D" w:rsidRPr="00CC182D">
        <w:rPr>
          <w:rFonts w:hint="cs"/>
          <w:rtl/>
        </w:rPr>
        <w:t xml:space="preserve"> )</w:t>
      </w:r>
      <w:r w:rsidR="00CC182D">
        <w:rPr>
          <w:rFonts w:hint="cs"/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للمقيم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4B60D6">
        <w:rPr>
          <w:rtl/>
        </w:rPr>
        <w:t xml:space="preserve">كان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3C716A">
        <w:rPr>
          <w:rFonts w:hint="cs"/>
          <w:rtl/>
        </w:rPr>
        <w:t>ِ</w:t>
      </w:r>
      <w:r>
        <w:rPr>
          <w:rtl/>
        </w:rPr>
        <w:t>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3C716A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فليصل</w:t>
      </w:r>
      <w:r w:rsidR="003C716A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3C716A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كصلاة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الأيام.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والشيخ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3C716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أعداد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059D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ركعتان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F059D9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ركعات.</w:t>
      </w:r>
    </w:p>
    <w:p w:rsidR="006D29FD" w:rsidRDefault="006D29FD" w:rsidP="00737F5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بإسناد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37F5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F059D9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صارت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059D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وركعتين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يتخط</w:t>
      </w:r>
      <w:r w:rsidR="00737F58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95FAE" w:rsidRDefault="00737F58" w:rsidP="008D5E2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6D29FD" w:rsidRPr="00A95FAE">
        <w:rPr>
          <w:rtl/>
        </w:rPr>
        <w:t>من</w:t>
      </w:r>
      <w:r w:rsidR="00E97314">
        <w:rPr>
          <w:rtl/>
        </w:rPr>
        <w:t xml:space="preserve"> </w:t>
      </w:r>
      <w:r w:rsidR="006D29FD" w:rsidRPr="00A95FAE">
        <w:rPr>
          <w:rtl/>
        </w:rPr>
        <w:t>الباب</w:t>
      </w:r>
      <w:r w:rsidR="00E97314">
        <w:rPr>
          <w:rtl/>
        </w:rPr>
        <w:t xml:space="preserve"> </w:t>
      </w:r>
      <w:r w:rsidR="006D29FD" w:rsidRPr="00A95FAE">
        <w:rPr>
          <w:rtl/>
        </w:rPr>
        <w:t>26</w:t>
      </w:r>
      <w:r w:rsidR="00E97314">
        <w:rPr>
          <w:rtl/>
        </w:rPr>
        <w:t xml:space="preserve"> </w:t>
      </w:r>
      <w:r w:rsidR="006D29FD" w:rsidRPr="00A95FAE">
        <w:rPr>
          <w:rtl/>
        </w:rPr>
        <w:t>والحديث</w:t>
      </w:r>
      <w:r w:rsidR="00E97314">
        <w:rPr>
          <w:rtl/>
        </w:rPr>
        <w:t xml:space="preserve"> </w:t>
      </w:r>
      <w:r w:rsidR="006D29FD" w:rsidRPr="00A95FAE">
        <w:rPr>
          <w:rtl/>
        </w:rPr>
        <w:t>1</w:t>
      </w:r>
      <w:r w:rsidR="00E97314">
        <w:rPr>
          <w:rtl/>
        </w:rPr>
        <w:t xml:space="preserve"> </w:t>
      </w:r>
      <w:r w:rsidR="006D29FD" w:rsidRPr="00A95FAE">
        <w:rPr>
          <w:rtl/>
        </w:rPr>
        <w:t>من</w:t>
      </w:r>
      <w:r w:rsidR="00E97314">
        <w:rPr>
          <w:rtl/>
        </w:rPr>
        <w:t xml:space="preserve"> </w:t>
      </w:r>
      <w:r w:rsidR="006D29FD" w:rsidRPr="00A95FAE">
        <w:rPr>
          <w:rtl/>
        </w:rPr>
        <w:t>الباب</w:t>
      </w:r>
      <w:r w:rsidR="00E97314">
        <w:rPr>
          <w:rtl/>
        </w:rPr>
        <w:t xml:space="preserve"> </w:t>
      </w:r>
      <w:r w:rsidR="006D29FD" w:rsidRPr="00A95FAE">
        <w:rPr>
          <w:rtl/>
        </w:rPr>
        <w:t>28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A95FAE">
        <w:rPr>
          <w:rtl/>
        </w:rPr>
        <w:t>وفي</w:t>
      </w:r>
      <w:r w:rsidR="00E97314">
        <w:rPr>
          <w:rtl/>
        </w:rPr>
        <w:t xml:space="preserve"> </w:t>
      </w:r>
      <w:r w:rsidR="006D29FD" w:rsidRPr="00A95FAE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A95FAE">
        <w:rPr>
          <w:rtl/>
        </w:rPr>
        <w:t>2</w:t>
      </w:r>
      <w:r w:rsidR="00E97314">
        <w:rPr>
          <w:rtl/>
        </w:rPr>
        <w:t xml:space="preserve"> </w:t>
      </w:r>
      <w:r w:rsidR="006D29FD" w:rsidRPr="00A95FAE">
        <w:rPr>
          <w:rtl/>
        </w:rPr>
        <w:t>من</w:t>
      </w:r>
      <w:r w:rsidR="00E97314">
        <w:rPr>
          <w:rtl/>
        </w:rPr>
        <w:t xml:space="preserve"> </w:t>
      </w:r>
      <w:r w:rsidR="006D29FD" w:rsidRPr="00A95FAE">
        <w:rPr>
          <w:rtl/>
        </w:rPr>
        <w:t>الباب</w:t>
      </w:r>
      <w:r w:rsidR="00E97314">
        <w:rPr>
          <w:rtl/>
        </w:rPr>
        <w:t xml:space="preserve"> </w:t>
      </w:r>
      <w:r w:rsidR="006D29FD" w:rsidRPr="00A95FAE">
        <w:rPr>
          <w:rtl/>
        </w:rPr>
        <w:t>29</w:t>
      </w:r>
      <w:r w:rsidR="00E97314">
        <w:rPr>
          <w:rtl/>
        </w:rPr>
        <w:t xml:space="preserve"> </w:t>
      </w:r>
      <w:r w:rsidR="006D29FD" w:rsidRPr="00A95FAE">
        <w:rPr>
          <w:rtl/>
        </w:rPr>
        <w:t>والباب</w:t>
      </w:r>
      <w:r w:rsidR="00E97314">
        <w:rPr>
          <w:rtl/>
        </w:rPr>
        <w:t xml:space="preserve"> </w:t>
      </w:r>
      <w:r w:rsidR="006D29FD" w:rsidRPr="00A95FAE">
        <w:rPr>
          <w:rtl/>
        </w:rPr>
        <w:t>30</w:t>
      </w:r>
      <w:r w:rsidR="00E97314">
        <w:rPr>
          <w:rtl/>
        </w:rPr>
        <w:t xml:space="preserve"> </w:t>
      </w:r>
      <w:r w:rsidR="006D29FD" w:rsidRPr="00A95FAE">
        <w:rPr>
          <w:rtl/>
        </w:rPr>
        <w:t>من</w:t>
      </w:r>
      <w:r w:rsidR="00E97314">
        <w:rPr>
          <w:rtl/>
        </w:rPr>
        <w:t xml:space="preserve"> </w:t>
      </w:r>
      <w:r w:rsidR="006D29FD" w:rsidRPr="00A95FAE">
        <w:rPr>
          <w:rtl/>
        </w:rPr>
        <w:t>أبواب</w:t>
      </w:r>
      <w:r w:rsidR="00E97314">
        <w:rPr>
          <w:rtl/>
        </w:rPr>
        <w:t xml:space="preserve"> </w:t>
      </w:r>
      <w:r w:rsidR="006D29FD" w:rsidRPr="00A95FAE">
        <w:rPr>
          <w:rtl/>
        </w:rPr>
        <w:t>صلاة</w:t>
      </w:r>
      <w:r w:rsidR="00E97314">
        <w:rPr>
          <w:rtl/>
        </w:rPr>
        <w:t xml:space="preserve"> </w:t>
      </w:r>
      <w:r w:rsidR="006D29FD" w:rsidRPr="00A95FAE"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A95FAE">
        <w:rPr>
          <w:rtl/>
        </w:rPr>
        <w:t>ويأتي</w:t>
      </w:r>
      <w:r w:rsidR="00E97314">
        <w:rPr>
          <w:rtl/>
        </w:rPr>
        <w:t xml:space="preserve"> </w:t>
      </w:r>
      <w:r w:rsidR="006D29FD" w:rsidRPr="00A95FAE"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يدل</w:t>
      </w:r>
      <w:r w:rsidR="00E97314">
        <w:rPr>
          <w:rtl/>
        </w:rPr>
        <w:t xml:space="preserve"> </w:t>
      </w:r>
      <w:r w:rsidR="006D29FD" w:rsidRPr="00A95FAE">
        <w:rPr>
          <w:rtl/>
        </w:rPr>
        <w:t>عليه</w:t>
      </w:r>
      <w:r w:rsidR="00E97314">
        <w:rPr>
          <w:rtl/>
        </w:rPr>
        <w:t xml:space="preserve"> </w:t>
      </w:r>
      <w:r w:rsidR="006D29FD" w:rsidRPr="00A95FAE">
        <w:rPr>
          <w:rtl/>
        </w:rPr>
        <w:t>في</w:t>
      </w:r>
      <w:r w:rsidR="00E97314">
        <w:rPr>
          <w:rtl/>
        </w:rPr>
        <w:t xml:space="preserve"> </w:t>
      </w:r>
      <w:r w:rsidR="006D29FD" w:rsidRPr="00A95FAE">
        <w:rPr>
          <w:rtl/>
        </w:rPr>
        <w:t>الأحاديث</w:t>
      </w:r>
      <w:r w:rsidR="00E97314">
        <w:rPr>
          <w:rtl/>
        </w:rPr>
        <w:t xml:space="preserve"> </w:t>
      </w:r>
      <w:r w:rsidR="006D29FD" w:rsidRPr="00A95FAE">
        <w:rPr>
          <w:rtl/>
        </w:rPr>
        <w:t>2</w:t>
      </w:r>
      <w:r w:rsidR="00E97314">
        <w:rPr>
          <w:rtl/>
        </w:rPr>
        <w:t xml:space="preserve"> </w:t>
      </w:r>
      <w:r w:rsidR="006D29FD" w:rsidRPr="00A95FAE">
        <w:rPr>
          <w:rtl/>
        </w:rPr>
        <w:t>و</w:t>
      </w:r>
      <w:r w:rsidR="00E97314">
        <w:rPr>
          <w:rtl/>
        </w:rPr>
        <w:t xml:space="preserve"> </w:t>
      </w:r>
      <w:r w:rsidR="006D29FD" w:rsidRPr="00A95FAE">
        <w:rPr>
          <w:rtl/>
        </w:rPr>
        <w:t>8</w:t>
      </w:r>
      <w:r w:rsidR="00E97314">
        <w:rPr>
          <w:rtl/>
        </w:rPr>
        <w:t xml:space="preserve"> </w:t>
      </w:r>
      <w:r w:rsidR="006D29FD" w:rsidRPr="00A95FAE">
        <w:rPr>
          <w:rtl/>
        </w:rPr>
        <w:t>و</w:t>
      </w:r>
      <w:r w:rsidR="00E97314">
        <w:rPr>
          <w:rtl/>
        </w:rPr>
        <w:t xml:space="preserve"> </w:t>
      </w:r>
      <w:r w:rsidR="006D29FD" w:rsidRPr="00A95FAE">
        <w:rPr>
          <w:rtl/>
        </w:rPr>
        <w:t>14</w:t>
      </w:r>
      <w:r w:rsidR="00E97314">
        <w:rPr>
          <w:rtl/>
        </w:rPr>
        <w:t xml:space="preserve"> </w:t>
      </w:r>
      <w:r w:rsidR="006D29FD" w:rsidRPr="00A95FAE">
        <w:rPr>
          <w:rtl/>
        </w:rPr>
        <w:t>من</w:t>
      </w:r>
      <w:r w:rsidR="00E97314">
        <w:rPr>
          <w:rtl/>
        </w:rPr>
        <w:t xml:space="preserve"> </w:t>
      </w:r>
      <w:r w:rsidR="006D29FD" w:rsidRPr="00A95FAE">
        <w:rPr>
          <w:rtl/>
        </w:rPr>
        <w:t>الباب</w:t>
      </w:r>
      <w:r w:rsidR="00E97314">
        <w:rPr>
          <w:rtl/>
        </w:rPr>
        <w:t xml:space="preserve"> </w:t>
      </w:r>
      <w:r w:rsidR="006D29FD" w:rsidRPr="00A95FAE">
        <w:rPr>
          <w:rtl/>
        </w:rPr>
        <w:t>3</w:t>
      </w:r>
      <w:r w:rsidR="00E97314">
        <w:rPr>
          <w:rtl/>
        </w:rPr>
        <w:t xml:space="preserve"> </w:t>
      </w:r>
      <w:r w:rsidR="006D29FD" w:rsidRPr="00A95FAE">
        <w:rPr>
          <w:rtl/>
        </w:rPr>
        <w:t>من</w:t>
      </w:r>
      <w:r w:rsidR="00E97314">
        <w:rPr>
          <w:rtl/>
        </w:rPr>
        <w:t xml:space="preserve"> </w:t>
      </w:r>
      <w:r w:rsidR="006D29FD" w:rsidRPr="00A95FAE">
        <w:rPr>
          <w:rtl/>
        </w:rPr>
        <w:t>أبواب</w:t>
      </w:r>
      <w:r w:rsidR="00E97314">
        <w:rPr>
          <w:rtl/>
        </w:rPr>
        <w:t xml:space="preserve"> </w:t>
      </w:r>
      <w:r w:rsidR="006D29FD" w:rsidRPr="00A95FAE">
        <w:rPr>
          <w:rtl/>
        </w:rPr>
        <w:t>الاعتكاف.</w:t>
      </w:r>
    </w:p>
    <w:p w:rsidR="006D29FD" w:rsidRDefault="006D29FD" w:rsidP="00737F5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</w:p>
    <w:p w:rsidR="006D29FD" w:rsidRDefault="006D29FD" w:rsidP="00737F5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600.</w:t>
      </w:r>
    </w:p>
    <w:p w:rsidR="006D29FD" w:rsidRPr="00845E46" w:rsidRDefault="006D29FD" w:rsidP="008D5E21">
      <w:pPr>
        <w:pStyle w:val="libFootnote0"/>
        <w:rPr>
          <w:rtl/>
        </w:rPr>
      </w:pPr>
      <w:r w:rsidRPr="00845E46">
        <w:rPr>
          <w:rtl/>
        </w:rPr>
        <w:t>(1)</w:t>
      </w:r>
      <w:r w:rsidR="00E97314">
        <w:rPr>
          <w:rtl/>
        </w:rPr>
        <w:t xml:space="preserve"> </w:t>
      </w:r>
      <w:r w:rsidRPr="00845E46">
        <w:rPr>
          <w:rtl/>
        </w:rPr>
        <w:t>البقرة</w:t>
      </w:r>
      <w:r w:rsidR="00E97314">
        <w:rPr>
          <w:rtl/>
        </w:rPr>
        <w:t xml:space="preserve"> </w:t>
      </w:r>
      <w:r w:rsidRPr="00845E46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45E46">
        <w:rPr>
          <w:rtl/>
        </w:rPr>
        <w:t>238</w:t>
      </w:r>
      <w:r>
        <w:rPr>
          <w:rtl/>
        </w:rPr>
        <w:t>.</w:t>
      </w:r>
    </w:p>
    <w:p w:rsidR="006D29FD" w:rsidRPr="00845E46" w:rsidRDefault="006D29FD" w:rsidP="008D5E21">
      <w:pPr>
        <w:pStyle w:val="libFootnote0"/>
        <w:rPr>
          <w:rtl/>
        </w:rPr>
      </w:pPr>
      <w:r w:rsidRPr="00845E46">
        <w:rPr>
          <w:rtl/>
        </w:rPr>
        <w:t>(2)</w:t>
      </w:r>
      <w:r w:rsidR="00E97314">
        <w:rPr>
          <w:rtl/>
        </w:rPr>
        <w:t xml:space="preserve"> </w:t>
      </w:r>
      <w:r w:rsidRPr="00845E46">
        <w:rPr>
          <w:rtl/>
        </w:rPr>
        <w:t>م</w:t>
      </w:r>
      <w:r w:rsidR="00737F58">
        <w:rPr>
          <w:rFonts w:hint="cs"/>
          <w:rtl/>
        </w:rPr>
        <w:t>َ</w:t>
      </w:r>
      <w:r w:rsidRPr="00845E46">
        <w:rPr>
          <w:rtl/>
        </w:rPr>
        <w:t>ر</w:t>
      </w:r>
      <w:r w:rsidR="00E97314">
        <w:rPr>
          <w:rtl/>
        </w:rPr>
        <w:t xml:space="preserve"> </w:t>
      </w:r>
      <w:r w:rsidRPr="00845E46">
        <w:rPr>
          <w:rtl/>
        </w:rPr>
        <w:t>في</w:t>
      </w:r>
      <w:r w:rsidR="00E97314">
        <w:rPr>
          <w:rtl/>
        </w:rPr>
        <w:t xml:space="preserve"> </w:t>
      </w:r>
      <w:r w:rsidRPr="00845E46">
        <w:rPr>
          <w:rtl/>
        </w:rPr>
        <w:t>الحديث</w:t>
      </w:r>
      <w:r w:rsidR="00E97314">
        <w:rPr>
          <w:rtl/>
        </w:rPr>
        <w:t xml:space="preserve"> </w:t>
      </w:r>
      <w:r w:rsidRPr="00845E46">
        <w:rPr>
          <w:rtl/>
        </w:rPr>
        <w:t>1</w:t>
      </w:r>
      <w:r w:rsidR="00E97314">
        <w:rPr>
          <w:rtl/>
        </w:rPr>
        <w:t xml:space="preserve"> </w:t>
      </w:r>
      <w:r w:rsidRPr="00845E46">
        <w:rPr>
          <w:rtl/>
        </w:rPr>
        <w:t>من</w:t>
      </w:r>
      <w:r w:rsidR="00E97314">
        <w:rPr>
          <w:rtl/>
        </w:rPr>
        <w:t xml:space="preserve"> </w:t>
      </w:r>
      <w:r w:rsidRPr="00845E46">
        <w:rPr>
          <w:rtl/>
        </w:rPr>
        <w:t>الباب</w:t>
      </w:r>
      <w:r w:rsidR="00E97314">
        <w:rPr>
          <w:rtl/>
        </w:rPr>
        <w:t xml:space="preserve"> </w:t>
      </w:r>
      <w:r w:rsidRPr="00845E46">
        <w:rPr>
          <w:rtl/>
        </w:rPr>
        <w:t>2</w:t>
      </w:r>
      <w:r w:rsidR="00E97314">
        <w:rPr>
          <w:rtl/>
        </w:rPr>
        <w:t xml:space="preserve"> </w:t>
      </w:r>
      <w:r w:rsidRPr="00845E46">
        <w:rPr>
          <w:rtl/>
        </w:rPr>
        <w:t>من</w:t>
      </w:r>
      <w:r w:rsidR="00E97314">
        <w:rPr>
          <w:rtl/>
        </w:rPr>
        <w:t xml:space="preserve"> </w:t>
      </w:r>
      <w:r w:rsidRPr="00845E46">
        <w:rPr>
          <w:rtl/>
        </w:rPr>
        <w:t>أبواب</w:t>
      </w:r>
      <w:r w:rsidR="00E97314">
        <w:rPr>
          <w:rtl/>
        </w:rPr>
        <w:t xml:space="preserve"> </w:t>
      </w:r>
      <w:r w:rsidRPr="00845E46">
        <w:rPr>
          <w:rtl/>
        </w:rPr>
        <w:t>أعداد</w:t>
      </w:r>
      <w:r w:rsidR="00E97314">
        <w:rPr>
          <w:rtl/>
        </w:rPr>
        <w:t xml:space="preserve"> </w:t>
      </w:r>
      <w:r w:rsidRPr="00845E46">
        <w:rPr>
          <w:rtl/>
        </w:rPr>
        <w:t>الفرائض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1230.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737F58">
        <w:rPr>
          <w:rStyle w:val="libFootnoteAlaemChar"/>
          <w:rFonts w:hint="cs"/>
          <w:rtl/>
        </w:rPr>
        <w:t>عليه‌السلام</w:t>
      </w:r>
      <w:r w:rsidR="00E97314" w:rsidRPr="00737F58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845E46" w:rsidRDefault="006D29FD" w:rsidP="00737F58">
      <w:pPr>
        <w:pStyle w:val="libFootnote0"/>
        <w:rPr>
          <w:rtl/>
        </w:rPr>
      </w:pPr>
      <w:r w:rsidRPr="00845E46">
        <w:rPr>
          <w:rtl/>
        </w:rPr>
        <w:t>(</w:t>
      </w:r>
      <w:r w:rsidR="00737F58">
        <w:rPr>
          <w:rFonts w:hint="cs"/>
          <w:rtl/>
        </w:rPr>
        <w:t>3</w:t>
      </w:r>
      <w:r w:rsidRPr="00845E46">
        <w:rPr>
          <w:rtl/>
        </w:rPr>
        <w:t>)</w:t>
      </w:r>
      <w:r w:rsidR="00E97314">
        <w:rPr>
          <w:rtl/>
        </w:rPr>
        <w:t xml:space="preserve"> </w:t>
      </w:r>
      <w:r w:rsidRPr="00845E46">
        <w:rPr>
          <w:rtl/>
        </w:rPr>
        <w:t>يأتي</w:t>
      </w:r>
      <w:r w:rsidR="00E97314">
        <w:rPr>
          <w:rtl/>
        </w:rPr>
        <w:t xml:space="preserve"> </w:t>
      </w:r>
      <w:r w:rsidRPr="00845E46">
        <w:rPr>
          <w:rtl/>
        </w:rPr>
        <w:t>في</w:t>
      </w:r>
      <w:r w:rsidR="00E97314">
        <w:rPr>
          <w:rtl/>
        </w:rPr>
        <w:t xml:space="preserve"> </w:t>
      </w:r>
      <w:r w:rsidRPr="00845E46">
        <w:rPr>
          <w:rtl/>
        </w:rPr>
        <w:t>الفائدة</w:t>
      </w:r>
      <w:r w:rsidR="00E97314">
        <w:rPr>
          <w:rtl/>
        </w:rPr>
        <w:t xml:space="preserve"> </w:t>
      </w:r>
      <w:r w:rsidRPr="00845E46">
        <w:rPr>
          <w:rtl/>
        </w:rPr>
        <w:t>الأولى</w:t>
      </w:r>
      <w:r w:rsidR="00E97314">
        <w:rPr>
          <w:rtl/>
        </w:rPr>
        <w:t xml:space="preserve"> </w:t>
      </w:r>
      <w:r w:rsidRPr="00845E46">
        <w:rPr>
          <w:rtl/>
        </w:rPr>
        <w:t>من</w:t>
      </w:r>
      <w:r w:rsidR="00E97314">
        <w:rPr>
          <w:rtl/>
        </w:rPr>
        <w:t xml:space="preserve"> </w:t>
      </w:r>
      <w:r w:rsidRPr="00845E46">
        <w:rPr>
          <w:rtl/>
        </w:rPr>
        <w:t>الخاتمة</w:t>
      </w:r>
      <w:r w:rsidR="00E97314">
        <w:rPr>
          <w:rtl/>
        </w:rPr>
        <w:t xml:space="preserve"> </w:t>
      </w:r>
      <w:r w:rsidRPr="00845E46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45E46">
        <w:rPr>
          <w:rtl/>
        </w:rPr>
        <w:t>ب</w:t>
      </w:r>
      <w:r w:rsidR="00E97314">
        <w:rPr>
          <w:rtl/>
        </w:rPr>
        <w:t xml:space="preserve"> </w:t>
      </w:r>
      <w:r w:rsidRPr="00845E46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الجمعة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>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فأحب</w:t>
      </w:r>
      <w:r w:rsidR="00D5754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يخف</w:t>
      </w:r>
      <w:r w:rsidR="00D57549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>
        <w:rPr>
          <w:rtl/>
        </w:rPr>
        <w:t>عنهم</w:t>
      </w:r>
      <w:r w:rsidR="00E97314">
        <w:rPr>
          <w:rtl/>
        </w:rPr>
        <w:t xml:space="preserve"> </w:t>
      </w:r>
      <w:r>
        <w:rPr>
          <w:rtl/>
        </w:rPr>
        <w:t>لموضع</w:t>
      </w:r>
      <w:r w:rsidR="00E97314">
        <w:rPr>
          <w:rtl/>
        </w:rPr>
        <w:t xml:space="preserve"> </w:t>
      </w:r>
      <w:r>
        <w:rPr>
          <w:rtl/>
        </w:rPr>
        <w:t>التعب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صاروا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C0363D">
        <w:rPr>
          <w:rtl/>
        </w:rPr>
        <w:t xml:space="preserve">أنّ </w:t>
      </w:r>
      <w:r>
        <w:rPr>
          <w:rtl/>
        </w:rPr>
        <w:t>الإ</w:t>
      </w:r>
      <w:r w:rsidR="00D5754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يحبسهم</w:t>
      </w:r>
      <w:r w:rsidR="00E97314">
        <w:rPr>
          <w:rtl/>
        </w:rPr>
        <w:t xml:space="preserve"> </w:t>
      </w:r>
      <w:r>
        <w:rPr>
          <w:rtl/>
        </w:rPr>
        <w:t>للخطبة</w:t>
      </w:r>
      <w:r w:rsidR="00E97314">
        <w:rPr>
          <w:rtl/>
        </w:rPr>
        <w:t xml:space="preserve"> </w:t>
      </w:r>
      <w:r>
        <w:rPr>
          <w:rtl/>
        </w:rPr>
        <w:t>وهم</w:t>
      </w:r>
      <w:r w:rsidR="00E97314">
        <w:rPr>
          <w:rtl/>
        </w:rPr>
        <w:t xml:space="preserve"> </w:t>
      </w:r>
      <w:r>
        <w:rPr>
          <w:rtl/>
        </w:rPr>
        <w:t>منتظرون</w:t>
      </w:r>
      <w:r w:rsidR="00E97314">
        <w:rPr>
          <w:rtl/>
        </w:rPr>
        <w:t xml:space="preserve"> </w:t>
      </w:r>
      <w:r>
        <w:rPr>
          <w:rtl/>
        </w:rPr>
        <w:t>للصلاة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انتظر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التمام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C0363D">
        <w:rPr>
          <w:rtl/>
        </w:rPr>
        <w:t xml:space="preserve">أنّ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 w:rsidR="00D57549">
        <w:rPr>
          <w:rtl/>
        </w:rPr>
        <w:t>ال</w:t>
      </w:r>
      <w:r w:rsidR="00D57549">
        <w:rPr>
          <w:rFonts w:hint="cs"/>
          <w:rtl/>
        </w:rPr>
        <w:t>إِ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أتم</w:t>
      </w:r>
      <w:r w:rsidR="00D5754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وأكمل</w:t>
      </w:r>
      <w:r w:rsidR="00E97314">
        <w:rPr>
          <w:rtl/>
        </w:rPr>
        <w:t xml:space="preserve"> </w:t>
      </w:r>
      <w:r>
        <w:rPr>
          <w:rtl/>
        </w:rPr>
        <w:t>لعلمه</w:t>
      </w:r>
      <w:r w:rsidR="00E97314">
        <w:rPr>
          <w:rtl/>
        </w:rPr>
        <w:t xml:space="preserve"> </w:t>
      </w:r>
      <w:r>
        <w:rPr>
          <w:rtl/>
        </w:rPr>
        <w:t>وفقهه</w:t>
      </w:r>
      <w:r w:rsidR="00E97314">
        <w:rPr>
          <w:rtl/>
        </w:rPr>
        <w:t xml:space="preserve"> </w:t>
      </w:r>
      <w:r>
        <w:rPr>
          <w:rtl/>
        </w:rPr>
        <w:t>وفضله</w:t>
      </w:r>
      <w:r w:rsidR="00E97314">
        <w:rPr>
          <w:rtl/>
        </w:rPr>
        <w:t xml:space="preserve"> </w:t>
      </w:r>
      <w:r>
        <w:rPr>
          <w:rtl/>
        </w:rPr>
        <w:t>وعدله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C0363D">
        <w:rPr>
          <w:rtl/>
        </w:rPr>
        <w:t xml:space="preserve">أنّ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ركعتان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تقصر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4B60D6">
        <w:rPr>
          <w:rtl/>
        </w:rPr>
        <w:t xml:space="preserve">كان </w:t>
      </w:r>
      <w:r>
        <w:rPr>
          <w:rtl/>
        </w:rPr>
        <w:t>الخطبتين.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CB13E9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B13E9">
        <w:rPr>
          <w:rFonts w:hint="cs"/>
          <w:rtl/>
        </w:rPr>
        <w:t>ِ</w:t>
      </w:r>
      <w:r>
        <w:rPr>
          <w:rtl/>
        </w:rPr>
        <w:t>مام.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CB13E9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494B15">
        <w:rPr>
          <w:rtl/>
        </w:rPr>
        <w:t>ربّ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فليصل</w:t>
      </w:r>
      <w:r w:rsidR="00CB13E9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وليلبس</w:t>
      </w:r>
      <w:r w:rsidR="00E97314">
        <w:rPr>
          <w:rtl/>
        </w:rPr>
        <w:t xml:space="preserve"> </w:t>
      </w:r>
      <w:r>
        <w:rPr>
          <w:rtl/>
        </w:rPr>
        <w:t>البرد</w:t>
      </w:r>
      <w:r w:rsidR="00E97314">
        <w:rPr>
          <w:rtl/>
        </w:rPr>
        <w:t xml:space="preserve"> </w:t>
      </w:r>
      <w:r>
        <w:rPr>
          <w:rtl/>
        </w:rPr>
        <w:t>والعمامة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ويتوك</w:t>
      </w:r>
      <w:r w:rsidR="00CB13E9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قوس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عصا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وليقعد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 xml:space="preserve">عدّة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ويجهر</w:t>
      </w:r>
      <w:r w:rsidR="00E97314">
        <w:rPr>
          <w:rtl/>
        </w:rPr>
        <w:t xml:space="preserve"> </w:t>
      </w:r>
      <w:r>
        <w:rPr>
          <w:rtl/>
        </w:rPr>
        <w:t>بالقراءة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CB13E9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منهما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الركوع.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القنوت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B13E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CB13E9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B13E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ركعتان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CB13E9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CB13E9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بمنزلة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CB13E9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بأذ</w:t>
      </w:r>
      <w:r w:rsidR="00C0363D">
        <w:rPr>
          <w:rtl/>
        </w:rPr>
        <w:t xml:space="preserve">أنّ </w:t>
      </w:r>
      <w:r>
        <w:rPr>
          <w:rtl/>
        </w:rPr>
        <w:t>وإقامة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B13E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الأذ</w:t>
      </w:r>
      <w:r w:rsidR="00C0363D">
        <w:rPr>
          <w:rtl/>
        </w:rPr>
        <w:t xml:space="preserve">أنّ </w:t>
      </w:r>
      <w:r>
        <w:rPr>
          <w:rtl/>
        </w:rPr>
        <w:t>فيصعد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فيخطب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يصلي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دام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يقعد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B13E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Pr="005C4111">
        <w:rPr>
          <w:rStyle w:val="libAieChar"/>
          <w:rtl/>
        </w:rPr>
        <w:t>قل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هو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أحد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القنوت.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يقوم</w:t>
      </w:r>
      <w:r w:rsidR="00E97314">
        <w:rPr>
          <w:rtl/>
        </w:rPr>
        <w:t xml:space="preserve"> </w:t>
      </w:r>
      <w:r>
        <w:rPr>
          <w:rtl/>
        </w:rPr>
        <w:t>فيفتتح</w:t>
      </w:r>
      <w:r w:rsidR="00E97314">
        <w:rPr>
          <w:rtl/>
        </w:rPr>
        <w:t xml:space="preserve"> </w:t>
      </w:r>
      <w:r>
        <w:rPr>
          <w:rtl/>
        </w:rPr>
        <w:t>خطبته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فيصل</w:t>
      </w:r>
      <w:r w:rsidR="008B70FE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فيقرأ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>
        <w:rPr>
          <w:rtl/>
        </w:rPr>
        <w:t>بالجمعة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بالمنافقين.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8B70FE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B70FE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فركعتان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وأمّا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8B70FE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</w:t>
      </w:r>
      <w:r w:rsidR="008B70FE">
        <w:rPr>
          <w:rFonts w:hint="cs"/>
          <w:rtl/>
        </w:rPr>
        <w:t>إ</w:t>
      </w:r>
      <w:r w:rsidR="008B70F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صل</w:t>
      </w:r>
      <w:r w:rsidR="008B70FE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جماعة.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ينافي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يشترط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كونه</w:t>
      </w:r>
      <w:r w:rsidR="00E97314">
        <w:rPr>
          <w:rtl/>
        </w:rPr>
        <w:t xml:space="preserve"> </w:t>
      </w:r>
      <w:r>
        <w:rPr>
          <w:rtl/>
        </w:rPr>
        <w:t>يحسن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ويتمك</w:t>
      </w:r>
      <w:r w:rsidR="00781AED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منهما</w:t>
      </w:r>
      <w:r w:rsidR="00E97314">
        <w:rPr>
          <w:rtl/>
        </w:rPr>
        <w:t xml:space="preserve"> </w:t>
      </w:r>
      <w:r>
        <w:rPr>
          <w:rtl/>
        </w:rPr>
        <w:t>لعدم</w:t>
      </w:r>
      <w:r w:rsidR="00E97314">
        <w:rPr>
          <w:rtl/>
        </w:rPr>
        <w:t xml:space="preserve"> </w:t>
      </w:r>
      <w:r>
        <w:rPr>
          <w:rtl/>
        </w:rPr>
        <w:t>الخوف</w:t>
      </w:r>
      <w:r w:rsidR="00E97314">
        <w:rPr>
          <w:rtl/>
        </w:rPr>
        <w:t xml:space="preserve"> </w:t>
      </w:r>
      <w:r>
        <w:rPr>
          <w:rtl/>
        </w:rPr>
        <w:t>والتقي</w:t>
      </w:r>
      <w:r w:rsidR="00781AED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بخلاف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الجماعة.</w:t>
      </w:r>
    </w:p>
    <w:p w:rsidR="006D29FD" w:rsidRDefault="006D29FD" w:rsidP="00781AED">
      <w:pPr>
        <w:pStyle w:val="libNormal"/>
        <w:rPr>
          <w:rtl/>
        </w:rPr>
      </w:pP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781AED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طريق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بدون</w:t>
      </w:r>
      <w:r w:rsidR="00E97314">
        <w:rPr>
          <w:rtl/>
        </w:rPr>
        <w:t xml:space="preserve"> </w:t>
      </w:r>
      <w:r>
        <w:rPr>
          <w:rtl/>
        </w:rPr>
        <w:t>القيد</w:t>
      </w:r>
      <w:r w:rsidR="00E97314">
        <w:rPr>
          <w:rtl/>
        </w:rPr>
        <w:t xml:space="preserve"> </w:t>
      </w:r>
      <w:r>
        <w:rPr>
          <w:rtl/>
        </w:rPr>
        <w:t>الأخير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81AE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المحق</w:t>
      </w:r>
      <w:r w:rsidR="00781AED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المعتبر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جامع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الحصين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العباس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بخطبة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781AED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4B60D6">
        <w:rPr>
          <w:rtl/>
        </w:rPr>
        <w:t xml:space="preserve">كان </w:t>
      </w:r>
      <w:r>
        <w:rPr>
          <w:rtl/>
        </w:rPr>
        <w:t>الخطبتين.</w:t>
      </w:r>
    </w:p>
    <w:p w:rsidR="006D29FD" w:rsidRDefault="006D29FD" w:rsidP="00781AED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الجهر</w:t>
      </w:r>
      <w:r w:rsidR="00E97314">
        <w:rPr>
          <w:rtl/>
        </w:rPr>
        <w:t xml:space="preserve"> </w:t>
      </w:r>
      <w:r>
        <w:rPr>
          <w:rtl/>
        </w:rPr>
        <w:t>بالجمعة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الجهر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781AED">
        <w:rPr>
          <w:rFonts w:hint="cs"/>
          <w:rtl/>
        </w:rPr>
        <w:t>ِ</w:t>
      </w:r>
      <w:r>
        <w:rPr>
          <w:rtl/>
        </w:rPr>
        <w:t>خفات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81AE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43" w:name="_Toc277914989"/>
      <w:bookmarkStart w:id="1144" w:name="_Toc301866537"/>
      <w:bookmarkStart w:id="1145" w:name="_Toc374986361"/>
      <w:bookmarkStart w:id="1146" w:name="_Toc374986664"/>
      <w:bookmarkStart w:id="1147" w:name="_Toc260845681"/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يجب</w:t>
      </w:r>
      <w:r w:rsidR="00E97314">
        <w:rPr>
          <w:rtl/>
        </w:rPr>
        <w:t xml:space="preserve"> </w:t>
      </w:r>
      <w:r w:rsidR="00781AE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الجمعتين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أميال</w:t>
      </w:r>
      <w:r w:rsidR="00E97314">
        <w:rPr>
          <w:rtl/>
        </w:rPr>
        <w:t xml:space="preserve"> </w:t>
      </w:r>
      <w:r>
        <w:rPr>
          <w:rtl/>
        </w:rPr>
        <w:t>فصاعداً</w:t>
      </w:r>
      <w:bookmarkEnd w:id="1143"/>
      <w:bookmarkEnd w:id="1144"/>
      <w:bookmarkEnd w:id="1145"/>
      <w:bookmarkEnd w:id="1146"/>
      <w:bookmarkEnd w:id="1147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F4565" w:rsidRDefault="006D29FD" w:rsidP="008D5E21">
      <w:pPr>
        <w:pStyle w:val="libFootnote0"/>
        <w:rPr>
          <w:rtl/>
        </w:rPr>
      </w:pPr>
      <w:r w:rsidRPr="000F4565">
        <w:rPr>
          <w:rtl/>
        </w:rPr>
        <w:t>(1)</w:t>
      </w:r>
      <w:r w:rsidR="00E97314">
        <w:rPr>
          <w:rtl/>
        </w:rPr>
        <w:t xml:space="preserve"> </w:t>
      </w:r>
      <w:r w:rsidRPr="000F4565">
        <w:rPr>
          <w:rtl/>
        </w:rPr>
        <w:t>التهذيب</w:t>
      </w:r>
      <w:r w:rsidR="00E97314">
        <w:rPr>
          <w:rtl/>
        </w:rPr>
        <w:t xml:space="preserve"> </w:t>
      </w:r>
      <w:r w:rsidRPr="000F4565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4565"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F4565">
        <w:rPr>
          <w:rtl/>
        </w:rPr>
        <w:t>648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0F4565" w:rsidRDefault="006D29FD" w:rsidP="00781AED">
      <w:pPr>
        <w:pStyle w:val="libFootnote0"/>
        <w:rPr>
          <w:rtl/>
        </w:rPr>
      </w:pPr>
      <w:r w:rsidRPr="000F4565">
        <w:rPr>
          <w:rtl/>
        </w:rPr>
        <w:t>(</w:t>
      </w:r>
      <w:r w:rsidR="00781AED">
        <w:rPr>
          <w:rFonts w:hint="cs"/>
          <w:rtl/>
        </w:rPr>
        <w:t>2</w:t>
      </w:r>
      <w:r w:rsidRPr="000F4565">
        <w:rPr>
          <w:rtl/>
        </w:rPr>
        <w:t>)</w:t>
      </w:r>
      <w:r w:rsidR="00E97314">
        <w:rPr>
          <w:rtl/>
        </w:rPr>
        <w:t xml:space="preserve"> </w:t>
      </w:r>
      <w:r w:rsidRPr="000F4565">
        <w:rPr>
          <w:rtl/>
        </w:rPr>
        <w:t>تقدم</w:t>
      </w:r>
      <w:r w:rsidR="00E97314">
        <w:rPr>
          <w:rtl/>
        </w:rPr>
        <w:t xml:space="preserve"> </w:t>
      </w:r>
      <w:r w:rsidRPr="000F4565">
        <w:rPr>
          <w:rtl/>
        </w:rPr>
        <w:t>في</w:t>
      </w:r>
      <w:r w:rsidR="00E97314">
        <w:rPr>
          <w:rtl/>
        </w:rPr>
        <w:t xml:space="preserve"> </w:t>
      </w:r>
      <w:r w:rsidRPr="000F4565">
        <w:rPr>
          <w:rtl/>
        </w:rPr>
        <w:t>الحديثين</w:t>
      </w:r>
      <w:r w:rsidR="00E97314">
        <w:rPr>
          <w:rtl/>
        </w:rPr>
        <w:t xml:space="preserve"> </w:t>
      </w:r>
      <w:r w:rsidRPr="000F4565">
        <w:rPr>
          <w:rtl/>
        </w:rPr>
        <w:t>1</w:t>
      </w:r>
      <w:r w:rsidR="00E97314">
        <w:rPr>
          <w:rtl/>
        </w:rPr>
        <w:t xml:space="preserve"> </w:t>
      </w:r>
      <w:r w:rsidRPr="000F4565">
        <w:rPr>
          <w:rtl/>
        </w:rPr>
        <w:t>و</w:t>
      </w:r>
      <w:r w:rsidR="00E97314">
        <w:rPr>
          <w:rtl/>
        </w:rPr>
        <w:t xml:space="preserve"> </w:t>
      </w:r>
      <w:r w:rsidRPr="000F4565">
        <w:rPr>
          <w:rtl/>
        </w:rPr>
        <w:t>2</w:t>
      </w:r>
      <w:r w:rsidR="00E97314">
        <w:rPr>
          <w:rtl/>
        </w:rPr>
        <w:t xml:space="preserve"> </w:t>
      </w:r>
      <w:r w:rsidRPr="000F4565">
        <w:rPr>
          <w:rtl/>
        </w:rPr>
        <w:t>من</w:t>
      </w:r>
      <w:r w:rsidR="00E97314">
        <w:rPr>
          <w:rtl/>
        </w:rPr>
        <w:t xml:space="preserve"> </w:t>
      </w:r>
      <w:r w:rsidRPr="000F4565">
        <w:rPr>
          <w:rtl/>
        </w:rPr>
        <w:t>هذا</w:t>
      </w:r>
      <w:r w:rsidR="00E97314">
        <w:rPr>
          <w:rtl/>
        </w:rPr>
        <w:t xml:space="preserve"> </w:t>
      </w:r>
      <w:r w:rsidRPr="000F4565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المعتبر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203.</w:t>
      </w:r>
    </w:p>
    <w:p w:rsidR="006D29FD" w:rsidRPr="000F4565" w:rsidRDefault="006D29FD" w:rsidP="00781AED">
      <w:pPr>
        <w:pStyle w:val="libFootnote0"/>
        <w:rPr>
          <w:rtl/>
        </w:rPr>
      </w:pPr>
      <w:r w:rsidRPr="000F4565">
        <w:rPr>
          <w:rtl/>
        </w:rPr>
        <w:t>(</w:t>
      </w:r>
      <w:r w:rsidR="00781AED">
        <w:rPr>
          <w:rFonts w:hint="cs"/>
          <w:rtl/>
        </w:rPr>
        <w:t>3</w:t>
      </w:r>
      <w:r w:rsidRPr="000F4565">
        <w:rPr>
          <w:rtl/>
        </w:rPr>
        <w:t>)</w:t>
      </w:r>
      <w:r w:rsidR="00E97314">
        <w:rPr>
          <w:rtl/>
        </w:rPr>
        <w:t xml:space="preserve"> </w:t>
      </w:r>
      <w:r w:rsidRPr="000F4565">
        <w:rPr>
          <w:rtl/>
        </w:rPr>
        <w:t>تقدم</w:t>
      </w:r>
      <w:r w:rsidR="00E97314">
        <w:rPr>
          <w:rtl/>
        </w:rPr>
        <w:t xml:space="preserve"> </w:t>
      </w:r>
      <w:r w:rsidRPr="000F4565">
        <w:rPr>
          <w:rtl/>
        </w:rPr>
        <w:t>في</w:t>
      </w:r>
      <w:r w:rsidR="00E97314">
        <w:rPr>
          <w:rtl/>
        </w:rPr>
        <w:t xml:space="preserve"> </w:t>
      </w:r>
      <w:r w:rsidRPr="000F4565">
        <w:rPr>
          <w:rtl/>
        </w:rPr>
        <w:t>الحديث</w:t>
      </w:r>
      <w:r w:rsidR="00E97314">
        <w:rPr>
          <w:rtl/>
        </w:rPr>
        <w:t xml:space="preserve"> </w:t>
      </w:r>
      <w:r w:rsidRPr="000F4565">
        <w:rPr>
          <w:rtl/>
        </w:rPr>
        <w:t>2</w:t>
      </w:r>
      <w:r w:rsidR="00E97314">
        <w:rPr>
          <w:rtl/>
        </w:rPr>
        <w:t xml:space="preserve"> </w:t>
      </w:r>
      <w:r w:rsidRPr="000F4565">
        <w:rPr>
          <w:rtl/>
        </w:rPr>
        <w:t>من</w:t>
      </w:r>
      <w:r w:rsidR="00E97314">
        <w:rPr>
          <w:rtl/>
        </w:rPr>
        <w:t xml:space="preserve"> </w:t>
      </w:r>
      <w:r w:rsidRPr="000F4565">
        <w:rPr>
          <w:rtl/>
        </w:rPr>
        <w:t>الباب</w:t>
      </w:r>
      <w:r w:rsidR="00E97314">
        <w:rPr>
          <w:rtl/>
        </w:rPr>
        <w:t xml:space="preserve"> </w:t>
      </w:r>
      <w:r w:rsidRPr="000F4565">
        <w:rPr>
          <w:rtl/>
        </w:rPr>
        <w:t>25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F4565">
        <w:rPr>
          <w:rtl/>
        </w:rPr>
        <w:t>وفي</w:t>
      </w:r>
      <w:r w:rsidR="00E97314">
        <w:rPr>
          <w:rtl/>
        </w:rPr>
        <w:t xml:space="preserve"> </w:t>
      </w:r>
      <w:r w:rsidRPr="000F4565">
        <w:rPr>
          <w:rtl/>
        </w:rPr>
        <w:t>الباب</w:t>
      </w:r>
      <w:r w:rsidR="00E97314">
        <w:rPr>
          <w:rtl/>
        </w:rPr>
        <w:t xml:space="preserve"> </w:t>
      </w:r>
      <w:r w:rsidRPr="000F4565">
        <w:rPr>
          <w:rtl/>
        </w:rPr>
        <w:t>73</w:t>
      </w:r>
      <w:r w:rsidR="00E97314">
        <w:rPr>
          <w:rtl/>
        </w:rPr>
        <w:t xml:space="preserve"> </w:t>
      </w:r>
      <w:r w:rsidRPr="000F4565">
        <w:rPr>
          <w:rtl/>
        </w:rPr>
        <w:t>من</w:t>
      </w:r>
      <w:r w:rsidR="00E97314">
        <w:rPr>
          <w:rtl/>
        </w:rPr>
        <w:t xml:space="preserve"> </w:t>
      </w:r>
      <w:r w:rsidRPr="000F4565">
        <w:rPr>
          <w:rtl/>
        </w:rPr>
        <w:t>أبواب</w:t>
      </w:r>
      <w:r w:rsidR="00E97314">
        <w:rPr>
          <w:rtl/>
        </w:rPr>
        <w:t xml:space="preserve"> </w:t>
      </w:r>
      <w:r w:rsidRPr="000F4565">
        <w:rPr>
          <w:rtl/>
        </w:rPr>
        <w:t>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F4565">
        <w:rPr>
          <w:rtl/>
        </w:rPr>
        <w:t>وفي</w:t>
      </w:r>
      <w:r w:rsidR="00E97314">
        <w:rPr>
          <w:rtl/>
        </w:rPr>
        <w:t xml:space="preserve"> </w:t>
      </w:r>
      <w:r w:rsidRPr="000F4565">
        <w:rPr>
          <w:rtl/>
        </w:rPr>
        <w:t>الحديثين</w:t>
      </w:r>
      <w:r w:rsidR="00E97314">
        <w:rPr>
          <w:rtl/>
        </w:rPr>
        <w:t xml:space="preserve"> </w:t>
      </w:r>
      <w:r w:rsidRPr="000F4565">
        <w:rPr>
          <w:rtl/>
        </w:rPr>
        <w:t>3</w:t>
      </w:r>
      <w:r w:rsidR="00E97314">
        <w:rPr>
          <w:rtl/>
        </w:rPr>
        <w:t xml:space="preserve"> </w:t>
      </w:r>
      <w:r w:rsidRPr="000F4565">
        <w:rPr>
          <w:rtl/>
        </w:rPr>
        <w:t>و</w:t>
      </w:r>
      <w:r w:rsidR="00E97314">
        <w:rPr>
          <w:rtl/>
        </w:rPr>
        <w:t xml:space="preserve"> </w:t>
      </w:r>
      <w:r w:rsidRPr="000F4565">
        <w:rPr>
          <w:rtl/>
        </w:rPr>
        <w:t>11</w:t>
      </w:r>
      <w:r w:rsidR="00E97314">
        <w:rPr>
          <w:rtl/>
        </w:rPr>
        <w:t xml:space="preserve"> </w:t>
      </w:r>
      <w:r w:rsidRPr="000F4565">
        <w:rPr>
          <w:rtl/>
        </w:rPr>
        <w:t>من</w:t>
      </w:r>
      <w:r w:rsidR="00E97314">
        <w:rPr>
          <w:rtl/>
        </w:rPr>
        <w:t xml:space="preserve"> </w:t>
      </w:r>
      <w:r w:rsidRPr="000F4565">
        <w:rPr>
          <w:rtl/>
        </w:rPr>
        <w:t>الباب</w:t>
      </w:r>
      <w:r w:rsidR="00E97314">
        <w:rPr>
          <w:rtl/>
        </w:rPr>
        <w:t xml:space="preserve"> </w:t>
      </w:r>
      <w:r w:rsidRPr="000F4565">
        <w:rPr>
          <w:rtl/>
        </w:rPr>
        <w:t>5</w:t>
      </w:r>
      <w:r w:rsidR="00E97314">
        <w:rPr>
          <w:rtl/>
        </w:rPr>
        <w:t xml:space="preserve"> </w:t>
      </w:r>
      <w:r w:rsidRPr="000F4565">
        <w:rPr>
          <w:rtl/>
        </w:rPr>
        <w:t>من</w:t>
      </w:r>
      <w:r w:rsidR="00E97314">
        <w:rPr>
          <w:rtl/>
        </w:rPr>
        <w:t xml:space="preserve"> </w:t>
      </w:r>
      <w:r w:rsidRPr="000F4565">
        <w:rPr>
          <w:rtl/>
        </w:rPr>
        <w:t>أبواب</w:t>
      </w:r>
      <w:r w:rsidR="00E97314">
        <w:rPr>
          <w:rtl/>
        </w:rPr>
        <w:t xml:space="preserve"> </w:t>
      </w:r>
      <w:r w:rsidRPr="000F4565">
        <w:rPr>
          <w:rtl/>
        </w:rPr>
        <w:t>القنوت</w:t>
      </w:r>
      <w:r w:rsidR="00E97314">
        <w:rPr>
          <w:rtl/>
        </w:rPr>
        <w:t xml:space="preserve"> </w:t>
      </w:r>
      <w:r w:rsidRPr="000F4565">
        <w:rPr>
          <w:rtl/>
        </w:rPr>
        <w:t>ويأتي</w:t>
      </w:r>
      <w:r w:rsidR="00E97314">
        <w:rPr>
          <w:rtl/>
        </w:rPr>
        <w:t xml:space="preserve"> </w:t>
      </w:r>
      <w:r w:rsidRPr="000F4565">
        <w:rPr>
          <w:rtl/>
        </w:rPr>
        <w:t>في</w:t>
      </w:r>
      <w:r w:rsidR="00E97314">
        <w:rPr>
          <w:rtl/>
        </w:rPr>
        <w:t xml:space="preserve"> </w:t>
      </w:r>
      <w:r w:rsidRPr="000F4565">
        <w:rPr>
          <w:rtl/>
        </w:rPr>
        <w:t>الحديث</w:t>
      </w:r>
      <w:r w:rsidR="00E97314">
        <w:rPr>
          <w:rtl/>
        </w:rPr>
        <w:t xml:space="preserve"> </w:t>
      </w:r>
      <w:r w:rsidRPr="000F4565">
        <w:rPr>
          <w:rtl/>
        </w:rPr>
        <w:t>3</w:t>
      </w:r>
      <w:r w:rsidR="00E97314">
        <w:rPr>
          <w:rtl/>
        </w:rPr>
        <w:t xml:space="preserve"> </w:t>
      </w:r>
      <w:r w:rsidRPr="000F4565">
        <w:rPr>
          <w:rtl/>
        </w:rPr>
        <w:t>من</w:t>
      </w:r>
      <w:r w:rsidR="00E97314">
        <w:rPr>
          <w:rtl/>
        </w:rPr>
        <w:t xml:space="preserve"> </w:t>
      </w:r>
      <w:r w:rsidRPr="000F4565">
        <w:rPr>
          <w:rtl/>
        </w:rPr>
        <w:t>الباب</w:t>
      </w:r>
      <w:r w:rsidR="00E97314">
        <w:rPr>
          <w:rtl/>
        </w:rPr>
        <w:t xml:space="preserve"> </w:t>
      </w:r>
      <w:r w:rsidRPr="000F4565">
        <w:rPr>
          <w:rtl/>
        </w:rPr>
        <w:t>11</w:t>
      </w:r>
      <w:r w:rsidR="00E97314">
        <w:rPr>
          <w:rtl/>
        </w:rPr>
        <w:t xml:space="preserve"> </w:t>
      </w:r>
      <w:r w:rsidRPr="000F4565">
        <w:rPr>
          <w:rtl/>
        </w:rPr>
        <w:t>من</w:t>
      </w:r>
      <w:r w:rsidR="00E97314">
        <w:rPr>
          <w:rtl/>
        </w:rPr>
        <w:t xml:space="preserve"> </w:t>
      </w:r>
      <w:r w:rsidRPr="000F4565">
        <w:rPr>
          <w:rtl/>
        </w:rPr>
        <w:t>أبواب</w:t>
      </w:r>
      <w:r w:rsidR="00E97314">
        <w:rPr>
          <w:rtl/>
        </w:rPr>
        <w:t xml:space="preserve"> </w:t>
      </w:r>
      <w:r w:rsidRPr="000F4565">
        <w:rPr>
          <w:rtl/>
        </w:rPr>
        <w:t>صلاة</w:t>
      </w:r>
      <w:r w:rsidR="00E97314">
        <w:rPr>
          <w:rtl/>
        </w:rPr>
        <w:t xml:space="preserve"> </w:t>
      </w:r>
      <w:r w:rsidRPr="000F4565">
        <w:rPr>
          <w:rtl/>
        </w:rPr>
        <w:t>العيد</w:t>
      </w:r>
      <w:r>
        <w:rPr>
          <w:rtl/>
        </w:rPr>
        <w:t>.</w:t>
      </w:r>
    </w:p>
    <w:p w:rsidR="006D29FD" w:rsidRDefault="006D29FD" w:rsidP="00781AE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</w:p>
    <w:p w:rsidR="006D29FD" w:rsidRDefault="006D29FD" w:rsidP="00781AE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الجماعتين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أميال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بينه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أميال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بخطبة.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D1544">
        <w:rPr>
          <w:rtl/>
        </w:rPr>
        <w:t>ف</w:t>
      </w:r>
      <w:r w:rsidR="005D1544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الجماعتين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أميال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يجمع</w:t>
      </w:r>
      <w:r w:rsidR="00E97314">
        <w:rPr>
          <w:rtl/>
        </w:rPr>
        <w:t xml:space="preserve"> </w:t>
      </w:r>
      <w:r>
        <w:rPr>
          <w:rtl/>
        </w:rPr>
        <w:t>هؤلاء</w:t>
      </w:r>
      <w:r w:rsidR="00E97314">
        <w:rPr>
          <w:rtl/>
        </w:rPr>
        <w:t xml:space="preserve"> </w:t>
      </w:r>
      <w:r>
        <w:rPr>
          <w:rtl/>
        </w:rPr>
        <w:t>ويجمع</w:t>
      </w:r>
      <w:r w:rsidR="00E97314">
        <w:rPr>
          <w:rtl/>
        </w:rPr>
        <w:t xml:space="preserve"> </w:t>
      </w:r>
      <w:r>
        <w:rPr>
          <w:rtl/>
        </w:rPr>
        <w:t>هؤلاء.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فرسخين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ومعنى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عادل.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الجماعتين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أميال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 w:rsidR="005D154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يجمع</w:t>
      </w:r>
      <w:r w:rsidR="00E97314">
        <w:rPr>
          <w:rtl/>
        </w:rPr>
        <w:t xml:space="preserve"> </w:t>
      </w:r>
      <w:r>
        <w:rPr>
          <w:rtl/>
        </w:rPr>
        <w:t>هؤلاء</w:t>
      </w:r>
      <w:r w:rsidR="00E97314">
        <w:rPr>
          <w:rtl/>
        </w:rPr>
        <w:t xml:space="preserve"> </w:t>
      </w:r>
      <w:r>
        <w:rPr>
          <w:rtl/>
        </w:rPr>
        <w:t>ويجمع</w:t>
      </w:r>
      <w:r w:rsidR="00E97314">
        <w:rPr>
          <w:rtl/>
        </w:rPr>
        <w:t xml:space="preserve"> </w:t>
      </w:r>
      <w:r>
        <w:rPr>
          <w:rtl/>
        </w:rPr>
        <w:t>هؤلاء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الجماعتين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5D154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أميال.</w:t>
      </w:r>
    </w:p>
    <w:p w:rsidR="006D29FD" w:rsidRDefault="00A15110" w:rsidP="005D1544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جعفر</w:t>
      </w:r>
      <w:r w:rsidR="00E97314">
        <w:rPr>
          <w:rtl/>
        </w:rPr>
        <w:t xml:space="preserve"> </w:t>
      </w:r>
      <w:r w:rsidR="005D1544" w:rsidRPr="00B253D8">
        <w:rPr>
          <w:rStyle w:val="libNormalChar"/>
          <w:rFonts w:hint="cs"/>
          <w:rtl/>
        </w:rPr>
        <w:t>(</w:t>
      </w:r>
      <w:r w:rsidR="005D1544">
        <w:rPr>
          <w:rStyle w:val="libNormalChar"/>
          <w:rFonts w:hint="cs"/>
          <w:rtl/>
        </w:rPr>
        <w:t xml:space="preserve"> </w:t>
      </w:r>
      <w:r w:rsidR="005D1544" w:rsidRPr="00B253D8">
        <w:rPr>
          <w:rStyle w:val="libAlaemChar"/>
          <w:rFonts w:hint="cs"/>
          <w:rtl/>
        </w:rPr>
        <w:t>عليه‌السلام</w:t>
      </w:r>
      <w:r w:rsidR="005D1544">
        <w:rPr>
          <w:rStyle w:val="libNormalChar"/>
          <w:rFonts w:hint="cs"/>
          <w:rtl/>
        </w:rPr>
        <w:t xml:space="preserve"> </w:t>
      </w:r>
      <w:r w:rsidR="005D1544" w:rsidRPr="00B253D8">
        <w:rPr>
          <w:rStyle w:val="libNormalChar"/>
          <w:rFonts w:hint="cs"/>
          <w:rtl/>
        </w:rPr>
        <w:t>)</w:t>
      </w:r>
      <w:r w:rsidR="005D154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وذكر</w:t>
      </w:r>
      <w:r w:rsidR="00E97314">
        <w:rPr>
          <w:rtl/>
        </w:rPr>
        <w:t xml:space="preserve"> </w:t>
      </w:r>
      <w:r w:rsidR="006D29FD">
        <w:rPr>
          <w:rtl/>
        </w:rPr>
        <w:t>المسألة</w:t>
      </w:r>
      <w:r w:rsidR="00E97314">
        <w:rPr>
          <w:rtl/>
        </w:rPr>
        <w:t xml:space="preserve"> </w:t>
      </w:r>
      <w:r w:rsidR="006D29FD">
        <w:rPr>
          <w:rtl/>
        </w:rPr>
        <w:t>الثانية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5D1544">
        <w:rPr>
          <w:rStyle w:val="libFootnotenumChar"/>
          <w:rFonts w:hint="cs"/>
          <w:rtl/>
        </w:rPr>
        <w:t>2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48" w:name="_Toc277914990"/>
      <w:bookmarkStart w:id="1149" w:name="_Toc301866538"/>
      <w:bookmarkStart w:id="1150" w:name="_Toc374986362"/>
      <w:bookmarkStart w:id="1151" w:name="_Toc374986665"/>
      <w:bookmarkStart w:id="1152" w:name="_Toc260845682"/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تأك</w:t>
      </w:r>
      <w:r w:rsidR="005D1544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 w:rsidR="00CE34AD">
        <w:rPr>
          <w:rFonts w:hint="cs"/>
          <w:rtl/>
        </w:rPr>
        <w:t>إ</w:t>
      </w:r>
      <w:r>
        <w:rPr>
          <w:rtl/>
        </w:rPr>
        <w:t>ستحباب</w:t>
      </w:r>
      <w:r w:rsidR="00E97314">
        <w:rPr>
          <w:rtl/>
        </w:rPr>
        <w:t xml:space="preserve"> </w:t>
      </w:r>
      <w:r>
        <w:rPr>
          <w:rtl/>
        </w:rPr>
        <w:t>تقديم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bookmarkEnd w:id="1148"/>
      <w:bookmarkEnd w:id="1149"/>
      <w:r w:rsidR="004545BD">
        <w:rPr>
          <w:rtl/>
        </w:rPr>
        <w:t xml:space="preserve">أوّل </w:t>
      </w:r>
      <w:bookmarkStart w:id="1153" w:name="_Toc277914991"/>
      <w:bookmarkStart w:id="1154" w:name="_Toc301866539"/>
      <w:r w:rsidR="004457BA">
        <w:rPr>
          <w:rtl/>
        </w:rPr>
        <w:t>و</w:t>
      </w:r>
      <w:r>
        <w:rPr>
          <w:rtl/>
        </w:rPr>
        <w:t>قتها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وجواز</w:t>
      </w:r>
      <w:r w:rsidR="00E97314">
        <w:rPr>
          <w:rtl/>
        </w:rPr>
        <w:t xml:space="preserve"> </w:t>
      </w:r>
      <w:r>
        <w:rPr>
          <w:rtl/>
        </w:rPr>
        <w:t>الاعتماد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المؤذ</w:t>
      </w:r>
      <w:r>
        <w:rPr>
          <w:rFonts w:hint="cs"/>
          <w:rtl/>
        </w:rPr>
        <w:t>ّ</w:t>
      </w:r>
      <w:r>
        <w:rPr>
          <w:rtl/>
        </w:rPr>
        <w:t>نين</w:t>
      </w:r>
      <w:bookmarkEnd w:id="1150"/>
      <w:bookmarkEnd w:id="1151"/>
      <w:bookmarkEnd w:id="1152"/>
      <w:bookmarkEnd w:id="1153"/>
      <w:bookmarkEnd w:id="115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57F9B" w:rsidRDefault="006D29FD" w:rsidP="008D5E21">
      <w:pPr>
        <w:pStyle w:val="libFootnote0"/>
        <w:rPr>
          <w:rtl/>
        </w:rPr>
      </w:pPr>
      <w:r w:rsidRPr="00C57F9B">
        <w:rPr>
          <w:rtl/>
        </w:rPr>
        <w:t>(1)</w:t>
      </w:r>
      <w:r w:rsidR="00E97314">
        <w:rPr>
          <w:rtl/>
        </w:rPr>
        <w:t xml:space="preserve"> </w:t>
      </w:r>
      <w:r w:rsidRPr="00C57F9B">
        <w:rPr>
          <w:rtl/>
        </w:rPr>
        <w:t>التهذيب</w:t>
      </w:r>
      <w:r w:rsidR="00E97314">
        <w:rPr>
          <w:rtl/>
        </w:rPr>
        <w:t xml:space="preserve"> </w:t>
      </w:r>
      <w:r w:rsidRPr="00C57F9B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57F9B"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57F9B">
        <w:rPr>
          <w:rtl/>
        </w:rPr>
        <w:t>79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C57F9B" w:rsidRDefault="006D29FD" w:rsidP="005D1544">
      <w:pPr>
        <w:pStyle w:val="libFootnote0"/>
        <w:rPr>
          <w:rtl/>
        </w:rPr>
      </w:pPr>
      <w:r w:rsidRPr="00C57F9B">
        <w:rPr>
          <w:rtl/>
        </w:rPr>
        <w:t>(</w:t>
      </w:r>
      <w:r w:rsidR="005D1544">
        <w:rPr>
          <w:rFonts w:hint="cs"/>
          <w:rtl/>
        </w:rPr>
        <w:t>2</w:t>
      </w:r>
      <w:r w:rsidRPr="00C57F9B">
        <w:rPr>
          <w:rtl/>
        </w:rPr>
        <w:t>)</w:t>
      </w:r>
      <w:r w:rsidR="00E97314">
        <w:rPr>
          <w:rtl/>
        </w:rPr>
        <w:t xml:space="preserve"> </w:t>
      </w:r>
      <w:r w:rsidRPr="00C57F9B">
        <w:rPr>
          <w:rtl/>
        </w:rPr>
        <w:t>الفقيه</w:t>
      </w:r>
      <w:r w:rsidR="00E97314">
        <w:rPr>
          <w:rtl/>
        </w:rPr>
        <w:t xml:space="preserve"> </w:t>
      </w:r>
      <w:r w:rsidRPr="00C57F9B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57F9B"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57F9B">
        <w:rPr>
          <w:rtl/>
        </w:rPr>
        <w:t>1257</w:t>
      </w:r>
      <w:r>
        <w:rPr>
          <w:rtl/>
        </w:rPr>
        <w:t>.</w:t>
      </w:r>
    </w:p>
    <w:p w:rsidR="006D29FD" w:rsidRDefault="006D29FD" w:rsidP="005D154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</w:p>
    <w:p w:rsidR="006D29FD" w:rsidRDefault="006D29FD" w:rsidP="005D154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المواقيت.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CE34AD">
        <w:rPr>
          <w:rFonts w:hint="cs"/>
          <w:rtl/>
        </w:rPr>
        <w:t>ا</w:t>
      </w:r>
      <w:r w:rsidR="00CE34AD">
        <w:rPr>
          <w:rtl/>
        </w:rPr>
        <w:t>ن</w:t>
      </w:r>
      <w:r w:rsidR="00C0363D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FD7EFB">
        <w:rPr>
          <w:rtl/>
        </w:rPr>
        <w:t>حم</w:t>
      </w:r>
      <w:r w:rsidR="00A15110">
        <w:rPr>
          <w:rtl/>
        </w:rPr>
        <w:t xml:space="preserve">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وفضيل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D7EF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الأشياء</w:t>
      </w:r>
      <w:r w:rsidR="00E97314">
        <w:rPr>
          <w:rtl/>
        </w:rPr>
        <w:t xml:space="preserve"> </w:t>
      </w:r>
      <w:r>
        <w:rPr>
          <w:rtl/>
        </w:rPr>
        <w:t>أشياء</w:t>
      </w:r>
      <w:r w:rsidR="00E97314">
        <w:rPr>
          <w:rtl/>
        </w:rPr>
        <w:t xml:space="preserve"> </w:t>
      </w:r>
      <w:r>
        <w:rPr>
          <w:rtl/>
        </w:rPr>
        <w:t>موس</w:t>
      </w:r>
      <w:r w:rsidR="00FD7EFB">
        <w:rPr>
          <w:rFonts w:hint="cs"/>
          <w:rtl/>
        </w:rPr>
        <w:t>ّ</w:t>
      </w:r>
      <w:r>
        <w:rPr>
          <w:rtl/>
        </w:rPr>
        <w:t>عة</w:t>
      </w:r>
      <w:r w:rsidR="00E97314">
        <w:rPr>
          <w:rtl/>
        </w:rPr>
        <w:t xml:space="preserve"> </w:t>
      </w:r>
      <w:r>
        <w:rPr>
          <w:rtl/>
        </w:rPr>
        <w:t>وأشياء</w:t>
      </w:r>
      <w:r w:rsidR="00E97314">
        <w:rPr>
          <w:rtl/>
        </w:rPr>
        <w:t xml:space="preserve"> </w:t>
      </w:r>
      <w:r>
        <w:rPr>
          <w:rtl/>
        </w:rPr>
        <w:t>مضي</w:t>
      </w:r>
      <w:r w:rsidR="00FD7EFB">
        <w:rPr>
          <w:rFonts w:hint="cs"/>
          <w:rtl/>
        </w:rPr>
        <w:t>ّ</w:t>
      </w:r>
      <w:r>
        <w:rPr>
          <w:rtl/>
        </w:rPr>
        <w:t>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فالصلاة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FD7EFB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وس</w:t>
      </w:r>
      <w:r w:rsidR="00FD7EFB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</w:t>
      </w:r>
      <w:r w:rsidR="00FD7EFB">
        <w:rPr>
          <w:rFonts w:hint="cs"/>
          <w:rtl/>
        </w:rPr>
        <w:t>ُ</w:t>
      </w:r>
      <w:r>
        <w:rPr>
          <w:rtl/>
        </w:rPr>
        <w:t>قد</w:t>
      </w:r>
      <w:r w:rsidR="00FD7EFB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وت</w:t>
      </w:r>
      <w:r w:rsidR="00FD7EFB">
        <w:rPr>
          <w:rFonts w:hint="cs"/>
          <w:rtl/>
        </w:rPr>
        <w:t>ُ</w:t>
      </w:r>
      <w:r>
        <w:rPr>
          <w:rtl/>
        </w:rPr>
        <w:t>ؤخ</w:t>
      </w:r>
      <w:r w:rsidR="00FD7EFB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D7EFB">
        <w:rPr>
          <w:rFonts w:hint="cs"/>
          <w:rtl/>
        </w:rPr>
        <w:t>ُ</w:t>
      </w:r>
      <w:r>
        <w:rPr>
          <w:rtl/>
        </w:rPr>
        <w:t>خرى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مما</w:t>
      </w:r>
      <w:r w:rsidR="00E97314">
        <w:rPr>
          <w:rtl/>
        </w:rPr>
        <w:t xml:space="preserve"> </w:t>
      </w:r>
      <w:r>
        <w:rPr>
          <w:rtl/>
        </w:rPr>
        <w:t>ضي</w:t>
      </w:r>
      <w:r w:rsidR="00FD7EFB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D7EF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وقتها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ووقت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</w:t>
      </w:r>
      <w:r w:rsidR="00FD7EFB">
        <w:rPr>
          <w:rFonts w:hint="cs"/>
          <w:rtl/>
        </w:rPr>
        <w:t>ّ</w:t>
      </w:r>
      <w:r>
        <w:rPr>
          <w:rtl/>
        </w:rPr>
        <w:t>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مسمع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FD7EFB">
        <w:rPr>
          <w:rFonts w:hint="cs"/>
          <w:rtl/>
        </w:rPr>
        <w:t>ّ</w:t>
      </w:r>
      <w:r>
        <w:rPr>
          <w:rtl/>
        </w:rPr>
        <w:t>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وقتها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السفر.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FD7EFB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D7EF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D7EFB">
        <w:rPr>
          <w:rFonts w:hint="cs"/>
          <w:rtl/>
        </w:rPr>
        <w:t>ُ</w:t>
      </w:r>
      <w:r>
        <w:rPr>
          <w:rtl/>
        </w:rPr>
        <w:t>مور</w:t>
      </w:r>
      <w:r w:rsidR="00E97314">
        <w:rPr>
          <w:rtl/>
        </w:rPr>
        <w:t xml:space="preserve"> </w:t>
      </w:r>
      <w:r>
        <w:rPr>
          <w:rtl/>
        </w:rPr>
        <w:t>أُموراً</w:t>
      </w:r>
      <w:r w:rsidR="00E97314">
        <w:rPr>
          <w:rtl/>
        </w:rPr>
        <w:t xml:space="preserve"> </w:t>
      </w:r>
      <w:r>
        <w:rPr>
          <w:rtl/>
        </w:rPr>
        <w:t>مضي</w:t>
      </w:r>
      <w:r w:rsidR="000E2102">
        <w:rPr>
          <w:rFonts w:hint="cs"/>
          <w:rtl/>
        </w:rPr>
        <w:t>ّ</w:t>
      </w:r>
      <w:r>
        <w:rPr>
          <w:rtl/>
        </w:rPr>
        <w:t>قة</w:t>
      </w:r>
      <w:r w:rsidR="00E97314">
        <w:rPr>
          <w:rtl/>
        </w:rPr>
        <w:t xml:space="preserve"> </w:t>
      </w:r>
      <w:r w:rsidR="000E2102">
        <w:rPr>
          <w:rtl/>
        </w:rPr>
        <w:t>و</w:t>
      </w:r>
      <w:r w:rsidR="000E2102">
        <w:rPr>
          <w:rFonts w:hint="cs"/>
          <w:rtl/>
        </w:rPr>
        <w:t>أُ</w:t>
      </w:r>
      <w:r>
        <w:rPr>
          <w:rtl/>
        </w:rPr>
        <w:t>مورا</w:t>
      </w:r>
      <w:r w:rsidR="000E210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موس</w:t>
      </w:r>
      <w:r w:rsidR="000E2102">
        <w:rPr>
          <w:rFonts w:hint="cs"/>
          <w:rtl/>
        </w:rPr>
        <w:t>ّ</w:t>
      </w:r>
      <w:r>
        <w:rPr>
          <w:rtl/>
        </w:rPr>
        <w:t>عة</w:t>
      </w:r>
      <w:r w:rsidR="000E2102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E210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الوقت</w:t>
      </w:r>
      <w:r w:rsidR="00E97314">
        <w:rPr>
          <w:rtl/>
        </w:rPr>
        <w:t xml:space="preserve"> </w:t>
      </w:r>
      <w:r>
        <w:rPr>
          <w:rtl/>
        </w:rPr>
        <w:t>وقتان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0E2102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السعة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عج</w:t>
      </w:r>
      <w:r w:rsidR="000E2102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E210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0E2102" w:rsidRPr="000E2102">
        <w:rPr>
          <w:rFonts w:hint="cs"/>
          <w:rtl/>
        </w:rPr>
        <w:t xml:space="preserve">) </w:t>
      </w:r>
      <w:r>
        <w:rPr>
          <w:rtl/>
        </w:rPr>
        <w:t>و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أخ</w:t>
      </w:r>
      <w:r w:rsidR="000E2102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المضي</w:t>
      </w:r>
      <w:r w:rsidR="000E2102">
        <w:rPr>
          <w:rFonts w:hint="cs"/>
          <w:rtl/>
        </w:rPr>
        <w:t>ّ</w:t>
      </w:r>
      <w:r>
        <w:rPr>
          <w:rtl/>
        </w:rPr>
        <w:t>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0E2102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ووقت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الأيام.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E210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0E2102" w:rsidRPr="000E2102">
        <w:rPr>
          <w:rFonts w:hint="cs"/>
          <w:rtl/>
        </w:rPr>
        <w:t xml:space="preserve">) </w:t>
      </w:r>
      <w:r>
        <w:rPr>
          <w:rtl/>
        </w:rPr>
        <w:t>يصل</w:t>
      </w:r>
      <w:r w:rsidR="000E2102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شراك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ويخطب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الظل</w:t>
      </w:r>
      <w:r w:rsidR="000E210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الأو</w:t>
      </w:r>
      <w:r w:rsidR="000E2102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فانزل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53BE9" w:rsidRDefault="006D29FD" w:rsidP="008D5E21">
      <w:pPr>
        <w:pStyle w:val="libFootnote0"/>
        <w:rPr>
          <w:rtl/>
        </w:rPr>
      </w:pPr>
      <w:r w:rsidRPr="00F53BE9">
        <w:rPr>
          <w:rtl/>
        </w:rPr>
        <w:t>(1)</w:t>
      </w:r>
      <w:r w:rsidR="00E97314">
        <w:rPr>
          <w:rtl/>
        </w:rPr>
        <w:t xml:space="preserve"> </w:t>
      </w:r>
      <w:r w:rsidRPr="00F53BE9">
        <w:rPr>
          <w:rtl/>
        </w:rPr>
        <w:t>كذا</w:t>
      </w:r>
      <w:r w:rsidR="00E97314">
        <w:rPr>
          <w:rtl/>
        </w:rPr>
        <w:t xml:space="preserve"> </w:t>
      </w:r>
      <w:r w:rsidRPr="00F53BE9">
        <w:rPr>
          <w:rtl/>
        </w:rPr>
        <w:t>في</w:t>
      </w:r>
      <w:r w:rsidR="00E97314">
        <w:rPr>
          <w:rtl/>
        </w:rPr>
        <w:t xml:space="preserve"> </w:t>
      </w:r>
      <w:r w:rsidRPr="00F53BE9">
        <w:rPr>
          <w:rtl/>
        </w:rPr>
        <w:t>المصدر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53BE9">
        <w:rPr>
          <w:rtl/>
        </w:rPr>
        <w:t>ويحتمله</w:t>
      </w:r>
      <w:r w:rsidR="00E97314">
        <w:rPr>
          <w:rtl/>
        </w:rPr>
        <w:t xml:space="preserve"> </w:t>
      </w:r>
      <w:r w:rsidRPr="00F53BE9">
        <w:rPr>
          <w:rtl/>
        </w:rPr>
        <w:t>الاصل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53BE9">
        <w:rPr>
          <w:rtl/>
        </w:rPr>
        <w:t>لكن</w:t>
      </w:r>
      <w:r w:rsidR="00E97314">
        <w:rPr>
          <w:rtl/>
        </w:rPr>
        <w:t xml:space="preserve"> </w:t>
      </w:r>
      <w:r w:rsidRPr="00F53BE9">
        <w:rPr>
          <w:rtl/>
        </w:rPr>
        <w:t>جاء</w:t>
      </w:r>
      <w:r w:rsidR="00E97314">
        <w:rPr>
          <w:rtl/>
        </w:rPr>
        <w:t xml:space="preserve"> </w:t>
      </w:r>
      <w:r w:rsidRPr="00F53BE9">
        <w:rPr>
          <w:rtl/>
        </w:rPr>
        <w:t>في</w:t>
      </w:r>
      <w:r w:rsidR="00E97314">
        <w:rPr>
          <w:rtl/>
        </w:rPr>
        <w:t xml:space="preserve"> </w:t>
      </w:r>
      <w:r w:rsidRPr="00F53BE9">
        <w:rPr>
          <w:rtl/>
        </w:rPr>
        <w:t>بعض</w:t>
      </w:r>
      <w:r w:rsidR="00E97314">
        <w:rPr>
          <w:rtl/>
        </w:rPr>
        <w:t xml:space="preserve"> </w:t>
      </w:r>
      <w:r w:rsidRPr="00F53BE9">
        <w:rPr>
          <w:rtl/>
        </w:rPr>
        <w:t>النسخ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3BE9">
        <w:rPr>
          <w:rtl/>
        </w:rPr>
        <w:t>زعلان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53BE9">
        <w:rPr>
          <w:rtl/>
        </w:rPr>
        <w:t>و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53BE9">
        <w:rPr>
          <w:rtl/>
        </w:rPr>
        <w:t>بن</w:t>
      </w:r>
      <w:r w:rsidR="00E97314">
        <w:rPr>
          <w:rtl/>
        </w:rPr>
        <w:t xml:space="preserve"> </w:t>
      </w:r>
      <w:r w:rsidRPr="00F53BE9">
        <w:rPr>
          <w:rtl/>
        </w:rPr>
        <w:t>زعل</w:t>
      </w:r>
      <w:r w:rsidR="00C0363D">
        <w:rPr>
          <w:rtl/>
        </w:rPr>
        <w:t xml:space="preserve">أنّ </w:t>
      </w:r>
      <w:r w:rsidRPr="00F53BE9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الخطبتين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E2102">
        <w:rPr>
          <w:rFonts w:hint="cs"/>
          <w:rtl/>
        </w:rPr>
        <w:t>ِ</w:t>
      </w:r>
      <w:r>
        <w:rPr>
          <w:rtl/>
        </w:rPr>
        <w:t>مام.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B60D6">
        <w:rPr>
          <w:rtl/>
        </w:rPr>
        <w:t xml:space="preserve">كان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ووقت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ويستحبّ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بها.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الخالق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بقدم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نحو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0E210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وقتها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0E2102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0E2102">
        <w:rPr>
          <w:rtl/>
        </w:rPr>
        <w:t>رب</w:t>
      </w:r>
      <w:r>
        <w:rPr>
          <w:rtl/>
        </w:rPr>
        <w:t>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0E210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E210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E2102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0E2102">
        <w:rPr>
          <w:rFonts w:hint="cs"/>
          <w:rtl/>
        </w:rPr>
        <w:t>ّ</w:t>
      </w:r>
      <w:r>
        <w:rPr>
          <w:rtl/>
        </w:rPr>
        <w:t>ثني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اللتين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0E2102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بدأت</w:t>
      </w:r>
      <w:r w:rsidR="00E97314">
        <w:rPr>
          <w:rtl/>
        </w:rPr>
        <w:t xml:space="preserve"> </w:t>
      </w:r>
      <w:r>
        <w:rPr>
          <w:rtl/>
        </w:rPr>
        <w:t>بالفريضة.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43.</w:t>
      </w:r>
    </w:p>
    <w:p w:rsidR="006D29FD" w:rsidRPr="00F53BE9" w:rsidRDefault="006D29FD" w:rsidP="008D5E21">
      <w:pPr>
        <w:pStyle w:val="libFootnote0"/>
        <w:rPr>
          <w:rtl/>
        </w:rPr>
      </w:pPr>
      <w:r w:rsidRPr="00F53BE9">
        <w:rPr>
          <w:rtl/>
        </w:rPr>
        <w:t>(1)</w:t>
      </w:r>
      <w:r w:rsidR="00E97314">
        <w:rPr>
          <w:rtl/>
        </w:rPr>
        <w:t xml:space="preserve"> </w:t>
      </w:r>
      <w:r w:rsidRPr="00F53BE9">
        <w:rPr>
          <w:rtl/>
        </w:rPr>
        <w:t>في</w:t>
      </w:r>
      <w:r w:rsidR="00E97314">
        <w:rPr>
          <w:rtl/>
        </w:rPr>
        <w:t xml:space="preserve"> </w:t>
      </w:r>
      <w:r w:rsidRPr="00F53BE9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53BE9">
        <w:rPr>
          <w:rtl/>
        </w:rPr>
        <w:t>ابن</w:t>
      </w:r>
      <w:r w:rsidR="00E97314">
        <w:rPr>
          <w:rtl/>
        </w:rPr>
        <w:t xml:space="preserve"> </w:t>
      </w:r>
      <w:r w:rsidRPr="00F53BE9">
        <w:rPr>
          <w:rtl/>
        </w:rPr>
        <w:t>سن</w:t>
      </w:r>
      <w:r w:rsidR="000E2102">
        <w:rPr>
          <w:rFonts w:hint="cs"/>
          <w:rtl/>
        </w:rPr>
        <w:t>ا</w:t>
      </w:r>
      <w:r w:rsidR="000E2102">
        <w:rPr>
          <w:rtl/>
        </w:rPr>
        <w:t>ن</w:t>
      </w:r>
      <w:r w:rsidR="00C0363D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F53BE9">
        <w:rPr>
          <w:rtl/>
        </w:rPr>
        <w:t>هامش</w:t>
      </w:r>
      <w:r w:rsidR="00E97314">
        <w:rPr>
          <w:rtl/>
        </w:rPr>
        <w:t xml:space="preserve"> </w:t>
      </w:r>
      <w:r w:rsidRPr="00F53BE9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بإسناد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المواقيت.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F53BE9" w:rsidRDefault="006D29FD" w:rsidP="000E2102">
      <w:pPr>
        <w:pStyle w:val="libFootnote0"/>
        <w:rPr>
          <w:rtl/>
        </w:rPr>
      </w:pPr>
      <w:r w:rsidRPr="00F53BE9">
        <w:rPr>
          <w:rtl/>
        </w:rPr>
        <w:t>(</w:t>
      </w:r>
      <w:r w:rsidR="000E2102">
        <w:rPr>
          <w:rFonts w:hint="cs"/>
          <w:rtl/>
        </w:rPr>
        <w:t>2</w:t>
      </w:r>
      <w:r w:rsidRPr="00F53BE9">
        <w:rPr>
          <w:rtl/>
        </w:rPr>
        <w:t>)</w:t>
      </w:r>
      <w:r w:rsidR="00E97314">
        <w:rPr>
          <w:rtl/>
        </w:rPr>
        <w:t xml:space="preserve"> </w:t>
      </w:r>
      <w:r w:rsidRPr="00F53BE9">
        <w:rPr>
          <w:rtl/>
        </w:rPr>
        <w:t>الواو</w:t>
      </w:r>
      <w:r w:rsidR="00E97314">
        <w:rPr>
          <w:rtl/>
        </w:rPr>
        <w:t xml:space="preserve"> </w:t>
      </w:r>
      <w:r w:rsidRPr="00F53BE9">
        <w:rPr>
          <w:rtl/>
        </w:rPr>
        <w:t>هنا</w:t>
      </w:r>
      <w:r w:rsidR="00E97314">
        <w:rPr>
          <w:rtl/>
        </w:rPr>
        <w:t xml:space="preserve"> </w:t>
      </w:r>
      <w:r w:rsidRPr="00F53BE9">
        <w:rPr>
          <w:rtl/>
        </w:rPr>
        <w:t>لم</w:t>
      </w:r>
      <w:r w:rsidR="00E97314">
        <w:rPr>
          <w:rtl/>
        </w:rPr>
        <w:t xml:space="preserve"> </w:t>
      </w:r>
      <w:r w:rsidRPr="00F53BE9">
        <w:rPr>
          <w:rtl/>
        </w:rPr>
        <w:t>ترد</w:t>
      </w:r>
      <w:r w:rsidR="00E97314">
        <w:rPr>
          <w:rtl/>
        </w:rPr>
        <w:t xml:space="preserve"> </w:t>
      </w:r>
      <w:r w:rsidRPr="00F53BE9">
        <w:rPr>
          <w:rtl/>
        </w:rPr>
        <w:t>في</w:t>
      </w:r>
      <w:r w:rsidR="00E97314">
        <w:rPr>
          <w:rtl/>
        </w:rPr>
        <w:t xml:space="preserve"> </w:t>
      </w:r>
      <w:r w:rsidRPr="00F53BE9">
        <w:rPr>
          <w:rtl/>
        </w:rPr>
        <w:t>المصدرين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D563F0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D563F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عجل</w:t>
      </w:r>
      <w:r w:rsidR="00D563F0">
        <w:rPr>
          <w:rFonts w:hint="cs"/>
          <w:rtl/>
        </w:rPr>
        <w:t>ا</w:t>
      </w:r>
      <w:r w:rsidR="00D563F0">
        <w:rPr>
          <w:rtl/>
        </w:rPr>
        <w:t>ن</w:t>
      </w:r>
      <w:r w:rsidR="00C0363D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أبوجعفر</w:t>
      </w:r>
      <w:r w:rsidR="00E97314">
        <w:rPr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(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AlaemChar"/>
          <w:rFonts w:hint="cs"/>
          <w:rtl/>
        </w:rPr>
        <w:t>عليه‌السلام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)</w:t>
      </w:r>
      <w:r w:rsidR="00D563F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شاك</w:t>
      </w:r>
      <w:r w:rsidR="00D563F0">
        <w:rPr>
          <w:rFonts w:hint="cs"/>
          <w:rtl/>
        </w:rPr>
        <w:t>ّ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الركعتين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استيقنت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الفريضة.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D563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(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AlaemChar"/>
          <w:rFonts w:hint="cs"/>
          <w:rtl/>
        </w:rPr>
        <w:t>عليه‌السلام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)</w:t>
      </w:r>
      <w:r w:rsidR="00D563F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ووقت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الحضر</w:t>
      </w:r>
      <w:r w:rsidR="00E97314">
        <w:rPr>
          <w:rtl/>
        </w:rPr>
        <w:t xml:space="preserve"> </w:t>
      </w:r>
      <w:r>
        <w:rPr>
          <w:rtl/>
        </w:rPr>
        <w:t>نحو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D563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(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AlaemChar"/>
          <w:rFonts w:hint="cs"/>
          <w:rtl/>
        </w:rPr>
        <w:t>عليه‌السلام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)</w:t>
      </w:r>
      <w:r w:rsidR="00D563F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ووقتها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والحضر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المضي</w:t>
      </w:r>
      <w:r w:rsidR="00D563F0">
        <w:rPr>
          <w:rFonts w:hint="cs"/>
          <w:rtl/>
        </w:rPr>
        <w:t>ّ</w:t>
      </w:r>
      <w:r>
        <w:rPr>
          <w:rtl/>
        </w:rPr>
        <w:t>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D563F0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الأيام.</w:t>
      </w:r>
    </w:p>
    <w:p w:rsidR="006D29FD" w:rsidRDefault="006D29FD" w:rsidP="00D563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(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AlaemChar"/>
          <w:rFonts w:hint="cs"/>
          <w:rtl/>
        </w:rPr>
        <w:t>عليه‌السلام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)</w:t>
      </w:r>
      <w:r w:rsidR="00D563F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D563F0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تمضي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فحافظ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D563F0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563F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D563F0">
        <w:rPr>
          <w:rFonts w:hint="cs"/>
          <w:rtl/>
        </w:rPr>
        <w:t xml:space="preserve"> </w:t>
      </w:r>
      <w:r w:rsidR="00D563F0" w:rsidRPr="00D563F0">
        <w:rPr>
          <w:rFonts w:hint="cs"/>
          <w:rtl/>
        </w:rPr>
        <w:t>)</w:t>
      </w:r>
      <w:r w:rsidR="00D563F0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="006F23B5">
        <w:rPr>
          <w:rtl/>
        </w:rPr>
        <w:t>خيراً</w:t>
      </w:r>
      <w:r w:rsidR="00A15110">
        <w:rPr>
          <w:rtl/>
        </w:rPr>
        <w:t xml:space="preserve"> إلّا </w:t>
      </w:r>
      <w:r>
        <w:rPr>
          <w:rtl/>
        </w:rPr>
        <w:t>أعطاه.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D563F0">
        <w:rPr>
          <w:rtl/>
        </w:rPr>
        <w:t>رب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المواقيت.</w:t>
      </w:r>
    </w:p>
    <w:p w:rsidR="006D29FD" w:rsidRPr="00083B01" w:rsidRDefault="006D29FD" w:rsidP="008D5E21">
      <w:pPr>
        <w:pStyle w:val="libFootnote0"/>
        <w:rPr>
          <w:rtl/>
        </w:rPr>
      </w:pPr>
      <w:r w:rsidRPr="00083B01">
        <w:rPr>
          <w:rtl/>
        </w:rPr>
        <w:t>(1)</w:t>
      </w:r>
      <w:r w:rsidR="00E97314">
        <w:rPr>
          <w:rtl/>
        </w:rPr>
        <w:t xml:space="preserve"> </w:t>
      </w:r>
      <w:r w:rsidRPr="00083B01">
        <w:rPr>
          <w:rtl/>
        </w:rPr>
        <w:t>في</w:t>
      </w:r>
      <w:r w:rsidR="00E97314">
        <w:rPr>
          <w:rtl/>
        </w:rPr>
        <w:t xml:space="preserve"> </w:t>
      </w:r>
      <w:r w:rsidRPr="00083B01">
        <w:rPr>
          <w:rtl/>
        </w:rPr>
        <w:t>الكافي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3B01">
        <w:rPr>
          <w:rtl/>
        </w:rPr>
        <w:t>عبدالله</w:t>
      </w:r>
      <w:r w:rsidR="00E97314">
        <w:rPr>
          <w:rtl/>
        </w:rPr>
        <w:t xml:space="preserve"> </w:t>
      </w:r>
      <w:r w:rsidRPr="00083B01">
        <w:rPr>
          <w:rtl/>
        </w:rPr>
        <w:t>بن</w:t>
      </w:r>
      <w:r w:rsidR="00E97314">
        <w:rPr>
          <w:rtl/>
        </w:rPr>
        <w:t xml:space="preserve"> </w:t>
      </w:r>
      <w:r w:rsidRPr="00083B01">
        <w:rPr>
          <w:rtl/>
        </w:rPr>
        <w:t>عجلان</w:t>
      </w:r>
      <w:r>
        <w:rPr>
          <w:rtl/>
        </w:rPr>
        <w:t>.</w:t>
      </w:r>
    </w:p>
    <w:p w:rsidR="006D29FD" w:rsidRPr="00083B01" w:rsidRDefault="006D29FD" w:rsidP="008D5E21">
      <w:pPr>
        <w:pStyle w:val="libFootnote0"/>
        <w:rPr>
          <w:rtl/>
        </w:rPr>
      </w:pPr>
      <w:r w:rsidRPr="00083B01">
        <w:rPr>
          <w:rtl/>
        </w:rPr>
        <w:t>(2)</w:t>
      </w:r>
      <w:r w:rsidR="00E97314">
        <w:rPr>
          <w:rtl/>
        </w:rPr>
        <w:t xml:space="preserve"> </w:t>
      </w:r>
      <w:r w:rsidRPr="00083B01">
        <w:rPr>
          <w:rtl/>
        </w:rPr>
        <w:t>الكافي</w:t>
      </w:r>
      <w:r w:rsidR="00E97314">
        <w:rPr>
          <w:rtl/>
        </w:rPr>
        <w:t xml:space="preserve"> </w:t>
      </w:r>
      <w:r w:rsidRPr="00083B0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3B01">
        <w:rPr>
          <w:rtl/>
        </w:rPr>
        <w:t>428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83B01">
        <w:rPr>
          <w:rtl/>
        </w:rPr>
        <w:t>3</w:t>
      </w:r>
      <w:r>
        <w:rPr>
          <w:rtl/>
        </w:rPr>
        <w:t>.</w:t>
      </w:r>
    </w:p>
    <w:p w:rsidR="006D29FD" w:rsidRPr="00083B01" w:rsidRDefault="006D29FD" w:rsidP="008D5E21">
      <w:pPr>
        <w:pStyle w:val="libFootnote0"/>
        <w:rPr>
          <w:rtl/>
        </w:rPr>
      </w:pPr>
      <w:r w:rsidRPr="00083B01">
        <w:rPr>
          <w:rtl/>
        </w:rPr>
        <w:t>(3)</w:t>
      </w:r>
      <w:r w:rsidR="00E97314">
        <w:rPr>
          <w:rtl/>
        </w:rPr>
        <w:t xml:space="preserve"> </w:t>
      </w:r>
      <w:r w:rsidRPr="00083B01">
        <w:rPr>
          <w:rtl/>
        </w:rPr>
        <w:t>في</w:t>
      </w:r>
      <w:r w:rsidR="00E97314">
        <w:rPr>
          <w:rtl/>
        </w:rPr>
        <w:t xml:space="preserve"> </w:t>
      </w:r>
      <w:r w:rsidRPr="00083B0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3B01">
        <w:rPr>
          <w:rtl/>
        </w:rPr>
        <w:t>أو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083B01">
        <w:rPr>
          <w:rtl/>
        </w:rPr>
        <w:t>هامش</w:t>
      </w:r>
      <w:r w:rsidR="00E97314">
        <w:rPr>
          <w:rtl/>
        </w:rPr>
        <w:t xml:space="preserve"> </w:t>
      </w:r>
      <w:r w:rsidRPr="00083B01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1227.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1220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المواقيب.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1223.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D563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(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AlaemChar"/>
          <w:rFonts w:hint="cs"/>
          <w:rtl/>
        </w:rPr>
        <w:t>عليه‌السلام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)</w:t>
      </w:r>
      <w:r w:rsidR="00D563F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فابدأ</w:t>
      </w:r>
      <w:r w:rsidR="00E97314">
        <w:rPr>
          <w:rtl/>
        </w:rPr>
        <w:t xml:space="preserve"> </w:t>
      </w:r>
      <w:r>
        <w:rPr>
          <w:rtl/>
        </w:rPr>
        <w:t>بالمكتوبة.</w:t>
      </w:r>
    </w:p>
    <w:p w:rsidR="006D29FD" w:rsidRDefault="006D29FD" w:rsidP="00D563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عروة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tl/>
        </w:rPr>
        <w:t xml:space="preserve"> </w:t>
      </w:r>
      <w:r>
        <w:rPr>
          <w:rtl/>
        </w:rPr>
        <w:t>مضيقة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فصلها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صلي</w:t>
      </w:r>
      <w:r w:rsidR="00D563F0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صل</w:t>
      </w:r>
      <w:r w:rsidR="00D563F0">
        <w:rPr>
          <w:rFonts w:hint="cs"/>
          <w:rtl/>
        </w:rPr>
        <w:t>ّ</w:t>
      </w:r>
      <w:r>
        <w:rPr>
          <w:rtl/>
        </w:rPr>
        <w:t>يتها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(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AlaemChar"/>
          <w:rFonts w:hint="cs"/>
          <w:rtl/>
        </w:rPr>
        <w:t>عليه‌السلام</w:t>
      </w:r>
      <w:r w:rsidR="00D563F0">
        <w:rPr>
          <w:rStyle w:val="libNormalChar"/>
          <w:rFonts w:hint="cs"/>
          <w:rtl/>
        </w:rPr>
        <w:t xml:space="preserve"> </w:t>
      </w:r>
      <w:r w:rsidR="00D563F0" w:rsidRPr="00B253D8">
        <w:rPr>
          <w:rStyle w:val="libNormalChar"/>
          <w:rFonts w:hint="cs"/>
          <w:rtl/>
        </w:rPr>
        <w:t>)</w:t>
      </w:r>
      <w:r w:rsidR="00D563F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D563F0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أبدأ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المكتوبة.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وقتها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654628">
        <w:rPr>
          <w:rFonts w:hint="cs"/>
          <w:rtl/>
        </w:rPr>
        <w:t>إ</w:t>
      </w:r>
      <w:r w:rsidR="0065462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أبطأت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يدخل</w:t>
      </w:r>
      <w:r w:rsidR="00E97314">
        <w:rPr>
          <w:rtl/>
        </w:rPr>
        <w:t xml:space="preserve"> </w:t>
      </w:r>
      <w:r>
        <w:rPr>
          <w:rtl/>
        </w:rPr>
        <w:t>الوقت</w:t>
      </w:r>
      <w:r w:rsidR="00E97314">
        <w:rPr>
          <w:rtl/>
        </w:rPr>
        <w:t xml:space="preserve"> </w:t>
      </w:r>
      <w:r>
        <w:rPr>
          <w:rtl/>
        </w:rPr>
        <w:t>هنيئة</w:t>
      </w:r>
      <w:r w:rsidR="00E97314">
        <w:rPr>
          <w:rtl/>
        </w:rPr>
        <w:t xml:space="preserve"> </w:t>
      </w:r>
      <w:r>
        <w:rPr>
          <w:rtl/>
        </w:rPr>
        <w:t>فابدأ</w:t>
      </w:r>
      <w:r w:rsidR="00E97314">
        <w:rPr>
          <w:rtl/>
        </w:rPr>
        <w:t xml:space="preserve"> </w:t>
      </w:r>
      <w:r>
        <w:rPr>
          <w:rtl/>
        </w:rPr>
        <w:t>بالفريضة</w:t>
      </w:r>
      <w:r w:rsidR="00E97314">
        <w:rPr>
          <w:rtl/>
        </w:rPr>
        <w:t xml:space="preserve"> </w:t>
      </w:r>
      <w:r>
        <w:rPr>
          <w:rtl/>
        </w:rPr>
        <w:t>ودع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654628">
        <w:rPr>
          <w:rFonts w:hint="cs"/>
          <w:rtl/>
        </w:rPr>
        <w:t>ّ</w:t>
      </w:r>
      <w:r>
        <w:rPr>
          <w:rtl/>
        </w:rPr>
        <w:t>يهما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الخالق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فجعل</w:t>
      </w:r>
      <w:r w:rsidR="00E97314">
        <w:rPr>
          <w:rtl/>
        </w:rPr>
        <w:t xml:space="preserve"> </w:t>
      </w:r>
      <w:r>
        <w:rPr>
          <w:rtl/>
        </w:rPr>
        <w:t>لكل</w:t>
      </w:r>
      <w:r w:rsidR="0065462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وقتين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والحضر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654628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وقتها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سوى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لكل</w:t>
      </w:r>
      <w:r w:rsidR="0065462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وقتان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وإي</w:t>
      </w:r>
      <w:r w:rsidR="00654628">
        <w:rPr>
          <w:rFonts w:hint="cs"/>
          <w:rtl/>
        </w:rPr>
        <w:t>ّ</w:t>
      </w:r>
      <w:r>
        <w:rPr>
          <w:rtl/>
        </w:rPr>
        <w:t>اك</w:t>
      </w:r>
      <w:r w:rsidR="00E97314">
        <w:rPr>
          <w:rtl/>
        </w:rPr>
        <w:t xml:space="preserve"> </w:t>
      </w:r>
      <w:r w:rsidR="00654628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فوالله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70B30">
        <w:rPr>
          <w:rFonts w:hint="cs"/>
          <w:rtl/>
        </w:rPr>
        <w:t>أُ</w:t>
      </w:r>
      <w:r>
        <w:rPr>
          <w:rtl/>
        </w:rPr>
        <w:t>بالي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صليتها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083B01" w:rsidRDefault="006D29FD" w:rsidP="008D5E21">
      <w:pPr>
        <w:pStyle w:val="libFootnote0"/>
        <w:rPr>
          <w:rtl/>
        </w:rPr>
      </w:pPr>
      <w:r w:rsidRPr="00083B01">
        <w:rPr>
          <w:rtl/>
        </w:rPr>
        <w:t>(1)</w:t>
      </w:r>
      <w:r w:rsidR="00E97314">
        <w:rPr>
          <w:rtl/>
        </w:rPr>
        <w:t xml:space="preserve"> </w:t>
      </w:r>
      <w:r w:rsidRPr="00083B01">
        <w:rPr>
          <w:rtl/>
        </w:rPr>
        <w:t>في</w:t>
      </w:r>
      <w:r w:rsidR="00E97314">
        <w:rPr>
          <w:rtl/>
        </w:rPr>
        <w:t xml:space="preserve"> </w:t>
      </w:r>
      <w:r w:rsidRPr="00083B0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83B01">
        <w:rPr>
          <w:rtl/>
        </w:rPr>
        <w:t>عمير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083B01">
        <w:rPr>
          <w:rtl/>
        </w:rPr>
        <w:t>هامش</w:t>
      </w:r>
      <w:r w:rsidR="00E97314">
        <w:rPr>
          <w:rtl/>
        </w:rPr>
        <w:t xml:space="preserve"> </w:t>
      </w:r>
      <w:r w:rsidRPr="00083B01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083B01">
        <w:rPr>
          <w:rtl/>
        </w:rPr>
        <w:t>وهو</w:t>
      </w:r>
      <w:r w:rsidR="00E97314">
        <w:rPr>
          <w:rtl/>
        </w:rPr>
        <w:t xml:space="preserve"> </w:t>
      </w:r>
      <w:r w:rsidRPr="00083B01">
        <w:rPr>
          <w:rtl/>
        </w:rPr>
        <w:t>في</w:t>
      </w:r>
      <w:r w:rsidR="00E97314">
        <w:rPr>
          <w:rtl/>
        </w:rPr>
        <w:t xml:space="preserve"> </w:t>
      </w:r>
      <w:r w:rsidRPr="00083B01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تمضي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تحافظ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70B3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470B30">
        <w:rPr>
          <w:rFonts w:hint="cs"/>
          <w:rtl/>
        </w:rPr>
        <w:t xml:space="preserve"> </w:t>
      </w:r>
      <w:r w:rsidR="00470B30" w:rsidRPr="00470B30">
        <w:rPr>
          <w:rFonts w:hint="cs"/>
          <w:rtl/>
        </w:rPr>
        <w:t>)</w:t>
      </w:r>
      <w:r w:rsidR="00470B30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="006F23B5">
        <w:rPr>
          <w:rtl/>
        </w:rPr>
        <w:t>خيراً</w:t>
      </w:r>
      <w:r w:rsidR="00A15110">
        <w:rPr>
          <w:rtl/>
        </w:rPr>
        <w:t xml:space="preserve"> إلّا </w:t>
      </w:r>
      <w:r>
        <w:rPr>
          <w:rtl/>
        </w:rPr>
        <w:t>أعطاه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5E609E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بدأت</w:t>
      </w:r>
      <w:r w:rsidR="00E97314">
        <w:rPr>
          <w:rtl/>
        </w:rPr>
        <w:t xml:space="preserve"> </w:t>
      </w:r>
      <w:r>
        <w:rPr>
          <w:rtl/>
        </w:rPr>
        <w:t>بالفريضة</w:t>
      </w:r>
      <w:r w:rsidR="00E97314">
        <w:rPr>
          <w:rtl/>
        </w:rPr>
        <w:t xml:space="preserve"> </w:t>
      </w:r>
      <w:r>
        <w:rPr>
          <w:rtl/>
        </w:rPr>
        <w:t>وأخ</w:t>
      </w:r>
      <w:r w:rsidR="005E609E">
        <w:rPr>
          <w:rFonts w:hint="cs"/>
          <w:rtl/>
        </w:rPr>
        <w:t>ّ</w:t>
      </w:r>
      <w:r>
        <w:rPr>
          <w:rtl/>
        </w:rPr>
        <w:t>رت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أكن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5E609E">
        <w:rPr>
          <w:rFonts w:hint="cs"/>
          <w:rtl/>
        </w:rPr>
        <w:t>ّ</w:t>
      </w:r>
      <w:r>
        <w:rPr>
          <w:rtl/>
        </w:rPr>
        <w:t>يتهما.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الأعلى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E609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الأشياء</w:t>
      </w:r>
      <w:r w:rsidR="00E97314">
        <w:rPr>
          <w:rtl/>
        </w:rPr>
        <w:t xml:space="preserve"> </w:t>
      </w:r>
      <w:r>
        <w:rPr>
          <w:rtl/>
        </w:rPr>
        <w:t>أشياء</w:t>
      </w:r>
      <w:r w:rsidR="00E97314">
        <w:rPr>
          <w:rtl/>
        </w:rPr>
        <w:t xml:space="preserve"> </w:t>
      </w:r>
      <w:r>
        <w:rPr>
          <w:rtl/>
        </w:rPr>
        <w:t>مضي</w:t>
      </w:r>
      <w:r w:rsidR="005E609E">
        <w:rPr>
          <w:rFonts w:hint="cs"/>
          <w:rtl/>
        </w:rPr>
        <w:t>ّ</w:t>
      </w:r>
      <w:r>
        <w:rPr>
          <w:rtl/>
        </w:rPr>
        <w:t>قة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تجري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وجه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لوقتها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العمل</w:t>
      </w:r>
      <w:r w:rsidR="00E97314">
        <w:rPr>
          <w:rtl/>
        </w:rPr>
        <w:t xml:space="preserve"> </w:t>
      </w:r>
      <w:r>
        <w:rPr>
          <w:rtl/>
        </w:rPr>
        <w:t>بقول</w:t>
      </w:r>
      <w:r w:rsidR="00E97314">
        <w:rPr>
          <w:rtl/>
        </w:rPr>
        <w:t xml:space="preserve"> </w:t>
      </w:r>
      <w:r>
        <w:rPr>
          <w:rtl/>
        </w:rPr>
        <w:t>المؤذ</w:t>
      </w:r>
      <w:r w:rsidR="005E609E">
        <w:rPr>
          <w:rFonts w:hint="cs"/>
          <w:rtl/>
        </w:rPr>
        <w:t>ّ</w:t>
      </w:r>
      <w:r>
        <w:rPr>
          <w:rtl/>
        </w:rPr>
        <w:t>نين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المواقيت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55" w:name="_Toc277914992"/>
      <w:bookmarkStart w:id="1156" w:name="_Toc301866540"/>
      <w:bookmarkStart w:id="1157" w:name="_Toc374986363"/>
      <w:bookmarkStart w:id="1158" w:name="_Toc374986666"/>
      <w:bookmarkStart w:id="1159" w:name="_Toc260845683"/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تقديم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الوقت</w:t>
      </w:r>
      <w:r w:rsidR="00E97314">
        <w:rPr>
          <w:rtl/>
        </w:rPr>
        <w:t xml:space="preserve"> </w:t>
      </w:r>
      <w:r>
        <w:rPr>
          <w:rtl/>
        </w:rPr>
        <w:t>بعد</w:t>
      </w:r>
      <w:bookmarkEnd w:id="1155"/>
      <w:bookmarkEnd w:id="1156"/>
      <w:r w:rsidR="00E97314">
        <w:rPr>
          <w:rtl/>
        </w:rPr>
        <w:t xml:space="preserve"> </w:t>
      </w:r>
      <w:bookmarkStart w:id="1160" w:name="_Toc277914993"/>
      <w:bookmarkStart w:id="1161" w:name="_Toc301866541"/>
      <w:r w:rsidR="004457BA">
        <w:rPr>
          <w:rtl/>
        </w:rPr>
        <w:t>ا</w:t>
      </w:r>
      <w:r>
        <w:rPr>
          <w:rtl/>
        </w:rPr>
        <w:t>لفراغ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الظهر</w:t>
      </w:r>
      <w:bookmarkEnd w:id="1157"/>
      <w:bookmarkEnd w:id="1158"/>
      <w:bookmarkEnd w:id="1159"/>
      <w:bookmarkEnd w:id="1160"/>
      <w:bookmarkEnd w:id="116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AF707A" w:rsidRDefault="006D29FD" w:rsidP="008D5E21">
      <w:pPr>
        <w:pStyle w:val="libFootnote0"/>
        <w:rPr>
          <w:rtl/>
        </w:rPr>
      </w:pPr>
      <w:r w:rsidRPr="00AF707A">
        <w:rPr>
          <w:rtl/>
        </w:rPr>
        <w:t>(1)</w:t>
      </w:r>
      <w:r w:rsidR="00E97314">
        <w:rPr>
          <w:rtl/>
        </w:rPr>
        <w:t xml:space="preserve"> </w:t>
      </w:r>
      <w:r w:rsidRPr="00AF707A">
        <w:rPr>
          <w:rtl/>
        </w:rPr>
        <w:t>في</w:t>
      </w:r>
      <w:r w:rsidR="00E97314">
        <w:rPr>
          <w:rtl/>
        </w:rPr>
        <w:t xml:space="preserve"> </w:t>
      </w:r>
      <w:r w:rsidRPr="00AF707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F707A">
        <w:rPr>
          <w:rtl/>
        </w:rPr>
        <w:t>قال</w:t>
      </w:r>
      <w:r w:rsidR="00E97314">
        <w:rPr>
          <w:rtl/>
        </w:rPr>
        <w:t xml:space="preserve"> </w:t>
      </w:r>
      <w:r w:rsidRPr="00AF707A">
        <w:rPr>
          <w:rtl/>
        </w:rPr>
        <w:t>سأل</w:t>
      </w:r>
      <w:r w:rsidR="00E97314">
        <w:rPr>
          <w:rtl/>
        </w:rPr>
        <w:t xml:space="preserve"> </w:t>
      </w:r>
      <w:r w:rsidRPr="00AF707A">
        <w:rPr>
          <w:rtl/>
        </w:rPr>
        <w:t>علي</w:t>
      </w:r>
      <w:r w:rsidR="00E97314">
        <w:rPr>
          <w:rtl/>
        </w:rPr>
        <w:t xml:space="preserve"> </w:t>
      </w:r>
      <w:r w:rsidRPr="00AF707A">
        <w:rPr>
          <w:rtl/>
        </w:rPr>
        <w:t>بن</w:t>
      </w:r>
      <w:r w:rsidR="00E97314">
        <w:rPr>
          <w:rtl/>
        </w:rPr>
        <w:t xml:space="preserve"> </w:t>
      </w:r>
      <w:r w:rsidRPr="00AF707A">
        <w:rPr>
          <w:rtl/>
        </w:rPr>
        <w:t>حنظلة</w:t>
      </w:r>
      <w:r w:rsidR="00E97314">
        <w:rPr>
          <w:rtl/>
        </w:rPr>
        <w:t xml:space="preserve"> </w:t>
      </w:r>
      <w:r w:rsidRPr="00AF707A">
        <w:rPr>
          <w:rtl/>
        </w:rPr>
        <w:t>ابا</w:t>
      </w:r>
      <w:r w:rsidR="00E97314">
        <w:rPr>
          <w:rtl/>
        </w:rPr>
        <w:t xml:space="preserve"> </w:t>
      </w:r>
      <w:r w:rsidRPr="00AF707A">
        <w:rPr>
          <w:rtl/>
        </w:rPr>
        <w:t>عبدالله</w:t>
      </w:r>
      <w:r>
        <w:rPr>
          <w:rtl/>
        </w:rPr>
        <w:t>.</w:t>
      </w:r>
    </w:p>
    <w:p w:rsidR="006D29FD" w:rsidRPr="00AF707A" w:rsidRDefault="006D29FD" w:rsidP="008D5E21">
      <w:pPr>
        <w:pStyle w:val="libFootnote0"/>
        <w:rPr>
          <w:rtl/>
        </w:rPr>
      </w:pPr>
      <w:r w:rsidRPr="00AF707A">
        <w:rPr>
          <w:rtl/>
        </w:rPr>
        <w:t>(2)</w:t>
      </w:r>
      <w:r w:rsidR="00E97314">
        <w:rPr>
          <w:rtl/>
        </w:rPr>
        <w:t xml:space="preserve"> </w:t>
      </w:r>
      <w:r w:rsidRPr="00AF707A">
        <w:rPr>
          <w:rtl/>
        </w:rPr>
        <w:t>تقدم</w:t>
      </w:r>
      <w:r w:rsidR="00E97314">
        <w:rPr>
          <w:rtl/>
        </w:rPr>
        <w:t xml:space="preserve"> </w:t>
      </w:r>
      <w:r w:rsidRPr="00AF707A">
        <w:rPr>
          <w:rtl/>
        </w:rPr>
        <w:t>في</w:t>
      </w:r>
      <w:r w:rsidR="00E97314">
        <w:rPr>
          <w:rtl/>
        </w:rPr>
        <w:t xml:space="preserve"> </w:t>
      </w:r>
      <w:r w:rsidRPr="00AF707A">
        <w:rPr>
          <w:rtl/>
        </w:rPr>
        <w:t>الحديث</w:t>
      </w:r>
      <w:r w:rsidR="00E97314">
        <w:rPr>
          <w:rtl/>
        </w:rPr>
        <w:t xml:space="preserve"> </w:t>
      </w:r>
      <w:r w:rsidRPr="00AF707A">
        <w:rPr>
          <w:rtl/>
        </w:rPr>
        <w:t>17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الباب</w:t>
      </w:r>
      <w:r w:rsidR="00E97314">
        <w:rPr>
          <w:rtl/>
        </w:rPr>
        <w:t xml:space="preserve"> </w:t>
      </w:r>
      <w:r w:rsidRPr="00AF707A">
        <w:rPr>
          <w:rtl/>
        </w:rPr>
        <w:t>8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أبواب</w:t>
      </w:r>
      <w:r w:rsidR="00E97314">
        <w:rPr>
          <w:rtl/>
        </w:rPr>
        <w:t xml:space="preserve"> </w:t>
      </w:r>
      <w:r w:rsidRPr="00AF707A">
        <w:rPr>
          <w:rtl/>
        </w:rPr>
        <w:t>المواقيت</w:t>
      </w:r>
      <w:r>
        <w:rPr>
          <w:rtl/>
        </w:rPr>
        <w:t>.</w:t>
      </w:r>
    </w:p>
    <w:p w:rsidR="006D29FD" w:rsidRPr="00AF707A" w:rsidRDefault="006D29FD" w:rsidP="008D5E21">
      <w:pPr>
        <w:pStyle w:val="libFootnote0"/>
        <w:rPr>
          <w:rtl/>
        </w:rPr>
      </w:pPr>
      <w:r w:rsidRPr="00AF707A">
        <w:rPr>
          <w:rtl/>
        </w:rPr>
        <w:t>(3)</w:t>
      </w:r>
      <w:r w:rsidR="00E97314">
        <w:rPr>
          <w:rtl/>
        </w:rPr>
        <w:t xml:space="preserve"> </w:t>
      </w:r>
      <w:r w:rsidRPr="00AF707A">
        <w:rPr>
          <w:rtl/>
        </w:rPr>
        <w:t>يأتي</w:t>
      </w:r>
      <w:r w:rsidR="00E97314">
        <w:rPr>
          <w:rtl/>
        </w:rPr>
        <w:t xml:space="preserve"> </w:t>
      </w:r>
      <w:r w:rsidRPr="00AF707A">
        <w:rPr>
          <w:rtl/>
        </w:rPr>
        <w:t>في</w:t>
      </w:r>
      <w:r w:rsidR="00E97314">
        <w:rPr>
          <w:rtl/>
        </w:rPr>
        <w:t xml:space="preserve"> </w:t>
      </w:r>
      <w:r w:rsidRPr="00AF707A">
        <w:rPr>
          <w:rtl/>
        </w:rPr>
        <w:t>البابين</w:t>
      </w:r>
      <w:r w:rsidR="00E97314">
        <w:rPr>
          <w:rtl/>
        </w:rPr>
        <w:t xml:space="preserve"> </w:t>
      </w:r>
      <w:r w:rsidRPr="00AF707A">
        <w:rPr>
          <w:rtl/>
        </w:rPr>
        <w:t>11</w:t>
      </w:r>
      <w:r w:rsidR="00E97314">
        <w:rPr>
          <w:rtl/>
        </w:rPr>
        <w:t xml:space="preserve"> </w:t>
      </w:r>
      <w:r w:rsidRPr="00AF707A">
        <w:rPr>
          <w:rtl/>
        </w:rPr>
        <w:t>و</w:t>
      </w:r>
      <w:r w:rsidR="00E97314">
        <w:rPr>
          <w:rtl/>
        </w:rPr>
        <w:t xml:space="preserve"> </w:t>
      </w:r>
      <w:r w:rsidRPr="00AF707A">
        <w:rPr>
          <w:rtl/>
        </w:rPr>
        <w:t>13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هذه</w:t>
      </w:r>
      <w:r w:rsidR="00E97314">
        <w:rPr>
          <w:rtl/>
        </w:rPr>
        <w:t xml:space="preserve"> </w:t>
      </w:r>
      <w:r w:rsidRPr="00AF707A">
        <w:rPr>
          <w:rtl/>
        </w:rPr>
        <w:t>الأبواب</w:t>
      </w:r>
      <w:r>
        <w:rPr>
          <w:rtl/>
        </w:rPr>
        <w:t>.</w:t>
      </w:r>
    </w:p>
    <w:p w:rsidR="006D29FD" w:rsidRPr="00AF707A" w:rsidRDefault="006D29FD" w:rsidP="008D5E21">
      <w:pPr>
        <w:pStyle w:val="libFootnote0"/>
        <w:rPr>
          <w:rtl/>
        </w:rPr>
      </w:pPr>
      <w:r w:rsidRPr="00AF707A">
        <w:rPr>
          <w:rtl/>
        </w:rPr>
        <w:t>(4)</w:t>
      </w:r>
      <w:r w:rsidR="00E97314">
        <w:rPr>
          <w:rtl/>
        </w:rPr>
        <w:t xml:space="preserve"> </w:t>
      </w:r>
      <w:r w:rsidRPr="00AF707A">
        <w:rPr>
          <w:rtl/>
        </w:rPr>
        <w:t>تقدم</w:t>
      </w:r>
      <w:r w:rsidR="00E97314">
        <w:rPr>
          <w:rtl/>
        </w:rPr>
        <w:t xml:space="preserve"> </w:t>
      </w:r>
      <w:r w:rsidRPr="00AF707A">
        <w:rPr>
          <w:rtl/>
        </w:rPr>
        <w:t>في</w:t>
      </w:r>
      <w:r w:rsidR="00E97314">
        <w:rPr>
          <w:rtl/>
        </w:rPr>
        <w:t xml:space="preserve"> </w:t>
      </w:r>
      <w:r w:rsidRPr="00AF707A">
        <w:rPr>
          <w:rtl/>
        </w:rPr>
        <w:t>الباب</w:t>
      </w:r>
      <w:r w:rsidR="00E97314">
        <w:rPr>
          <w:rtl/>
        </w:rPr>
        <w:t xml:space="preserve"> </w:t>
      </w:r>
      <w:r w:rsidRPr="00AF707A">
        <w:rPr>
          <w:rtl/>
        </w:rPr>
        <w:t>3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أبواب</w:t>
      </w:r>
      <w:r w:rsidR="00E97314">
        <w:rPr>
          <w:rtl/>
        </w:rPr>
        <w:t xml:space="preserve"> </w:t>
      </w:r>
      <w:r w:rsidRPr="00AF707A">
        <w:rPr>
          <w:rtl/>
        </w:rPr>
        <w:t>الأذان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AF707A">
        <w:rPr>
          <w:rtl/>
        </w:rPr>
        <w:t>في</w:t>
      </w:r>
      <w:r w:rsidR="00E97314">
        <w:rPr>
          <w:rtl/>
        </w:rPr>
        <w:t xml:space="preserve"> </w:t>
      </w:r>
      <w:r w:rsidRPr="00AF707A">
        <w:rPr>
          <w:rtl/>
        </w:rPr>
        <w:t>الباب</w:t>
      </w:r>
      <w:r w:rsidR="00E97314">
        <w:rPr>
          <w:rtl/>
        </w:rPr>
        <w:t xml:space="preserve"> </w:t>
      </w:r>
      <w:r w:rsidRPr="00AF707A">
        <w:rPr>
          <w:rtl/>
        </w:rPr>
        <w:t>59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أبواب</w:t>
      </w:r>
      <w:r w:rsidR="00E97314">
        <w:rPr>
          <w:rtl/>
        </w:rPr>
        <w:t xml:space="preserve"> </w:t>
      </w:r>
      <w:r w:rsidRPr="00AF707A">
        <w:rPr>
          <w:rtl/>
        </w:rPr>
        <w:t>المواقيت</w:t>
      </w:r>
      <w:r>
        <w:rPr>
          <w:rtl/>
        </w:rPr>
        <w:t>.</w:t>
      </w:r>
    </w:p>
    <w:p w:rsidR="006D29FD" w:rsidRDefault="006D29FD" w:rsidP="005E609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</w:p>
    <w:p w:rsidR="006D29FD" w:rsidRDefault="006D29FD" w:rsidP="005E609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سفي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السمط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السابق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62" w:name="_Toc277914994"/>
      <w:bookmarkStart w:id="1163" w:name="_Toc301866542"/>
      <w:bookmarkStart w:id="1164" w:name="_Toc374986364"/>
      <w:bookmarkStart w:id="1165" w:name="_Toc374986667"/>
      <w:bookmarkStart w:id="1166" w:name="_Toc260845684"/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تأخير</w:t>
      </w:r>
      <w:r w:rsidR="00E97314">
        <w:rPr>
          <w:rtl/>
        </w:rPr>
        <w:t xml:space="preserve"> </w:t>
      </w:r>
      <w:r>
        <w:rPr>
          <w:rtl/>
        </w:rPr>
        <w:t>الظهرين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الوقت</w:t>
      </w:r>
      <w:bookmarkEnd w:id="1162"/>
      <w:bookmarkEnd w:id="1163"/>
      <w:bookmarkEnd w:id="1164"/>
      <w:bookmarkEnd w:id="1165"/>
      <w:bookmarkEnd w:id="116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7D7F76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والعصر</w:t>
      </w:r>
      <w:r w:rsidR="00E97314">
        <w:rPr>
          <w:rtl/>
        </w:rPr>
        <w:t xml:space="preserve"> </w:t>
      </w:r>
      <w:r>
        <w:rPr>
          <w:rtl/>
        </w:rPr>
        <w:t>فوجدته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باهى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الباه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>
        <w:rPr>
          <w:rtl/>
        </w:rPr>
        <w:t>جامع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فخرج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ملحفة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جاريته</w:t>
      </w:r>
      <w:r w:rsidR="00E97314">
        <w:rPr>
          <w:rtl/>
        </w:rPr>
        <w:t xml:space="preserve"> </w:t>
      </w:r>
      <w:r>
        <w:rPr>
          <w:rtl/>
        </w:rPr>
        <w:t>فأمرها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تضع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ماء</w:t>
      </w:r>
      <w:r w:rsidR="00E97314">
        <w:rPr>
          <w:rtl/>
        </w:rPr>
        <w:t xml:space="preserve"> </w:t>
      </w:r>
      <w:r>
        <w:rPr>
          <w:rtl/>
        </w:rPr>
        <w:t>يصبه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أصلحك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اغتسلت؟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اغتسلت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صليت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7D7F76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والعصر</w:t>
      </w:r>
      <w:r w:rsidR="00E97314">
        <w:rPr>
          <w:rtl/>
        </w:rPr>
        <w:t xml:space="preserve"> </w:t>
      </w:r>
      <w:r>
        <w:rPr>
          <w:rtl/>
        </w:rPr>
        <w:t>جميعا؟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7D7F76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وجود</w:t>
      </w:r>
      <w:r w:rsidR="00E97314">
        <w:rPr>
          <w:rtl/>
        </w:rPr>
        <w:t xml:space="preserve"> </w:t>
      </w:r>
      <w:r>
        <w:rPr>
          <w:rtl/>
        </w:rPr>
        <w:t>العذر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يخفى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وجه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للجمعة</w:t>
      </w:r>
      <w:r w:rsidR="00E97314">
        <w:rPr>
          <w:rtl/>
        </w:rPr>
        <w:t xml:space="preserve"> </w:t>
      </w:r>
      <w:r>
        <w:rPr>
          <w:rtl/>
        </w:rPr>
        <w:t>كون</w:t>
      </w:r>
      <w:r w:rsidR="00E97314">
        <w:rPr>
          <w:rtl/>
        </w:rPr>
        <w:t xml:space="preserve"> </w:t>
      </w:r>
      <w:r>
        <w:rPr>
          <w:rtl/>
        </w:rPr>
        <w:t>إمامها</w:t>
      </w:r>
      <w:r w:rsidR="00E97314">
        <w:rPr>
          <w:rtl/>
        </w:rPr>
        <w:t xml:space="preserve"> </w:t>
      </w:r>
      <w:r>
        <w:rPr>
          <w:rtl/>
        </w:rPr>
        <w:t>مخالفاً</w:t>
      </w:r>
      <w:r w:rsidR="00E97314">
        <w:rPr>
          <w:rtl/>
        </w:rPr>
        <w:t xml:space="preserve"> </w:t>
      </w:r>
      <w:r>
        <w:rPr>
          <w:rtl/>
        </w:rPr>
        <w:t>فاسقاً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المواقيت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D7F76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F707A" w:rsidRDefault="006D29FD" w:rsidP="008D5E21">
      <w:pPr>
        <w:pStyle w:val="libFootnote0"/>
        <w:rPr>
          <w:rtl/>
        </w:rPr>
      </w:pPr>
      <w:r w:rsidRPr="00AF707A">
        <w:rPr>
          <w:rtl/>
        </w:rPr>
        <w:t>(1)</w:t>
      </w:r>
      <w:r w:rsidR="00E97314">
        <w:rPr>
          <w:rtl/>
        </w:rPr>
        <w:t xml:space="preserve"> </w:t>
      </w:r>
      <w:r w:rsidRPr="00AF707A">
        <w:rPr>
          <w:rtl/>
        </w:rPr>
        <w:t>تقدم</w:t>
      </w:r>
      <w:r w:rsidR="00E97314">
        <w:rPr>
          <w:rtl/>
        </w:rPr>
        <w:t xml:space="preserve"> </w:t>
      </w:r>
      <w:r w:rsidRPr="00AF707A">
        <w:rPr>
          <w:rtl/>
        </w:rPr>
        <w:t>في</w:t>
      </w:r>
      <w:r w:rsidR="00E97314">
        <w:rPr>
          <w:rtl/>
        </w:rPr>
        <w:t xml:space="preserve"> </w:t>
      </w:r>
      <w:r w:rsidRPr="00AF707A">
        <w:rPr>
          <w:rtl/>
        </w:rPr>
        <w:t>الباب</w:t>
      </w:r>
      <w:r w:rsidR="00E97314">
        <w:rPr>
          <w:rtl/>
        </w:rPr>
        <w:t xml:space="preserve"> </w:t>
      </w:r>
      <w:r w:rsidRPr="00AF707A">
        <w:rPr>
          <w:rtl/>
        </w:rPr>
        <w:t>السابق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هذه</w:t>
      </w:r>
      <w:r w:rsidR="00E97314">
        <w:rPr>
          <w:rtl/>
        </w:rPr>
        <w:t xml:space="preserve"> </w:t>
      </w:r>
      <w:r w:rsidRPr="00AF707A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F707A">
        <w:rPr>
          <w:rtl/>
        </w:rPr>
        <w:t>وفي</w:t>
      </w:r>
      <w:r w:rsidR="00E97314">
        <w:rPr>
          <w:rtl/>
        </w:rPr>
        <w:t xml:space="preserve"> </w:t>
      </w:r>
      <w:r w:rsidRPr="00AF707A">
        <w:rPr>
          <w:rtl/>
        </w:rPr>
        <w:t>الحديث</w:t>
      </w:r>
      <w:r w:rsidR="00E97314">
        <w:rPr>
          <w:rtl/>
        </w:rPr>
        <w:t xml:space="preserve"> </w:t>
      </w:r>
      <w:r w:rsidRPr="00AF707A">
        <w:rPr>
          <w:rtl/>
        </w:rPr>
        <w:t>4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الباب</w:t>
      </w:r>
      <w:r w:rsidR="00E97314">
        <w:rPr>
          <w:rtl/>
        </w:rPr>
        <w:t xml:space="preserve"> </w:t>
      </w:r>
      <w:r w:rsidRPr="00AF707A">
        <w:rPr>
          <w:rtl/>
        </w:rPr>
        <w:t>9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أبواب</w:t>
      </w:r>
      <w:r w:rsidR="00E97314">
        <w:rPr>
          <w:rtl/>
        </w:rPr>
        <w:t xml:space="preserve"> </w:t>
      </w:r>
      <w:r w:rsidRPr="00AF707A">
        <w:rPr>
          <w:rtl/>
        </w:rPr>
        <w:t>المواقيت</w:t>
      </w:r>
      <w:r>
        <w:rPr>
          <w:rtl/>
        </w:rPr>
        <w:t>.</w:t>
      </w:r>
    </w:p>
    <w:p w:rsidR="006D29FD" w:rsidRDefault="006D29FD" w:rsidP="007D7F7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</w:p>
    <w:p w:rsidR="006D29FD" w:rsidRDefault="006D29FD" w:rsidP="007D7F76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1578.</w:t>
      </w:r>
    </w:p>
    <w:p w:rsidR="006D29FD" w:rsidRPr="00AF707A" w:rsidRDefault="006D29FD" w:rsidP="007D7F76">
      <w:pPr>
        <w:pStyle w:val="libFootnote0"/>
        <w:rPr>
          <w:rtl/>
        </w:rPr>
      </w:pPr>
      <w:r w:rsidRPr="00AF707A">
        <w:rPr>
          <w:rtl/>
        </w:rPr>
        <w:t>(</w:t>
      </w:r>
      <w:r w:rsidR="007D7F76">
        <w:rPr>
          <w:rFonts w:hint="cs"/>
          <w:rtl/>
        </w:rPr>
        <w:t>2</w:t>
      </w:r>
      <w:r w:rsidRPr="00AF707A">
        <w:rPr>
          <w:rtl/>
        </w:rPr>
        <w:t>)</w:t>
      </w:r>
      <w:r w:rsidR="00E97314">
        <w:rPr>
          <w:rtl/>
        </w:rPr>
        <w:t xml:space="preserve"> </w:t>
      </w:r>
      <w:r w:rsidRPr="00AF707A">
        <w:rPr>
          <w:rtl/>
        </w:rPr>
        <w:t>تقدم</w:t>
      </w:r>
      <w:r w:rsidR="00E97314">
        <w:rPr>
          <w:rtl/>
        </w:rPr>
        <w:t xml:space="preserve"> </w:t>
      </w:r>
      <w:r w:rsidRPr="00AF707A">
        <w:rPr>
          <w:rtl/>
        </w:rPr>
        <w:t>في</w:t>
      </w:r>
      <w:r w:rsidR="00E97314">
        <w:rPr>
          <w:rtl/>
        </w:rPr>
        <w:t xml:space="preserve"> </w:t>
      </w:r>
      <w:r w:rsidRPr="00AF707A">
        <w:rPr>
          <w:rtl/>
        </w:rPr>
        <w:t>الحديث</w:t>
      </w:r>
      <w:r w:rsidR="00E97314">
        <w:rPr>
          <w:rtl/>
        </w:rPr>
        <w:t xml:space="preserve"> </w:t>
      </w:r>
      <w:r w:rsidRPr="00AF707A">
        <w:rPr>
          <w:rtl/>
        </w:rPr>
        <w:t>5</w:t>
      </w:r>
      <w:r w:rsidR="00E97314">
        <w:rPr>
          <w:rtl/>
        </w:rPr>
        <w:t xml:space="preserve"> </w:t>
      </w:r>
      <w:r w:rsidRPr="00AF707A">
        <w:rPr>
          <w:rtl/>
        </w:rPr>
        <w:t>و</w:t>
      </w:r>
      <w:r w:rsidR="00E97314">
        <w:rPr>
          <w:rtl/>
        </w:rPr>
        <w:t xml:space="preserve"> </w:t>
      </w:r>
      <w:r w:rsidRPr="00AF707A">
        <w:rPr>
          <w:rtl/>
        </w:rPr>
        <w:t>11</w:t>
      </w:r>
      <w:r w:rsidR="00E97314">
        <w:rPr>
          <w:rtl/>
        </w:rPr>
        <w:t xml:space="preserve"> </w:t>
      </w:r>
      <w:r w:rsidRPr="00AF707A">
        <w:rPr>
          <w:rtl/>
        </w:rPr>
        <w:t>و</w:t>
      </w:r>
      <w:r w:rsidR="00E97314">
        <w:rPr>
          <w:rtl/>
        </w:rPr>
        <w:t xml:space="preserve"> </w:t>
      </w:r>
      <w:r w:rsidRPr="00AF707A">
        <w:rPr>
          <w:rtl/>
        </w:rPr>
        <w:t>13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الباب</w:t>
      </w:r>
      <w:r w:rsidR="00E97314">
        <w:rPr>
          <w:rtl/>
        </w:rPr>
        <w:t xml:space="preserve"> </w:t>
      </w:r>
      <w:r w:rsidRPr="00AF707A"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AF707A">
        <w:rPr>
          <w:rtl/>
        </w:rPr>
        <w:t>وفي</w:t>
      </w:r>
      <w:r w:rsidR="00E97314">
        <w:rPr>
          <w:rtl/>
        </w:rPr>
        <w:t xml:space="preserve"> </w:t>
      </w:r>
      <w:r w:rsidRPr="00AF707A">
        <w:rPr>
          <w:rtl/>
        </w:rPr>
        <w:t>الباب</w:t>
      </w:r>
      <w:r w:rsidR="00E97314">
        <w:rPr>
          <w:rtl/>
        </w:rPr>
        <w:t xml:space="preserve"> </w:t>
      </w:r>
      <w:r w:rsidRPr="00AF707A">
        <w:rPr>
          <w:rtl/>
        </w:rPr>
        <w:t>4</w:t>
      </w:r>
      <w:r w:rsidR="00E97314">
        <w:rPr>
          <w:rtl/>
        </w:rPr>
        <w:t xml:space="preserve"> </w:t>
      </w:r>
      <w:r w:rsidRPr="00AF707A">
        <w:rPr>
          <w:rtl/>
        </w:rPr>
        <w:t>من</w:t>
      </w:r>
      <w:r w:rsidR="00E97314">
        <w:rPr>
          <w:rtl/>
        </w:rPr>
        <w:t xml:space="preserve"> </w:t>
      </w:r>
      <w:r w:rsidRPr="00AF707A">
        <w:rPr>
          <w:rtl/>
        </w:rPr>
        <w:t>أبواب</w:t>
      </w:r>
      <w:r w:rsidR="00E97314">
        <w:rPr>
          <w:rtl/>
        </w:rPr>
        <w:t xml:space="preserve"> </w:t>
      </w:r>
      <w:r w:rsidRPr="00AF707A">
        <w:rPr>
          <w:rtl/>
        </w:rPr>
        <w:t>المواقيت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167" w:name="_Toc277914995"/>
      <w:bookmarkStart w:id="1168" w:name="_Toc301866543"/>
      <w:bookmarkStart w:id="1169" w:name="_Toc374986365"/>
      <w:bookmarkStart w:id="1170" w:name="_Toc374986668"/>
      <w:bookmarkStart w:id="1171" w:name="_Toc260845685"/>
      <w:r>
        <w:rPr>
          <w:rtl/>
        </w:rPr>
        <w:lastRenderedPageBreak/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تقديم</w:t>
      </w:r>
      <w:r w:rsidR="00E97314">
        <w:rPr>
          <w:rtl/>
        </w:rPr>
        <w:t xml:space="preserve"> </w:t>
      </w:r>
      <w:r>
        <w:rPr>
          <w:rtl/>
        </w:rPr>
        <w:t>نوافل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وإكمالها</w:t>
      </w:r>
      <w:bookmarkEnd w:id="1167"/>
      <w:bookmarkEnd w:id="1168"/>
      <w:r w:rsidR="00E97314">
        <w:rPr>
          <w:rtl/>
        </w:rPr>
        <w:t xml:space="preserve"> </w:t>
      </w:r>
      <w:bookmarkStart w:id="1172" w:name="_Toc277914996"/>
      <w:bookmarkStart w:id="1173" w:name="_Toc301866544"/>
      <w:r w:rsidR="004457BA">
        <w:rPr>
          <w:rtl/>
        </w:rPr>
        <w:t>ع</w:t>
      </w:r>
      <w:r>
        <w:rPr>
          <w:rtl/>
        </w:rPr>
        <w:t>شرين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وتفريقها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192BA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192BA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 w:rsidR="00192BA4">
        <w:rPr>
          <w:rtl/>
        </w:rPr>
        <w:t>ثم</w:t>
      </w:r>
      <w:r w:rsidR="008F73EA">
        <w:rPr>
          <w:rtl/>
        </w:rPr>
        <w:t xml:space="preserve">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وجواز</w:t>
      </w:r>
      <w:r w:rsidR="00E97314">
        <w:rPr>
          <w:rtl/>
        </w:rPr>
        <w:t xml:space="preserve"> </w:t>
      </w:r>
      <w:r>
        <w:rPr>
          <w:rtl/>
        </w:rPr>
        <w:t>الاقتصار</w:t>
      </w:r>
      <w:bookmarkEnd w:id="1172"/>
      <w:bookmarkEnd w:id="1173"/>
      <w:r w:rsidR="00E97314">
        <w:rPr>
          <w:rtl/>
        </w:rPr>
        <w:t xml:space="preserve"> </w:t>
      </w:r>
      <w:bookmarkStart w:id="1174" w:name="_Toc277914997"/>
      <w:bookmarkStart w:id="1175" w:name="_Toc301866545"/>
      <w:r w:rsidR="004457BA">
        <w:rPr>
          <w:rtl/>
        </w:rPr>
        <w:t>ع</w:t>
      </w:r>
      <w:r>
        <w:rPr>
          <w:rtl/>
        </w:rPr>
        <w:t>لى</w:t>
      </w:r>
      <w:r w:rsidR="00E97314">
        <w:rPr>
          <w:rtl/>
        </w:rPr>
        <w:t xml:space="preserve"> </w:t>
      </w:r>
      <w:r>
        <w:rPr>
          <w:rtl/>
        </w:rPr>
        <w:t>نوافل</w:t>
      </w:r>
      <w:r w:rsidR="00E97314">
        <w:rPr>
          <w:rtl/>
        </w:rPr>
        <w:t xml:space="preserve"> </w:t>
      </w:r>
      <w:r>
        <w:rPr>
          <w:rtl/>
        </w:rPr>
        <w:t>الظهرين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وايقاعها</w:t>
      </w:r>
      <w:r w:rsidR="00E97314">
        <w:rPr>
          <w:rtl/>
        </w:rPr>
        <w:t xml:space="preserve"> </w:t>
      </w:r>
      <w:r>
        <w:rPr>
          <w:rtl/>
        </w:rPr>
        <w:t>كلاّ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E84896">
        <w:rPr>
          <w:rtl/>
        </w:rPr>
        <w:t>بعضاً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الزوال</w:t>
      </w:r>
      <w:bookmarkEnd w:id="1169"/>
      <w:bookmarkEnd w:id="1170"/>
      <w:bookmarkEnd w:id="1171"/>
      <w:bookmarkEnd w:id="1174"/>
      <w:bookmarkEnd w:id="117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192BA4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تعظيماً</w:t>
      </w:r>
      <w:r w:rsidR="00E97314">
        <w:rPr>
          <w:rtl/>
        </w:rPr>
        <w:t xml:space="preserve"> </w:t>
      </w:r>
      <w:r>
        <w:rPr>
          <w:rtl/>
        </w:rPr>
        <w:t>لذلك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وتفرقة</w:t>
      </w:r>
      <w:r w:rsidR="00E97314">
        <w:rPr>
          <w:rtl/>
        </w:rPr>
        <w:t xml:space="preserve"> </w:t>
      </w:r>
      <w:r>
        <w:rPr>
          <w:rtl/>
        </w:rPr>
        <w:t>بينه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الأيام.</w:t>
      </w:r>
    </w:p>
    <w:p w:rsidR="006D29FD" w:rsidRDefault="006D29FD" w:rsidP="00192BA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العمركي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192BA4" w:rsidRPr="00B253D8">
        <w:rPr>
          <w:rStyle w:val="libNormalChar"/>
          <w:rFonts w:hint="cs"/>
          <w:rtl/>
        </w:rPr>
        <w:t>(</w:t>
      </w:r>
      <w:r w:rsidR="00192BA4">
        <w:rPr>
          <w:rStyle w:val="libNormalChar"/>
          <w:rFonts w:hint="cs"/>
          <w:rtl/>
        </w:rPr>
        <w:t xml:space="preserve"> </w:t>
      </w:r>
      <w:r w:rsidR="00192BA4" w:rsidRPr="00B253D8">
        <w:rPr>
          <w:rStyle w:val="libAlaemChar"/>
          <w:rFonts w:hint="cs"/>
          <w:rtl/>
        </w:rPr>
        <w:t>عليه‌السلام</w:t>
      </w:r>
      <w:r w:rsidR="00192BA4">
        <w:rPr>
          <w:rStyle w:val="libNormalChar"/>
          <w:rFonts w:hint="cs"/>
          <w:rtl/>
        </w:rPr>
        <w:t xml:space="preserve"> </w:t>
      </w:r>
      <w:r w:rsidR="00192BA4" w:rsidRPr="00B253D8">
        <w:rPr>
          <w:rStyle w:val="libNormalChar"/>
          <w:rFonts w:hint="cs"/>
          <w:rtl/>
        </w:rPr>
        <w:t>)</w:t>
      </w:r>
      <w:r w:rsidR="00192BA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ركعتي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الأذ</w:t>
      </w:r>
      <w:r w:rsidR="00192BA4">
        <w:rPr>
          <w:rFonts w:hint="cs"/>
          <w:rtl/>
        </w:rPr>
        <w:t>ا</w:t>
      </w:r>
      <w:r w:rsidR="00192BA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بعده؟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الأذان.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يقطين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النافلة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8C794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افضل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بعدها؟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B15">
        <w:rPr>
          <w:rtl/>
        </w:rPr>
        <w:t>عشراً</w:t>
      </w:r>
      <w:r w:rsidR="00E97314">
        <w:rPr>
          <w:rtl/>
        </w:rPr>
        <w:t xml:space="preserve"> </w:t>
      </w:r>
      <w:r>
        <w:rPr>
          <w:rtl/>
        </w:rPr>
        <w:t>بعدها.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C7945">
        <w:rPr>
          <w:rFonts w:hint="cs"/>
          <w:rtl/>
        </w:rPr>
        <w:t>أ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ابى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سالت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Fonts w:hint="cs"/>
          <w:rtl/>
        </w:rPr>
        <w:t xml:space="preserve"> </w:t>
      </w:r>
      <w:r>
        <w:rPr>
          <w:rtl/>
        </w:rPr>
        <w:t>الذى</w:t>
      </w:r>
      <w:r w:rsidR="00E97314">
        <w:rPr>
          <w:rtl/>
        </w:rPr>
        <w:t xml:space="preserve"> </w:t>
      </w:r>
      <w:r>
        <w:rPr>
          <w:rtl/>
        </w:rPr>
        <w:t>قبله.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C794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</w:p>
    <w:p w:rsidR="006D29FD" w:rsidRDefault="006D29FD" w:rsidP="008C794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8C7945">
        <w:rPr>
          <w:rStyle w:val="libFootnoteAlaemChar"/>
          <w:rFonts w:hint="cs"/>
          <w:rtl/>
        </w:rPr>
        <w:t>عليه‌السلام</w:t>
      </w:r>
      <w:r w:rsidR="00E97314" w:rsidRPr="008C7945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38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673.</w:t>
      </w:r>
    </w:p>
    <w:p w:rsidR="006D29FD" w:rsidRPr="009C72B3" w:rsidRDefault="006D29FD" w:rsidP="008D5E21">
      <w:pPr>
        <w:pStyle w:val="libFootnote0"/>
        <w:rPr>
          <w:rtl/>
        </w:rPr>
      </w:pPr>
      <w:r w:rsidRPr="009C72B3">
        <w:rPr>
          <w:rtl/>
        </w:rPr>
        <w:t>(1)</w:t>
      </w:r>
      <w:r w:rsidR="00E97314">
        <w:rPr>
          <w:rtl/>
        </w:rPr>
        <w:t xml:space="preserve"> </w:t>
      </w:r>
      <w:r w:rsidRPr="009C72B3">
        <w:rPr>
          <w:rtl/>
        </w:rPr>
        <w:t>لم</w:t>
      </w:r>
      <w:r w:rsidR="00E97314">
        <w:rPr>
          <w:rtl/>
        </w:rPr>
        <w:t xml:space="preserve"> </w:t>
      </w:r>
      <w:r w:rsidRPr="009C72B3">
        <w:rPr>
          <w:rtl/>
        </w:rPr>
        <w:t>نعثر</w:t>
      </w:r>
      <w:r w:rsidR="00E97314">
        <w:rPr>
          <w:rtl/>
        </w:rPr>
        <w:t xml:space="preserve"> </w:t>
      </w:r>
      <w:r w:rsidRPr="009C72B3">
        <w:rPr>
          <w:rtl/>
        </w:rPr>
        <w:t>على</w:t>
      </w:r>
      <w:r w:rsidR="00E97314">
        <w:rPr>
          <w:rtl/>
        </w:rPr>
        <w:t xml:space="preserve"> </w:t>
      </w:r>
      <w:r w:rsidRPr="009C72B3">
        <w:rPr>
          <w:rtl/>
        </w:rPr>
        <w:t>الحديثين</w:t>
      </w:r>
      <w:r w:rsidR="00E97314">
        <w:rPr>
          <w:rtl/>
        </w:rPr>
        <w:t xml:space="preserve"> </w:t>
      </w:r>
      <w:r w:rsidRPr="009C72B3">
        <w:rPr>
          <w:rtl/>
        </w:rPr>
        <w:t>بهذا</w:t>
      </w:r>
      <w:r w:rsidR="00E97314">
        <w:rPr>
          <w:rtl/>
        </w:rPr>
        <w:t xml:space="preserve"> </w:t>
      </w:r>
      <w:r w:rsidRPr="009C72B3">
        <w:rPr>
          <w:rtl/>
        </w:rPr>
        <w:t>السند</w:t>
      </w:r>
      <w:r w:rsidR="00E97314">
        <w:rPr>
          <w:rtl/>
        </w:rPr>
        <w:t xml:space="preserve"> </w:t>
      </w:r>
      <w:r w:rsidRPr="009C72B3">
        <w:rPr>
          <w:rtl/>
        </w:rPr>
        <w:t>في</w:t>
      </w:r>
      <w:r w:rsidR="00E97314">
        <w:rPr>
          <w:rtl/>
        </w:rPr>
        <w:t xml:space="preserve"> </w:t>
      </w:r>
      <w:r w:rsidRPr="009C72B3">
        <w:rPr>
          <w:rtl/>
        </w:rPr>
        <w:t>كتب</w:t>
      </w:r>
      <w:r w:rsidR="00E97314">
        <w:rPr>
          <w:rtl/>
        </w:rPr>
        <w:t xml:space="preserve"> </w:t>
      </w:r>
      <w:r w:rsidRPr="009C72B3">
        <w:rPr>
          <w:rtl/>
        </w:rPr>
        <w:t>الشيخ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C7945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البرقى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8C7945" w:rsidRPr="00B253D8">
        <w:rPr>
          <w:rStyle w:val="libNormalChar"/>
          <w:rFonts w:hint="cs"/>
          <w:rtl/>
        </w:rPr>
        <w:t>(</w:t>
      </w:r>
      <w:r w:rsidR="008C7945">
        <w:rPr>
          <w:rStyle w:val="libNormalChar"/>
          <w:rFonts w:hint="cs"/>
          <w:rtl/>
        </w:rPr>
        <w:t xml:space="preserve"> </w:t>
      </w:r>
      <w:r w:rsidR="008C7945" w:rsidRPr="00B253D8">
        <w:rPr>
          <w:rStyle w:val="libAlaemChar"/>
          <w:rFonts w:hint="cs"/>
          <w:rtl/>
        </w:rPr>
        <w:t>عليه‌السلام</w:t>
      </w:r>
      <w:r w:rsidR="008C7945">
        <w:rPr>
          <w:rStyle w:val="libNormalChar"/>
          <w:rFonts w:hint="cs"/>
          <w:rtl/>
        </w:rPr>
        <w:t xml:space="preserve"> </w:t>
      </w:r>
      <w:r w:rsidR="008C7945" w:rsidRPr="00B253D8">
        <w:rPr>
          <w:rStyle w:val="libNormalChar"/>
          <w:rFonts w:hint="cs"/>
          <w:rtl/>
        </w:rPr>
        <w:t>)</w:t>
      </w:r>
      <w:r w:rsidR="008C794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BE78F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بكرة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اثنتا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BE78F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ثم</w:t>
      </w:r>
      <w:r w:rsidR="00BE78F0">
        <w:rPr>
          <w:rFonts w:hint="cs"/>
          <w:rtl/>
        </w:rPr>
        <w:t>ا</w:t>
      </w:r>
      <w:r w:rsidR="00BE78F0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وركعت</w:t>
      </w:r>
      <w:r w:rsidR="00BE78F0">
        <w:rPr>
          <w:rFonts w:hint="cs"/>
          <w:rtl/>
        </w:rPr>
        <w:t>ا</w:t>
      </w:r>
      <w:r w:rsidR="00BE78F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فهذه</w:t>
      </w:r>
      <w:r w:rsidR="00E97314">
        <w:rPr>
          <w:rtl/>
        </w:rPr>
        <w:t xml:space="preserve"> </w:t>
      </w:r>
      <w:r>
        <w:rPr>
          <w:rtl/>
        </w:rPr>
        <w:t>عشرون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وركعت</w:t>
      </w:r>
      <w:r w:rsidR="00C0363D">
        <w:rPr>
          <w:rtl/>
        </w:rPr>
        <w:t xml:space="preserve">أنّ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فهذه</w:t>
      </w:r>
      <w:r w:rsidR="00E97314">
        <w:rPr>
          <w:rtl/>
        </w:rPr>
        <w:t xml:space="preserve"> </w:t>
      </w:r>
      <w:r>
        <w:rPr>
          <w:rtl/>
        </w:rPr>
        <w:t>ثنت</w:t>
      </w:r>
      <w:r w:rsidR="00BE78F0">
        <w:rPr>
          <w:rFonts w:hint="cs"/>
          <w:rtl/>
        </w:rPr>
        <w:t>ا</w:t>
      </w:r>
      <w:r w:rsidR="00C0363D">
        <w:rPr>
          <w:rtl/>
        </w:rPr>
        <w:t xml:space="preserve">ن </w:t>
      </w:r>
      <w:r>
        <w:rPr>
          <w:rtl/>
        </w:rPr>
        <w:t>وعشرون</w:t>
      </w:r>
      <w:r w:rsidR="00E97314">
        <w:rPr>
          <w:rtl/>
        </w:rPr>
        <w:t xml:space="preserve"> </w:t>
      </w:r>
      <w:r>
        <w:rPr>
          <w:rtl/>
        </w:rPr>
        <w:t>ركعة.</w:t>
      </w:r>
    </w:p>
    <w:p w:rsidR="006D29FD" w:rsidRDefault="006D29FD" w:rsidP="00BE78F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فهذه</w:t>
      </w:r>
      <w:r w:rsidR="00E97314">
        <w:rPr>
          <w:rtl/>
        </w:rPr>
        <w:t xml:space="preserve"> </w:t>
      </w:r>
      <w:r>
        <w:rPr>
          <w:rtl/>
        </w:rPr>
        <w:t>عشرون</w:t>
      </w:r>
      <w:r w:rsidR="00E97314">
        <w:rPr>
          <w:rtl/>
        </w:rPr>
        <w:t xml:space="preserve"> </w:t>
      </w:r>
      <w:r>
        <w:rPr>
          <w:rtl/>
        </w:rPr>
        <w:t>ركعة.</w:t>
      </w:r>
      <w:r w:rsidR="00BE78F0" w:rsidRPr="00BE78F0">
        <w:rPr>
          <w:rStyle w:val="libFootnotenumChar"/>
          <w:rtl/>
        </w:rPr>
        <w:t xml:space="preserve"> </w:t>
      </w:r>
      <w:r w:rsidR="00BE78F0" w:rsidRPr="005C4111">
        <w:rPr>
          <w:rStyle w:val="libFootnotenumChar"/>
          <w:rtl/>
        </w:rPr>
        <w:t>(1)</w:t>
      </w:r>
    </w:p>
    <w:p w:rsidR="006D29FD" w:rsidRDefault="006D29FD" w:rsidP="00BE78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 w:rsidR="00BE78F0" w:rsidRPr="005C4111">
        <w:rPr>
          <w:rStyle w:val="libFootnotenumChar"/>
          <w:rtl/>
        </w:rPr>
        <w:t>(</w:t>
      </w:r>
      <w:r w:rsidR="00BE78F0">
        <w:rPr>
          <w:rStyle w:val="libFootnotenumChar"/>
          <w:rFonts w:hint="cs"/>
          <w:rtl/>
        </w:rPr>
        <w:t>2</w:t>
      </w:r>
      <w:r w:rsidR="00BE78F0" w:rsidRPr="005C4111">
        <w:rPr>
          <w:rStyle w:val="libFootnotenumChar"/>
          <w:rtl/>
        </w:rPr>
        <w:t>)</w:t>
      </w:r>
      <w:r w:rsidR="00BE78F0">
        <w:rPr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التطو</w:t>
      </w:r>
      <w:r w:rsidR="00BE78F0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صدر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BE78F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وركعت</w:t>
      </w:r>
      <w:r w:rsidR="00BE78F0">
        <w:rPr>
          <w:rFonts w:hint="cs"/>
          <w:rtl/>
        </w:rPr>
        <w:t>ا</w:t>
      </w:r>
      <w:r w:rsidR="00BE78F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BE78F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فذلك</w:t>
      </w:r>
      <w:r w:rsidR="00E97314">
        <w:rPr>
          <w:rtl/>
        </w:rPr>
        <w:t xml:space="preserve"> </w:t>
      </w:r>
      <w:r>
        <w:rPr>
          <w:rtl/>
        </w:rPr>
        <w:t>عشرون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سوى</w:t>
      </w:r>
      <w:r w:rsidR="00E97314">
        <w:rPr>
          <w:rtl/>
        </w:rPr>
        <w:t xml:space="preserve"> </w:t>
      </w:r>
      <w:r>
        <w:rPr>
          <w:rtl/>
        </w:rPr>
        <w:t>الفريضة.</w:t>
      </w:r>
    </w:p>
    <w:p w:rsidR="006D29FD" w:rsidRDefault="006D29FD" w:rsidP="00BE78F0">
      <w:pPr>
        <w:pStyle w:val="libNormal"/>
        <w:rPr>
          <w:rtl/>
        </w:rPr>
      </w:pP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BE78F0" w:rsidRPr="00B253D8">
        <w:rPr>
          <w:rStyle w:val="libNormalChar"/>
          <w:rFonts w:hint="cs"/>
          <w:rtl/>
        </w:rPr>
        <w:t>(</w:t>
      </w:r>
      <w:r w:rsidR="00BE78F0">
        <w:rPr>
          <w:rStyle w:val="libNormalChar"/>
          <w:rFonts w:hint="cs"/>
          <w:rtl/>
        </w:rPr>
        <w:t xml:space="preserve"> </w:t>
      </w:r>
      <w:r w:rsidR="00BE78F0" w:rsidRPr="00B253D8">
        <w:rPr>
          <w:rStyle w:val="libAlaemChar"/>
          <w:rFonts w:hint="cs"/>
          <w:rtl/>
        </w:rPr>
        <w:t>عليه‌السلام</w:t>
      </w:r>
      <w:r w:rsidR="00BE78F0">
        <w:rPr>
          <w:rStyle w:val="libNormalChar"/>
          <w:rFonts w:hint="cs"/>
          <w:rtl/>
        </w:rPr>
        <w:t xml:space="preserve"> </w:t>
      </w:r>
      <w:r w:rsidR="00BE78F0" w:rsidRPr="00B253D8">
        <w:rPr>
          <w:rStyle w:val="libNormalChar"/>
          <w:rFonts w:hint="cs"/>
          <w:rtl/>
        </w:rPr>
        <w:t>)</w:t>
      </w:r>
      <w:r w:rsidR="00BE78F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الأعرج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النافلة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زاد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إنشاء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يجعل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BE78F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صدر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BE78F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معها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يصل</w:t>
      </w:r>
      <w:r w:rsidR="00BE78F0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العصر.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1571.</w:t>
      </w:r>
    </w:p>
    <w:p w:rsidR="006D29FD" w:rsidRPr="009C72B3" w:rsidRDefault="006D29FD" w:rsidP="008D5E21">
      <w:pPr>
        <w:pStyle w:val="libFootnote0"/>
        <w:rPr>
          <w:rtl/>
        </w:rPr>
      </w:pPr>
      <w:r w:rsidRPr="009C72B3">
        <w:rPr>
          <w:rtl/>
        </w:rPr>
        <w:t>(1)</w:t>
      </w:r>
      <w:r w:rsidR="00E97314">
        <w:rPr>
          <w:rtl/>
        </w:rPr>
        <w:t xml:space="preserve"> </w:t>
      </w:r>
      <w:r w:rsidRPr="009C72B3">
        <w:rPr>
          <w:rtl/>
        </w:rPr>
        <w:t>مصباح</w:t>
      </w:r>
      <w:r w:rsidR="00E97314">
        <w:rPr>
          <w:rtl/>
        </w:rPr>
        <w:t xml:space="preserve"> </w:t>
      </w:r>
      <w:r w:rsidRPr="009C72B3"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C72B3">
        <w:rPr>
          <w:rtl/>
        </w:rPr>
        <w:t>309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1569.</w:t>
      </w:r>
    </w:p>
    <w:p w:rsidR="006D29FD" w:rsidRPr="009C72B3" w:rsidRDefault="006D29FD" w:rsidP="00BE78F0">
      <w:pPr>
        <w:pStyle w:val="libFootnote0"/>
        <w:rPr>
          <w:rtl/>
        </w:rPr>
      </w:pPr>
      <w:r w:rsidRPr="009C72B3">
        <w:rPr>
          <w:rtl/>
        </w:rPr>
        <w:t>(</w:t>
      </w:r>
      <w:r w:rsidR="00BE78F0">
        <w:rPr>
          <w:rFonts w:hint="cs"/>
          <w:rtl/>
        </w:rPr>
        <w:t>2</w:t>
      </w:r>
      <w:r w:rsidRPr="009C72B3">
        <w:rPr>
          <w:rtl/>
        </w:rPr>
        <w:t>)</w:t>
      </w:r>
      <w:r w:rsidR="00E97314">
        <w:rPr>
          <w:rtl/>
        </w:rPr>
        <w:t xml:space="preserve"> </w:t>
      </w:r>
      <w:r w:rsidRPr="009C72B3">
        <w:rPr>
          <w:rtl/>
        </w:rPr>
        <w:t>في</w:t>
      </w:r>
      <w:r w:rsidR="00E97314">
        <w:rPr>
          <w:rtl/>
        </w:rPr>
        <w:t xml:space="preserve"> </w:t>
      </w:r>
      <w:r w:rsidRPr="009C72B3">
        <w:rPr>
          <w:rtl/>
        </w:rPr>
        <w:t>التهذيب</w:t>
      </w:r>
      <w:r w:rsidR="00E97314">
        <w:rPr>
          <w:rtl/>
        </w:rPr>
        <w:t xml:space="preserve"> </w:t>
      </w:r>
      <w:r w:rsidRPr="009C72B3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C72B3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9C72B3">
        <w:rPr>
          <w:rtl/>
        </w:rPr>
        <w:t>بن</w:t>
      </w:r>
      <w:r w:rsidR="00E97314">
        <w:rPr>
          <w:rtl/>
        </w:rPr>
        <w:t xml:space="preserve"> </w:t>
      </w:r>
      <w:r w:rsidRPr="009C72B3"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C72B3">
        <w:rPr>
          <w:rtl/>
        </w:rPr>
        <w:t>وقد</w:t>
      </w:r>
      <w:r w:rsidR="00E97314">
        <w:rPr>
          <w:rtl/>
        </w:rPr>
        <w:t xml:space="preserve"> </w:t>
      </w:r>
      <w:r w:rsidRPr="009C72B3">
        <w:rPr>
          <w:rtl/>
        </w:rPr>
        <w:t>كتبه</w:t>
      </w:r>
      <w:r w:rsidR="00E97314">
        <w:rPr>
          <w:rtl/>
        </w:rPr>
        <w:t xml:space="preserve"> </w:t>
      </w:r>
      <w:r w:rsidRPr="009C72B3">
        <w:rPr>
          <w:rtl/>
        </w:rPr>
        <w:t>المصنف</w:t>
      </w:r>
      <w:r w:rsidR="00E97314">
        <w:rPr>
          <w:rtl/>
        </w:rPr>
        <w:t xml:space="preserve"> </w:t>
      </w:r>
      <w:r w:rsidRPr="009C72B3">
        <w:rPr>
          <w:rtl/>
        </w:rPr>
        <w:t>في</w:t>
      </w:r>
      <w:r w:rsidR="00E97314">
        <w:rPr>
          <w:rtl/>
        </w:rPr>
        <w:t xml:space="preserve"> </w:t>
      </w:r>
      <w:r w:rsidRPr="009C72B3">
        <w:rPr>
          <w:rtl/>
        </w:rPr>
        <w:t>الهامش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Pr="009C72B3">
        <w:rPr>
          <w:rtl/>
        </w:rPr>
        <w:t>شطب</w:t>
      </w:r>
      <w:r w:rsidR="00E97314">
        <w:rPr>
          <w:rtl/>
        </w:rPr>
        <w:t xml:space="preserve"> </w:t>
      </w:r>
      <w:r w:rsidRPr="009C72B3">
        <w:rPr>
          <w:rtl/>
        </w:rPr>
        <w:t>عليه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1580.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حنظلة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التطو</w:t>
      </w:r>
      <w:r w:rsidR="0041754D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41754D">
        <w:rPr>
          <w:rFonts w:hint="cs"/>
          <w:rtl/>
        </w:rPr>
        <w:t>إ</w:t>
      </w:r>
      <w:r w:rsidR="0041754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تريد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تصليه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عج</w:t>
      </w:r>
      <w:r w:rsidR="0041754D">
        <w:rPr>
          <w:rFonts w:hint="cs"/>
          <w:rtl/>
        </w:rPr>
        <w:t>ّ</w:t>
      </w:r>
      <w:r>
        <w:rPr>
          <w:rtl/>
        </w:rPr>
        <w:t>لته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41754D">
        <w:rPr>
          <w:rFonts w:hint="cs"/>
          <w:rtl/>
        </w:rPr>
        <w:t>ّ</w:t>
      </w:r>
      <w:r>
        <w:rPr>
          <w:rtl/>
        </w:rPr>
        <w:t>يته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1754D">
        <w:rPr>
          <w:rtl/>
        </w:rPr>
        <w:t>أو</w:t>
      </w:r>
      <w:r w:rsidR="004545BD">
        <w:rPr>
          <w:rtl/>
        </w:rPr>
        <w:t xml:space="preserve">ل </w:t>
      </w:r>
      <w:r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754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41754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1754D">
        <w:rPr>
          <w:rFonts w:hint="cs"/>
          <w:rtl/>
        </w:rPr>
        <w:t xml:space="preserve">) : </w:t>
      </w:r>
      <w:r>
        <w:rPr>
          <w:rtl/>
        </w:rPr>
        <w:t>النافلة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وركعت</w:t>
      </w:r>
      <w:r w:rsidR="0041754D">
        <w:rPr>
          <w:rFonts w:hint="cs"/>
          <w:rtl/>
        </w:rPr>
        <w:t>ا</w:t>
      </w:r>
      <w:r w:rsidR="0041754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زوالها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والقراءة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1754D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بالجمعة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بالمنافقين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وبعد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ثم</w:t>
      </w:r>
      <w:r w:rsidR="004545BD">
        <w:rPr>
          <w:rtl/>
        </w:rPr>
        <w:t xml:space="preserve">إنّي </w:t>
      </w:r>
      <w:r>
        <w:rPr>
          <w:rtl/>
        </w:rPr>
        <w:t>ركعات.</w:t>
      </w:r>
    </w:p>
    <w:p w:rsidR="006D29FD" w:rsidRDefault="006D29FD" w:rsidP="00DA590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يقطين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الصالح</w:t>
      </w:r>
      <w:r w:rsidR="00E97314">
        <w:rPr>
          <w:rtl/>
        </w:rPr>
        <w:t xml:space="preserve"> </w:t>
      </w:r>
      <w:r w:rsidR="00DA590A">
        <w:rPr>
          <w:rFonts w:hint="cs"/>
          <w:rtl/>
        </w:rPr>
        <w:t>(</w:t>
      </w:r>
      <w:r w:rsidR="00DA590A">
        <w:rPr>
          <w:rtl/>
        </w:rPr>
        <w:t xml:space="preserve"> </w:t>
      </w:r>
      <w:r w:rsidR="00DA590A" w:rsidRPr="005C4111">
        <w:rPr>
          <w:rStyle w:val="libAlaemChar"/>
          <w:rFonts w:hint="cs"/>
          <w:rtl/>
        </w:rPr>
        <w:t>عليه‌السلام</w:t>
      </w:r>
      <w:r w:rsidR="00DA590A">
        <w:rPr>
          <w:rtl/>
        </w:rPr>
        <w:t xml:space="preserve"> </w:t>
      </w:r>
      <w:r w:rsidR="00DA590A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التطوع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أردت</w:t>
      </w:r>
      <w:r w:rsidR="00E97314">
        <w:rPr>
          <w:rtl/>
        </w:rPr>
        <w:t xml:space="preserve"> </w:t>
      </w:r>
      <w:r w:rsidR="00DA590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تتطو</w:t>
      </w:r>
      <w:r w:rsidR="00DA590A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سفر</w:t>
      </w:r>
      <w:r w:rsidR="00DA590A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صليت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DA590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ارتفاع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DA590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وركعتين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DA590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9322F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عجل</w:t>
      </w:r>
      <w:r w:rsidR="009322F4">
        <w:rPr>
          <w:rFonts w:hint="cs"/>
          <w:rtl/>
        </w:rPr>
        <w:t>ا</w:t>
      </w:r>
      <w:r w:rsidR="009322F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9322F4">
        <w:rPr>
          <w:rFonts w:hint="cs"/>
          <w:rtl/>
        </w:rPr>
        <w:t>(</w:t>
      </w:r>
      <w:r w:rsidR="009322F4">
        <w:rPr>
          <w:rtl/>
        </w:rPr>
        <w:t xml:space="preserve"> </w:t>
      </w:r>
      <w:r w:rsidR="009322F4" w:rsidRPr="005C4111">
        <w:rPr>
          <w:rStyle w:val="libAlaemChar"/>
          <w:rFonts w:hint="cs"/>
          <w:rtl/>
        </w:rPr>
        <w:t>عليه‌السلام</w:t>
      </w:r>
      <w:r w:rsidR="009322F4">
        <w:rPr>
          <w:rtl/>
        </w:rPr>
        <w:t xml:space="preserve"> </w:t>
      </w:r>
      <w:r w:rsidR="009322F4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شاك</w:t>
      </w:r>
      <w:r w:rsidR="009322F4">
        <w:rPr>
          <w:rFonts w:hint="cs"/>
          <w:rtl/>
        </w:rPr>
        <w:t>ّ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الركعتين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استيقنت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الفريضة.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1568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القراءة.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1567.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أخرجه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المواقيت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9322F4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المختار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مراد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خارجة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9322F4">
        <w:rPr>
          <w:rFonts w:hint="cs"/>
          <w:rtl/>
        </w:rPr>
        <w:t>(</w:t>
      </w:r>
      <w:r w:rsidR="009322F4">
        <w:rPr>
          <w:rtl/>
        </w:rPr>
        <w:t xml:space="preserve"> </w:t>
      </w:r>
      <w:r w:rsidR="009322F4" w:rsidRPr="005C4111">
        <w:rPr>
          <w:rStyle w:val="libAlaemChar"/>
          <w:rFonts w:hint="cs"/>
          <w:rtl/>
        </w:rPr>
        <w:t>عليه‌السلام</w:t>
      </w:r>
      <w:r w:rsidR="009322F4">
        <w:rPr>
          <w:rtl/>
        </w:rPr>
        <w:t xml:space="preserve"> </w:t>
      </w:r>
      <w:r w:rsidR="009322F4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9322F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وكانت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المشرق</w:t>
      </w:r>
      <w:r w:rsidR="00E97314">
        <w:rPr>
          <w:rtl/>
        </w:rPr>
        <w:t xml:space="preserve"> </w:t>
      </w:r>
      <w:r>
        <w:rPr>
          <w:rtl/>
        </w:rPr>
        <w:t>بمقدارها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9322F4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9322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ارتفع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9322F4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9322F4">
        <w:rPr>
          <w:rFonts w:hint="cs"/>
          <w:rtl/>
        </w:rPr>
        <w:t>ّ</w:t>
      </w:r>
      <w:r>
        <w:rPr>
          <w:rtl/>
        </w:rPr>
        <w:t>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زاغت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9322F4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صليت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صليت</w:t>
      </w:r>
      <w:r w:rsidR="00E97314">
        <w:rPr>
          <w:rtl/>
        </w:rPr>
        <w:t xml:space="preserve"> </w:t>
      </w:r>
      <w:r>
        <w:rPr>
          <w:rtl/>
        </w:rPr>
        <w:t>بعدها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9322F4">
        <w:rPr>
          <w:rFonts w:hint="cs"/>
          <w:rtl/>
        </w:rPr>
        <w:t>ّ</w:t>
      </w:r>
      <w:r>
        <w:rPr>
          <w:rtl/>
        </w:rPr>
        <w:t>اً.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9322F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322F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9322F4">
        <w:rPr>
          <w:rFonts w:hint="cs"/>
          <w:rtl/>
        </w:rPr>
        <w:t>(</w:t>
      </w:r>
      <w:r w:rsidR="009322F4">
        <w:rPr>
          <w:rtl/>
        </w:rPr>
        <w:t xml:space="preserve"> </w:t>
      </w:r>
      <w:r w:rsidR="009322F4" w:rsidRPr="005C4111">
        <w:rPr>
          <w:rStyle w:val="libAlaemChar"/>
          <w:rFonts w:hint="cs"/>
          <w:rtl/>
        </w:rPr>
        <w:t>عليه‌السلام</w:t>
      </w:r>
      <w:r w:rsidR="009322F4">
        <w:rPr>
          <w:rtl/>
        </w:rPr>
        <w:t xml:space="preserve"> </w:t>
      </w:r>
      <w:r w:rsidR="009322F4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النافلة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9322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بكرة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9322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صدر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322F4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وركعت</w:t>
      </w:r>
      <w:r w:rsidR="009322F4">
        <w:rPr>
          <w:rFonts w:hint="cs"/>
          <w:rtl/>
        </w:rPr>
        <w:t>ا</w:t>
      </w:r>
      <w:r w:rsidR="009322F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4545BD">
        <w:rPr>
          <w:rtl/>
        </w:rPr>
        <w:t xml:space="preserve">صلّ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4545BD">
        <w:rPr>
          <w:rtl/>
        </w:rPr>
        <w:t xml:space="preserve">صلّ </w:t>
      </w:r>
      <w:r>
        <w:rPr>
          <w:rtl/>
        </w:rPr>
        <w:t>بعدها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9322F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ركعات.</w:t>
      </w:r>
    </w:p>
    <w:p w:rsidR="006D29FD" w:rsidRDefault="006D29FD" w:rsidP="009322F4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322F4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نوادر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Pr="000E1E90" w:rsidRDefault="006D29FD" w:rsidP="008D5E21">
      <w:pPr>
        <w:pStyle w:val="libFootnote0"/>
        <w:rPr>
          <w:rtl/>
        </w:rPr>
      </w:pPr>
      <w:r w:rsidRPr="000E1E90">
        <w:rPr>
          <w:rtl/>
        </w:rPr>
        <w:t>(1)</w:t>
      </w:r>
      <w:r w:rsidR="00E97314">
        <w:rPr>
          <w:rtl/>
        </w:rPr>
        <w:t xml:space="preserve"> </w:t>
      </w:r>
      <w:r w:rsidRPr="000E1E90">
        <w:rPr>
          <w:rtl/>
        </w:rPr>
        <w:t>في</w:t>
      </w:r>
      <w:r w:rsidR="00E97314">
        <w:rPr>
          <w:rtl/>
        </w:rPr>
        <w:t xml:space="preserve"> </w:t>
      </w:r>
      <w:r w:rsidRPr="000E1E90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انفتح</w:t>
      </w:r>
      <w:r w:rsidR="00E97314">
        <w:rPr>
          <w:rtl/>
        </w:rPr>
        <w:t xml:space="preserve"> </w:t>
      </w:r>
      <w:r w:rsidRPr="000E1E90">
        <w:rPr>
          <w:rtl/>
        </w:rPr>
        <w:t>«</w:t>
      </w:r>
      <w:r w:rsidR="00E97314">
        <w:rPr>
          <w:rtl/>
        </w:rPr>
        <w:t xml:space="preserve"> </w:t>
      </w:r>
      <w:r w:rsidRPr="000E1E90">
        <w:rPr>
          <w:rtl/>
        </w:rPr>
        <w:t>هامش</w:t>
      </w:r>
      <w:r w:rsidR="00E97314">
        <w:rPr>
          <w:rtl/>
        </w:rPr>
        <w:t xml:space="preserve"> </w:t>
      </w:r>
      <w:r w:rsidRPr="000E1E90">
        <w:rPr>
          <w:rtl/>
        </w:rPr>
        <w:t>المخطوط</w:t>
      </w:r>
      <w:r w:rsidR="00E97314">
        <w:rPr>
          <w:rtl/>
        </w:rPr>
        <w:t xml:space="preserve"> </w:t>
      </w:r>
      <w:r w:rsidRPr="000E1E90">
        <w:rPr>
          <w:rtl/>
        </w:rPr>
        <w:t>»</w:t>
      </w:r>
      <w:r w:rsidR="00E97314">
        <w:rPr>
          <w:rtl/>
        </w:rPr>
        <w:t xml:space="preserve"> </w:t>
      </w:r>
      <w:r w:rsidRPr="000E1E90">
        <w:rPr>
          <w:rtl/>
        </w:rPr>
        <w:t>وكذا</w:t>
      </w:r>
      <w:r w:rsidR="00E97314">
        <w:rPr>
          <w:rtl/>
        </w:rPr>
        <w:t xml:space="preserve"> </w:t>
      </w:r>
      <w:r w:rsidRPr="000E1E90">
        <w:rPr>
          <w:rtl/>
        </w:rPr>
        <w:t>في</w:t>
      </w:r>
      <w:r w:rsidR="00E97314">
        <w:rPr>
          <w:rtl/>
        </w:rPr>
        <w:t xml:space="preserve"> </w:t>
      </w:r>
      <w:r w:rsidRPr="000E1E90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انتفخ</w:t>
      </w:r>
      <w:r w:rsidR="00E97314">
        <w:rPr>
          <w:rtl/>
        </w:rPr>
        <w:t xml:space="preserve"> </w:t>
      </w:r>
      <w:r w:rsidRPr="000E1E90">
        <w:rPr>
          <w:rtl/>
        </w:rPr>
        <w:t>النهار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علا</w:t>
      </w:r>
      <w:r w:rsidR="00E97314">
        <w:rPr>
          <w:rtl/>
        </w:rPr>
        <w:t xml:space="preserve"> </w:t>
      </w:r>
      <w:r w:rsidRPr="000E1E90">
        <w:rPr>
          <w:rtl/>
        </w:rPr>
        <w:t>قبل</w:t>
      </w:r>
      <w:r w:rsidR="00E97314">
        <w:rPr>
          <w:rtl/>
        </w:rPr>
        <w:t xml:space="preserve"> </w:t>
      </w:r>
      <w:r w:rsidRPr="000E1E90">
        <w:rPr>
          <w:rtl/>
        </w:rPr>
        <w:t>الانتصاف</w:t>
      </w:r>
      <w:r w:rsidR="00E97314">
        <w:rPr>
          <w:rtl/>
        </w:rPr>
        <w:t xml:space="preserve"> </w:t>
      </w:r>
      <w:r w:rsidRPr="000E1E90">
        <w:rPr>
          <w:rtl/>
        </w:rPr>
        <w:t>بساعة</w:t>
      </w:r>
      <w:r w:rsidR="00E97314">
        <w:rPr>
          <w:rtl/>
        </w:rPr>
        <w:t xml:space="preserve"> </w:t>
      </w:r>
      <w:r w:rsidRPr="000E1E90">
        <w:rPr>
          <w:rtl/>
        </w:rPr>
        <w:t>«</w:t>
      </w:r>
      <w:r w:rsidR="00E97314">
        <w:rPr>
          <w:rtl/>
        </w:rPr>
        <w:t xml:space="preserve"> </w:t>
      </w:r>
      <w:r w:rsidRPr="000E1E90">
        <w:rPr>
          <w:rtl/>
        </w:rPr>
        <w:t>لس</w:t>
      </w:r>
      <w:r w:rsidR="00C0363D">
        <w:rPr>
          <w:rtl/>
        </w:rPr>
        <w:t xml:space="preserve">أنّ </w:t>
      </w:r>
      <w:r w:rsidRPr="000E1E90">
        <w:rPr>
          <w:rtl/>
        </w:rPr>
        <w:t>الع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0E1E90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64</w:t>
      </w:r>
      <w:r w:rsidR="00E97314">
        <w:rPr>
          <w:rtl/>
        </w:rPr>
        <w:t xml:space="preserve"> </w:t>
      </w:r>
      <w:r w:rsidRPr="000E1E90">
        <w:rPr>
          <w:rtl/>
        </w:rPr>
        <w:t>»</w:t>
      </w:r>
      <w:r>
        <w:rPr>
          <w:rtl/>
        </w:rPr>
        <w:t>.</w:t>
      </w:r>
    </w:p>
    <w:p w:rsidR="006D29FD" w:rsidRPr="000E1E90" w:rsidRDefault="006D29FD" w:rsidP="008D5E21">
      <w:pPr>
        <w:pStyle w:val="libFootnote0"/>
        <w:rPr>
          <w:rtl/>
        </w:rPr>
      </w:pPr>
      <w:r w:rsidRPr="000E1E90">
        <w:rPr>
          <w:rtl/>
        </w:rPr>
        <w:t>(2)</w:t>
      </w:r>
      <w:r w:rsidR="00E97314">
        <w:rPr>
          <w:rtl/>
        </w:rPr>
        <w:t xml:space="preserve"> </w:t>
      </w:r>
      <w:r w:rsidRPr="000E1E90">
        <w:rPr>
          <w:rtl/>
        </w:rPr>
        <w:t>في</w:t>
      </w:r>
      <w:r w:rsidR="00E97314">
        <w:rPr>
          <w:rtl/>
        </w:rPr>
        <w:t xml:space="preserve"> </w:t>
      </w:r>
      <w:r w:rsidRPr="000E1E90">
        <w:rPr>
          <w:rtl/>
        </w:rPr>
        <w:t>الاستبصار</w:t>
      </w:r>
      <w:r w:rsidR="00E97314">
        <w:rPr>
          <w:rtl/>
        </w:rPr>
        <w:t xml:space="preserve"> </w:t>
      </w:r>
      <w:r w:rsidRPr="000E1E90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الشمس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0E1E90">
        <w:rPr>
          <w:rtl/>
        </w:rPr>
        <w:t>هامش</w:t>
      </w:r>
      <w:r w:rsidR="00E97314">
        <w:rPr>
          <w:rtl/>
        </w:rPr>
        <w:t xml:space="preserve"> </w:t>
      </w:r>
      <w:r w:rsidRPr="000E1E90">
        <w:rPr>
          <w:rtl/>
        </w:rPr>
        <w:t>المخطوط</w:t>
      </w:r>
      <w:r w:rsidR="00E97314">
        <w:rPr>
          <w:rtl/>
        </w:rPr>
        <w:t xml:space="preserve"> </w:t>
      </w:r>
      <w:r w:rsidRPr="000E1E90">
        <w:rPr>
          <w:rtl/>
        </w:rPr>
        <w:t>-</w:t>
      </w:r>
      <w:r>
        <w:rPr>
          <w:rtl/>
        </w:rPr>
        <w:t>.</w:t>
      </w:r>
    </w:p>
    <w:p w:rsidR="006D29FD" w:rsidRPr="000E1E90" w:rsidRDefault="006D29FD" w:rsidP="008D5E21">
      <w:pPr>
        <w:pStyle w:val="libFootnote0"/>
        <w:rPr>
          <w:rtl/>
        </w:rPr>
      </w:pPr>
      <w:r w:rsidRPr="000E1E90">
        <w:rPr>
          <w:rtl/>
        </w:rPr>
        <w:t>(3)</w:t>
      </w:r>
      <w:r w:rsidR="00E97314">
        <w:rPr>
          <w:rtl/>
        </w:rPr>
        <w:t xml:space="preserve"> </w:t>
      </w:r>
      <w:r w:rsidRPr="000E1E90">
        <w:rPr>
          <w:rtl/>
        </w:rPr>
        <w:t>الاستبصار</w:t>
      </w:r>
      <w:r w:rsidR="00E97314">
        <w:rPr>
          <w:rtl/>
        </w:rPr>
        <w:t xml:space="preserve"> </w:t>
      </w:r>
      <w:r w:rsidRPr="000E1E90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410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E1E90">
        <w:rPr>
          <w:rtl/>
        </w:rPr>
        <w:t>1566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0E1E90" w:rsidRDefault="006D29FD" w:rsidP="009322F4">
      <w:pPr>
        <w:pStyle w:val="libFootnote0"/>
        <w:rPr>
          <w:rtl/>
        </w:rPr>
      </w:pPr>
      <w:r w:rsidRPr="000E1E90">
        <w:rPr>
          <w:rtl/>
        </w:rPr>
        <w:t>(</w:t>
      </w:r>
      <w:r w:rsidR="009322F4">
        <w:rPr>
          <w:rFonts w:hint="cs"/>
          <w:rtl/>
        </w:rPr>
        <w:t>4</w:t>
      </w:r>
      <w:r w:rsidRPr="000E1E90">
        <w:rPr>
          <w:rtl/>
        </w:rPr>
        <w:t>)</w:t>
      </w:r>
      <w:r w:rsidR="00E97314">
        <w:rPr>
          <w:rtl/>
        </w:rPr>
        <w:t xml:space="preserve"> </w:t>
      </w:r>
      <w:r w:rsidRPr="000E1E90">
        <w:rPr>
          <w:rtl/>
        </w:rPr>
        <w:t>كتب</w:t>
      </w:r>
      <w:r w:rsidR="00E97314">
        <w:rPr>
          <w:rtl/>
        </w:rPr>
        <w:t xml:space="preserve"> </w:t>
      </w:r>
      <w:r w:rsidRPr="000E1E90">
        <w:rPr>
          <w:rtl/>
        </w:rPr>
        <w:t>المصنف</w:t>
      </w:r>
      <w:r w:rsidR="00E97314">
        <w:rPr>
          <w:rtl/>
        </w:rPr>
        <w:t xml:space="preserve"> </w:t>
      </w:r>
      <w:r w:rsidRPr="000E1E90">
        <w:rPr>
          <w:rtl/>
        </w:rPr>
        <w:t>في</w:t>
      </w:r>
      <w:r w:rsidR="00E97314">
        <w:rPr>
          <w:rtl/>
        </w:rPr>
        <w:t xml:space="preserve"> </w:t>
      </w:r>
      <w:r w:rsidRPr="000E1E90">
        <w:rPr>
          <w:rtl/>
        </w:rPr>
        <w:t>الهامش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«</w:t>
      </w:r>
      <w:r w:rsidR="00E97314">
        <w:rPr>
          <w:rtl/>
        </w:rPr>
        <w:t xml:space="preserve"> </w:t>
      </w:r>
      <w:r w:rsidRPr="000E1E90">
        <w:rPr>
          <w:rtl/>
        </w:rPr>
        <w:t>في</w:t>
      </w:r>
      <w:r w:rsidR="00E97314">
        <w:rPr>
          <w:rtl/>
        </w:rPr>
        <w:t xml:space="preserve"> </w:t>
      </w:r>
      <w:r w:rsidRPr="000E1E90">
        <w:rPr>
          <w:rtl/>
        </w:rPr>
        <w:t>التهذيب</w:t>
      </w:r>
      <w:r w:rsidR="00E97314">
        <w:rPr>
          <w:rtl/>
        </w:rPr>
        <w:t xml:space="preserve"> </w:t>
      </w:r>
      <w:r w:rsidRPr="000E1E90">
        <w:rPr>
          <w:rtl/>
        </w:rPr>
        <w:t>والاستبصار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0E1E90">
        <w:rPr>
          <w:rtl/>
        </w:rPr>
        <w:t>بن</w:t>
      </w:r>
      <w:r w:rsidR="00E97314">
        <w:rPr>
          <w:rtl/>
        </w:rPr>
        <w:t xml:space="preserve"> </w:t>
      </w:r>
      <w:r w:rsidRPr="000E1E90">
        <w:rPr>
          <w:rtl/>
        </w:rPr>
        <w:t>يحيى</w:t>
      </w:r>
      <w:r w:rsidR="00E97314">
        <w:rPr>
          <w:rtl/>
        </w:rPr>
        <w:t xml:space="preserve"> </w:t>
      </w:r>
      <w:r w:rsidRPr="000E1E90">
        <w:rPr>
          <w:rtl/>
        </w:rPr>
        <w:t>وغيره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E1E90">
        <w:rPr>
          <w:rtl/>
        </w:rPr>
        <w:t>صح</w:t>
      </w:r>
      <w:r w:rsidR="00E97314">
        <w:rPr>
          <w:rtl/>
        </w:rPr>
        <w:t xml:space="preserve"> </w:t>
      </w:r>
      <w:r w:rsidRPr="000E1E90">
        <w:rPr>
          <w:rtl/>
        </w:rPr>
        <w:t>»</w:t>
      </w:r>
      <w:r>
        <w:rPr>
          <w:rtl/>
        </w:rPr>
        <w:t>.</w:t>
      </w:r>
    </w:p>
    <w:p w:rsidR="006D29FD" w:rsidRPr="000E1E90" w:rsidRDefault="006D29FD" w:rsidP="009322F4">
      <w:pPr>
        <w:pStyle w:val="libFootnote0"/>
        <w:rPr>
          <w:rtl/>
        </w:rPr>
      </w:pPr>
      <w:r w:rsidRPr="000E1E90">
        <w:rPr>
          <w:rtl/>
        </w:rPr>
        <w:t>(</w:t>
      </w:r>
      <w:r w:rsidR="009322F4">
        <w:rPr>
          <w:rFonts w:hint="cs"/>
          <w:rtl/>
        </w:rPr>
        <w:t>5</w:t>
      </w:r>
      <w:r w:rsidRPr="000E1E90">
        <w:rPr>
          <w:rtl/>
        </w:rPr>
        <w:t>)</w:t>
      </w:r>
      <w:r w:rsidR="00E97314">
        <w:rPr>
          <w:rtl/>
        </w:rPr>
        <w:t xml:space="preserve"> </w:t>
      </w:r>
      <w:r w:rsidRPr="000E1E90">
        <w:rPr>
          <w:rtl/>
        </w:rPr>
        <w:t>في</w:t>
      </w:r>
      <w:r w:rsidR="00E97314">
        <w:rPr>
          <w:rtl/>
        </w:rPr>
        <w:t xml:space="preserve"> </w:t>
      </w:r>
      <w:r w:rsidRPr="000E1E90">
        <w:rPr>
          <w:rtl/>
        </w:rPr>
        <w:t>الاستبصار</w:t>
      </w:r>
      <w:r w:rsidR="00E97314">
        <w:rPr>
          <w:rtl/>
        </w:rPr>
        <w:t xml:space="preserve"> </w:t>
      </w:r>
      <w:r w:rsidRPr="000E1E90">
        <w:rPr>
          <w:rtl/>
        </w:rPr>
        <w:t>بعد</w:t>
      </w:r>
      <w:r w:rsidR="00E97314">
        <w:rPr>
          <w:rtl/>
        </w:rPr>
        <w:t xml:space="preserve"> </w:t>
      </w:r>
      <w:r w:rsidRPr="000E1E90">
        <w:rPr>
          <w:rtl/>
        </w:rPr>
        <w:t>قوله</w:t>
      </w:r>
      <w:r w:rsidR="00E97314">
        <w:rPr>
          <w:rtl/>
        </w:rPr>
        <w:t xml:space="preserve"> </w:t>
      </w:r>
      <w:r w:rsidRPr="000E1E90">
        <w:rPr>
          <w:rtl/>
        </w:rPr>
        <w:t>صدر</w:t>
      </w:r>
      <w:r w:rsidR="00E97314">
        <w:rPr>
          <w:rtl/>
        </w:rPr>
        <w:t xml:space="preserve"> </w:t>
      </w:r>
      <w:r w:rsidRPr="000E1E90">
        <w:rPr>
          <w:rtl/>
        </w:rPr>
        <w:t>النهار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وست</w:t>
      </w:r>
      <w:r w:rsidR="00E97314">
        <w:rPr>
          <w:rtl/>
        </w:rPr>
        <w:t xml:space="preserve"> </w:t>
      </w:r>
      <w:r w:rsidRPr="000E1E90">
        <w:rPr>
          <w:rtl/>
        </w:rPr>
        <w:t>ركعات</w:t>
      </w:r>
      <w:r w:rsidR="00E97314">
        <w:rPr>
          <w:rtl/>
        </w:rPr>
        <w:t xml:space="preserve"> </w:t>
      </w:r>
      <w:r w:rsidRPr="000E1E90">
        <w:rPr>
          <w:rtl/>
        </w:rPr>
        <w:t>عند</w:t>
      </w:r>
      <w:r w:rsidR="00E97314">
        <w:rPr>
          <w:rtl/>
        </w:rPr>
        <w:t xml:space="preserve"> </w:t>
      </w:r>
      <w:r w:rsidRPr="000E1E90">
        <w:rPr>
          <w:rtl/>
        </w:rPr>
        <w:t>ارتفاعه</w:t>
      </w:r>
      <w:r w:rsidR="00E97314">
        <w:rPr>
          <w:rtl/>
        </w:rPr>
        <w:t xml:space="preserve"> </w:t>
      </w:r>
      <w:r w:rsidRPr="000E1E90">
        <w:rPr>
          <w:rtl/>
        </w:rPr>
        <w:t>وترك</w:t>
      </w:r>
      <w:r w:rsidR="00E97314">
        <w:rPr>
          <w:rtl/>
        </w:rPr>
        <w:t xml:space="preserve"> </w:t>
      </w:r>
      <w:r w:rsidRPr="000E1E90">
        <w:rPr>
          <w:rtl/>
        </w:rPr>
        <w:t>من</w:t>
      </w:r>
      <w:r w:rsidR="00E97314">
        <w:rPr>
          <w:rtl/>
        </w:rPr>
        <w:t xml:space="preserve"> </w:t>
      </w:r>
      <w:r w:rsidRPr="000E1E90">
        <w:rPr>
          <w:rtl/>
        </w:rPr>
        <w:t>أوله</w:t>
      </w:r>
      <w:r w:rsidR="00E97314">
        <w:rPr>
          <w:rtl/>
        </w:rPr>
        <w:t xml:space="preserve"> </w:t>
      </w:r>
      <w:r w:rsidRPr="000E1E90"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ست</w:t>
      </w:r>
      <w:r w:rsidR="00E97314">
        <w:rPr>
          <w:rtl/>
        </w:rPr>
        <w:t xml:space="preserve"> </w:t>
      </w:r>
      <w:r w:rsidRPr="000E1E90">
        <w:rPr>
          <w:rtl/>
        </w:rPr>
        <w:t>ركعات</w:t>
      </w:r>
      <w:r w:rsidR="00E97314">
        <w:rPr>
          <w:rtl/>
        </w:rPr>
        <w:t xml:space="preserve"> </w:t>
      </w:r>
      <w:r w:rsidRPr="000E1E90">
        <w:rPr>
          <w:rtl/>
        </w:rPr>
        <w:t>بكرة</w:t>
      </w:r>
      <w:r w:rsidR="00E97314">
        <w:rPr>
          <w:rtl/>
        </w:rPr>
        <w:t xml:space="preserve"> </w:t>
      </w:r>
      <w:r w:rsidRPr="000E1E90">
        <w:rPr>
          <w:rtl/>
        </w:rPr>
        <w:t>«</w:t>
      </w:r>
      <w:r w:rsidR="00E97314">
        <w:rPr>
          <w:rtl/>
        </w:rPr>
        <w:t xml:space="preserve"> </w:t>
      </w:r>
      <w:r w:rsidRPr="000E1E90">
        <w:rPr>
          <w:rtl/>
        </w:rPr>
        <w:t>منه</w:t>
      </w:r>
      <w:r w:rsidR="00E97314">
        <w:rPr>
          <w:rtl/>
        </w:rPr>
        <w:t xml:space="preserve"> </w:t>
      </w:r>
      <w:r w:rsidRPr="000E1E90">
        <w:rPr>
          <w:rtl/>
        </w:rPr>
        <w:t>قده</w:t>
      </w:r>
      <w:r w:rsidR="00E97314">
        <w:rPr>
          <w:rtl/>
        </w:rPr>
        <w:t xml:space="preserve"> </w:t>
      </w:r>
      <w:r w:rsidRPr="000E1E90">
        <w:rPr>
          <w:rtl/>
        </w:rPr>
        <w:t>»</w:t>
      </w:r>
      <w:r>
        <w:rPr>
          <w:rtl/>
        </w:rPr>
        <w:t>.</w:t>
      </w:r>
    </w:p>
    <w:p w:rsidR="006D29FD" w:rsidRPr="000E1E90" w:rsidRDefault="006D29FD" w:rsidP="009322F4">
      <w:pPr>
        <w:pStyle w:val="libFootnote0"/>
        <w:rPr>
          <w:rtl/>
        </w:rPr>
      </w:pPr>
      <w:r w:rsidRPr="000E1E90">
        <w:rPr>
          <w:rtl/>
        </w:rPr>
        <w:t>(</w:t>
      </w:r>
      <w:r w:rsidR="009322F4">
        <w:rPr>
          <w:rFonts w:hint="cs"/>
          <w:rtl/>
        </w:rPr>
        <w:t>6</w:t>
      </w:r>
      <w:r w:rsidRPr="000E1E90">
        <w:rPr>
          <w:rtl/>
        </w:rPr>
        <w:t>)</w:t>
      </w:r>
      <w:r w:rsidR="00E97314">
        <w:rPr>
          <w:rtl/>
        </w:rPr>
        <w:t xml:space="preserve"> </w:t>
      </w:r>
      <w:r w:rsidRPr="000E1E90">
        <w:rPr>
          <w:rtl/>
        </w:rPr>
        <w:t>التهذيب</w:t>
      </w:r>
      <w:r w:rsidR="00E97314">
        <w:rPr>
          <w:rtl/>
        </w:rPr>
        <w:t xml:space="preserve"> </w:t>
      </w:r>
      <w:r w:rsidRPr="000E1E90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E1E90">
        <w:rPr>
          <w:rtl/>
        </w:rPr>
        <w:t>34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E1E90">
        <w:rPr>
          <w:rtl/>
        </w:rPr>
        <w:t>والاستبصار</w:t>
      </w:r>
      <w:r w:rsidR="00E97314">
        <w:rPr>
          <w:rtl/>
        </w:rPr>
        <w:t xml:space="preserve"> </w:t>
      </w:r>
      <w:r w:rsidRPr="000E1E90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E1E90">
        <w:rPr>
          <w:rtl/>
        </w:rPr>
        <w:t>409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E1E90">
        <w:rPr>
          <w:rtl/>
        </w:rPr>
        <w:t>1565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قد</w:t>
      </w:r>
      <w:r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9322F4">
        <w:rPr>
          <w:rFonts w:hint="cs"/>
          <w:rtl/>
        </w:rPr>
        <w:t>أُ</w:t>
      </w:r>
      <w:r>
        <w:rPr>
          <w:rtl/>
        </w:rPr>
        <w:t>صل</w:t>
      </w:r>
      <w:r w:rsidR="009322F4">
        <w:rPr>
          <w:rFonts w:hint="cs"/>
          <w:rtl/>
        </w:rPr>
        <w:t>ّ</w:t>
      </w:r>
      <w:r>
        <w:rPr>
          <w:rtl/>
        </w:rPr>
        <w:t>يهما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9322F4">
        <w:rPr>
          <w:rFonts w:hint="cs"/>
          <w:rtl/>
        </w:rPr>
        <w:t>ّ</w:t>
      </w:r>
      <w:r>
        <w:rPr>
          <w:rtl/>
        </w:rPr>
        <w:t>يهما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الفريضة.</w:t>
      </w:r>
    </w:p>
    <w:p w:rsidR="006D29FD" w:rsidRDefault="006D29FD" w:rsidP="009322F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9322F4">
        <w:rPr>
          <w:rFonts w:hint="cs"/>
          <w:rtl/>
        </w:rPr>
        <w:t>(</w:t>
      </w:r>
      <w:r w:rsidR="009322F4">
        <w:rPr>
          <w:rtl/>
        </w:rPr>
        <w:t xml:space="preserve"> </w:t>
      </w:r>
      <w:r w:rsidR="009322F4" w:rsidRPr="005C4111">
        <w:rPr>
          <w:rStyle w:val="libAlaemChar"/>
          <w:rFonts w:hint="cs"/>
          <w:rtl/>
        </w:rPr>
        <w:t>عليه‌السلام</w:t>
      </w:r>
      <w:r w:rsidR="009322F4">
        <w:rPr>
          <w:rtl/>
        </w:rPr>
        <w:t xml:space="preserve"> </w:t>
      </w:r>
      <w:r w:rsidR="009322F4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اللتين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9322F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 w:rsidR="009322F4">
        <w:rPr>
          <w:rtl/>
        </w:rPr>
        <w:t>ف</w:t>
      </w:r>
      <w:r w:rsidR="009322F4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بدأت</w:t>
      </w:r>
      <w:r w:rsidR="00E97314">
        <w:rPr>
          <w:rtl/>
        </w:rPr>
        <w:t xml:space="preserve"> </w:t>
      </w:r>
      <w:r>
        <w:rPr>
          <w:rtl/>
        </w:rPr>
        <w:t>بالفريضة.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جامع</w:t>
      </w:r>
      <w:r w:rsidR="00E97314">
        <w:rPr>
          <w:rtl/>
        </w:rPr>
        <w:t xml:space="preserve"> </w:t>
      </w:r>
      <w:r>
        <w:rPr>
          <w:rtl/>
        </w:rPr>
        <w:t>البزنطى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حده؟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قامت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9322F4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9322F4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وابدأ</w:t>
      </w:r>
      <w:r w:rsidR="00E97314">
        <w:rPr>
          <w:rtl/>
        </w:rPr>
        <w:t xml:space="preserve"> </w:t>
      </w:r>
      <w:r>
        <w:rPr>
          <w:rtl/>
        </w:rPr>
        <w:t>بالفريضة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واقض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الفريضة.</w:t>
      </w:r>
    </w:p>
    <w:p w:rsidR="006D29FD" w:rsidRDefault="006D29FD" w:rsidP="00420B8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20B80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20B80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420B8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420B80">
        <w:rPr>
          <w:rFonts w:hint="cs"/>
          <w:rtl/>
        </w:rPr>
        <w:t>(</w:t>
      </w:r>
      <w:r w:rsidR="00420B80">
        <w:rPr>
          <w:rtl/>
        </w:rPr>
        <w:t xml:space="preserve"> </w:t>
      </w:r>
      <w:r w:rsidR="00420B80" w:rsidRPr="005C4111">
        <w:rPr>
          <w:rStyle w:val="libAlaemChar"/>
          <w:rFonts w:hint="cs"/>
          <w:rtl/>
        </w:rPr>
        <w:t>عليه‌السلام</w:t>
      </w:r>
      <w:r w:rsidR="00420B80">
        <w:rPr>
          <w:rtl/>
        </w:rPr>
        <w:t xml:space="preserve"> </w:t>
      </w:r>
      <w:r w:rsidR="00420B80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ركعتي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الأذ</w:t>
      </w:r>
      <w:r w:rsidR="00C0363D">
        <w:rPr>
          <w:rtl/>
        </w:rPr>
        <w:t xml:space="preserve">أنّ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الأذان؟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الأذان.</w:t>
      </w:r>
    </w:p>
    <w:p w:rsidR="006D29FD" w:rsidRDefault="006D29FD" w:rsidP="00420B8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20B8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6D29FD" w:rsidRDefault="006D29FD" w:rsidP="00420B8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420B80">
        <w:rPr>
          <w:rFonts w:hint="cs"/>
          <w:rtl/>
        </w:rPr>
        <w:t>(</w:t>
      </w:r>
      <w:r w:rsidR="00420B80">
        <w:rPr>
          <w:rtl/>
        </w:rPr>
        <w:t xml:space="preserve"> </w:t>
      </w:r>
      <w:r w:rsidR="00420B80" w:rsidRPr="005C4111">
        <w:rPr>
          <w:rStyle w:val="libAlaemChar"/>
          <w:rFonts w:hint="cs"/>
          <w:rtl/>
        </w:rPr>
        <w:t>عليه‌السلام</w:t>
      </w:r>
      <w:r w:rsidR="00420B80">
        <w:rPr>
          <w:rtl/>
        </w:rPr>
        <w:t xml:space="preserve"> </w:t>
      </w:r>
      <w:r w:rsidR="00420B80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20B80">
        <w:rPr>
          <w:rFonts w:hint="cs"/>
          <w:rtl/>
        </w:rPr>
        <w:t>إ</w:t>
      </w:r>
      <w:r w:rsidR="00420B8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قدرت</w:t>
      </w:r>
      <w:r w:rsidR="00E97314">
        <w:rPr>
          <w:rtl/>
        </w:rPr>
        <w:t xml:space="preserve"> </w:t>
      </w:r>
      <w:r w:rsidR="00420B80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عشرين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فافعل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420B80">
        <w:rPr>
          <w:rFonts w:hint="cs"/>
          <w:rtl/>
        </w:rPr>
        <w:t>ّ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420B80">
        <w:rPr>
          <w:rFonts w:hint="cs"/>
          <w:rtl/>
        </w:rPr>
        <w:t>ّ</w:t>
      </w:r>
      <w:r>
        <w:rPr>
          <w:rtl/>
        </w:rPr>
        <w:t>ا</w:t>
      </w:r>
      <w:r w:rsidR="00420B8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تعالت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واف</w:t>
      </w:r>
      <w:r w:rsidR="00420B80">
        <w:rPr>
          <w:rtl/>
        </w:rPr>
        <w:t>صل</w:t>
      </w:r>
      <w:r w:rsidR="004545BD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420B80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19.</w:t>
      </w:r>
    </w:p>
    <w:p w:rsidR="006D29FD" w:rsidRDefault="006D29FD" w:rsidP="00420B80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7809E1" w:rsidRDefault="006D29FD" w:rsidP="00420B80">
      <w:pPr>
        <w:pStyle w:val="libFootnote0"/>
        <w:rPr>
          <w:rtl/>
        </w:rPr>
      </w:pPr>
      <w:r w:rsidRPr="007809E1">
        <w:rPr>
          <w:rtl/>
        </w:rPr>
        <w:t>(1)</w:t>
      </w:r>
      <w:r w:rsidR="00E97314">
        <w:rPr>
          <w:rtl/>
        </w:rPr>
        <w:t xml:space="preserve"> </w:t>
      </w:r>
      <w:r w:rsidRPr="007809E1">
        <w:rPr>
          <w:rtl/>
        </w:rPr>
        <w:t>ق</w:t>
      </w:r>
      <w:r w:rsidR="00420B80">
        <w:rPr>
          <w:rtl/>
        </w:rPr>
        <w:t>رب</w:t>
      </w:r>
      <w:r w:rsidR="00E97314">
        <w:rPr>
          <w:rtl/>
        </w:rPr>
        <w:t xml:space="preserve"> </w:t>
      </w:r>
      <w:r w:rsidR="00420B80">
        <w:rPr>
          <w:rtl/>
        </w:rPr>
        <w:t>ال</w:t>
      </w:r>
      <w:r w:rsidR="00420B80">
        <w:rPr>
          <w:rFonts w:hint="cs"/>
          <w:rtl/>
        </w:rPr>
        <w:t>إِ</w:t>
      </w:r>
      <w:r w:rsidRPr="007809E1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809E1">
        <w:rPr>
          <w:rtl/>
        </w:rPr>
        <w:t>98</w:t>
      </w:r>
      <w:r>
        <w:rPr>
          <w:rtl/>
        </w:rPr>
        <w:t>.</w:t>
      </w:r>
    </w:p>
    <w:p w:rsidR="006D29FD" w:rsidRDefault="006D29FD" w:rsidP="00420B80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..</w:t>
      </w:r>
      <w:r w:rsidR="00E97314">
        <w:rPr>
          <w:rtl/>
        </w:rPr>
        <w:t xml:space="preserve"> </w:t>
      </w:r>
    </w:p>
    <w:p w:rsidR="006D29FD" w:rsidRPr="007809E1" w:rsidRDefault="006D29FD" w:rsidP="00420B80">
      <w:pPr>
        <w:pStyle w:val="libFootnote0"/>
        <w:rPr>
          <w:rtl/>
        </w:rPr>
      </w:pPr>
      <w:r w:rsidRPr="007809E1">
        <w:rPr>
          <w:rtl/>
        </w:rPr>
        <w:t>(</w:t>
      </w:r>
      <w:r w:rsidR="00420B80">
        <w:rPr>
          <w:rFonts w:hint="cs"/>
          <w:rtl/>
        </w:rPr>
        <w:t>2</w:t>
      </w:r>
      <w:r w:rsidRPr="007809E1">
        <w:rPr>
          <w:rtl/>
        </w:rPr>
        <w:t>)</w:t>
      </w:r>
      <w:r w:rsidR="00E97314">
        <w:rPr>
          <w:rtl/>
        </w:rPr>
        <w:t xml:space="preserve"> </w:t>
      </w:r>
      <w:r w:rsidRPr="007809E1">
        <w:rPr>
          <w:rtl/>
        </w:rPr>
        <w:t>ق</w:t>
      </w:r>
      <w:r w:rsidR="00420B80">
        <w:rPr>
          <w:rtl/>
        </w:rPr>
        <w:t>رب</w:t>
      </w:r>
      <w:r w:rsidR="00E97314">
        <w:rPr>
          <w:rtl/>
        </w:rPr>
        <w:t xml:space="preserve"> </w:t>
      </w:r>
      <w:r w:rsidR="00420B80">
        <w:rPr>
          <w:rtl/>
        </w:rPr>
        <w:t>ال</w:t>
      </w:r>
      <w:r w:rsidR="00420B80">
        <w:rPr>
          <w:rFonts w:hint="cs"/>
          <w:rtl/>
        </w:rPr>
        <w:t>إِ</w:t>
      </w:r>
      <w:r w:rsidRPr="007809E1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809E1">
        <w:rPr>
          <w:rtl/>
        </w:rPr>
        <w:t>98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420B80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اعداد</w:t>
      </w:r>
      <w:r w:rsidR="00E97314">
        <w:rPr>
          <w:rtl/>
        </w:rPr>
        <w:t xml:space="preserve"> </w:t>
      </w:r>
      <w:r>
        <w:rPr>
          <w:rtl/>
        </w:rPr>
        <w:t>الفرائض.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كل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نوافلك</w:t>
      </w:r>
      <w:r w:rsidR="00E97314">
        <w:rPr>
          <w:rtl/>
        </w:rPr>
        <w:t xml:space="preserve"> </w:t>
      </w:r>
      <w:r>
        <w:rPr>
          <w:rtl/>
        </w:rPr>
        <w:t>بالتسليم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وركعتين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420B8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20B80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20B80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النوافل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420B8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بكرة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420B8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ضحوة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وركعتين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الجمعة.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</w:pPr>
      <w:bookmarkStart w:id="1176" w:name="_Toc277914998"/>
      <w:bookmarkStart w:id="1177" w:name="_Toc301866546"/>
      <w:bookmarkStart w:id="1178" w:name="_Toc374986366"/>
      <w:bookmarkStart w:id="1179" w:name="_Toc374986669"/>
      <w:bookmarkStart w:id="1180" w:name="_Toc260845686"/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تعذ</w:t>
      </w:r>
      <w:r w:rsidR="00420B80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وحكم</w:t>
      </w:r>
      <w:bookmarkEnd w:id="1176"/>
      <w:bookmarkEnd w:id="1177"/>
      <w:r w:rsidR="00E97314">
        <w:rPr>
          <w:rtl/>
        </w:rPr>
        <w:t xml:space="preserve"> </w:t>
      </w:r>
      <w:bookmarkStart w:id="1181" w:name="_Toc277914999"/>
      <w:bookmarkStart w:id="1182" w:name="_Toc301866547"/>
      <w:r w:rsidR="004457BA">
        <w:rPr>
          <w:rtl/>
        </w:rPr>
        <w:t>ق</w:t>
      </w:r>
      <w:r>
        <w:rPr>
          <w:rtl/>
        </w:rPr>
        <w:t>نوت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والقرآءة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ليلتها</w:t>
      </w:r>
      <w:r w:rsidR="00E97314">
        <w:rPr>
          <w:rtl/>
        </w:rPr>
        <w:t xml:space="preserve"> </w:t>
      </w:r>
      <w:r>
        <w:rPr>
          <w:rtl/>
        </w:rPr>
        <w:t>ويومها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والجهر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وفي</w:t>
      </w:r>
      <w:bookmarkEnd w:id="1181"/>
      <w:bookmarkEnd w:id="1182"/>
      <w:r w:rsidR="00E97314">
        <w:rPr>
          <w:rtl/>
        </w:rPr>
        <w:t xml:space="preserve"> </w:t>
      </w:r>
      <w:bookmarkStart w:id="1183" w:name="_Toc277915000"/>
      <w:bookmarkStart w:id="1184" w:name="_Toc301866548"/>
      <w:r w:rsidR="004457BA">
        <w:rPr>
          <w:rtl/>
        </w:rPr>
        <w:t>ا</w:t>
      </w:r>
      <w:r>
        <w:rPr>
          <w:rtl/>
        </w:rPr>
        <w:t>لظهر</w:t>
      </w:r>
      <w:bookmarkEnd w:id="1178"/>
      <w:bookmarkEnd w:id="1179"/>
      <w:bookmarkEnd w:id="1180"/>
      <w:bookmarkEnd w:id="1183"/>
      <w:bookmarkEnd w:id="1184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9491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قرية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يجمع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أيصل</w:t>
      </w:r>
      <w:r w:rsidR="00420B80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يخافوا.</w:t>
      </w:r>
    </w:p>
    <w:p w:rsidR="006D29FD" w:rsidRDefault="006D29FD" w:rsidP="00420B8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20B80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20B80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يخافوا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 w:rsidRPr="005C4111">
        <w:rPr>
          <w:rStyle w:val="libFootnotenumChar"/>
          <w:rtl/>
        </w:rPr>
        <w:t>(</w:t>
      </w:r>
      <w:r w:rsidR="00420B8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420B80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باقي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20B8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والقنوت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20B80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20B80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20B80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158.</w:t>
      </w:r>
    </w:p>
    <w:p w:rsidR="006D29FD" w:rsidRPr="00931D1C" w:rsidRDefault="006D29FD" w:rsidP="008D5E21">
      <w:pPr>
        <w:pStyle w:val="libFootnote0"/>
        <w:rPr>
          <w:rtl/>
        </w:rPr>
      </w:pPr>
      <w:r w:rsidRPr="00931D1C">
        <w:rPr>
          <w:rtl/>
        </w:rPr>
        <w:t>(1)</w:t>
      </w:r>
      <w:r w:rsidR="00E97314">
        <w:rPr>
          <w:rtl/>
        </w:rPr>
        <w:t xml:space="preserve"> </w:t>
      </w:r>
      <w:r w:rsidRPr="00931D1C">
        <w:rPr>
          <w:rtl/>
        </w:rPr>
        <w:t>تقدم</w:t>
      </w:r>
      <w:r w:rsidR="00E97314">
        <w:rPr>
          <w:rtl/>
        </w:rPr>
        <w:t xml:space="preserve"> </w:t>
      </w:r>
      <w:r w:rsidRPr="00931D1C">
        <w:rPr>
          <w:rtl/>
        </w:rPr>
        <w:t>في</w:t>
      </w:r>
      <w:r w:rsidR="00E97314">
        <w:rPr>
          <w:rtl/>
        </w:rPr>
        <w:t xml:space="preserve"> </w:t>
      </w:r>
      <w:r w:rsidRPr="00931D1C">
        <w:rPr>
          <w:rtl/>
        </w:rPr>
        <w:t>الحديثين</w:t>
      </w:r>
      <w:r w:rsidR="00E97314">
        <w:rPr>
          <w:rtl/>
        </w:rPr>
        <w:t xml:space="preserve"> </w:t>
      </w:r>
      <w:r w:rsidRPr="00931D1C">
        <w:rPr>
          <w:rtl/>
        </w:rPr>
        <w:t>17</w:t>
      </w:r>
      <w:r w:rsidR="00E97314">
        <w:rPr>
          <w:rtl/>
        </w:rPr>
        <w:t xml:space="preserve"> </w:t>
      </w:r>
      <w:r w:rsidRPr="00931D1C">
        <w:rPr>
          <w:rtl/>
        </w:rPr>
        <w:t>و</w:t>
      </w:r>
      <w:r w:rsidR="00E97314">
        <w:rPr>
          <w:rtl/>
        </w:rPr>
        <w:t xml:space="preserve"> </w:t>
      </w:r>
      <w:r w:rsidRPr="00931D1C">
        <w:rPr>
          <w:rtl/>
        </w:rPr>
        <w:t>20</w:t>
      </w:r>
      <w:r w:rsidR="00E97314">
        <w:rPr>
          <w:rtl/>
        </w:rPr>
        <w:t xml:space="preserve"> </w:t>
      </w:r>
      <w:r w:rsidRPr="00931D1C">
        <w:rPr>
          <w:rtl/>
        </w:rPr>
        <w:t>من</w:t>
      </w:r>
      <w:r w:rsidR="00E97314">
        <w:rPr>
          <w:rtl/>
        </w:rPr>
        <w:t xml:space="preserve"> </w:t>
      </w:r>
      <w:r w:rsidRPr="00931D1C">
        <w:rPr>
          <w:rtl/>
        </w:rPr>
        <w:t>الباب</w:t>
      </w:r>
      <w:r w:rsidR="00E97314">
        <w:rPr>
          <w:rtl/>
        </w:rPr>
        <w:t xml:space="preserve"> </w:t>
      </w:r>
      <w:r w:rsidRPr="00931D1C">
        <w:rPr>
          <w:rtl/>
        </w:rPr>
        <w:t>8</w:t>
      </w:r>
      <w:r w:rsidR="00E97314">
        <w:rPr>
          <w:rtl/>
        </w:rPr>
        <w:t xml:space="preserve"> </w:t>
      </w:r>
      <w:r w:rsidRPr="00931D1C">
        <w:rPr>
          <w:rtl/>
        </w:rPr>
        <w:t>من</w:t>
      </w:r>
      <w:r w:rsidR="00E97314">
        <w:rPr>
          <w:rtl/>
        </w:rPr>
        <w:t xml:space="preserve"> </w:t>
      </w:r>
      <w:r w:rsidRPr="00931D1C">
        <w:rPr>
          <w:rtl/>
        </w:rPr>
        <w:t>هذه</w:t>
      </w:r>
      <w:r w:rsidR="00E97314">
        <w:rPr>
          <w:rtl/>
        </w:rPr>
        <w:t xml:space="preserve"> </w:t>
      </w:r>
      <w:r w:rsidRPr="00931D1C">
        <w:rPr>
          <w:rtl/>
        </w:rPr>
        <w:t>الأبواب</w:t>
      </w:r>
      <w:r>
        <w:rPr>
          <w:rtl/>
        </w:rPr>
        <w:t>.</w:t>
      </w:r>
    </w:p>
    <w:p w:rsidR="006D29FD" w:rsidRPr="00931D1C" w:rsidRDefault="006D29FD" w:rsidP="008D5E21">
      <w:pPr>
        <w:pStyle w:val="libFootnote0"/>
        <w:rPr>
          <w:rtl/>
        </w:rPr>
      </w:pPr>
      <w:r w:rsidRPr="00931D1C">
        <w:rPr>
          <w:rtl/>
        </w:rPr>
        <w:t>(2)</w:t>
      </w:r>
      <w:r w:rsidR="00E97314">
        <w:rPr>
          <w:rtl/>
        </w:rPr>
        <w:t xml:space="preserve"> </w:t>
      </w:r>
      <w:r w:rsidRPr="00931D1C">
        <w:rPr>
          <w:rtl/>
        </w:rPr>
        <w:t>يأتي</w:t>
      </w:r>
      <w:r w:rsidR="00E97314">
        <w:rPr>
          <w:rtl/>
        </w:rPr>
        <w:t xml:space="preserve"> </w:t>
      </w:r>
      <w:r w:rsidRPr="00931D1C">
        <w:rPr>
          <w:rtl/>
        </w:rPr>
        <w:t>في</w:t>
      </w:r>
      <w:r w:rsidR="00E97314">
        <w:rPr>
          <w:rtl/>
        </w:rPr>
        <w:t xml:space="preserve"> </w:t>
      </w:r>
      <w:r w:rsidRPr="00931D1C">
        <w:rPr>
          <w:rtl/>
        </w:rPr>
        <w:t>الباب</w:t>
      </w:r>
      <w:r w:rsidR="00E97314">
        <w:rPr>
          <w:rtl/>
        </w:rPr>
        <w:t xml:space="preserve"> </w:t>
      </w:r>
      <w:r w:rsidRPr="00931D1C">
        <w:rPr>
          <w:rtl/>
        </w:rPr>
        <w:t>13</w:t>
      </w:r>
      <w:r w:rsidR="00E97314">
        <w:rPr>
          <w:rtl/>
        </w:rPr>
        <w:t xml:space="preserve"> </w:t>
      </w:r>
      <w:r w:rsidRPr="00931D1C">
        <w:rPr>
          <w:rtl/>
        </w:rPr>
        <w:t>من</w:t>
      </w:r>
      <w:r w:rsidR="00E97314">
        <w:rPr>
          <w:rtl/>
        </w:rPr>
        <w:t xml:space="preserve"> </w:t>
      </w:r>
      <w:r w:rsidRPr="00931D1C">
        <w:rPr>
          <w:rtl/>
        </w:rPr>
        <w:t>هذه</w:t>
      </w:r>
      <w:r w:rsidR="00E97314">
        <w:rPr>
          <w:rtl/>
        </w:rPr>
        <w:t xml:space="preserve"> </w:t>
      </w:r>
      <w:r w:rsidRPr="00931D1C">
        <w:rPr>
          <w:rtl/>
        </w:rPr>
        <w:t>الأبواب</w:t>
      </w:r>
      <w:r>
        <w:rPr>
          <w:rtl/>
        </w:rPr>
        <w:t>.</w:t>
      </w:r>
    </w:p>
    <w:p w:rsidR="006D29FD" w:rsidRDefault="006D29FD" w:rsidP="00420B8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</w:p>
    <w:p w:rsidR="006D29FD" w:rsidRDefault="006D29FD" w:rsidP="00420B8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1599.</w:t>
      </w:r>
    </w:p>
    <w:p w:rsidR="006D29FD" w:rsidRPr="00931D1C" w:rsidRDefault="006D29FD" w:rsidP="00420B80">
      <w:pPr>
        <w:pStyle w:val="libFootnote0"/>
        <w:rPr>
          <w:rtl/>
        </w:rPr>
      </w:pPr>
      <w:r w:rsidRPr="00931D1C">
        <w:rPr>
          <w:rtl/>
        </w:rPr>
        <w:t>(</w:t>
      </w:r>
      <w:r w:rsidR="00420B80">
        <w:rPr>
          <w:rFonts w:hint="cs"/>
          <w:rtl/>
        </w:rPr>
        <w:t>3</w:t>
      </w:r>
      <w:r w:rsidRPr="00931D1C">
        <w:rPr>
          <w:rtl/>
        </w:rPr>
        <w:t>)</w:t>
      </w:r>
      <w:r w:rsidR="00E97314">
        <w:rPr>
          <w:rtl/>
        </w:rPr>
        <w:t xml:space="preserve"> </w:t>
      </w:r>
      <w:r w:rsidRPr="00931D1C">
        <w:rPr>
          <w:rtl/>
        </w:rPr>
        <w:t>ق</w:t>
      </w:r>
      <w:r w:rsidR="00420B80">
        <w:rPr>
          <w:rtl/>
        </w:rPr>
        <w:t>رب</w:t>
      </w:r>
      <w:r w:rsidR="00E97314">
        <w:rPr>
          <w:rtl/>
        </w:rPr>
        <w:t xml:space="preserve"> </w:t>
      </w:r>
      <w:r w:rsidRPr="00931D1C">
        <w:rPr>
          <w:rtl/>
        </w:rPr>
        <w:t>الإ</w:t>
      </w:r>
      <w:r w:rsidR="00420B80">
        <w:rPr>
          <w:rFonts w:hint="cs"/>
          <w:rtl/>
        </w:rPr>
        <w:t>ِ</w:t>
      </w:r>
      <w:r w:rsidRPr="00931D1C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31D1C">
        <w:rPr>
          <w:rtl/>
        </w:rPr>
        <w:t>79</w:t>
      </w:r>
      <w:r>
        <w:rPr>
          <w:rtl/>
        </w:rPr>
        <w:t>.</w:t>
      </w:r>
    </w:p>
    <w:p w:rsidR="006D29FD" w:rsidRPr="00931D1C" w:rsidRDefault="006D29FD" w:rsidP="00420B80">
      <w:pPr>
        <w:pStyle w:val="libFootnote0"/>
        <w:rPr>
          <w:rtl/>
        </w:rPr>
      </w:pPr>
      <w:r w:rsidRPr="00931D1C">
        <w:rPr>
          <w:rtl/>
        </w:rPr>
        <w:t>(</w:t>
      </w:r>
      <w:r w:rsidR="00420B80">
        <w:rPr>
          <w:rFonts w:hint="cs"/>
          <w:rtl/>
        </w:rPr>
        <w:t>4</w:t>
      </w:r>
      <w:r w:rsidRPr="00931D1C">
        <w:rPr>
          <w:rtl/>
        </w:rPr>
        <w:t>)</w:t>
      </w:r>
      <w:r w:rsidR="00E97314">
        <w:rPr>
          <w:rtl/>
        </w:rPr>
        <w:t xml:space="preserve"> </w:t>
      </w:r>
      <w:r w:rsidRPr="00931D1C">
        <w:rPr>
          <w:rtl/>
        </w:rPr>
        <w:t>تقدم</w:t>
      </w:r>
      <w:r w:rsidR="00E97314">
        <w:rPr>
          <w:rtl/>
        </w:rPr>
        <w:t xml:space="preserve"> </w:t>
      </w:r>
      <w:r w:rsidRPr="00931D1C">
        <w:rPr>
          <w:rtl/>
        </w:rPr>
        <w:t>في</w:t>
      </w:r>
      <w:r w:rsidR="00E97314">
        <w:rPr>
          <w:rtl/>
        </w:rPr>
        <w:t xml:space="preserve"> </w:t>
      </w:r>
      <w:r w:rsidRPr="00931D1C">
        <w:rPr>
          <w:rtl/>
        </w:rPr>
        <w:t>الباب</w:t>
      </w:r>
      <w:r w:rsidR="00E97314">
        <w:rPr>
          <w:rtl/>
        </w:rPr>
        <w:t xml:space="preserve"> </w:t>
      </w:r>
      <w:r w:rsidRPr="00931D1C">
        <w:rPr>
          <w:rtl/>
        </w:rPr>
        <w:t>49</w:t>
      </w:r>
      <w:r w:rsidR="00E97314">
        <w:rPr>
          <w:rtl/>
        </w:rPr>
        <w:t xml:space="preserve"> </w:t>
      </w:r>
      <w:r w:rsidRPr="00931D1C">
        <w:rPr>
          <w:rtl/>
        </w:rPr>
        <w:t>من</w:t>
      </w:r>
      <w:r w:rsidR="00E97314">
        <w:rPr>
          <w:rtl/>
        </w:rPr>
        <w:t xml:space="preserve"> </w:t>
      </w:r>
      <w:r w:rsidRPr="00931D1C">
        <w:rPr>
          <w:rtl/>
        </w:rPr>
        <w:t>أبواب</w:t>
      </w:r>
      <w:r w:rsidR="00E97314">
        <w:rPr>
          <w:rtl/>
        </w:rPr>
        <w:t xml:space="preserve"> </w:t>
      </w:r>
      <w:r w:rsidRPr="00931D1C">
        <w:rPr>
          <w:rtl/>
        </w:rPr>
        <w:t>القراءة</w:t>
      </w:r>
      <w:r>
        <w:rPr>
          <w:rtl/>
        </w:rPr>
        <w:t>.</w:t>
      </w:r>
    </w:p>
    <w:p w:rsidR="006D29FD" w:rsidRPr="00931D1C" w:rsidRDefault="006D29FD" w:rsidP="00420B80">
      <w:pPr>
        <w:pStyle w:val="libFootnote0"/>
        <w:rPr>
          <w:rtl/>
        </w:rPr>
      </w:pPr>
      <w:r w:rsidRPr="00931D1C">
        <w:rPr>
          <w:rtl/>
        </w:rPr>
        <w:t>(</w:t>
      </w:r>
      <w:r w:rsidR="00420B80">
        <w:rPr>
          <w:rFonts w:hint="cs"/>
          <w:rtl/>
        </w:rPr>
        <w:t>5</w:t>
      </w:r>
      <w:r w:rsidRPr="00931D1C">
        <w:rPr>
          <w:rtl/>
        </w:rPr>
        <w:t>)</w:t>
      </w:r>
      <w:r w:rsidR="00E97314">
        <w:rPr>
          <w:rtl/>
        </w:rPr>
        <w:t xml:space="preserve"> </w:t>
      </w:r>
      <w:r w:rsidRPr="00931D1C">
        <w:rPr>
          <w:rtl/>
        </w:rPr>
        <w:t>تقدم</w:t>
      </w:r>
      <w:r w:rsidR="00E97314">
        <w:rPr>
          <w:rtl/>
        </w:rPr>
        <w:t xml:space="preserve"> </w:t>
      </w:r>
      <w:r w:rsidRPr="00931D1C">
        <w:rPr>
          <w:rtl/>
        </w:rPr>
        <w:t>حكم</w:t>
      </w:r>
      <w:r w:rsidR="00E97314">
        <w:rPr>
          <w:rtl/>
        </w:rPr>
        <w:t xml:space="preserve"> </w:t>
      </w:r>
      <w:r w:rsidRPr="00931D1C">
        <w:rPr>
          <w:rtl/>
        </w:rPr>
        <w:t>القنوت</w:t>
      </w:r>
      <w:r w:rsidR="00E97314">
        <w:rPr>
          <w:rtl/>
        </w:rPr>
        <w:t xml:space="preserve"> </w:t>
      </w:r>
      <w:r w:rsidRPr="00931D1C">
        <w:rPr>
          <w:rtl/>
        </w:rPr>
        <w:t>في</w:t>
      </w:r>
      <w:r w:rsidR="00E97314">
        <w:rPr>
          <w:rtl/>
        </w:rPr>
        <w:t xml:space="preserve"> </w:t>
      </w:r>
      <w:r w:rsidRPr="00931D1C">
        <w:rPr>
          <w:rtl/>
        </w:rPr>
        <w:t>الجمعة</w:t>
      </w:r>
      <w:r w:rsidR="00E97314">
        <w:rPr>
          <w:rtl/>
        </w:rPr>
        <w:t xml:space="preserve"> </w:t>
      </w:r>
      <w:r w:rsidRPr="00931D1C">
        <w:rPr>
          <w:rtl/>
        </w:rPr>
        <w:t>في</w:t>
      </w:r>
      <w:r w:rsidR="00E97314">
        <w:rPr>
          <w:rtl/>
        </w:rPr>
        <w:t xml:space="preserve"> </w:t>
      </w:r>
      <w:r w:rsidRPr="00931D1C">
        <w:rPr>
          <w:rtl/>
        </w:rPr>
        <w:t>البابين</w:t>
      </w:r>
      <w:r w:rsidR="00E97314">
        <w:rPr>
          <w:rtl/>
        </w:rPr>
        <w:t xml:space="preserve"> </w:t>
      </w:r>
      <w:r w:rsidRPr="00931D1C">
        <w:rPr>
          <w:rtl/>
        </w:rPr>
        <w:t>2</w:t>
      </w:r>
      <w:r w:rsidR="00E97314">
        <w:rPr>
          <w:rtl/>
        </w:rPr>
        <w:t xml:space="preserve"> </w:t>
      </w:r>
      <w:r w:rsidRPr="00931D1C">
        <w:rPr>
          <w:rtl/>
        </w:rPr>
        <w:t>و</w:t>
      </w:r>
      <w:r w:rsidR="00E97314">
        <w:rPr>
          <w:rtl/>
        </w:rPr>
        <w:t xml:space="preserve"> </w:t>
      </w:r>
      <w:r w:rsidRPr="00931D1C">
        <w:rPr>
          <w:rtl/>
        </w:rPr>
        <w:t>5</w:t>
      </w:r>
      <w:r w:rsidR="00E97314">
        <w:rPr>
          <w:rtl/>
        </w:rPr>
        <w:t xml:space="preserve"> </w:t>
      </w:r>
      <w:r w:rsidRPr="00931D1C">
        <w:rPr>
          <w:rtl/>
        </w:rPr>
        <w:t>من</w:t>
      </w:r>
      <w:r w:rsidR="00E97314">
        <w:rPr>
          <w:rtl/>
        </w:rPr>
        <w:t xml:space="preserve"> </w:t>
      </w:r>
      <w:r w:rsidRPr="00931D1C">
        <w:rPr>
          <w:rtl/>
        </w:rPr>
        <w:t>أبواب</w:t>
      </w:r>
      <w:r w:rsidR="00E97314">
        <w:rPr>
          <w:rtl/>
        </w:rPr>
        <w:t xml:space="preserve"> </w:t>
      </w:r>
      <w:r w:rsidRPr="00931D1C">
        <w:rPr>
          <w:rtl/>
        </w:rPr>
        <w:t>القنوت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185" w:name="_Toc277915001"/>
      <w:bookmarkStart w:id="1186" w:name="_Toc301866549"/>
      <w:bookmarkStart w:id="1187" w:name="_Toc374986367"/>
      <w:bookmarkStart w:id="1188" w:name="_Toc374986670"/>
      <w:bookmarkStart w:id="1189" w:name="_Toc260845687"/>
      <w:r>
        <w:rPr>
          <w:rtl/>
        </w:rPr>
        <w:lastRenderedPageBreak/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تأخير</w:t>
      </w:r>
      <w:r w:rsidR="00E97314">
        <w:rPr>
          <w:rtl/>
        </w:rPr>
        <w:t xml:space="preserve"> </w:t>
      </w:r>
      <w:r>
        <w:rPr>
          <w:rtl/>
        </w:rPr>
        <w:t>النوافل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الفرضين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يقدمها</w:t>
      </w:r>
      <w:bookmarkEnd w:id="1185"/>
      <w:bookmarkEnd w:id="1186"/>
      <w:r w:rsidR="00E97314">
        <w:rPr>
          <w:rtl/>
        </w:rPr>
        <w:t xml:space="preserve"> </w:t>
      </w:r>
      <w:bookmarkStart w:id="1190" w:name="_Toc277915002"/>
      <w:bookmarkStart w:id="1191" w:name="_Toc301866550"/>
      <w:r w:rsidR="004457BA">
        <w:rPr>
          <w:rtl/>
        </w:rPr>
        <w:t>ع</w:t>
      </w:r>
      <w:r>
        <w:rPr>
          <w:rtl/>
        </w:rPr>
        <w:t>لى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187"/>
      <w:bookmarkEnd w:id="1188"/>
      <w:bookmarkEnd w:id="1189"/>
      <w:bookmarkEnd w:id="1190"/>
      <w:bookmarkEnd w:id="1191"/>
    </w:p>
    <w:p w:rsidR="006D29FD" w:rsidRDefault="006D29FD" w:rsidP="00420B8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420B80">
        <w:rPr>
          <w:rFonts w:hint="cs"/>
          <w:rtl/>
        </w:rPr>
        <w:t>(</w:t>
      </w:r>
      <w:r w:rsidR="00420B80">
        <w:rPr>
          <w:rtl/>
        </w:rPr>
        <w:t xml:space="preserve"> </w:t>
      </w:r>
      <w:r w:rsidR="00420B80" w:rsidRPr="005C4111">
        <w:rPr>
          <w:rStyle w:val="libAlaemChar"/>
          <w:rFonts w:hint="cs"/>
          <w:rtl/>
        </w:rPr>
        <w:t>عليه‌السلام</w:t>
      </w:r>
      <w:r w:rsidR="00420B80">
        <w:rPr>
          <w:rtl/>
        </w:rPr>
        <w:t xml:space="preserve"> </w:t>
      </w:r>
      <w:r w:rsidR="00420B80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20B80">
        <w:rPr>
          <w:rFonts w:hint="cs"/>
          <w:rtl/>
        </w:rPr>
        <w:t>ُ</w:t>
      </w:r>
      <w:r>
        <w:rPr>
          <w:rtl/>
        </w:rPr>
        <w:t>قد</w:t>
      </w:r>
      <w:r w:rsidR="00420B80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الركعات؟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420B8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فأي</w:t>
      </w:r>
      <w:r w:rsidR="00420B80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20B80">
        <w:rPr>
          <w:rFonts w:hint="cs"/>
          <w:rtl/>
        </w:rPr>
        <w:t>أُ</w:t>
      </w:r>
      <w:r>
        <w:rPr>
          <w:rtl/>
        </w:rPr>
        <w:t>قدم</w:t>
      </w:r>
      <w:r w:rsidR="00E97314">
        <w:rPr>
          <w:rtl/>
        </w:rPr>
        <w:t xml:space="preserve"> </w:t>
      </w:r>
      <w:r>
        <w:rPr>
          <w:rtl/>
        </w:rPr>
        <w:t>الركعات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 w:rsidR="00420B80">
        <w:rPr>
          <w:rFonts w:hint="cs"/>
          <w:rtl/>
        </w:rPr>
        <w:t>أُ</w:t>
      </w:r>
      <w:r>
        <w:rPr>
          <w:rtl/>
        </w:rPr>
        <w:t>صل</w:t>
      </w:r>
      <w:r w:rsidR="00420B80">
        <w:rPr>
          <w:rFonts w:hint="cs"/>
          <w:rtl/>
        </w:rPr>
        <w:t>ّ</w:t>
      </w:r>
      <w:r>
        <w:rPr>
          <w:rtl/>
        </w:rPr>
        <w:t>يها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تصليها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أفضل.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20B80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420B80">
        <w:rPr>
          <w:rFonts w:hint="cs"/>
          <w:rtl/>
        </w:rPr>
        <w:t>ّ</w:t>
      </w:r>
      <w:r>
        <w:rPr>
          <w:rtl/>
        </w:rPr>
        <w:t>ثني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اللتين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420B80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بدأت</w:t>
      </w:r>
      <w:r w:rsidR="00E97314">
        <w:rPr>
          <w:rtl/>
        </w:rPr>
        <w:t xml:space="preserve"> </w:t>
      </w:r>
      <w:r>
        <w:rPr>
          <w:rtl/>
        </w:rPr>
        <w:t>بالفريضة.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مصعب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20B80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20B80">
        <w:rPr>
          <w:rFonts w:hint="cs"/>
          <w:rtl/>
        </w:rPr>
        <w:t>أُ</w:t>
      </w:r>
      <w:r>
        <w:rPr>
          <w:rtl/>
        </w:rPr>
        <w:t>قد</w:t>
      </w:r>
      <w:r w:rsidR="00420B80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الركعات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20B80">
        <w:rPr>
          <w:rFonts w:hint="cs"/>
          <w:rtl/>
        </w:rPr>
        <w:t>ُ</w:t>
      </w:r>
      <w:r>
        <w:rPr>
          <w:rtl/>
        </w:rPr>
        <w:t>صل</w:t>
      </w:r>
      <w:r w:rsidR="00420B80">
        <w:rPr>
          <w:rFonts w:hint="cs"/>
          <w:rtl/>
        </w:rPr>
        <w:t>ّ</w:t>
      </w:r>
      <w:r>
        <w:rPr>
          <w:rtl/>
        </w:rPr>
        <w:t>يها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تصليها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20B8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</w:p>
    <w:p w:rsidR="006D29FD" w:rsidRDefault="006D29FD" w:rsidP="00420B8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الابواب.</w:t>
      </w:r>
    </w:p>
    <w:p w:rsidR="006D29FD" w:rsidRPr="00C97F27" w:rsidRDefault="006D29FD" w:rsidP="008D5E21">
      <w:pPr>
        <w:pStyle w:val="libFootnote0"/>
        <w:rPr>
          <w:rtl/>
        </w:rPr>
      </w:pPr>
      <w:r w:rsidRPr="00C97F27">
        <w:rPr>
          <w:rtl/>
        </w:rPr>
        <w:t>(1)</w:t>
      </w:r>
      <w:r w:rsidR="00E97314">
        <w:rPr>
          <w:rtl/>
        </w:rPr>
        <w:t xml:space="preserve"> </w:t>
      </w:r>
      <w:r w:rsidRPr="00C97F27">
        <w:rPr>
          <w:rtl/>
        </w:rPr>
        <w:t>الواو</w:t>
      </w:r>
      <w:r w:rsidR="00E97314">
        <w:rPr>
          <w:rtl/>
        </w:rPr>
        <w:t xml:space="preserve"> </w:t>
      </w:r>
      <w:r w:rsidRPr="00C97F27">
        <w:rPr>
          <w:rtl/>
        </w:rPr>
        <w:t>لم</w:t>
      </w:r>
      <w:r w:rsidR="00E97314">
        <w:rPr>
          <w:rtl/>
        </w:rPr>
        <w:t xml:space="preserve"> </w:t>
      </w:r>
      <w:r w:rsidRPr="00C97F27">
        <w:rPr>
          <w:rtl/>
        </w:rPr>
        <w:t>ترد</w:t>
      </w:r>
      <w:r w:rsidR="00E97314">
        <w:rPr>
          <w:rtl/>
        </w:rPr>
        <w:t xml:space="preserve"> </w:t>
      </w:r>
      <w:r w:rsidRPr="00C97F27">
        <w:rPr>
          <w:rtl/>
        </w:rPr>
        <w:t>في</w:t>
      </w:r>
      <w:r w:rsidR="00E97314">
        <w:rPr>
          <w:rtl/>
        </w:rPr>
        <w:t xml:space="preserve"> </w:t>
      </w:r>
      <w:r w:rsidRPr="00C97F27">
        <w:rPr>
          <w:rtl/>
        </w:rPr>
        <w:t>المصدرين</w:t>
      </w:r>
      <w:r>
        <w:rPr>
          <w:rtl/>
        </w:rPr>
        <w:t>.</w:t>
      </w:r>
    </w:p>
    <w:p w:rsidR="006D29FD" w:rsidRPr="00C97F27" w:rsidRDefault="006D29FD" w:rsidP="008D5E21">
      <w:pPr>
        <w:pStyle w:val="libFootnote0"/>
        <w:rPr>
          <w:rtl/>
        </w:rPr>
      </w:pPr>
      <w:r w:rsidRPr="00C97F27">
        <w:rPr>
          <w:rtl/>
        </w:rPr>
        <w:t>(2)</w:t>
      </w:r>
      <w:r w:rsidR="00E97314">
        <w:rPr>
          <w:rtl/>
        </w:rPr>
        <w:t xml:space="preserve"> </w:t>
      </w:r>
      <w:r w:rsidRPr="00C97F27">
        <w:rPr>
          <w:rtl/>
        </w:rPr>
        <w:t>في</w:t>
      </w:r>
      <w:r w:rsidR="00E97314">
        <w:rPr>
          <w:rtl/>
        </w:rPr>
        <w:t xml:space="preserve"> </w:t>
      </w:r>
      <w:r w:rsidRPr="00C97F2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97F27">
        <w:rPr>
          <w:rtl/>
        </w:rPr>
        <w:t>ابن</w:t>
      </w:r>
      <w:r w:rsidR="00E97314">
        <w:rPr>
          <w:rtl/>
        </w:rPr>
        <w:t xml:space="preserve"> </w:t>
      </w:r>
      <w:r w:rsidRPr="00C97F27">
        <w:rPr>
          <w:rtl/>
        </w:rPr>
        <w:t>ابي</w:t>
      </w:r>
      <w:r w:rsidR="00E97314">
        <w:rPr>
          <w:rtl/>
        </w:rPr>
        <w:t xml:space="preserve"> </w:t>
      </w:r>
      <w:r w:rsidRPr="00C97F27">
        <w:rPr>
          <w:rtl/>
        </w:rPr>
        <w:t>عمير</w:t>
      </w:r>
      <w:r w:rsidR="00E97314">
        <w:rPr>
          <w:rtl/>
        </w:rPr>
        <w:t xml:space="preserve"> </w:t>
      </w:r>
      <w:r w:rsidRPr="00C97F27">
        <w:rPr>
          <w:rtl/>
        </w:rPr>
        <w:t>وقد</w:t>
      </w:r>
      <w:r w:rsidR="00E97314">
        <w:rPr>
          <w:rtl/>
        </w:rPr>
        <w:t xml:space="preserve"> </w:t>
      </w:r>
      <w:r w:rsidRPr="00C97F27">
        <w:rPr>
          <w:rtl/>
        </w:rPr>
        <w:t>صوبها</w:t>
      </w:r>
      <w:r w:rsidR="00E97314">
        <w:rPr>
          <w:rtl/>
        </w:rPr>
        <w:t xml:space="preserve"> </w:t>
      </w:r>
      <w:r w:rsidRPr="00C97F27">
        <w:rPr>
          <w:rtl/>
        </w:rPr>
        <w:t>المصنف</w:t>
      </w:r>
      <w:r w:rsidR="00E97314">
        <w:rPr>
          <w:rtl/>
        </w:rPr>
        <w:t xml:space="preserve"> </w:t>
      </w:r>
      <w:r w:rsidRPr="00C97F27">
        <w:rPr>
          <w:rtl/>
        </w:rPr>
        <w:t>الى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97F27">
        <w:rPr>
          <w:rtl/>
        </w:rPr>
        <w:t>ابن</w:t>
      </w:r>
      <w:r w:rsidR="00E97314">
        <w:rPr>
          <w:rtl/>
        </w:rPr>
        <w:t xml:space="preserve"> </w:t>
      </w:r>
      <w:r w:rsidRPr="00C97F27">
        <w:rPr>
          <w:rtl/>
        </w:rPr>
        <w:t>ابي</w:t>
      </w:r>
      <w:r w:rsidR="00E97314">
        <w:rPr>
          <w:rtl/>
        </w:rPr>
        <w:t xml:space="preserve"> </w:t>
      </w:r>
      <w:r w:rsidRPr="00C97F27">
        <w:rPr>
          <w:rtl/>
        </w:rPr>
        <w:t>عمير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C97F27">
        <w:rPr>
          <w:rtl/>
        </w:rPr>
        <w:t>فيما</w:t>
      </w:r>
      <w:r w:rsidR="00E97314">
        <w:rPr>
          <w:rtl/>
        </w:rPr>
        <w:t xml:space="preserve"> </w:t>
      </w:r>
      <w:r w:rsidRPr="00C97F27">
        <w:rPr>
          <w:rtl/>
        </w:rPr>
        <w:t>تقدم</w:t>
      </w:r>
      <w:r w:rsidR="00E97314">
        <w:rPr>
          <w:rtl/>
        </w:rPr>
        <w:t xml:space="preserve"> </w:t>
      </w:r>
      <w:r w:rsidRPr="00C97F27">
        <w:rPr>
          <w:rtl/>
        </w:rPr>
        <w:t>في</w:t>
      </w:r>
      <w:r w:rsidR="00E97314">
        <w:rPr>
          <w:rtl/>
        </w:rPr>
        <w:t xml:space="preserve"> </w:t>
      </w:r>
      <w:r w:rsidRPr="00C97F27">
        <w:rPr>
          <w:rtl/>
        </w:rPr>
        <w:t>الحديث</w:t>
      </w:r>
      <w:r w:rsidR="00E97314">
        <w:rPr>
          <w:rtl/>
        </w:rPr>
        <w:t xml:space="preserve"> </w:t>
      </w:r>
      <w:r w:rsidRPr="00C97F27">
        <w:rPr>
          <w:rtl/>
        </w:rPr>
        <w:t>9</w:t>
      </w:r>
      <w:r w:rsidR="00E97314">
        <w:rPr>
          <w:rtl/>
        </w:rPr>
        <w:t xml:space="preserve"> </w:t>
      </w:r>
      <w:r w:rsidRPr="00C97F27">
        <w:rPr>
          <w:rtl/>
        </w:rPr>
        <w:t>من</w:t>
      </w:r>
      <w:r w:rsidR="00E97314">
        <w:rPr>
          <w:rtl/>
        </w:rPr>
        <w:t xml:space="preserve"> </w:t>
      </w:r>
      <w:r w:rsidRPr="00C97F27">
        <w:rPr>
          <w:rtl/>
        </w:rPr>
        <w:t>الباب</w:t>
      </w:r>
      <w:r w:rsidR="00E97314">
        <w:rPr>
          <w:rtl/>
        </w:rPr>
        <w:t xml:space="preserve"> </w:t>
      </w:r>
      <w:r w:rsidRPr="00C97F27">
        <w:rPr>
          <w:rtl/>
        </w:rPr>
        <w:t>8</w:t>
      </w:r>
      <w:r w:rsidR="00E97314">
        <w:rPr>
          <w:rtl/>
        </w:rPr>
        <w:t xml:space="preserve"> </w:t>
      </w:r>
      <w:r w:rsidRPr="00C97F27">
        <w:rPr>
          <w:rtl/>
        </w:rPr>
        <w:t>من</w:t>
      </w:r>
      <w:r w:rsidR="00E97314">
        <w:rPr>
          <w:rtl/>
        </w:rPr>
        <w:t xml:space="preserve"> </w:t>
      </w:r>
      <w:r w:rsidRPr="00C97F27">
        <w:rPr>
          <w:rtl/>
        </w:rPr>
        <w:t>هذه</w:t>
      </w:r>
      <w:r w:rsidR="00E97314">
        <w:rPr>
          <w:rtl/>
        </w:rPr>
        <w:t xml:space="preserve"> </w:t>
      </w:r>
      <w:r w:rsidRPr="00C97F27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1572.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306.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B253D8" w:rsidP="00420B80">
      <w:pPr>
        <w:pStyle w:val="libNormal0"/>
        <w:rPr>
          <w:rtl/>
        </w:rPr>
      </w:pPr>
      <w:r w:rsidRPr="00420B80">
        <w:rPr>
          <w:rFonts w:hint="cs"/>
          <w:rtl/>
        </w:rPr>
        <w:lastRenderedPageBreak/>
        <w:t>(</w:t>
      </w:r>
      <w:r w:rsidR="00E97314">
        <w:rPr>
          <w:rStyle w:val="libAlaemChar"/>
          <w:rFonts w:hint="cs"/>
          <w:rtl/>
        </w:rPr>
        <w:t xml:space="preserve"> </w:t>
      </w:r>
      <w:r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="00494B15">
        <w:rPr>
          <w:rtl/>
        </w:rPr>
        <w:t>ربّ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6D29FD">
        <w:rPr>
          <w:rtl/>
        </w:rPr>
        <w:t>يقد</w:t>
      </w:r>
      <w:r w:rsidR="00420B80">
        <w:rPr>
          <w:rFonts w:hint="cs"/>
          <w:rtl/>
        </w:rPr>
        <w:t>ّ</w:t>
      </w:r>
      <w:r w:rsidR="006D29FD">
        <w:rPr>
          <w:rtl/>
        </w:rPr>
        <w:t>م</w:t>
      </w:r>
      <w:r w:rsidR="00E97314">
        <w:rPr>
          <w:rtl/>
        </w:rPr>
        <w:t xml:space="preserve"> </w:t>
      </w:r>
      <w:r w:rsidR="006D29FD">
        <w:rPr>
          <w:rtl/>
        </w:rPr>
        <w:t>عشرين</w:t>
      </w:r>
      <w:r w:rsidR="00E97314">
        <w:rPr>
          <w:rtl/>
        </w:rPr>
        <w:t xml:space="preserve"> </w:t>
      </w:r>
      <w:r w:rsidR="006D29FD">
        <w:rPr>
          <w:rtl/>
        </w:rPr>
        <w:t>ركعة</w:t>
      </w:r>
      <w:r w:rsidR="00E97314">
        <w:rPr>
          <w:rtl/>
        </w:rPr>
        <w:t xml:space="preserve"> </w:t>
      </w:r>
      <w:r w:rsidR="006D29FD">
        <w:rPr>
          <w:rtl/>
        </w:rPr>
        <w:t>يوم</w:t>
      </w:r>
      <w:r w:rsidR="00E97314">
        <w:rPr>
          <w:rtl/>
        </w:rPr>
        <w:t xml:space="preserve"> </w:t>
      </w:r>
      <w:r w:rsidR="006D29FD">
        <w:rPr>
          <w:rtl/>
        </w:rPr>
        <w:t>الجمعة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صدر</w:t>
      </w:r>
      <w:r w:rsidR="00E97314">
        <w:rPr>
          <w:rtl/>
        </w:rPr>
        <w:t xml:space="preserve"> </w:t>
      </w:r>
      <w:r w:rsidR="006D29FD"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="006D29FD">
        <w:rPr>
          <w:rtl/>
        </w:rPr>
        <w:t>عند</w:t>
      </w:r>
      <w:r w:rsidR="00E97314">
        <w:rPr>
          <w:rtl/>
        </w:rPr>
        <w:t xml:space="preserve"> </w:t>
      </w:r>
      <w:r w:rsidR="006D29FD">
        <w:rPr>
          <w:rtl/>
        </w:rPr>
        <w:t>زوال</w:t>
      </w:r>
      <w:r w:rsidR="00E97314">
        <w:rPr>
          <w:rtl/>
        </w:rPr>
        <w:t xml:space="preserve"> </w:t>
      </w:r>
      <w:r w:rsidR="006D29FD">
        <w:rPr>
          <w:rtl/>
        </w:rPr>
        <w:t>الشمس</w:t>
      </w:r>
      <w:r w:rsidR="00E97314">
        <w:rPr>
          <w:rtl/>
        </w:rPr>
        <w:t xml:space="preserve"> </w:t>
      </w:r>
      <w:r w:rsidR="006D29FD">
        <w:rPr>
          <w:rtl/>
        </w:rPr>
        <w:t>أذ</w:t>
      </w:r>
      <w:r w:rsidR="00AA5611">
        <w:rPr>
          <w:rFonts w:hint="cs"/>
          <w:rtl/>
        </w:rPr>
        <w:t>ّ</w:t>
      </w:r>
      <w:r w:rsidR="006D29FD">
        <w:rPr>
          <w:rtl/>
        </w:rPr>
        <w:t>ن</w:t>
      </w:r>
      <w:r w:rsidR="00E97314">
        <w:rPr>
          <w:rtl/>
        </w:rPr>
        <w:t xml:space="preserve"> </w:t>
      </w:r>
      <w:r w:rsidR="006D29FD">
        <w:rPr>
          <w:rtl/>
        </w:rPr>
        <w:t>وجلس</w:t>
      </w:r>
      <w:r w:rsidR="00E97314">
        <w:rPr>
          <w:rtl/>
        </w:rPr>
        <w:t xml:space="preserve"> </w:t>
      </w:r>
      <w:r w:rsidR="006D29FD">
        <w:rPr>
          <w:rtl/>
        </w:rPr>
        <w:t>جلسة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6D29FD">
        <w:rPr>
          <w:rtl/>
        </w:rPr>
        <w:t>أقام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 w:rsidR="006D29FD"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4B60D6">
        <w:rPr>
          <w:rtl/>
        </w:rPr>
        <w:t xml:space="preserve">كان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يرى</w:t>
      </w:r>
      <w:r w:rsidR="00E97314">
        <w:rPr>
          <w:rtl/>
        </w:rPr>
        <w:t xml:space="preserve"> </w:t>
      </w:r>
      <w:r w:rsidR="006D29FD">
        <w:rPr>
          <w:rtl/>
        </w:rPr>
        <w:t>صلاة</w:t>
      </w:r>
      <w:r w:rsidR="00E97314">
        <w:rPr>
          <w:rtl/>
        </w:rPr>
        <w:t xml:space="preserve"> </w:t>
      </w:r>
      <w:r w:rsidR="006D29FD">
        <w:rPr>
          <w:rtl/>
        </w:rPr>
        <w:t>عند</w:t>
      </w:r>
      <w:r w:rsidR="00E97314">
        <w:rPr>
          <w:rtl/>
        </w:rPr>
        <w:t xml:space="preserve"> </w:t>
      </w:r>
      <w:r w:rsidR="006D29FD">
        <w:rPr>
          <w:rtl/>
        </w:rPr>
        <w:t>الزوال</w:t>
      </w:r>
      <w:r w:rsidR="00E97314">
        <w:rPr>
          <w:rtl/>
        </w:rPr>
        <w:t xml:space="preserve"> </w:t>
      </w:r>
      <w:r w:rsidR="006D29FD">
        <w:rPr>
          <w:rtl/>
        </w:rPr>
        <w:t>يوم</w:t>
      </w:r>
      <w:r w:rsidR="00E97314">
        <w:rPr>
          <w:rtl/>
        </w:rPr>
        <w:t xml:space="preserve"> </w:t>
      </w:r>
      <w:r w:rsidR="006D29FD">
        <w:rPr>
          <w:rtl/>
        </w:rPr>
        <w:t>الجمعة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6D29FD"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يقد</w:t>
      </w:r>
      <w:r w:rsidR="00AA5611">
        <w:rPr>
          <w:rFonts w:hint="cs"/>
          <w:rtl/>
        </w:rPr>
        <w:t>ّ</w:t>
      </w:r>
      <w:r w:rsidR="006D29FD">
        <w:rPr>
          <w:rtl/>
        </w:rPr>
        <w:t>م</w:t>
      </w:r>
      <w:r w:rsidR="00E97314">
        <w:rPr>
          <w:rtl/>
        </w:rPr>
        <w:t xml:space="preserve"> </w:t>
      </w:r>
      <w:r w:rsidR="006D29FD">
        <w:rPr>
          <w:rtl/>
        </w:rPr>
        <w:t>صلاة</w:t>
      </w:r>
      <w:r w:rsidR="00E97314">
        <w:rPr>
          <w:rtl/>
        </w:rPr>
        <w:t xml:space="preserve"> </w:t>
      </w:r>
      <w:r w:rsidR="006D29FD">
        <w:rPr>
          <w:rtl/>
        </w:rPr>
        <w:t>بين</w:t>
      </w:r>
      <w:r w:rsidR="00E97314">
        <w:rPr>
          <w:rtl/>
        </w:rPr>
        <w:t xml:space="preserve"> </w:t>
      </w:r>
      <w:r w:rsidR="006D29FD">
        <w:rPr>
          <w:rtl/>
        </w:rPr>
        <w:t>يدي</w:t>
      </w:r>
      <w:r w:rsidR="00E97314">
        <w:rPr>
          <w:rtl/>
        </w:rPr>
        <w:t xml:space="preserve"> </w:t>
      </w:r>
      <w:r w:rsidR="006D29FD">
        <w:rPr>
          <w:rtl/>
        </w:rPr>
        <w:t>الفريضة</w:t>
      </w:r>
      <w:r w:rsidR="00E97314">
        <w:rPr>
          <w:rtl/>
        </w:rPr>
        <w:t xml:space="preserve"> </w:t>
      </w:r>
      <w:r w:rsidR="006D29FD">
        <w:rPr>
          <w:rtl/>
        </w:rPr>
        <w:t>إذا</w:t>
      </w:r>
      <w:r w:rsidR="00E97314">
        <w:rPr>
          <w:rtl/>
        </w:rPr>
        <w:t xml:space="preserve"> </w:t>
      </w:r>
      <w:r w:rsidR="006D29FD">
        <w:rPr>
          <w:rtl/>
        </w:rPr>
        <w:t>زالت</w:t>
      </w:r>
      <w:r w:rsidR="00E97314">
        <w:rPr>
          <w:rtl/>
        </w:rPr>
        <w:t xml:space="preserve"> </w:t>
      </w:r>
      <w:r w:rsidR="006D29FD"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4B60D6">
        <w:rPr>
          <w:rtl/>
        </w:rPr>
        <w:t xml:space="preserve">كان </w:t>
      </w:r>
      <w:r w:rsidR="006D29FD"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هي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 w:rsidR="006D29FD">
        <w:rPr>
          <w:rtl/>
        </w:rPr>
        <w:t>صلاة</w:t>
      </w:r>
      <w:r w:rsidR="00E97314">
        <w:rPr>
          <w:rtl/>
        </w:rPr>
        <w:t xml:space="preserve"> </w:t>
      </w:r>
      <w:r w:rsidR="006D29FD">
        <w:rPr>
          <w:rtl/>
        </w:rPr>
        <w:t>فرضها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العباد</w:t>
      </w:r>
      <w:r w:rsidR="00E97314">
        <w:rPr>
          <w:rtl/>
        </w:rPr>
        <w:t xml:space="preserve"> </w:t>
      </w:r>
      <w:r w:rsidR="006D29FD">
        <w:rPr>
          <w:rtl/>
        </w:rPr>
        <w:t>صلاة</w:t>
      </w:r>
      <w:r w:rsidR="00E97314">
        <w:rPr>
          <w:rtl/>
        </w:rPr>
        <w:t xml:space="preserve"> </w:t>
      </w:r>
      <w:r w:rsidR="006D29FD">
        <w:rPr>
          <w:rtl/>
        </w:rPr>
        <w:t>الظهر</w:t>
      </w:r>
      <w:r w:rsidR="00E97314">
        <w:rPr>
          <w:rtl/>
        </w:rPr>
        <w:t xml:space="preserve"> </w:t>
      </w:r>
      <w:r w:rsidR="006D29FD">
        <w:rPr>
          <w:rtl/>
        </w:rPr>
        <w:t>يوم</w:t>
      </w:r>
      <w:r w:rsidR="00E97314">
        <w:rPr>
          <w:rtl/>
        </w:rPr>
        <w:t xml:space="preserve"> </w:t>
      </w:r>
      <w:r w:rsidR="006D29FD">
        <w:rPr>
          <w:rtl/>
        </w:rPr>
        <w:t>الجمعة</w:t>
      </w:r>
      <w:r w:rsidR="00E97314">
        <w:rPr>
          <w:rtl/>
        </w:rPr>
        <w:t xml:space="preserve"> </w:t>
      </w:r>
      <w:r w:rsidR="006D29FD">
        <w:rPr>
          <w:rtl/>
        </w:rPr>
        <w:t>مع</w:t>
      </w:r>
      <w:r w:rsidR="00E97314">
        <w:rPr>
          <w:rtl/>
        </w:rPr>
        <w:t xml:space="preserve"> </w:t>
      </w:r>
      <w:r w:rsidR="006D29FD"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وقال</w:t>
      </w:r>
      <w:r w:rsidR="00E97314">
        <w:rPr>
          <w:rtl/>
        </w:rPr>
        <w:t xml:space="preserve"> </w:t>
      </w:r>
      <w:r w:rsidR="006D29FD">
        <w:rPr>
          <w:rtl/>
        </w:rPr>
        <w:t>رسول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AA56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AA5611">
        <w:rPr>
          <w:rFonts w:hint="cs"/>
          <w:rtl/>
        </w:rPr>
        <w:t xml:space="preserve">) : </w:t>
      </w:r>
      <w:r w:rsidR="006D29FD">
        <w:rPr>
          <w:rtl/>
        </w:rPr>
        <w:t>لكل</w:t>
      </w:r>
      <w:r w:rsidR="00AA5611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صلاة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 w:rsidR="006D29FD">
        <w:rPr>
          <w:rtl/>
        </w:rPr>
        <w:t>وآخر</w:t>
      </w:r>
      <w:r w:rsidR="00E97314">
        <w:rPr>
          <w:rtl/>
        </w:rPr>
        <w:t xml:space="preserve"> </w:t>
      </w:r>
      <w:r w:rsidR="006D29FD">
        <w:rPr>
          <w:rtl/>
        </w:rPr>
        <w:t>لعل</w:t>
      </w:r>
      <w:r w:rsidR="00AA5611">
        <w:rPr>
          <w:rFonts w:hint="cs"/>
          <w:rtl/>
        </w:rPr>
        <w:t>ّ</w:t>
      </w:r>
      <w:r w:rsidR="006D29FD">
        <w:rPr>
          <w:rtl/>
        </w:rPr>
        <w:t>ة</w:t>
      </w:r>
      <w:r w:rsidR="00E97314">
        <w:rPr>
          <w:rtl/>
        </w:rPr>
        <w:t xml:space="preserve"> </w:t>
      </w:r>
      <w:r w:rsidR="006D29FD">
        <w:rPr>
          <w:rtl/>
        </w:rPr>
        <w:t>يشغل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سوى</w:t>
      </w:r>
      <w:r w:rsidR="00E97314">
        <w:rPr>
          <w:rtl/>
        </w:rPr>
        <w:t xml:space="preserve"> </w:t>
      </w:r>
      <w:r w:rsidR="006D29FD">
        <w:rPr>
          <w:rtl/>
        </w:rPr>
        <w:t>صلاة</w:t>
      </w:r>
      <w:r w:rsidR="00E97314">
        <w:rPr>
          <w:rtl/>
        </w:rPr>
        <w:t xml:space="preserve"> </w:t>
      </w:r>
      <w:r w:rsidR="006D29FD">
        <w:rPr>
          <w:rtl/>
        </w:rPr>
        <w:t>الجمعة</w:t>
      </w:r>
      <w:r w:rsidR="00E97314">
        <w:rPr>
          <w:rtl/>
        </w:rPr>
        <w:t xml:space="preserve"> </w:t>
      </w:r>
      <w:r w:rsidR="006D29FD">
        <w:rPr>
          <w:rtl/>
        </w:rPr>
        <w:t>وصلاة</w:t>
      </w:r>
      <w:r w:rsidR="00E97314">
        <w:rPr>
          <w:rtl/>
        </w:rPr>
        <w:t xml:space="preserve"> </w:t>
      </w:r>
      <w:r w:rsidR="006D29FD"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6D29FD">
        <w:rPr>
          <w:rtl/>
        </w:rPr>
        <w:t>وصلاة</w:t>
      </w:r>
      <w:r w:rsidR="00E97314">
        <w:rPr>
          <w:rtl/>
        </w:rPr>
        <w:t xml:space="preserve"> </w:t>
      </w:r>
      <w:r w:rsidR="006D29FD">
        <w:rPr>
          <w:rtl/>
        </w:rPr>
        <w:t>الفجر</w:t>
      </w:r>
      <w:r w:rsidR="00E97314">
        <w:rPr>
          <w:rtl/>
        </w:rPr>
        <w:t xml:space="preserve"> </w:t>
      </w:r>
      <w:r w:rsidR="006D29FD">
        <w:rPr>
          <w:rtl/>
        </w:rPr>
        <w:t>وصلاة</w:t>
      </w:r>
      <w:r w:rsidR="00E97314">
        <w:rPr>
          <w:rtl/>
        </w:rPr>
        <w:t xml:space="preserve"> </w:t>
      </w:r>
      <w:r w:rsidR="006D29FD"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ف</w:t>
      </w:r>
      <w:r w:rsidR="00AA5611">
        <w:rPr>
          <w:rFonts w:hint="cs"/>
          <w:rtl/>
        </w:rPr>
        <w:t>إ</w:t>
      </w:r>
      <w:r w:rsidR="00C0363D">
        <w:rPr>
          <w:rtl/>
        </w:rPr>
        <w:t xml:space="preserve">نّه </w:t>
      </w:r>
      <w:r w:rsidR="006D29FD">
        <w:rPr>
          <w:rtl/>
        </w:rPr>
        <w:t>لا</w:t>
      </w:r>
      <w:r w:rsidR="00E97314">
        <w:rPr>
          <w:rtl/>
        </w:rPr>
        <w:t xml:space="preserve"> </w:t>
      </w:r>
      <w:r w:rsidR="006D29FD">
        <w:rPr>
          <w:rtl/>
        </w:rPr>
        <w:t>يقد</w:t>
      </w:r>
      <w:r w:rsidR="00AA5611">
        <w:rPr>
          <w:rFonts w:hint="cs"/>
          <w:rtl/>
        </w:rPr>
        <w:t>ّ</w:t>
      </w:r>
      <w:r w:rsidR="006D29FD">
        <w:rPr>
          <w:rtl/>
        </w:rPr>
        <w:t>م</w:t>
      </w:r>
      <w:r w:rsidR="00E97314">
        <w:rPr>
          <w:rtl/>
        </w:rPr>
        <w:t xml:space="preserve"> </w:t>
      </w:r>
      <w:r w:rsidR="006D29FD">
        <w:rPr>
          <w:rtl/>
        </w:rPr>
        <w:t>بين</w:t>
      </w:r>
      <w:r w:rsidR="00E97314">
        <w:rPr>
          <w:rtl/>
        </w:rPr>
        <w:t xml:space="preserve"> </w:t>
      </w:r>
      <w:r w:rsidR="006D29FD">
        <w:rPr>
          <w:rtl/>
        </w:rPr>
        <w:t>يدي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نافلة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494B15">
        <w:rPr>
          <w:rtl/>
        </w:rPr>
        <w:t>ربّ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="006D29FD">
        <w:rPr>
          <w:rtl/>
        </w:rPr>
        <w:t>يصل</w:t>
      </w:r>
      <w:r w:rsidR="00AA5611">
        <w:rPr>
          <w:rFonts w:hint="cs"/>
          <w:rtl/>
        </w:rPr>
        <w:t>ّ</w:t>
      </w:r>
      <w:r w:rsidR="006D29FD">
        <w:rPr>
          <w:rtl/>
        </w:rPr>
        <w:t>ي</w:t>
      </w:r>
      <w:r w:rsidR="00E97314">
        <w:rPr>
          <w:rtl/>
        </w:rPr>
        <w:t xml:space="preserve"> </w:t>
      </w:r>
      <w:r w:rsidR="006D29FD">
        <w:rPr>
          <w:rtl/>
        </w:rPr>
        <w:t>يوم</w:t>
      </w:r>
      <w:r w:rsidR="00E97314">
        <w:rPr>
          <w:rtl/>
        </w:rPr>
        <w:t xml:space="preserve"> </w:t>
      </w:r>
      <w:r w:rsidR="006D29FD">
        <w:rPr>
          <w:rtl/>
        </w:rPr>
        <w:t>الجمعة</w:t>
      </w:r>
      <w:r w:rsidR="00E97314">
        <w:rPr>
          <w:rtl/>
        </w:rPr>
        <w:t xml:space="preserve"> </w:t>
      </w:r>
      <w:r w:rsidR="006D29FD">
        <w:rPr>
          <w:rtl/>
        </w:rPr>
        <w:t>ست</w:t>
      </w:r>
      <w:r w:rsidR="00AA5611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ركعات</w:t>
      </w:r>
      <w:r w:rsidR="00E97314">
        <w:rPr>
          <w:rtl/>
        </w:rPr>
        <w:t xml:space="preserve"> </w:t>
      </w:r>
      <w:r w:rsidR="006D29FD">
        <w:rPr>
          <w:rtl/>
        </w:rPr>
        <w:t>إذا</w:t>
      </w:r>
      <w:r w:rsidR="00E97314">
        <w:rPr>
          <w:rtl/>
        </w:rPr>
        <w:t xml:space="preserve"> </w:t>
      </w:r>
      <w:r w:rsidR="006D29FD">
        <w:rPr>
          <w:rtl/>
        </w:rPr>
        <w:t>ارتفع</w:t>
      </w:r>
      <w:r w:rsidR="00E97314">
        <w:rPr>
          <w:rtl/>
        </w:rPr>
        <w:t xml:space="preserve"> </w:t>
      </w:r>
      <w:r w:rsidR="006D29FD"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وبعد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ست</w:t>
      </w:r>
      <w:r w:rsidR="00AA5611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ركعات</w:t>
      </w:r>
      <w:r w:rsidR="00E97314">
        <w:rPr>
          <w:rtl/>
        </w:rPr>
        <w:t xml:space="preserve"> </w:t>
      </w:r>
      <w:r w:rsidR="00AA5611">
        <w:rPr>
          <w:rFonts w:hint="cs"/>
          <w:rtl/>
        </w:rPr>
        <w:t>أُ</w:t>
      </w:r>
      <w:r w:rsidR="006D29FD">
        <w:rPr>
          <w:rtl/>
        </w:rPr>
        <w:t>خر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4B60D6">
        <w:rPr>
          <w:rtl/>
        </w:rPr>
        <w:t xml:space="preserve">كان </w:t>
      </w:r>
      <w:r w:rsidR="006D29FD">
        <w:rPr>
          <w:rtl/>
        </w:rPr>
        <w:t>إذا</w:t>
      </w:r>
      <w:r w:rsidR="00E97314">
        <w:rPr>
          <w:rtl/>
        </w:rPr>
        <w:t xml:space="preserve"> </w:t>
      </w:r>
      <w:r w:rsidR="006D29FD">
        <w:rPr>
          <w:rtl/>
        </w:rPr>
        <w:t>ركدت</w:t>
      </w:r>
      <w:r w:rsidR="00E97314">
        <w:rPr>
          <w:rtl/>
        </w:rPr>
        <w:t xml:space="preserve"> </w:t>
      </w:r>
      <w:r w:rsidR="006D29FD">
        <w:rPr>
          <w:rtl/>
        </w:rPr>
        <w:t>الشمس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السماء</w:t>
      </w:r>
      <w:r w:rsidR="00E97314">
        <w:rPr>
          <w:rtl/>
        </w:rPr>
        <w:t xml:space="preserve"> </w:t>
      </w:r>
      <w:r w:rsidR="006D29FD">
        <w:rPr>
          <w:rtl/>
        </w:rPr>
        <w:t>قبل</w:t>
      </w:r>
      <w:r w:rsidR="00E97314">
        <w:rPr>
          <w:rtl/>
        </w:rPr>
        <w:t xml:space="preserve"> </w:t>
      </w:r>
      <w:r w:rsidR="006D29FD">
        <w:rPr>
          <w:rtl/>
        </w:rPr>
        <w:t>الزوال</w:t>
      </w:r>
      <w:r w:rsidR="00E97314">
        <w:rPr>
          <w:rtl/>
        </w:rPr>
        <w:t xml:space="preserve"> </w:t>
      </w:r>
      <w:r w:rsidR="006D29FD">
        <w:rPr>
          <w:rtl/>
        </w:rPr>
        <w:t>أذ</w:t>
      </w:r>
      <w:r w:rsidR="00AA5611">
        <w:rPr>
          <w:rFonts w:hint="cs"/>
          <w:rtl/>
        </w:rPr>
        <w:t>ّ</w:t>
      </w:r>
      <w:r w:rsidR="006D29FD">
        <w:rPr>
          <w:rtl/>
        </w:rPr>
        <w:t>ن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 w:rsidR="006D29FD">
        <w:rPr>
          <w:rtl/>
        </w:rPr>
        <w:t>ركعتين</w:t>
      </w:r>
      <w:r w:rsidR="00E97314">
        <w:rPr>
          <w:rtl/>
        </w:rPr>
        <w:t xml:space="preserve"> </w:t>
      </w:r>
      <w:r w:rsidR="006D29FD">
        <w:rPr>
          <w:rtl/>
        </w:rPr>
        <w:t>فما</w:t>
      </w:r>
      <w:r w:rsidR="00E97314">
        <w:rPr>
          <w:rtl/>
        </w:rPr>
        <w:t xml:space="preserve"> </w:t>
      </w:r>
      <w:r w:rsidR="006D29FD">
        <w:rPr>
          <w:rtl/>
        </w:rPr>
        <w:t>يفرغ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6D29FD">
        <w:rPr>
          <w:rtl/>
        </w:rPr>
        <w:t>مع</w:t>
      </w:r>
      <w:r w:rsidR="00E97314">
        <w:rPr>
          <w:rtl/>
        </w:rPr>
        <w:t xml:space="preserve"> </w:t>
      </w:r>
      <w:r w:rsidR="006D29FD"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6D29FD">
        <w:rPr>
          <w:rtl/>
        </w:rPr>
        <w:t>يقيم</w:t>
      </w:r>
      <w:r w:rsidR="00E97314">
        <w:rPr>
          <w:rtl/>
        </w:rPr>
        <w:t xml:space="preserve"> </w:t>
      </w:r>
      <w:r w:rsidR="006D29FD">
        <w:rPr>
          <w:rtl/>
        </w:rPr>
        <w:t>للصلاة</w:t>
      </w:r>
      <w:r w:rsidR="00E97314">
        <w:rPr>
          <w:rtl/>
        </w:rPr>
        <w:t xml:space="preserve"> </w:t>
      </w:r>
      <w:r w:rsidR="006D29FD">
        <w:rPr>
          <w:rtl/>
        </w:rPr>
        <w:t>فيصل</w:t>
      </w:r>
      <w:r w:rsidR="00AA5611">
        <w:rPr>
          <w:rFonts w:hint="cs"/>
          <w:rtl/>
        </w:rPr>
        <w:t>ّ</w:t>
      </w:r>
      <w:r w:rsidR="006D29FD">
        <w:rPr>
          <w:rtl/>
        </w:rPr>
        <w:t>ي</w:t>
      </w:r>
      <w:r w:rsidR="00E97314">
        <w:rPr>
          <w:rtl/>
        </w:rPr>
        <w:t xml:space="preserve"> </w:t>
      </w:r>
      <w:r w:rsidR="006D29FD">
        <w:rPr>
          <w:rtl/>
        </w:rPr>
        <w:t>الظهر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 w:rsidR="006D29FD">
        <w:rPr>
          <w:rtl/>
        </w:rPr>
        <w:t>بعد</w:t>
      </w:r>
      <w:r w:rsidR="00E97314">
        <w:rPr>
          <w:rtl/>
        </w:rPr>
        <w:t xml:space="preserve"> </w:t>
      </w:r>
      <w:r w:rsidR="006D29FD">
        <w:rPr>
          <w:rtl/>
        </w:rPr>
        <w:t>الظهر</w:t>
      </w:r>
      <w:r w:rsidR="00E97314">
        <w:rPr>
          <w:rtl/>
        </w:rPr>
        <w:t xml:space="preserve"> </w:t>
      </w:r>
      <w:r w:rsidR="006D29FD">
        <w:rPr>
          <w:rtl/>
        </w:rPr>
        <w:t>أ</w:t>
      </w:r>
      <w:r w:rsidR="00494B15">
        <w:rPr>
          <w:rtl/>
        </w:rPr>
        <w:t>ربّ</w:t>
      </w:r>
      <w:r w:rsidR="006D29FD">
        <w:rPr>
          <w:rtl/>
        </w:rPr>
        <w:t>ع</w:t>
      </w:r>
      <w:r w:rsidR="00E97314">
        <w:rPr>
          <w:rtl/>
        </w:rPr>
        <w:t xml:space="preserve"> </w:t>
      </w:r>
      <w:r w:rsidR="006D29FD"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6D29FD">
        <w:rPr>
          <w:rtl/>
        </w:rPr>
        <w:t>يؤذ</w:t>
      </w:r>
      <w:r w:rsidR="00AA5611">
        <w:rPr>
          <w:rFonts w:hint="cs"/>
          <w:rtl/>
        </w:rPr>
        <w:t>ّ</w:t>
      </w:r>
      <w:r w:rsidR="006D29FD">
        <w:rPr>
          <w:rtl/>
        </w:rPr>
        <w:t>ن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 w:rsidR="006D29FD">
        <w:rPr>
          <w:rtl/>
        </w:rPr>
        <w:t>ركعتين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6D29FD">
        <w:rPr>
          <w:rtl/>
        </w:rPr>
        <w:t>يقيم</w:t>
      </w:r>
      <w:r w:rsidR="00E97314">
        <w:rPr>
          <w:rtl/>
        </w:rPr>
        <w:t xml:space="preserve"> </w:t>
      </w:r>
      <w:r w:rsidR="006D29FD">
        <w:rPr>
          <w:rtl/>
        </w:rPr>
        <w:t>فيصل</w:t>
      </w:r>
      <w:r w:rsidR="00AA5611">
        <w:rPr>
          <w:rFonts w:hint="cs"/>
          <w:rtl/>
        </w:rPr>
        <w:t>ّ</w:t>
      </w:r>
      <w:r w:rsidR="006D29FD">
        <w:rPr>
          <w:rtl/>
        </w:rPr>
        <w:t>ي</w:t>
      </w:r>
      <w:r w:rsidR="00E97314">
        <w:rPr>
          <w:rtl/>
        </w:rPr>
        <w:t xml:space="preserve"> </w:t>
      </w:r>
      <w:r w:rsidR="006D29FD">
        <w:rPr>
          <w:rtl/>
        </w:rPr>
        <w:t>العصر.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زريق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طلع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نافلة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نافلة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 w:rsidR="00AA5611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ضي</w:t>
      </w:r>
      <w:r w:rsidR="00AA5611">
        <w:rPr>
          <w:rFonts w:hint="cs"/>
          <w:rtl/>
        </w:rPr>
        <w:t>ّ</w:t>
      </w:r>
      <w:r>
        <w:rPr>
          <w:rtl/>
        </w:rPr>
        <w:t>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أصحاب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AA56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AA5611">
        <w:rPr>
          <w:rFonts w:hint="cs"/>
          <w:rtl/>
        </w:rPr>
        <w:t xml:space="preserve"> </w:t>
      </w:r>
      <w:r w:rsidR="00AA5611" w:rsidRPr="00AA5611">
        <w:rPr>
          <w:rFonts w:hint="cs"/>
          <w:rtl/>
        </w:rPr>
        <w:t>)</w:t>
      </w:r>
      <w:r w:rsidR="00AA5611">
        <w:rPr>
          <w:rStyle w:val="libAlaemChar"/>
          <w:rFonts w:hint="cs"/>
          <w:rtl/>
        </w:rPr>
        <w:t xml:space="preserve"> </w:t>
      </w:r>
      <w:r>
        <w:rPr>
          <w:rtl/>
        </w:rPr>
        <w:t>يتجهزون</w:t>
      </w:r>
      <w:r w:rsidR="00E97314">
        <w:rPr>
          <w:rtl/>
        </w:rPr>
        <w:t xml:space="preserve"> </w:t>
      </w:r>
      <w:r>
        <w:rPr>
          <w:rtl/>
        </w:rPr>
        <w:t>للجمعة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لضيق</w:t>
      </w:r>
      <w:r w:rsidR="00E97314">
        <w:rPr>
          <w:rtl/>
        </w:rPr>
        <w:t xml:space="preserve"> </w:t>
      </w:r>
      <w:r>
        <w:rPr>
          <w:rtl/>
        </w:rPr>
        <w:t>الوقت.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وقتها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أبطأت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يدخل</w:t>
      </w:r>
      <w:r w:rsidR="00E97314">
        <w:rPr>
          <w:rtl/>
        </w:rPr>
        <w:t xml:space="preserve"> </w:t>
      </w:r>
      <w:r>
        <w:rPr>
          <w:rtl/>
        </w:rPr>
        <w:t>الوقت</w:t>
      </w:r>
      <w:r w:rsidR="00E97314">
        <w:rPr>
          <w:rtl/>
        </w:rPr>
        <w:t xml:space="preserve"> </w:t>
      </w:r>
      <w:r>
        <w:rPr>
          <w:rtl/>
        </w:rPr>
        <w:t>هنيئة</w:t>
      </w:r>
      <w:r w:rsidR="00E97314">
        <w:rPr>
          <w:rtl/>
        </w:rPr>
        <w:t xml:space="preserve"> </w:t>
      </w:r>
      <w:r>
        <w:rPr>
          <w:rtl/>
        </w:rPr>
        <w:t>فابدأ</w:t>
      </w:r>
      <w:r w:rsidR="00E97314">
        <w:rPr>
          <w:rtl/>
        </w:rPr>
        <w:t xml:space="preserve"> </w:t>
      </w:r>
      <w:r>
        <w:rPr>
          <w:rtl/>
        </w:rPr>
        <w:t>بالفرض</w:t>
      </w:r>
      <w:r w:rsidR="00E97314">
        <w:rPr>
          <w:rtl/>
        </w:rPr>
        <w:t xml:space="preserve"> </w:t>
      </w:r>
      <w:r>
        <w:rPr>
          <w:rtl/>
        </w:rPr>
        <w:t>ودع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AA5611">
        <w:rPr>
          <w:rFonts w:hint="cs"/>
          <w:rtl/>
        </w:rPr>
        <w:t>ّ</w:t>
      </w:r>
      <w:r>
        <w:rPr>
          <w:rtl/>
        </w:rPr>
        <w:t>يهما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الفريضة.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بدأت</w:t>
      </w:r>
      <w:r w:rsidR="00E97314">
        <w:rPr>
          <w:rtl/>
        </w:rPr>
        <w:t xml:space="preserve"> </w:t>
      </w:r>
      <w:r>
        <w:rPr>
          <w:rtl/>
        </w:rPr>
        <w:t>بالفريضة</w:t>
      </w:r>
      <w:r w:rsidR="00E97314">
        <w:rPr>
          <w:rtl/>
        </w:rPr>
        <w:t xml:space="preserve"> </w:t>
      </w:r>
      <w:r>
        <w:rPr>
          <w:rtl/>
        </w:rPr>
        <w:t>وأخ</w:t>
      </w:r>
      <w:r w:rsidR="00AA5611">
        <w:rPr>
          <w:rFonts w:hint="cs"/>
          <w:rtl/>
        </w:rPr>
        <w:t>ّ</w:t>
      </w:r>
      <w:r>
        <w:rPr>
          <w:rtl/>
        </w:rPr>
        <w:t>رت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أكن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A5611">
        <w:rPr>
          <w:rFonts w:hint="cs"/>
          <w:rtl/>
        </w:rPr>
        <w:t>ّ</w:t>
      </w:r>
      <w:r>
        <w:rPr>
          <w:rtl/>
        </w:rPr>
        <w:t>يتهما.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307.</w:t>
      </w:r>
    </w:p>
    <w:p w:rsidR="006D29FD" w:rsidRPr="00C97F27" w:rsidRDefault="006D29FD" w:rsidP="008D5E21">
      <w:pPr>
        <w:pStyle w:val="libFootnote0"/>
        <w:rPr>
          <w:rtl/>
        </w:rPr>
      </w:pPr>
      <w:r w:rsidRPr="00C97F27">
        <w:rPr>
          <w:rtl/>
        </w:rPr>
        <w:t>(1)</w:t>
      </w:r>
      <w:r w:rsidR="00E97314">
        <w:rPr>
          <w:rtl/>
        </w:rPr>
        <w:t xml:space="preserve"> </w:t>
      </w:r>
      <w:r w:rsidRPr="00C97F27">
        <w:rPr>
          <w:rtl/>
        </w:rPr>
        <w:t>ليس</w:t>
      </w:r>
      <w:r w:rsidR="00E97314">
        <w:rPr>
          <w:rtl/>
        </w:rPr>
        <w:t xml:space="preserve"> </w:t>
      </w:r>
      <w:r w:rsidRPr="00C97F27">
        <w:rPr>
          <w:rtl/>
        </w:rPr>
        <w:t>في</w:t>
      </w:r>
      <w:r w:rsidR="00E97314">
        <w:rPr>
          <w:rtl/>
        </w:rPr>
        <w:t xml:space="preserve"> </w:t>
      </w:r>
      <w:r w:rsidRPr="00C97F27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</w:t>
      </w:r>
      <w:r w:rsidR="00AA5611">
        <w:rPr>
          <w:rFonts w:hint="cs"/>
          <w:rtl/>
        </w:rPr>
        <w:t>ّ</w:t>
      </w:r>
      <w:r>
        <w:rPr>
          <w:rtl/>
        </w:rPr>
        <w:t>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</w:t>
      </w:r>
      <w:r w:rsidR="00AA5611">
        <w:rPr>
          <w:rFonts w:hint="cs"/>
          <w:rtl/>
        </w:rPr>
        <w:t>ّ</w:t>
      </w:r>
      <w:r>
        <w:rPr>
          <w:rtl/>
        </w:rPr>
        <w:t>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الأول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تأخير</w:t>
      </w:r>
      <w:r w:rsidR="00E97314">
        <w:rPr>
          <w:rtl/>
        </w:rPr>
        <w:t xml:space="preserve"> </w:t>
      </w:r>
      <w:r>
        <w:rPr>
          <w:rtl/>
        </w:rPr>
        <w:t>النوافل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تقديمها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 w:rsidR="00AA5611">
        <w:rPr>
          <w:rtl/>
        </w:rPr>
        <w:t>يرد</w:t>
      </w:r>
      <w:r w:rsidR="00EA6DA7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تأخيرها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AA5611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ظن</w:t>
      </w:r>
      <w:r w:rsidR="00AA561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الناس.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9499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تأخيرها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نوافل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تقديمها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زرارة.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تقديمها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تأخيرها.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AA561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192" w:name="_Toc277915003"/>
      <w:bookmarkStart w:id="1193" w:name="_Toc301866551"/>
      <w:bookmarkStart w:id="1194" w:name="_Toc374986368"/>
      <w:bookmarkStart w:id="1195" w:name="_Toc374986671"/>
      <w:bookmarkStart w:id="1196" w:name="_Toc260845688"/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استماع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وحكم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أثنائهما</w:t>
      </w:r>
      <w:r w:rsidR="005C4111">
        <w:rPr>
          <w:rtl/>
        </w:rPr>
        <w:t>،</w:t>
      </w:r>
      <w:bookmarkEnd w:id="1192"/>
      <w:bookmarkEnd w:id="1193"/>
      <w:r w:rsidR="00E97314">
        <w:rPr>
          <w:rtl/>
        </w:rPr>
        <w:t xml:space="preserve"> </w:t>
      </w:r>
      <w:bookmarkStart w:id="1197" w:name="_Toc277915004"/>
      <w:bookmarkStart w:id="1198" w:name="_Toc301866552"/>
      <w:r w:rsidR="004457BA">
        <w:rPr>
          <w:rtl/>
        </w:rPr>
        <w:t>و</w:t>
      </w:r>
      <w:r>
        <w:rPr>
          <w:rtl/>
        </w:rPr>
        <w:t>جوازه</w:t>
      </w:r>
      <w:r w:rsidR="00E97314">
        <w:rPr>
          <w:rtl/>
        </w:rPr>
        <w:t xml:space="preserve"> </w:t>
      </w:r>
      <w:r>
        <w:rPr>
          <w:rtl/>
        </w:rPr>
        <w:t>بينها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وحكم</w:t>
      </w:r>
      <w:r w:rsidR="00E97314">
        <w:rPr>
          <w:rtl/>
        </w:rPr>
        <w:t xml:space="preserve"> </w:t>
      </w:r>
      <w:r>
        <w:rPr>
          <w:rtl/>
        </w:rPr>
        <w:t>الالتفات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ورد</w:t>
      </w:r>
      <w:bookmarkEnd w:id="1197"/>
      <w:bookmarkEnd w:id="1198"/>
      <w:r w:rsidR="00AA5611">
        <w:rPr>
          <w:rFonts w:hint="cs"/>
          <w:rtl/>
        </w:rPr>
        <w:t>ّ</w:t>
      </w:r>
      <w:r w:rsidR="00E97314">
        <w:rPr>
          <w:rtl/>
        </w:rPr>
        <w:t xml:space="preserve"> </w:t>
      </w:r>
      <w:bookmarkStart w:id="1199" w:name="_Toc277915005"/>
      <w:bookmarkStart w:id="1200" w:name="_Toc301866553"/>
      <w:r w:rsidR="004457BA">
        <w:rPr>
          <w:rtl/>
        </w:rPr>
        <w:t>ا</w:t>
      </w:r>
      <w:r>
        <w:rPr>
          <w:rtl/>
        </w:rPr>
        <w:t>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واجزاء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سماع</w:t>
      </w:r>
      <w:r w:rsidR="00E97314">
        <w:rPr>
          <w:rtl/>
        </w:rPr>
        <w:t xml:space="preserve"> </w:t>
      </w:r>
      <w:r>
        <w:rPr>
          <w:rtl/>
        </w:rPr>
        <w:t>المأموم</w:t>
      </w:r>
      <w:r w:rsidR="00E97314">
        <w:rPr>
          <w:rtl/>
        </w:rPr>
        <w:t xml:space="preserve"> </w:t>
      </w:r>
      <w:r>
        <w:rPr>
          <w:rtl/>
        </w:rPr>
        <w:t>القراءة</w:t>
      </w:r>
      <w:bookmarkEnd w:id="1194"/>
      <w:bookmarkEnd w:id="1195"/>
      <w:bookmarkEnd w:id="1196"/>
      <w:bookmarkEnd w:id="1199"/>
      <w:bookmarkEnd w:id="1200"/>
    </w:p>
    <w:p w:rsidR="006D29FD" w:rsidRDefault="006D29FD" w:rsidP="00AA56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خطب</w:t>
      </w:r>
      <w:r w:rsidR="00E97314">
        <w:rPr>
          <w:rtl/>
        </w:rPr>
        <w:t xml:space="preserve"> </w:t>
      </w:r>
      <w:r w:rsidR="00AA5611">
        <w:rPr>
          <w:rtl/>
        </w:rPr>
        <w:t>ال</w:t>
      </w:r>
      <w:r w:rsidR="00AA5611">
        <w:rPr>
          <w:rFonts w:hint="cs"/>
          <w:rtl/>
        </w:rPr>
        <w:t>إِ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لأحد</w:t>
      </w:r>
      <w:r w:rsidR="00AA5611">
        <w:rPr>
          <w:rFonts w:hint="cs"/>
          <w:rtl/>
        </w:rPr>
        <w:t>ٍ</w:t>
      </w:r>
      <w:r w:rsidR="00E97314">
        <w:rPr>
          <w:rtl/>
        </w:rPr>
        <w:t xml:space="preserve"> </w:t>
      </w:r>
      <w:r w:rsidR="00AA561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يتكل</w:t>
      </w:r>
      <w:r w:rsidR="00AA561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يفرغ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A5611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خطبته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تكل</w:t>
      </w:r>
      <w:r w:rsidR="00AA561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بينه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 w:rsidR="00AA561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يقام</w:t>
      </w:r>
      <w:r w:rsidR="00E97314">
        <w:rPr>
          <w:rtl/>
        </w:rPr>
        <w:t xml:space="preserve"> </w:t>
      </w:r>
      <w:r>
        <w:rPr>
          <w:rtl/>
        </w:rPr>
        <w:t>للصلاة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A5611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يسمع</w:t>
      </w:r>
      <w:r w:rsidR="00E97314">
        <w:rPr>
          <w:rtl/>
        </w:rPr>
        <w:t xml:space="preserve"> </w:t>
      </w:r>
      <w:r>
        <w:rPr>
          <w:rtl/>
        </w:rPr>
        <w:t>أجزأه.</w:t>
      </w:r>
    </w:p>
    <w:p w:rsidR="006D29FD" w:rsidRDefault="00A15110" w:rsidP="00AA56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مثله.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AA5611">
        <w:rPr>
          <w:rStyle w:val="libFootnotenumChar"/>
          <w:rFonts w:hint="cs"/>
          <w:rtl/>
        </w:rPr>
        <w:t>4</w:t>
      </w:r>
      <w:r w:rsidR="006D29FD"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45.</w:t>
      </w:r>
    </w:p>
    <w:p w:rsidR="006D29FD" w:rsidRPr="00076641" w:rsidRDefault="006D29FD" w:rsidP="008D5E21">
      <w:pPr>
        <w:pStyle w:val="libFootnote0"/>
        <w:rPr>
          <w:rtl/>
        </w:rPr>
      </w:pPr>
      <w:r w:rsidRPr="00076641">
        <w:rPr>
          <w:rtl/>
        </w:rPr>
        <w:t>(1)</w:t>
      </w:r>
      <w:r w:rsidR="00E97314">
        <w:rPr>
          <w:rtl/>
        </w:rPr>
        <w:t xml:space="preserve"> </w:t>
      </w:r>
      <w:r w:rsidRPr="00076641">
        <w:rPr>
          <w:rtl/>
        </w:rPr>
        <w:t>تقدم</w:t>
      </w:r>
      <w:r w:rsidR="00E97314">
        <w:rPr>
          <w:rtl/>
        </w:rPr>
        <w:t xml:space="preserve"> </w:t>
      </w:r>
      <w:r w:rsidRPr="00076641">
        <w:rPr>
          <w:rtl/>
        </w:rPr>
        <w:t>وجهه</w:t>
      </w:r>
      <w:r w:rsidR="00E97314">
        <w:rPr>
          <w:rtl/>
        </w:rPr>
        <w:t xml:space="preserve"> </w:t>
      </w:r>
      <w:r w:rsidRPr="00076641">
        <w:rPr>
          <w:rtl/>
        </w:rPr>
        <w:t>في</w:t>
      </w:r>
      <w:r w:rsidR="00E97314">
        <w:rPr>
          <w:rtl/>
        </w:rPr>
        <w:t xml:space="preserve"> </w:t>
      </w:r>
      <w:r w:rsidRPr="00076641">
        <w:rPr>
          <w:rtl/>
        </w:rPr>
        <w:t>ذيل</w:t>
      </w:r>
      <w:r w:rsidR="00E97314">
        <w:rPr>
          <w:rtl/>
        </w:rPr>
        <w:t xml:space="preserve"> </w:t>
      </w:r>
      <w:r w:rsidRPr="00076641">
        <w:rPr>
          <w:rtl/>
        </w:rPr>
        <w:t>الحديث</w:t>
      </w:r>
      <w:r w:rsidR="00E97314">
        <w:rPr>
          <w:rtl/>
        </w:rPr>
        <w:t xml:space="preserve"> </w:t>
      </w:r>
      <w:r w:rsidRPr="00076641">
        <w:rPr>
          <w:rtl/>
        </w:rPr>
        <w:t>7</w:t>
      </w:r>
      <w:r w:rsidR="00E97314">
        <w:rPr>
          <w:rtl/>
        </w:rPr>
        <w:t xml:space="preserve"> </w:t>
      </w:r>
      <w:r w:rsidRPr="00076641">
        <w:rPr>
          <w:rtl/>
        </w:rPr>
        <w:t>من</w:t>
      </w:r>
      <w:r w:rsidR="00E97314">
        <w:rPr>
          <w:rtl/>
        </w:rPr>
        <w:t xml:space="preserve"> </w:t>
      </w:r>
      <w:r w:rsidRPr="00076641">
        <w:rPr>
          <w:rtl/>
        </w:rPr>
        <w:t>هذا</w:t>
      </w:r>
      <w:r w:rsidR="00E97314">
        <w:rPr>
          <w:rtl/>
        </w:rPr>
        <w:t xml:space="preserve"> </w:t>
      </w:r>
      <w:r w:rsidRPr="00076641">
        <w:rPr>
          <w:rtl/>
        </w:rPr>
        <w:t>الباب</w:t>
      </w:r>
      <w:r>
        <w:rPr>
          <w:rtl/>
        </w:rPr>
        <w:t>.</w:t>
      </w:r>
    </w:p>
    <w:p w:rsidR="006D29FD" w:rsidRPr="00076641" w:rsidRDefault="006D29FD" w:rsidP="008D5E21">
      <w:pPr>
        <w:pStyle w:val="libFootnote0"/>
        <w:rPr>
          <w:rtl/>
        </w:rPr>
      </w:pPr>
      <w:r w:rsidRPr="00076641">
        <w:rPr>
          <w:rtl/>
        </w:rPr>
        <w:t>(2)</w:t>
      </w:r>
      <w:r w:rsidR="00E97314">
        <w:rPr>
          <w:rtl/>
        </w:rPr>
        <w:t xml:space="preserve"> </w:t>
      </w:r>
      <w:r w:rsidRPr="00076641">
        <w:rPr>
          <w:rtl/>
        </w:rPr>
        <w:t>تقدم</w:t>
      </w:r>
      <w:r w:rsidR="00E97314">
        <w:rPr>
          <w:rtl/>
        </w:rPr>
        <w:t xml:space="preserve"> </w:t>
      </w:r>
      <w:r w:rsidRPr="00076641">
        <w:rPr>
          <w:rtl/>
        </w:rPr>
        <w:t>ما</w:t>
      </w:r>
      <w:r w:rsidR="00E97314">
        <w:rPr>
          <w:rtl/>
        </w:rPr>
        <w:t xml:space="preserve"> </w:t>
      </w:r>
      <w:r w:rsidR="00AA5611">
        <w:rPr>
          <w:rtl/>
        </w:rPr>
        <w:t>يدل</w:t>
      </w:r>
      <w:r w:rsidR="00E97314">
        <w:rPr>
          <w:rtl/>
        </w:rPr>
        <w:t xml:space="preserve"> </w:t>
      </w:r>
      <w:r w:rsidRPr="00076641">
        <w:rPr>
          <w:rtl/>
        </w:rPr>
        <w:t>عليه</w:t>
      </w:r>
      <w:r w:rsidR="00E97314">
        <w:rPr>
          <w:rtl/>
        </w:rPr>
        <w:t xml:space="preserve"> </w:t>
      </w:r>
      <w:r w:rsidRPr="00076641">
        <w:rPr>
          <w:rtl/>
        </w:rPr>
        <w:t>في</w:t>
      </w:r>
      <w:r w:rsidR="00E97314">
        <w:rPr>
          <w:rtl/>
        </w:rPr>
        <w:t xml:space="preserve"> </w:t>
      </w:r>
      <w:r w:rsidRPr="00076641">
        <w:rPr>
          <w:rtl/>
        </w:rPr>
        <w:t>البابين</w:t>
      </w:r>
      <w:r w:rsidR="00E97314">
        <w:rPr>
          <w:rtl/>
        </w:rPr>
        <w:t xml:space="preserve"> </w:t>
      </w:r>
      <w:r w:rsidRPr="00076641">
        <w:rPr>
          <w:rtl/>
        </w:rPr>
        <w:t>8</w:t>
      </w:r>
      <w:r w:rsidR="00E97314">
        <w:rPr>
          <w:rtl/>
        </w:rPr>
        <w:t xml:space="preserve"> </w:t>
      </w:r>
      <w:r w:rsidRPr="00076641">
        <w:rPr>
          <w:rtl/>
        </w:rPr>
        <w:t>و</w:t>
      </w:r>
      <w:r w:rsidR="00E97314">
        <w:rPr>
          <w:rtl/>
        </w:rPr>
        <w:t xml:space="preserve"> </w:t>
      </w:r>
      <w:r w:rsidRPr="00076641">
        <w:rPr>
          <w:rtl/>
        </w:rPr>
        <w:t>11</w:t>
      </w:r>
      <w:r w:rsidR="00E97314">
        <w:rPr>
          <w:rtl/>
        </w:rPr>
        <w:t xml:space="preserve"> </w:t>
      </w:r>
      <w:r w:rsidRPr="00076641">
        <w:rPr>
          <w:rtl/>
        </w:rPr>
        <w:t>من</w:t>
      </w:r>
      <w:r w:rsidR="00E97314">
        <w:rPr>
          <w:rtl/>
        </w:rPr>
        <w:t xml:space="preserve"> </w:t>
      </w:r>
      <w:r w:rsidRPr="00076641">
        <w:rPr>
          <w:rtl/>
        </w:rPr>
        <w:t>هذه</w:t>
      </w:r>
      <w:r w:rsidR="00E97314">
        <w:rPr>
          <w:rtl/>
        </w:rPr>
        <w:t xml:space="preserve"> </w:t>
      </w:r>
      <w:r w:rsidRPr="00076641">
        <w:rPr>
          <w:rtl/>
        </w:rPr>
        <w:t>الأبواب</w:t>
      </w:r>
      <w:r>
        <w:rPr>
          <w:rtl/>
        </w:rPr>
        <w:t>.</w:t>
      </w:r>
    </w:p>
    <w:p w:rsidR="006D29FD" w:rsidRDefault="006D29FD" w:rsidP="00AA56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</w:p>
    <w:p w:rsidR="006D29FD" w:rsidRDefault="006D29FD" w:rsidP="00AA5611">
      <w:pPr>
        <w:pStyle w:val="libFootnoteCenter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076641" w:rsidRDefault="006D29FD" w:rsidP="00AA5611">
      <w:pPr>
        <w:pStyle w:val="libFootnote0"/>
        <w:rPr>
          <w:rtl/>
        </w:rPr>
      </w:pPr>
      <w:r w:rsidRPr="00076641">
        <w:rPr>
          <w:rtl/>
        </w:rPr>
        <w:t>(</w:t>
      </w:r>
      <w:r w:rsidR="00AA5611">
        <w:rPr>
          <w:rFonts w:hint="cs"/>
          <w:rtl/>
        </w:rPr>
        <w:t>3</w:t>
      </w:r>
      <w:r w:rsidRPr="00076641">
        <w:rPr>
          <w:rtl/>
        </w:rPr>
        <w:t>)</w:t>
      </w:r>
      <w:r w:rsidR="00E97314">
        <w:rPr>
          <w:rtl/>
        </w:rPr>
        <w:t xml:space="preserve"> </w:t>
      </w:r>
      <w:r w:rsidRPr="00076641">
        <w:rPr>
          <w:rtl/>
        </w:rPr>
        <w:t>في</w:t>
      </w:r>
      <w:r w:rsidR="00E97314">
        <w:rPr>
          <w:rtl/>
        </w:rPr>
        <w:t xml:space="preserve"> </w:t>
      </w:r>
      <w:r w:rsidRPr="00076641">
        <w:rPr>
          <w:rtl/>
        </w:rPr>
        <w:t>المصدرين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6641">
        <w:rPr>
          <w:rtl/>
        </w:rPr>
        <w:t>تقام</w:t>
      </w:r>
      <w:r w:rsidR="00E97314">
        <w:rPr>
          <w:rtl/>
        </w:rPr>
        <w:t xml:space="preserve"> </w:t>
      </w:r>
      <w:r w:rsidRPr="00076641">
        <w:rPr>
          <w:rtl/>
        </w:rPr>
        <w:t>الصلاة</w:t>
      </w:r>
      <w:r>
        <w:rPr>
          <w:rtl/>
        </w:rPr>
        <w:t>.</w:t>
      </w:r>
    </w:p>
    <w:p w:rsidR="006D29FD" w:rsidRPr="00076641" w:rsidRDefault="006D29FD" w:rsidP="00AA5611">
      <w:pPr>
        <w:pStyle w:val="libFootnote0"/>
        <w:rPr>
          <w:rtl/>
        </w:rPr>
      </w:pPr>
      <w:r w:rsidRPr="00076641">
        <w:rPr>
          <w:rtl/>
        </w:rPr>
        <w:t>(</w:t>
      </w:r>
      <w:r w:rsidR="00AA5611">
        <w:rPr>
          <w:rFonts w:hint="cs"/>
          <w:rtl/>
        </w:rPr>
        <w:t>4</w:t>
      </w:r>
      <w:r w:rsidRPr="00076641">
        <w:rPr>
          <w:rtl/>
        </w:rPr>
        <w:t>)</w:t>
      </w:r>
      <w:r w:rsidR="00E97314">
        <w:rPr>
          <w:rtl/>
        </w:rPr>
        <w:t xml:space="preserve"> </w:t>
      </w:r>
      <w:r w:rsidRPr="00076641">
        <w:rPr>
          <w:rtl/>
        </w:rPr>
        <w:t>التهذيب</w:t>
      </w:r>
      <w:r w:rsidR="00E97314">
        <w:rPr>
          <w:rtl/>
        </w:rPr>
        <w:t xml:space="preserve"> </w:t>
      </w:r>
      <w:r w:rsidRPr="0007664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6641">
        <w:rPr>
          <w:rtl/>
        </w:rPr>
        <w:t>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76641">
        <w:rPr>
          <w:rtl/>
        </w:rPr>
        <w:t>71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A5611">
      <w:pPr>
        <w:pStyle w:val="libNormal"/>
        <w:rPr>
          <w:rtl/>
        </w:rPr>
      </w:pPr>
      <w:r>
        <w:rPr>
          <w:rtl/>
        </w:rPr>
        <w:lastRenderedPageBreak/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A5611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A5611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AA56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AA5611">
        <w:rPr>
          <w:rFonts w:hint="cs"/>
          <w:rtl/>
        </w:rPr>
        <w:t>(</w:t>
      </w:r>
      <w:r w:rsidR="00AA5611">
        <w:rPr>
          <w:rtl/>
        </w:rPr>
        <w:t xml:space="preserve"> </w:t>
      </w:r>
      <w:r w:rsidR="00AA5611" w:rsidRPr="005C4111">
        <w:rPr>
          <w:rStyle w:val="libAlaemChar"/>
          <w:rFonts w:hint="cs"/>
          <w:rtl/>
        </w:rPr>
        <w:t>عليه‌السلام</w:t>
      </w:r>
      <w:r w:rsidR="00AA5611">
        <w:rPr>
          <w:rtl/>
        </w:rPr>
        <w:t xml:space="preserve"> </w:t>
      </w:r>
      <w:r w:rsidR="00AA5611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كلام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AA5611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Fonts w:hint="cs"/>
          <w:rtl/>
        </w:rPr>
        <w:t xml:space="preserve"> </w:t>
      </w:r>
      <w:r>
        <w:rPr>
          <w:rtl/>
        </w:rPr>
        <w:t>التفات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يحل</w:t>
      </w:r>
      <w:r w:rsidR="00AA561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AA5611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جعلتا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الأخيرتين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فهما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الإمام.</w:t>
      </w:r>
    </w:p>
    <w:p w:rsidR="006D29FD" w:rsidRDefault="006D29FD" w:rsidP="00AA56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>
        <w:rPr>
          <w:rtl/>
        </w:rPr>
        <w:t>.</w:t>
      </w:r>
      <w:r w:rsidR="00AA5611" w:rsidRPr="00AA5611">
        <w:rPr>
          <w:rStyle w:val="libFootnotenumChar"/>
          <w:rtl/>
        </w:rPr>
        <w:t xml:space="preserve"> </w:t>
      </w:r>
      <w:r w:rsidR="00AA5611" w:rsidRPr="005C4111">
        <w:rPr>
          <w:rStyle w:val="libFootnotenumChar"/>
          <w:rtl/>
        </w:rPr>
        <w:t>(</w:t>
      </w:r>
      <w:r w:rsidR="00AA5611">
        <w:rPr>
          <w:rStyle w:val="libFootnotenumChar"/>
          <w:rFonts w:hint="cs"/>
          <w:rtl/>
        </w:rPr>
        <w:t>2</w:t>
      </w:r>
      <w:r w:rsidR="00AA5611" w:rsidRPr="005C4111">
        <w:rPr>
          <w:rStyle w:val="libFootnotenumChar"/>
          <w:rtl/>
        </w:rPr>
        <w:t>)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 w:rsidR="00AA561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يتكل</w:t>
      </w:r>
      <w:r w:rsidR="00AA561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بينه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تقام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A5611">
        <w:rPr>
          <w:rFonts w:hint="cs"/>
          <w:rtl/>
        </w:rPr>
        <w:t>إ</w:t>
      </w:r>
      <w:r w:rsidR="00AA561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يسمع</w:t>
      </w:r>
      <w:r w:rsidR="00E97314">
        <w:rPr>
          <w:rtl/>
        </w:rPr>
        <w:t xml:space="preserve"> </w:t>
      </w:r>
      <w:r>
        <w:rPr>
          <w:rtl/>
        </w:rPr>
        <w:t>أجزأه.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شعيب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واقد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AA561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AA5611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المناهي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نهى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76293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762935" w:rsidRPr="00762935">
        <w:rPr>
          <w:rFonts w:hint="cs"/>
          <w:rtl/>
        </w:rPr>
        <w:t>)</w:t>
      </w:r>
      <w:r w:rsidR="00762935">
        <w:rPr>
          <w:rStyle w:val="libAlaem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AA5611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لغا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لغا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عليا</w:t>
      </w:r>
      <w:r w:rsidR="00AA5611">
        <w:rPr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يكره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AA5611">
        <w:rPr>
          <w:rtl/>
        </w:rPr>
        <w:t>وال</w:t>
      </w:r>
      <w:r w:rsidR="00AA5611">
        <w:rPr>
          <w:rFonts w:hint="cs"/>
          <w:rtl/>
        </w:rPr>
        <w:t>إِ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والاضحى</w:t>
      </w:r>
      <w:r w:rsidR="00E97314">
        <w:rPr>
          <w:rtl/>
        </w:rPr>
        <w:t xml:space="preserve"> </w:t>
      </w:r>
      <w:r>
        <w:rPr>
          <w:rtl/>
        </w:rPr>
        <w:t>والاستسقاء.</w:t>
      </w:r>
    </w:p>
    <w:p w:rsidR="006D29FD" w:rsidRDefault="006D29FD" w:rsidP="00AA56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وبهذا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A5611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AA5611">
        <w:rPr>
          <w:rFonts w:hint="cs"/>
          <w:rtl/>
        </w:rPr>
        <w:t>(</w:t>
      </w:r>
      <w:r w:rsidR="00AA5611">
        <w:rPr>
          <w:rtl/>
        </w:rPr>
        <w:t xml:space="preserve"> </w:t>
      </w:r>
      <w:r w:rsidR="00AA5611" w:rsidRPr="005C4111">
        <w:rPr>
          <w:rStyle w:val="libAlaemChar"/>
          <w:rFonts w:hint="cs"/>
          <w:rtl/>
        </w:rPr>
        <w:t>عليه‌السلام</w:t>
      </w:r>
      <w:r w:rsidR="00AA5611">
        <w:rPr>
          <w:rtl/>
        </w:rPr>
        <w:t xml:space="preserve"> </w:t>
      </w:r>
      <w:r w:rsidR="00AA5611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يكره</w:t>
      </w:r>
      <w:r w:rsidR="00E97314">
        <w:rPr>
          <w:rtl/>
        </w:rPr>
        <w:t xml:space="preserve"> </w:t>
      </w:r>
      <w:r>
        <w:rPr>
          <w:rtl/>
        </w:rPr>
        <w:t>رد</w:t>
      </w:r>
      <w:r w:rsidR="00AA561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والإمام</w:t>
      </w:r>
      <w:r w:rsidR="00E97314">
        <w:rPr>
          <w:rtl/>
        </w:rPr>
        <w:t xml:space="preserve"> </w:t>
      </w:r>
      <w:r>
        <w:rPr>
          <w:rtl/>
        </w:rPr>
        <w:t>يخطب.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76641" w:rsidRDefault="006D29FD" w:rsidP="00AA5611">
      <w:pPr>
        <w:pStyle w:val="libFootnote0"/>
        <w:rPr>
          <w:rtl/>
        </w:rPr>
      </w:pPr>
      <w:r w:rsidRPr="00076641">
        <w:rPr>
          <w:rtl/>
        </w:rPr>
        <w:t>(</w:t>
      </w:r>
      <w:r w:rsidR="00AA5611">
        <w:rPr>
          <w:rFonts w:hint="cs"/>
          <w:rtl/>
        </w:rPr>
        <w:t>1</w:t>
      </w:r>
      <w:r w:rsidRPr="00076641">
        <w:rPr>
          <w:rtl/>
        </w:rPr>
        <w:t>)</w:t>
      </w:r>
      <w:r w:rsidR="00E97314">
        <w:rPr>
          <w:rtl/>
        </w:rPr>
        <w:t xml:space="preserve"> </w:t>
      </w:r>
      <w:r w:rsidRPr="00076641">
        <w:rPr>
          <w:rtl/>
        </w:rPr>
        <w:t>التهذيب</w:t>
      </w:r>
      <w:r w:rsidR="00E97314">
        <w:rPr>
          <w:rtl/>
        </w:rPr>
        <w:t xml:space="preserve"> </w:t>
      </w:r>
      <w:r w:rsidRPr="0007664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6641">
        <w:rPr>
          <w:rtl/>
        </w:rPr>
        <w:t>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76641">
        <w:rPr>
          <w:rtl/>
        </w:rPr>
        <w:t>73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1228.</w:t>
      </w:r>
    </w:p>
    <w:p w:rsidR="006D29FD" w:rsidRPr="00076641" w:rsidRDefault="006D29FD" w:rsidP="00AA5611">
      <w:pPr>
        <w:pStyle w:val="libFootnote0"/>
        <w:rPr>
          <w:rtl/>
        </w:rPr>
      </w:pPr>
      <w:r w:rsidRPr="00076641">
        <w:rPr>
          <w:rtl/>
        </w:rPr>
        <w:t>(</w:t>
      </w:r>
      <w:r w:rsidR="00AA5611">
        <w:rPr>
          <w:rFonts w:hint="cs"/>
          <w:rtl/>
        </w:rPr>
        <w:t>2</w:t>
      </w:r>
      <w:r w:rsidRPr="00076641">
        <w:rPr>
          <w:rtl/>
        </w:rPr>
        <w:t>)</w:t>
      </w:r>
      <w:r w:rsidR="00E97314">
        <w:rPr>
          <w:rtl/>
        </w:rPr>
        <w:t xml:space="preserve"> </w:t>
      </w:r>
      <w:r w:rsidRPr="00076641">
        <w:rPr>
          <w:rtl/>
        </w:rPr>
        <w:t>المقنع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76641">
        <w:rPr>
          <w:rtl/>
        </w:rPr>
        <w:t>45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1229.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AA5611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A5611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AA5611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A5611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كون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رد</w:t>
      </w:r>
      <w:r w:rsidR="00034EC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034EC1">
        <w:rPr>
          <w:rtl/>
        </w:rPr>
        <w:t>لـم</w:t>
      </w:r>
      <w:r w:rsidR="00ED219C">
        <w:rPr>
          <w:rtl/>
        </w:rPr>
        <w:t xml:space="preserve">ا </w:t>
      </w:r>
      <w:r>
        <w:rPr>
          <w:rtl/>
        </w:rPr>
        <w:t>تقد</w:t>
      </w:r>
      <w:r w:rsidR="00034EC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201" w:name="_Toc277915006"/>
      <w:bookmarkStart w:id="1202" w:name="_Toc301866554"/>
      <w:bookmarkStart w:id="1203" w:name="_Toc374986369"/>
      <w:bookmarkStart w:id="1204" w:name="_Toc374986672"/>
      <w:bookmarkStart w:id="1205" w:name="_Toc260845689"/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تقديم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وجواز</w:t>
      </w:r>
      <w:bookmarkEnd w:id="1201"/>
      <w:bookmarkEnd w:id="1202"/>
      <w:r w:rsidR="00E97314">
        <w:rPr>
          <w:rtl/>
        </w:rPr>
        <w:t xml:space="preserve"> </w:t>
      </w:r>
      <w:bookmarkStart w:id="1206" w:name="_Toc277915007"/>
      <w:bookmarkStart w:id="1207" w:name="_Toc301866555"/>
      <w:r w:rsidR="004457BA">
        <w:rPr>
          <w:rtl/>
        </w:rPr>
        <w:t>ت</w:t>
      </w:r>
      <w:r>
        <w:rPr>
          <w:rtl/>
        </w:rPr>
        <w:t>قديم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بحيث</w:t>
      </w:r>
      <w:r w:rsidR="00E97314">
        <w:rPr>
          <w:rtl/>
        </w:rPr>
        <w:t xml:space="preserve"> </w:t>
      </w:r>
      <w:r>
        <w:rPr>
          <w:rtl/>
        </w:rPr>
        <w:t>اذا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زالت</w:t>
      </w:r>
      <w:bookmarkEnd w:id="1203"/>
      <w:bookmarkEnd w:id="1204"/>
      <w:bookmarkEnd w:id="1205"/>
      <w:bookmarkEnd w:id="1206"/>
      <w:bookmarkEnd w:id="1207"/>
      <w:r w:rsidR="00E97314">
        <w:rPr>
          <w:rtl/>
        </w:rPr>
        <w:t xml:space="preserve"> </w:t>
      </w:r>
    </w:p>
    <w:p w:rsidR="006D29FD" w:rsidRDefault="006D29FD" w:rsidP="00A638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34EC1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034EC1">
        <w:rPr>
          <w:rFonts w:hint="cs"/>
          <w:rtl/>
        </w:rPr>
        <w:t xml:space="preserve"> </w:t>
      </w:r>
      <w:r w:rsidR="00034EC1" w:rsidRPr="00034EC1">
        <w:rPr>
          <w:rFonts w:hint="cs"/>
          <w:rtl/>
        </w:rPr>
        <w:t>)</w:t>
      </w:r>
      <w:r w:rsidR="00034EC1">
        <w:rPr>
          <w:rStyle w:val="libAlaemChar"/>
          <w:rFonts w:hint="cs"/>
          <w:rtl/>
        </w:rPr>
        <w:t xml:space="preserve"> </w:t>
      </w:r>
      <w:r>
        <w:rPr>
          <w:rtl/>
        </w:rPr>
        <w:t>يصل</w:t>
      </w:r>
      <w:r w:rsidR="00034EC1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شراك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ويخطب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الظل</w:t>
      </w:r>
      <w:r w:rsidR="00034EC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الأول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فانزل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034EC1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034EC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مريم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خطبة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034EC1">
        <w:rPr>
          <w:rFonts w:hint="cs"/>
          <w:rtl/>
        </w:rPr>
        <w:t>(</w:t>
      </w:r>
      <w:r w:rsidR="00034EC1">
        <w:rPr>
          <w:rtl/>
        </w:rPr>
        <w:t xml:space="preserve"> </w:t>
      </w:r>
      <w:r w:rsidR="00034EC1" w:rsidRPr="004545BD">
        <w:rPr>
          <w:rStyle w:val="libAlaemChar"/>
          <w:rFonts w:hint="cs"/>
          <w:rtl/>
        </w:rPr>
        <w:t>صلى‌الله‌عليه‌وآله‌</w:t>
      </w:r>
      <w:r w:rsidR="00034EC1" w:rsidRPr="00034EC1">
        <w:rPr>
          <w:rFonts w:hint="cs"/>
          <w:rtl/>
        </w:rPr>
        <w:t xml:space="preserve"> )</w:t>
      </w:r>
      <w:r w:rsidR="00034EC1">
        <w:rPr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بعدها؟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يصل</w:t>
      </w:r>
      <w:r w:rsidR="00034EC1">
        <w:rPr>
          <w:rFonts w:hint="cs"/>
          <w:rtl/>
        </w:rPr>
        <w:t>ّ</w:t>
      </w:r>
      <w:r>
        <w:rPr>
          <w:rtl/>
        </w:rPr>
        <w:t>ي.</w:t>
      </w:r>
    </w:p>
    <w:p w:rsidR="006D29FD" w:rsidRDefault="006D29FD" w:rsidP="00034EC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يصل</w:t>
      </w:r>
      <w:r w:rsidR="00034EC1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4EC1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034EC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034EC1" w:rsidRPr="00B253D8">
        <w:rPr>
          <w:rStyle w:val="libNormalChar"/>
          <w:rFonts w:hint="cs"/>
          <w:rtl/>
        </w:rPr>
        <w:t>(</w:t>
      </w:r>
      <w:r w:rsidR="00034EC1">
        <w:rPr>
          <w:rStyle w:val="libNormalChar"/>
          <w:rFonts w:hint="cs"/>
          <w:rtl/>
        </w:rPr>
        <w:t xml:space="preserve"> </w:t>
      </w:r>
      <w:r w:rsidR="00034EC1" w:rsidRPr="00B253D8">
        <w:rPr>
          <w:rStyle w:val="libAlaemChar"/>
          <w:rFonts w:hint="cs"/>
          <w:rtl/>
        </w:rPr>
        <w:t>عليه‌السلام</w:t>
      </w:r>
      <w:r w:rsidR="00034EC1">
        <w:rPr>
          <w:rStyle w:val="libNormalChar"/>
          <w:rFonts w:hint="cs"/>
          <w:rtl/>
        </w:rPr>
        <w:t xml:space="preserve"> </w:t>
      </w:r>
      <w:r w:rsidR="00034EC1" w:rsidRPr="00B253D8">
        <w:rPr>
          <w:rStyle w:val="libNormalChar"/>
          <w:rFonts w:hint="cs"/>
          <w:rtl/>
        </w:rPr>
        <w:t>)</w:t>
      </w:r>
      <w:r w:rsidR="00034EC1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قدم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034EC1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يقف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74BCD" w:rsidRDefault="006D29FD" w:rsidP="008D5E21">
      <w:pPr>
        <w:pStyle w:val="libFootnote0"/>
        <w:rPr>
          <w:rtl/>
        </w:rPr>
      </w:pPr>
      <w:r w:rsidRPr="00474BCD">
        <w:rPr>
          <w:rtl/>
        </w:rPr>
        <w:t>(1)</w:t>
      </w:r>
      <w:r w:rsidR="00E97314">
        <w:rPr>
          <w:rtl/>
        </w:rPr>
        <w:t xml:space="preserve"> </w:t>
      </w:r>
      <w:r w:rsidRPr="00474BCD">
        <w:rPr>
          <w:rtl/>
        </w:rPr>
        <w:t>تقدم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16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74BCD">
        <w:rPr>
          <w:rtl/>
        </w:rPr>
        <w:t>وفي</w:t>
      </w:r>
      <w:r w:rsidR="00E97314">
        <w:rPr>
          <w:rtl/>
        </w:rPr>
        <w:t xml:space="preserve"> </w:t>
      </w:r>
      <w:r w:rsidRPr="00474BCD">
        <w:rPr>
          <w:rtl/>
        </w:rPr>
        <w:t>الحديث</w:t>
      </w:r>
      <w:r w:rsidR="00E97314">
        <w:rPr>
          <w:rtl/>
        </w:rPr>
        <w:t xml:space="preserve"> </w:t>
      </w:r>
      <w:r w:rsidRPr="00474BCD">
        <w:rPr>
          <w:rtl/>
        </w:rPr>
        <w:t>3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17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أبواب</w:t>
      </w:r>
      <w:r w:rsidR="00E97314">
        <w:rPr>
          <w:rtl/>
        </w:rPr>
        <w:t xml:space="preserve"> </w:t>
      </w:r>
      <w:r w:rsidRPr="00474BCD">
        <w:rPr>
          <w:rtl/>
        </w:rPr>
        <w:t>القواطع</w:t>
      </w:r>
      <w:r>
        <w:rPr>
          <w:rtl/>
        </w:rPr>
        <w:t>.</w:t>
      </w:r>
    </w:p>
    <w:p w:rsidR="006D29FD" w:rsidRPr="00474BCD" w:rsidRDefault="006D29FD" w:rsidP="008D5E21">
      <w:pPr>
        <w:pStyle w:val="libFootnote0"/>
        <w:rPr>
          <w:rtl/>
        </w:rPr>
      </w:pPr>
      <w:r w:rsidRPr="00474BCD">
        <w:rPr>
          <w:rtl/>
        </w:rPr>
        <w:t>(2)</w:t>
      </w:r>
      <w:r w:rsidR="00E97314">
        <w:rPr>
          <w:rtl/>
        </w:rPr>
        <w:t xml:space="preserve"> </w:t>
      </w:r>
      <w:r w:rsidRPr="00474BCD">
        <w:rPr>
          <w:rtl/>
        </w:rPr>
        <w:t>يأتي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الحديث</w:t>
      </w:r>
      <w:r w:rsidR="00E97314">
        <w:rPr>
          <w:rtl/>
        </w:rPr>
        <w:t xml:space="preserve"> </w:t>
      </w:r>
      <w:r w:rsidRPr="00474BCD">
        <w:rPr>
          <w:rtl/>
        </w:rPr>
        <w:t>7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28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أبواب</w:t>
      </w:r>
      <w:r w:rsidR="00E97314">
        <w:rPr>
          <w:rtl/>
        </w:rPr>
        <w:t xml:space="preserve"> </w:t>
      </w:r>
      <w:r w:rsidRPr="00474BCD">
        <w:rPr>
          <w:rtl/>
        </w:rPr>
        <w:t>أحكام</w:t>
      </w:r>
      <w:r w:rsidR="00E97314">
        <w:rPr>
          <w:rtl/>
        </w:rPr>
        <w:t xml:space="preserve"> </w:t>
      </w:r>
      <w:r w:rsidRPr="00474BCD">
        <w:rPr>
          <w:rtl/>
        </w:rPr>
        <w:t>العشرة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034EC1"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 w:rsidRPr="00474BCD">
        <w:rPr>
          <w:rtl/>
        </w:rPr>
        <w:t>ما</w:t>
      </w:r>
      <w:r w:rsidR="00E97314">
        <w:rPr>
          <w:rtl/>
        </w:rPr>
        <w:t xml:space="preserve"> </w:t>
      </w:r>
      <w:r w:rsidR="00034EC1">
        <w:rPr>
          <w:rtl/>
        </w:rPr>
        <w:t>يدل</w:t>
      </w:r>
      <w:r w:rsidR="00E97314">
        <w:rPr>
          <w:rtl/>
        </w:rPr>
        <w:t xml:space="preserve"> </w:t>
      </w:r>
      <w:r w:rsidRPr="00474BCD">
        <w:rPr>
          <w:rtl/>
        </w:rPr>
        <w:t>على</w:t>
      </w:r>
      <w:r w:rsidR="00E97314">
        <w:rPr>
          <w:rtl/>
        </w:rPr>
        <w:t xml:space="preserve"> </w:t>
      </w:r>
      <w:r w:rsidRPr="00474BCD">
        <w:rPr>
          <w:rtl/>
        </w:rPr>
        <w:t>عدم</w:t>
      </w:r>
      <w:r w:rsidR="00E97314">
        <w:rPr>
          <w:rtl/>
        </w:rPr>
        <w:t xml:space="preserve"> </w:t>
      </w:r>
      <w:r w:rsidRPr="00474BCD">
        <w:rPr>
          <w:rtl/>
        </w:rPr>
        <w:t>وجوب</w:t>
      </w:r>
      <w:r w:rsidR="00E97314">
        <w:rPr>
          <w:rtl/>
        </w:rPr>
        <w:t xml:space="preserve"> </w:t>
      </w:r>
      <w:r w:rsidRPr="00474BCD">
        <w:rPr>
          <w:rtl/>
        </w:rPr>
        <w:t>سماع</w:t>
      </w:r>
      <w:r w:rsidR="00E97314">
        <w:rPr>
          <w:rtl/>
        </w:rPr>
        <w:t xml:space="preserve"> </w:t>
      </w:r>
      <w:r w:rsidRPr="00474BCD">
        <w:rPr>
          <w:rtl/>
        </w:rPr>
        <w:t>الخطبة</w:t>
      </w:r>
      <w:r w:rsidR="00E97314">
        <w:rPr>
          <w:rtl/>
        </w:rPr>
        <w:t xml:space="preserve"> </w:t>
      </w:r>
      <w:r w:rsidRPr="00474BCD">
        <w:rPr>
          <w:rtl/>
        </w:rPr>
        <w:t>على</w:t>
      </w:r>
      <w:r w:rsidR="00E97314">
        <w:rPr>
          <w:rtl/>
        </w:rPr>
        <w:t xml:space="preserve"> </w:t>
      </w:r>
      <w:r w:rsidRPr="00474BCD">
        <w:rPr>
          <w:rtl/>
        </w:rPr>
        <w:t>النساء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الحديث</w:t>
      </w:r>
      <w:r w:rsidR="00E97314">
        <w:rPr>
          <w:rtl/>
        </w:rPr>
        <w:t xml:space="preserve"> </w:t>
      </w:r>
      <w:r w:rsidRPr="00474BCD">
        <w:rPr>
          <w:rtl/>
        </w:rPr>
        <w:t>4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1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هذه</w:t>
      </w:r>
      <w:r w:rsidR="00E97314">
        <w:rPr>
          <w:rtl/>
        </w:rPr>
        <w:t xml:space="preserve"> </w:t>
      </w:r>
      <w:r w:rsidRPr="00474BCD">
        <w:rPr>
          <w:rtl/>
        </w:rPr>
        <w:t>الأبواب</w:t>
      </w:r>
      <w:r>
        <w:rPr>
          <w:rtl/>
        </w:rPr>
        <w:t>.</w:t>
      </w:r>
    </w:p>
    <w:p w:rsidR="006D29FD" w:rsidRDefault="006D29FD" w:rsidP="00034EC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</w:p>
    <w:p w:rsidR="006D29FD" w:rsidRDefault="006D29FD" w:rsidP="00034EC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72.</w:t>
      </w:r>
    </w:p>
    <w:p w:rsidR="006D29FD" w:rsidRPr="00474BCD" w:rsidRDefault="006D29FD" w:rsidP="00034EC1">
      <w:pPr>
        <w:pStyle w:val="libFootnote0"/>
        <w:rPr>
          <w:rtl/>
        </w:rPr>
      </w:pPr>
      <w:r w:rsidRPr="00474BCD">
        <w:rPr>
          <w:rtl/>
        </w:rPr>
        <w:t>(</w:t>
      </w:r>
      <w:r w:rsidR="00034EC1">
        <w:rPr>
          <w:rFonts w:hint="cs"/>
          <w:rtl/>
        </w:rPr>
        <w:t>3</w:t>
      </w:r>
      <w:r w:rsidRPr="00474BCD">
        <w:rPr>
          <w:rtl/>
        </w:rPr>
        <w:t>)</w:t>
      </w:r>
      <w:r w:rsidR="00E97314">
        <w:rPr>
          <w:rtl/>
        </w:rPr>
        <w:t xml:space="preserve"> </w:t>
      </w:r>
      <w:r w:rsidRPr="00474BCD">
        <w:rPr>
          <w:rtl/>
        </w:rPr>
        <w:t>الكافي</w:t>
      </w:r>
      <w:r w:rsidR="00E97314">
        <w:rPr>
          <w:rtl/>
        </w:rPr>
        <w:t xml:space="preserve"> </w:t>
      </w:r>
      <w:r w:rsidRPr="00474BCD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BCD"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BCD">
        <w:rPr>
          <w:rtl/>
        </w:rPr>
        <w:t>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1263.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الناس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خطبته</w:t>
      </w:r>
      <w:r w:rsidR="00E97314">
        <w:rPr>
          <w:rtl/>
        </w:rPr>
        <w:t xml:space="preserve"> </w:t>
      </w:r>
      <w:r>
        <w:rPr>
          <w:rtl/>
        </w:rPr>
        <w:t>وتفر</w:t>
      </w:r>
      <w:r w:rsidR="00034EC1">
        <w:rPr>
          <w:rFonts w:hint="cs"/>
          <w:rtl/>
        </w:rPr>
        <w:t>ّ</w:t>
      </w:r>
      <w:r>
        <w:rPr>
          <w:rtl/>
        </w:rPr>
        <w:t>قوا</w:t>
      </w:r>
      <w:r w:rsidR="00E97314">
        <w:rPr>
          <w:rtl/>
        </w:rPr>
        <w:t xml:space="preserve"> </w:t>
      </w:r>
      <w:r>
        <w:rPr>
          <w:rtl/>
        </w:rPr>
        <w:t>وقالوا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نصنع</w:t>
      </w:r>
      <w:r w:rsidR="00E97314">
        <w:rPr>
          <w:rtl/>
        </w:rPr>
        <w:t xml:space="preserve"> </w:t>
      </w:r>
      <w:r>
        <w:rPr>
          <w:rtl/>
        </w:rPr>
        <w:t>بمواعظه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يت</w:t>
      </w:r>
      <w:r w:rsidR="00034EC1">
        <w:rPr>
          <w:rFonts w:hint="cs"/>
          <w:rtl/>
        </w:rPr>
        <w:t>ّ</w:t>
      </w:r>
      <w:r>
        <w:rPr>
          <w:rtl/>
        </w:rPr>
        <w:t>عظ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أحدث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أحدث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رأى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034EC1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غريب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يروه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الصدوق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يبعد</w:t>
      </w:r>
      <w:r w:rsidR="00E97314">
        <w:rPr>
          <w:rtl/>
        </w:rPr>
        <w:t xml:space="preserve"> </w:t>
      </w:r>
      <w:r w:rsidR="00034EC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لفظ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غلطاً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الراوي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الناسخ</w:t>
      </w:r>
      <w:r w:rsidR="00E97314">
        <w:rPr>
          <w:rtl/>
        </w:rPr>
        <w:t xml:space="preserve"> </w:t>
      </w:r>
      <w:r>
        <w:rPr>
          <w:rtl/>
        </w:rPr>
        <w:t>وأصله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034EC1">
        <w:rPr>
          <w:rtl/>
        </w:rPr>
        <w:t>لـم</w:t>
      </w:r>
      <w:r w:rsidR="00ED219C">
        <w:rPr>
          <w:rtl/>
        </w:rPr>
        <w:t xml:space="preserve">ا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محل</w:t>
      </w:r>
      <w:r w:rsidR="00034EC1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ويحتمل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قدم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C0110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الاتي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0110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034EC1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وجعلت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دائم</w:t>
      </w:r>
      <w:r w:rsidR="00E97314">
        <w:rPr>
          <w:rtl/>
        </w:rPr>
        <w:t xml:space="preserve"> </w:t>
      </w:r>
      <w:r>
        <w:rPr>
          <w:rtl/>
        </w:rPr>
        <w:t>وتكون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الشهر</w:t>
      </w:r>
      <w:r w:rsidR="00E97314">
        <w:rPr>
          <w:rtl/>
        </w:rPr>
        <w:t xml:space="preserve"> </w:t>
      </w:r>
      <w:r>
        <w:rPr>
          <w:rtl/>
        </w:rPr>
        <w:t>مراراً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 w:rsidR="00034EC1">
        <w:rPr>
          <w:rtl/>
        </w:rPr>
        <w:t>السن</w:t>
      </w:r>
      <w:r w:rsidR="00797DB2"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كثر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مل</w:t>
      </w:r>
      <w:r w:rsidR="00034EC1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وتركوا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يقيموا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وتفرقوا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فجعلت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ليحتبسوا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يتفر</w:t>
      </w:r>
      <w:r w:rsidR="00034EC1">
        <w:rPr>
          <w:rFonts w:hint="cs"/>
          <w:rtl/>
        </w:rPr>
        <w:t>ّ</w:t>
      </w:r>
      <w:r>
        <w:rPr>
          <w:rtl/>
        </w:rPr>
        <w:t>قوا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يذهبوا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C0110E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C0110E">
        <w:rPr>
          <w:rtl/>
        </w:rPr>
        <w:t>ف</w:t>
      </w:r>
      <w:r w:rsidR="00C0110E">
        <w:rPr>
          <w:rFonts w:hint="cs"/>
          <w:rtl/>
        </w:rPr>
        <w:t>إ</w:t>
      </w:r>
      <w:r>
        <w:rPr>
          <w:rtl/>
        </w:rPr>
        <w:t>ن</w:t>
      </w:r>
      <w:r w:rsidR="00C0110E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C0110E">
        <w:rPr>
          <w:rtl/>
        </w:rPr>
        <w:t>السن</w:t>
      </w:r>
      <w:r w:rsidR="00797DB2"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C0110E">
        <w:rPr>
          <w:rFonts w:hint="cs"/>
          <w:rtl/>
        </w:rPr>
        <w:t>ّ</w:t>
      </w:r>
      <w:r>
        <w:rPr>
          <w:rtl/>
        </w:rPr>
        <w:t>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أعظم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والزحام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أرغب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110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تفر</w:t>
      </w:r>
      <w:r w:rsidR="00C0110E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E97314">
        <w:rPr>
          <w:rtl/>
        </w:rPr>
        <w:t xml:space="preserve"> </w:t>
      </w:r>
      <w:r>
        <w:rPr>
          <w:rtl/>
        </w:rPr>
        <w:t>عام</w:t>
      </w:r>
      <w:r w:rsidR="00C0110E">
        <w:rPr>
          <w:rFonts w:hint="cs"/>
          <w:rtl/>
        </w:rPr>
        <w:t>ّ</w:t>
      </w:r>
      <w:r>
        <w:rPr>
          <w:rtl/>
        </w:rPr>
        <w:t>تهم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E97314">
        <w:rPr>
          <w:rtl/>
        </w:rPr>
        <w:t xml:space="preserve"> </w:t>
      </w:r>
      <w:r>
        <w:rPr>
          <w:rtl/>
        </w:rPr>
        <w:t>فيمل</w:t>
      </w:r>
      <w:r w:rsidR="00C0110E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ويستخف</w:t>
      </w:r>
      <w:r w:rsidR="00C0110E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به.</w:t>
      </w:r>
    </w:p>
    <w:p w:rsidR="006D29FD" w:rsidRDefault="006D29FD" w:rsidP="00C0110E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0110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0110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74BCD" w:rsidRDefault="006D29FD" w:rsidP="008D5E21">
      <w:pPr>
        <w:pStyle w:val="libFootnote0"/>
        <w:rPr>
          <w:rtl/>
        </w:rPr>
      </w:pPr>
      <w:r w:rsidRPr="00474BCD">
        <w:rPr>
          <w:rtl/>
        </w:rPr>
        <w:t>(1)</w:t>
      </w:r>
      <w:r w:rsidR="00E97314">
        <w:rPr>
          <w:rtl/>
        </w:rPr>
        <w:t xml:space="preserve"> </w:t>
      </w:r>
      <w:r w:rsidRPr="00474BCD">
        <w:rPr>
          <w:rtl/>
        </w:rPr>
        <w:t>يأتي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الحديث</w:t>
      </w:r>
      <w:r w:rsidR="00E97314">
        <w:rPr>
          <w:rtl/>
        </w:rPr>
        <w:t xml:space="preserve"> </w:t>
      </w:r>
      <w:r w:rsidRPr="00474BCD">
        <w:rPr>
          <w:rtl/>
        </w:rPr>
        <w:t>1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11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أبواب</w:t>
      </w:r>
      <w:r w:rsidR="00E97314">
        <w:rPr>
          <w:rtl/>
        </w:rPr>
        <w:t xml:space="preserve"> </w:t>
      </w:r>
      <w:r w:rsidRPr="00474BCD">
        <w:rPr>
          <w:rtl/>
        </w:rPr>
        <w:t>صلاة</w:t>
      </w:r>
      <w:r w:rsidR="00E97314">
        <w:rPr>
          <w:rtl/>
        </w:rPr>
        <w:t xml:space="preserve"> </w:t>
      </w:r>
      <w:r w:rsidRPr="00474BCD">
        <w:rPr>
          <w:rtl/>
        </w:rPr>
        <w:t>العيد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762935">
        <w:rPr>
          <w:rStyle w:val="libFootnoteAlaemChar"/>
          <w:rFonts w:hint="cs"/>
          <w:rtl/>
        </w:rPr>
        <w:t>عليه‌السلام</w:t>
      </w:r>
      <w:r w:rsidR="00E97314" w:rsidRPr="00762935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Pr="00474BCD" w:rsidRDefault="006D29FD" w:rsidP="00C0110E">
      <w:pPr>
        <w:pStyle w:val="libFootnote0"/>
        <w:rPr>
          <w:rtl/>
        </w:rPr>
      </w:pPr>
      <w:r w:rsidRPr="00474BCD">
        <w:rPr>
          <w:rtl/>
        </w:rPr>
        <w:t>(</w:t>
      </w:r>
      <w:r w:rsidR="00C0110E">
        <w:rPr>
          <w:rFonts w:hint="cs"/>
          <w:rtl/>
        </w:rPr>
        <w:t>2</w:t>
      </w:r>
      <w:r w:rsidRPr="00474BCD">
        <w:rPr>
          <w:rtl/>
        </w:rPr>
        <w:t>)</w:t>
      </w:r>
      <w:r w:rsidR="00E97314">
        <w:rPr>
          <w:rtl/>
        </w:rPr>
        <w:t xml:space="preserve"> </w:t>
      </w:r>
      <w:r w:rsidRPr="00474BCD">
        <w:rPr>
          <w:rtl/>
        </w:rPr>
        <w:t>يأتي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الفائده</w:t>
      </w:r>
      <w:r w:rsidR="00E97314">
        <w:rPr>
          <w:rtl/>
        </w:rPr>
        <w:t xml:space="preserve"> </w:t>
      </w:r>
      <w:r w:rsidRPr="00474BCD">
        <w:rPr>
          <w:rtl/>
        </w:rPr>
        <w:t>الأولى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الخاتمة</w:t>
      </w:r>
      <w:r w:rsidR="00E97314">
        <w:rPr>
          <w:rtl/>
        </w:rPr>
        <w:t xml:space="preserve"> </w:t>
      </w:r>
      <w:r w:rsidRPr="00474BCD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74BCD">
        <w:rPr>
          <w:rtl/>
        </w:rPr>
        <w:t>ب</w:t>
      </w:r>
      <w:r w:rsidR="00E97314">
        <w:rPr>
          <w:rtl/>
        </w:rPr>
        <w:t xml:space="preserve"> </w:t>
      </w:r>
      <w:r w:rsidRPr="00474BCD">
        <w:rPr>
          <w:rtl/>
        </w:rPr>
        <w:t>)</w:t>
      </w:r>
      <w:r>
        <w:rPr>
          <w:rtl/>
        </w:rPr>
        <w:t>.</w:t>
      </w:r>
    </w:p>
    <w:p w:rsidR="006D29FD" w:rsidRPr="00474BCD" w:rsidRDefault="006D29FD" w:rsidP="00C0110E">
      <w:pPr>
        <w:pStyle w:val="libFootnote0"/>
        <w:rPr>
          <w:rtl/>
        </w:rPr>
      </w:pPr>
      <w:r w:rsidRPr="00474BCD">
        <w:rPr>
          <w:rtl/>
        </w:rPr>
        <w:t>(</w:t>
      </w:r>
      <w:r w:rsidR="00C0110E">
        <w:rPr>
          <w:rFonts w:hint="cs"/>
          <w:rtl/>
        </w:rPr>
        <w:t>3</w:t>
      </w:r>
      <w:r w:rsidRPr="00474BCD">
        <w:rPr>
          <w:rtl/>
        </w:rPr>
        <w:t>)</w:t>
      </w:r>
      <w:r w:rsidR="00E97314">
        <w:rPr>
          <w:rtl/>
        </w:rPr>
        <w:t xml:space="preserve"> </w:t>
      </w:r>
      <w:r w:rsidRPr="00474BCD">
        <w:rPr>
          <w:rtl/>
        </w:rPr>
        <w:t>تقدم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الحديثين</w:t>
      </w:r>
      <w:r w:rsidR="00E97314">
        <w:rPr>
          <w:rtl/>
        </w:rPr>
        <w:t xml:space="preserve"> </w:t>
      </w:r>
      <w:r w:rsidRPr="00474BCD">
        <w:rPr>
          <w:rtl/>
        </w:rPr>
        <w:t>3</w:t>
      </w:r>
      <w:r w:rsidR="00E97314">
        <w:rPr>
          <w:rtl/>
        </w:rPr>
        <w:t xml:space="preserve"> </w:t>
      </w:r>
      <w:r w:rsidRPr="00474BCD">
        <w:rPr>
          <w:rtl/>
        </w:rPr>
        <w:t>و</w:t>
      </w:r>
      <w:r w:rsidR="00E97314">
        <w:rPr>
          <w:rtl/>
        </w:rPr>
        <w:t xml:space="preserve"> </w:t>
      </w:r>
      <w:r w:rsidRPr="00474BCD">
        <w:rPr>
          <w:rtl/>
        </w:rPr>
        <w:t>7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74BCD">
        <w:rPr>
          <w:rtl/>
        </w:rPr>
        <w:t>وفي</w:t>
      </w:r>
      <w:r w:rsidR="00E97314">
        <w:rPr>
          <w:rtl/>
        </w:rPr>
        <w:t xml:space="preserve"> </w:t>
      </w:r>
      <w:r w:rsidRPr="00474BCD">
        <w:rPr>
          <w:rtl/>
        </w:rPr>
        <w:t>الحديث</w:t>
      </w:r>
      <w:r w:rsidR="00E97314">
        <w:rPr>
          <w:rtl/>
        </w:rPr>
        <w:t xml:space="preserve"> </w:t>
      </w:r>
      <w:r w:rsidRPr="00474BCD">
        <w:rPr>
          <w:rtl/>
        </w:rPr>
        <w:t>4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74BCD">
        <w:rPr>
          <w:rtl/>
        </w:rPr>
        <w:t>وفي</w:t>
      </w:r>
      <w:r w:rsidR="00E97314">
        <w:rPr>
          <w:rtl/>
        </w:rPr>
        <w:t xml:space="preserve"> </w:t>
      </w:r>
      <w:r w:rsidRPr="00474BCD">
        <w:rPr>
          <w:rtl/>
        </w:rPr>
        <w:t>الحديثين</w:t>
      </w:r>
      <w:r w:rsidR="00E97314">
        <w:rPr>
          <w:rtl/>
        </w:rPr>
        <w:t xml:space="preserve"> </w:t>
      </w:r>
      <w:r w:rsidRPr="00474BCD">
        <w:rPr>
          <w:rtl/>
        </w:rPr>
        <w:t>1</w:t>
      </w:r>
      <w:r w:rsidR="00E97314">
        <w:rPr>
          <w:rtl/>
        </w:rPr>
        <w:t xml:space="preserve"> </w:t>
      </w:r>
      <w:r w:rsidRPr="00474BCD">
        <w:rPr>
          <w:rtl/>
        </w:rPr>
        <w:t>و</w:t>
      </w:r>
      <w:r w:rsidR="00E97314">
        <w:rPr>
          <w:rtl/>
        </w:rPr>
        <w:t xml:space="preserve"> </w:t>
      </w:r>
      <w:r w:rsidRPr="00474BCD">
        <w:rPr>
          <w:rtl/>
        </w:rPr>
        <w:t>3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14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هذه</w:t>
      </w:r>
      <w:r w:rsidR="00E97314">
        <w:rPr>
          <w:rtl/>
        </w:rPr>
        <w:t xml:space="preserve"> </w:t>
      </w:r>
      <w:r w:rsidRPr="00474BCD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474BCD" w:rsidRDefault="006D29FD" w:rsidP="00C0110E">
      <w:pPr>
        <w:pStyle w:val="libFootnote0"/>
        <w:rPr>
          <w:rtl/>
        </w:rPr>
      </w:pPr>
      <w:r w:rsidRPr="00474BCD">
        <w:rPr>
          <w:rtl/>
        </w:rPr>
        <w:t>(</w:t>
      </w:r>
      <w:r w:rsidR="00C0110E">
        <w:rPr>
          <w:rFonts w:hint="cs"/>
          <w:rtl/>
        </w:rPr>
        <w:t>4</w:t>
      </w:r>
      <w:r w:rsidRPr="00474BCD">
        <w:rPr>
          <w:rtl/>
        </w:rPr>
        <w:t>)</w:t>
      </w:r>
      <w:r w:rsidR="00E97314">
        <w:rPr>
          <w:rtl/>
        </w:rPr>
        <w:t xml:space="preserve"> </w:t>
      </w:r>
      <w:r w:rsidRPr="00474BCD">
        <w:rPr>
          <w:rtl/>
        </w:rPr>
        <w:t>يأتي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الحديثين</w:t>
      </w:r>
      <w:r w:rsidR="00E97314">
        <w:rPr>
          <w:rtl/>
        </w:rPr>
        <w:t xml:space="preserve"> </w:t>
      </w:r>
      <w:r w:rsidRPr="00474BCD">
        <w:rPr>
          <w:rtl/>
        </w:rPr>
        <w:t>2</w:t>
      </w:r>
      <w:r w:rsidR="00E97314">
        <w:rPr>
          <w:rtl/>
        </w:rPr>
        <w:t xml:space="preserve"> </w:t>
      </w:r>
      <w:r w:rsidRPr="00474BCD">
        <w:rPr>
          <w:rtl/>
        </w:rPr>
        <w:t>و</w:t>
      </w:r>
      <w:r w:rsidR="00E97314">
        <w:rPr>
          <w:rtl/>
        </w:rPr>
        <w:t xml:space="preserve"> </w:t>
      </w:r>
      <w:r w:rsidRPr="00474BCD">
        <w:rPr>
          <w:rtl/>
        </w:rPr>
        <w:t>3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25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74BCD">
        <w:rPr>
          <w:rtl/>
        </w:rPr>
        <w:t>وفي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58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هذه</w:t>
      </w:r>
      <w:r w:rsidR="00E97314">
        <w:rPr>
          <w:rtl/>
        </w:rPr>
        <w:t xml:space="preserve"> </w:t>
      </w:r>
      <w:r w:rsidRPr="00474BCD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208" w:name="_Toc277915008"/>
      <w:bookmarkStart w:id="1209" w:name="_Toc301866556"/>
      <w:bookmarkStart w:id="1210" w:name="_Toc374986370"/>
      <w:bookmarkStart w:id="1211" w:name="_Toc374986673"/>
      <w:bookmarkStart w:id="1212" w:name="_Toc260845690"/>
      <w:r>
        <w:rPr>
          <w:rtl/>
        </w:rPr>
        <w:lastRenderedPageBreak/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قيام</w:t>
      </w:r>
      <w:r w:rsidR="00E97314">
        <w:rPr>
          <w:rtl/>
        </w:rPr>
        <w:t xml:space="preserve"> </w:t>
      </w:r>
      <w:r>
        <w:rPr>
          <w:rtl/>
        </w:rPr>
        <w:t>الخطيب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5C4111">
        <w:rPr>
          <w:rtl/>
        </w:rPr>
        <w:t>،</w:t>
      </w:r>
      <w:bookmarkEnd w:id="1208"/>
      <w:bookmarkEnd w:id="1209"/>
      <w:r w:rsidR="00E97314">
        <w:rPr>
          <w:rtl/>
        </w:rPr>
        <w:t xml:space="preserve"> </w:t>
      </w:r>
      <w:bookmarkStart w:id="1213" w:name="_Toc277915009"/>
      <w:bookmarkStart w:id="1214" w:name="_Toc301866557"/>
      <w:r w:rsidR="004457BA">
        <w:rPr>
          <w:rtl/>
        </w:rPr>
        <w:t>و</w:t>
      </w:r>
      <w:r>
        <w:rPr>
          <w:rtl/>
        </w:rPr>
        <w:t>الف</w:t>
      </w:r>
      <w:r w:rsidR="004545BD">
        <w:rPr>
          <w:rtl/>
        </w:rPr>
        <w:t xml:space="preserve">صلّ </w:t>
      </w:r>
      <w:r>
        <w:rPr>
          <w:rtl/>
        </w:rPr>
        <w:t>بينهما</w:t>
      </w:r>
      <w:r w:rsidR="00E97314">
        <w:rPr>
          <w:rtl/>
        </w:rPr>
        <w:t xml:space="preserve"> </w:t>
      </w:r>
      <w:r>
        <w:rPr>
          <w:rtl/>
        </w:rPr>
        <w:t>بجلسة</w:t>
      </w:r>
      <w:bookmarkEnd w:id="1210"/>
      <w:bookmarkEnd w:id="1211"/>
      <w:bookmarkEnd w:id="1212"/>
      <w:bookmarkEnd w:id="1213"/>
      <w:bookmarkEnd w:id="1214"/>
      <w:r w:rsidR="00E97314">
        <w:rPr>
          <w:rtl/>
        </w:rPr>
        <w:t xml:space="preserve"> </w:t>
      </w:r>
    </w:p>
    <w:p w:rsidR="006D29FD" w:rsidRDefault="006D29FD" w:rsidP="00C0110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C0110E" w:rsidRPr="00B253D8">
        <w:rPr>
          <w:rStyle w:val="libNormalChar"/>
          <w:rFonts w:hint="cs"/>
          <w:rtl/>
        </w:rPr>
        <w:t>(</w:t>
      </w:r>
      <w:r w:rsidR="00C0110E">
        <w:rPr>
          <w:rStyle w:val="libNormalChar"/>
          <w:rFonts w:hint="cs"/>
          <w:rtl/>
        </w:rPr>
        <w:t xml:space="preserve"> </w:t>
      </w:r>
      <w:r w:rsidR="00C0110E" w:rsidRPr="00B253D8">
        <w:rPr>
          <w:rStyle w:val="libAlaemChar"/>
          <w:rFonts w:hint="cs"/>
          <w:rtl/>
        </w:rPr>
        <w:t>عليه‌السلام</w:t>
      </w:r>
      <w:r w:rsidR="00C0110E">
        <w:rPr>
          <w:rStyle w:val="libNormalChar"/>
          <w:rFonts w:hint="cs"/>
          <w:rtl/>
        </w:rPr>
        <w:t xml:space="preserve"> </w:t>
      </w:r>
      <w:r w:rsidR="00C0110E" w:rsidRPr="00B253D8">
        <w:rPr>
          <w:rStyle w:val="libNormalChar"/>
          <w:rFonts w:hint="cs"/>
          <w:rtl/>
        </w:rPr>
        <w:t>)</w:t>
      </w:r>
      <w:r w:rsidR="00C0110E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110E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4545BD">
        <w:rPr>
          <w:rtl/>
        </w:rPr>
        <w:t xml:space="preserve">أوّل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خطب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جالس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واستأذن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وجع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ركبتيه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خطبة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جالس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وخطبة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قائم</w:t>
      </w:r>
      <w:r w:rsidR="00E97314">
        <w:rPr>
          <w:rtl/>
        </w:rPr>
        <w:t xml:space="preserve"> </w:t>
      </w:r>
      <w:r>
        <w:rPr>
          <w:rtl/>
        </w:rPr>
        <w:t>يجلس</w:t>
      </w:r>
      <w:r w:rsidR="00E97314">
        <w:rPr>
          <w:rtl/>
        </w:rPr>
        <w:t xml:space="preserve"> </w:t>
      </w:r>
      <w:r>
        <w:rPr>
          <w:rtl/>
        </w:rPr>
        <w:t>بينهما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قائم</w:t>
      </w:r>
      <w:r w:rsidR="00E97314">
        <w:rPr>
          <w:rtl/>
        </w:rPr>
        <w:t xml:space="preserve"> </w:t>
      </w:r>
      <w:r>
        <w:rPr>
          <w:rtl/>
        </w:rPr>
        <w:t>خطبت</w:t>
      </w:r>
      <w:r w:rsidR="00C0363D">
        <w:rPr>
          <w:rtl/>
        </w:rPr>
        <w:t xml:space="preserve">أنّ </w:t>
      </w:r>
      <w:r>
        <w:rPr>
          <w:rtl/>
        </w:rPr>
        <w:t>يجلس</w:t>
      </w:r>
      <w:r w:rsidR="00E97314">
        <w:rPr>
          <w:rtl/>
        </w:rPr>
        <w:t xml:space="preserve"> </w:t>
      </w:r>
      <w:r>
        <w:rPr>
          <w:rtl/>
        </w:rPr>
        <w:t>بينهما</w:t>
      </w:r>
      <w:r w:rsidR="00E97314">
        <w:rPr>
          <w:rtl/>
        </w:rPr>
        <w:t xml:space="preserve"> </w:t>
      </w:r>
      <w:r>
        <w:rPr>
          <w:rtl/>
        </w:rPr>
        <w:t>جلسة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يتكل</w:t>
      </w:r>
      <w:r w:rsidR="00C0110E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0110E">
        <w:rPr>
          <w:rtl/>
        </w:rPr>
        <w:t>صل</w:t>
      </w:r>
      <w:r w:rsidR="004545BD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الخطبتين.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C0110E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C0110E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وليقعد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 xml:space="preserve">عدّة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الخطبتين.</w:t>
      </w:r>
      <w:r w:rsidR="00E97314">
        <w:rPr>
          <w:rtl/>
        </w:rPr>
        <w:t xml:space="preserve"> </w:t>
      </w:r>
    </w:p>
    <w:p w:rsidR="006D29FD" w:rsidRDefault="006D29FD" w:rsidP="00A638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تفسيره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C0110E">
        <w:rPr>
          <w:rtl/>
        </w:rPr>
        <w:t>س</w:t>
      </w:r>
      <w:r w:rsidR="00C0110E">
        <w:rPr>
          <w:rFonts w:hint="cs"/>
          <w:rtl/>
        </w:rPr>
        <w:t>ُئ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0110E">
        <w:rPr>
          <w:rFonts w:hint="cs"/>
          <w:rtl/>
        </w:rPr>
        <w:t>ِ</w:t>
      </w:r>
      <w:r>
        <w:rPr>
          <w:rtl/>
        </w:rPr>
        <w:t>مام؟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قائماً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110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وَتَرَ‌كُوكَ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قَائِمًا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C0110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</w:p>
    <w:p w:rsidR="006D29FD" w:rsidRDefault="006D29FD" w:rsidP="00C0110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القمي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367.</w:t>
      </w:r>
    </w:p>
    <w:p w:rsidR="006D29FD" w:rsidRPr="00474BCD" w:rsidRDefault="006D29FD" w:rsidP="008D5E21">
      <w:pPr>
        <w:pStyle w:val="libFootnote0"/>
        <w:rPr>
          <w:rtl/>
        </w:rPr>
      </w:pPr>
      <w:r w:rsidRPr="00474BCD">
        <w:rPr>
          <w:rtl/>
        </w:rPr>
        <w:t>(1)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474BCD">
        <w:rPr>
          <w:rtl/>
        </w:rPr>
        <w:t>بن</w:t>
      </w:r>
      <w:r w:rsidR="00E97314">
        <w:rPr>
          <w:rtl/>
        </w:rPr>
        <w:t xml:space="preserve"> </w:t>
      </w:r>
      <w:r w:rsidRPr="00474BCD">
        <w:rPr>
          <w:rtl/>
        </w:rPr>
        <w:t>أحمد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74BCD">
        <w:rPr>
          <w:rtl/>
        </w:rPr>
        <w:t>هامش</w:t>
      </w:r>
      <w:r w:rsidR="00E97314">
        <w:rPr>
          <w:rtl/>
        </w:rPr>
        <w:t xml:space="preserve"> </w:t>
      </w:r>
      <w:r w:rsidRPr="00474BCD">
        <w:rPr>
          <w:rtl/>
        </w:rPr>
        <w:t>المخطوط</w:t>
      </w:r>
      <w:r w:rsidR="00E97314">
        <w:rPr>
          <w:rtl/>
        </w:rPr>
        <w:t xml:space="preserve"> </w:t>
      </w:r>
      <w:r w:rsidRPr="00474BCD">
        <w:rPr>
          <w:rtl/>
        </w:rPr>
        <w:t>)</w:t>
      </w:r>
      <w:r>
        <w:rPr>
          <w:rtl/>
        </w:rPr>
        <w:t>.</w:t>
      </w:r>
    </w:p>
    <w:p w:rsidR="006D29FD" w:rsidRPr="00474BCD" w:rsidRDefault="006D29FD" w:rsidP="008D5E21">
      <w:pPr>
        <w:pStyle w:val="libFootnote0"/>
        <w:rPr>
          <w:rtl/>
        </w:rPr>
      </w:pPr>
      <w:r w:rsidRPr="00474BCD">
        <w:rPr>
          <w:rtl/>
        </w:rPr>
        <w:t>(2)</w:t>
      </w:r>
      <w:r w:rsidR="00E97314">
        <w:rPr>
          <w:rtl/>
        </w:rPr>
        <w:t xml:space="preserve"> </w:t>
      </w:r>
      <w:r w:rsidRPr="00474BCD">
        <w:rPr>
          <w:rtl/>
        </w:rPr>
        <w:t>الجمعة</w:t>
      </w:r>
      <w:r w:rsidR="00E97314">
        <w:rPr>
          <w:rtl/>
        </w:rPr>
        <w:t xml:space="preserve"> </w:t>
      </w:r>
      <w:r w:rsidRPr="00474BCD">
        <w:rPr>
          <w:rtl/>
        </w:rPr>
        <w:t>62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BCD">
        <w:rPr>
          <w:rtl/>
        </w:rPr>
        <w:t>11</w:t>
      </w:r>
      <w:r>
        <w:rPr>
          <w:rtl/>
        </w:rPr>
        <w:t>.</w:t>
      </w:r>
    </w:p>
    <w:p w:rsidR="006D29FD" w:rsidRPr="00474BCD" w:rsidRDefault="006D29FD" w:rsidP="008D5E21">
      <w:pPr>
        <w:pStyle w:val="libFootnote0"/>
        <w:rPr>
          <w:rtl/>
        </w:rPr>
      </w:pPr>
      <w:r w:rsidRPr="00474BCD">
        <w:rPr>
          <w:rtl/>
        </w:rPr>
        <w:t>(3)</w:t>
      </w:r>
      <w:r w:rsidR="00E97314">
        <w:rPr>
          <w:rtl/>
        </w:rPr>
        <w:t xml:space="preserve"> </w:t>
      </w:r>
      <w:r w:rsidRPr="00474BCD">
        <w:rPr>
          <w:rtl/>
        </w:rPr>
        <w:t>تقدم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الحديث</w:t>
      </w:r>
      <w:r w:rsidR="00E97314">
        <w:rPr>
          <w:rtl/>
        </w:rPr>
        <w:t xml:space="preserve"> </w:t>
      </w:r>
      <w:r w:rsidRPr="00474BCD">
        <w:rPr>
          <w:rtl/>
        </w:rPr>
        <w:t>7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6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هذه</w:t>
      </w:r>
      <w:r w:rsidR="00E97314">
        <w:rPr>
          <w:rtl/>
        </w:rPr>
        <w:t xml:space="preserve"> </w:t>
      </w:r>
      <w:r w:rsidRPr="00474BCD">
        <w:rPr>
          <w:rtl/>
        </w:rPr>
        <w:t>الأبواب</w:t>
      </w:r>
      <w:r>
        <w:rPr>
          <w:rtl/>
        </w:rPr>
        <w:t>.</w:t>
      </w:r>
    </w:p>
    <w:p w:rsidR="006D29FD" w:rsidRPr="00474BCD" w:rsidRDefault="006D29FD" w:rsidP="008D5E21">
      <w:pPr>
        <w:pStyle w:val="libFootnote0"/>
        <w:rPr>
          <w:rtl/>
        </w:rPr>
      </w:pPr>
      <w:r w:rsidRPr="00474BCD">
        <w:rPr>
          <w:rtl/>
        </w:rPr>
        <w:t>(4)</w:t>
      </w:r>
      <w:r w:rsidR="00E97314">
        <w:rPr>
          <w:rtl/>
        </w:rPr>
        <w:t xml:space="preserve"> </w:t>
      </w:r>
      <w:r w:rsidRPr="00474BCD">
        <w:rPr>
          <w:rtl/>
        </w:rPr>
        <w:t>يأتي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الحديثين</w:t>
      </w:r>
      <w:r w:rsidR="00E97314">
        <w:rPr>
          <w:rtl/>
        </w:rPr>
        <w:t xml:space="preserve"> </w:t>
      </w:r>
      <w:r w:rsidRPr="00474BCD">
        <w:rPr>
          <w:rtl/>
        </w:rPr>
        <w:t>3</w:t>
      </w:r>
      <w:r w:rsidR="00E97314">
        <w:rPr>
          <w:rtl/>
        </w:rPr>
        <w:t xml:space="preserve"> </w:t>
      </w:r>
      <w:r w:rsidRPr="00474BCD">
        <w:rPr>
          <w:rtl/>
        </w:rPr>
        <w:t>و</w:t>
      </w:r>
      <w:r w:rsidR="00E97314">
        <w:rPr>
          <w:rtl/>
        </w:rPr>
        <w:t xml:space="preserve"> </w:t>
      </w:r>
      <w:r w:rsidRPr="00474BCD">
        <w:rPr>
          <w:rtl/>
        </w:rPr>
        <w:t>5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الباب</w:t>
      </w:r>
      <w:r w:rsidR="00E97314">
        <w:rPr>
          <w:rtl/>
        </w:rPr>
        <w:t xml:space="preserve"> </w:t>
      </w:r>
      <w:r w:rsidRPr="00474BCD">
        <w:rPr>
          <w:rtl/>
        </w:rPr>
        <w:t>25</w:t>
      </w:r>
      <w:r w:rsidR="00E97314">
        <w:rPr>
          <w:rtl/>
        </w:rPr>
        <w:t xml:space="preserve"> </w:t>
      </w:r>
      <w:r w:rsidRPr="00474BCD">
        <w:rPr>
          <w:rtl/>
        </w:rPr>
        <w:t>من</w:t>
      </w:r>
      <w:r w:rsidR="00E97314">
        <w:rPr>
          <w:rtl/>
        </w:rPr>
        <w:t xml:space="preserve"> </w:t>
      </w:r>
      <w:r w:rsidRPr="00474BCD">
        <w:rPr>
          <w:rtl/>
        </w:rPr>
        <w:t>هذه</w:t>
      </w:r>
      <w:r w:rsidR="00E97314">
        <w:rPr>
          <w:rtl/>
        </w:rPr>
        <w:t xml:space="preserve"> </w:t>
      </w:r>
      <w:r w:rsidRPr="00474BCD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215" w:name="_Toc277915010"/>
      <w:bookmarkStart w:id="1216" w:name="_Toc301866558"/>
      <w:bookmarkStart w:id="1217" w:name="_Toc374986371"/>
      <w:bookmarkStart w:id="1218" w:name="_Toc374986674"/>
      <w:bookmarkStart w:id="1219" w:name="_Toc260845691"/>
      <w:r>
        <w:rPr>
          <w:rtl/>
        </w:rPr>
        <w:lastRenderedPageBreak/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المأموم</w:t>
      </w:r>
      <w:r w:rsidR="00E97314">
        <w:rPr>
          <w:rtl/>
        </w:rPr>
        <w:t xml:space="preserve"> </w:t>
      </w:r>
      <w:r>
        <w:rPr>
          <w:rtl/>
        </w:rPr>
        <w:t>اذا</w:t>
      </w:r>
      <w:r w:rsidR="00E97314">
        <w:rPr>
          <w:rtl/>
        </w:rPr>
        <w:t xml:space="preserve"> </w:t>
      </w:r>
      <w:r>
        <w:rPr>
          <w:rtl/>
        </w:rPr>
        <w:t>منعه</w:t>
      </w:r>
      <w:r w:rsidR="00E97314">
        <w:rPr>
          <w:rtl/>
        </w:rPr>
        <w:t xml:space="preserve"> </w:t>
      </w:r>
      <w:r>
        <w:rPr>
          <w:rtl/>
        </w:rPr>
        <w:t>الزحام</w:t>
      </w:r>
      <w:r w:rsidR="00E97314">
        <w:rPr>
          <w:rtl/>
        </w:rPr>
        <w:t xml:space="preserve"> </w:t>
      </w:r>
      <w:r>
        <w:rPr>
          <w:rtl/>
        </w:rPr>
        <w:t>والسهو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أو</w:t>
      </w:r>
      <w:bookmarkEnd w:id="1215"/>
      <w:bookmarkEnd w:id="1216"/>
      <w:r w:rsidR="00E97314">
        <w:rPr>
          <w:rtl/>
        </w:rPr>
        <w:t xml:space="preserve"> </w:t>
      </w:r>
      <w:bookmarkStart w:id="1220" w:name="_Toc277915011"/>
      <w:bookmarkStart w:id="1221" w:name="_Toc301866559"/>
      <w:r w:rsidR="004457BA">
        <w:rPr>
          <w:rtl/>
        </w:rPr>
        <w:t>ا</w:t>
      </w:r>
      <w:r>
        <w:rPr>
          <w:rtl/>
        </w:rPr>
        <w:t>لسجود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وغيرها</w:t>
      </w:r>
      <w:bookmarkEnd w:id="1217"/>
      <w:bookmarkEnd w:id="1218"/>
      <w:bookmarkEnd w:id="1219"/>
      <w:bookmarkEnd w:id="1220"/>
      <w:bookmarkEnd w:id="1221"/>
      <w:r w:rsidR="00E97314">
        <w:rPr>
          <w:rtl/>
        </w:rPr>
        <w:t xml:space="preserve"> </w:t>
      </w:r>
    </w:p>
    <w:p w:rsidR="006D29FD" w:rsidRDefault="006D29FD" w:rsidP="00C0110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C0110E" w:rsidRPr="00B253D8">
        <w:rPr>
          <w:rStyle w:val="libNormalChar"/>
          <w:rFonts w:hint="cs"/>
          <w:rtl/>
        </w:rPr>
        <w:t>(</w:t>
      </w:r>
      <w:r w:rsidR="00C0110E">
        <w:rPr>
          <w:rStyle w:val="libNormalChar"/>
          <w:rFonts w:hint="cs"/>
          <w:rtl/>
        </w:rPr>
        <w:t xml:space="preserve"> </w:t>
      </w:r>
      <w:r w:rsidR="00C0110E" w:rsidRPr="00B253D8">
        <w:rPr>
          <w:rStyle w:val="libAlaemChar"/>
          <w:rFonts w:hint="cs"/>
          <w:rtl/>
        </w:rPr>
        <w:t>عليه‌السلام</w:t>
      </w:r>
      <w:r w:rsidR="00C0110E">
        <w:rPr>
          <w:rStyle w:val="libNormalChar"/>
          <w:rFonts w:hint="cs"/>
          <w:rtl/>
        </w:rPr>
        <w:t xml:space="preserve"> </w:t>
      </w:r>
      <w:r w:rsidR="00C0110E" w:rsidRPr="00B253D8">
        <w:rPr>
          <w:rStyle w:val="libNormalChar"/>
          <w:rFonts w:hint="cs"/>
          <w:rtl/>
        </w:rPr>
        <w:t>)</w:t>
      </w:r>
      <w:r w:rsidR="00C0110E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C0110E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ركع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0110E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ألجأه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جدار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C0110E">
        <w:rPr>
          <w:rFonts w:hint="cs"/>
          <w:rtl/>
        </w:rPr>
        <w:t>أُ</w:t>
      </w:r>
      <w:r>
        <w:rPr>
          <w:rtl/>
        </w:rPr>
        <w:t>سطوانة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يركع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رؤوسهم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أيركع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ويلحق</w:t>
      </w:r>
      <w:r w:rsidR="00E97314">
        <w:rPr>
          <w:rtl/>
        </w:rPr>
        <w:t xml:space="preserve"> </w:t>
      </w:r>
      <w:r>
        <w:rPr>
          <w:rtl/>
        </w:rPr>
        <w:t>بالصف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ويسجد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الصف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بذلك.</w:t>
      </w:r>
    </w:p>
    <w:p w:rsidR="006D29FD" w:rsidRDefault="006D29FD" w:rsidP="0070495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450122">
        <w:rPr>
          <w:rFonts w:hint="cs"/>
          <w:rtl/>
        </w:rPr>
        <w:t>ا</w:t>
      </w:r>
      <w:r w:rsidR="00450122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450122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70495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ازدحم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فكب</w:t>
      </w:r>
      <w:r w:rsidR="00704955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04955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وركع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04955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وقام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فركع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04955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الزحام</w:t>
      </w:r>
      <w:r w:rsidR="00E97314">
        <w:rPr>
          <w:rtl/>
        </w:rPr>
        <w:t xml:space="preserve"> </w:t>
      </w:r>
      <w:r>
        <w:rPr>
          <w:rtl/>
        </w:rPr>
        <w:t>وقدر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0495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70495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الر</w:t>
      </w:r>
      <w:r w:rsidR="00704955">
        <w:rPr>
          <w:rFonts w:hint="cs"/>
          <w:rtl/>
        </w:rPr>
        <w:t>ّ</w:t>
      </w:r>
      <w:r>
        <w:rPr>
          <w:rtl/>
        </w:rPr>
        <w:t>كعة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704955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تام</w:t>
      </w:r>
      <w:r w:rsidR="00704955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704955">
        <w:rPr>
          <w:rFonts w:hint="cs"/>
          <w:rtl/>
        </w:rPr>
        <w:t>إ</w:t>
      </w:r>
      <w:r w:rsidR="00704955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نوى</w:t>
      </w:r>
      <w:r w:rsidR="00E97314">
        <w:rPr>
          <w:rtl/>
        </w:rPr>
        <w:t xml:space="preserve"> </w:t>
      </w:r>
      <w:r>
        <w:rPr>
          <w:rtl/>
        </w:rPr>
        <w:t>هاتين</w:t>
      </w:r>
      <w:r w:rsidR="00E97314">
        <w:rPr>
          <w:rtl/>
        </w:rPr>
        <w:t xml:space="preserve"> </w:t>
      </w:r>
      <w:r>
        <w:rPr>
          <w:rtl/>
        </w:rPr>
        <w:t>السجدتين</w:t>
      </w:r>
      <w:r w:rsidR="00E97314">
        <w:rPr>
          <w:rtl/>
        </w:rPr>
        <w:t xml:space="preserve"> </w:t>
      </w:r>
      <w:r>
        <w:rPr>
          <w:rtl/>
        </w:rPr>
        <w:t>للركعة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704955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تمت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704955">
        <w:rPr>
          <w:rFonts w:hint="cs"/>
          <w:rtl/>
        </w:rPr>
        <w:t>ُ</w:t>
      </w:r>
      <w:r>
        <w:rPr>
          <w:rtl/>
        </w:rPr>
        <w:t>ولى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04955">
        <w:rPr>
          <w:rtl/>
        </w:rPr>
        <w:t>ف</w:t>
      </w:r>
      <w:r w:rsidR="00704955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704955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04955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ركعة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فيسجد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يتشهد</w:t>
      </w:r>
      <w:r w:rsidR="00E97314">
        <w:rPr>
          <w:rtl/>
        </w:rPr>
        <w:t xml:space="preserve"> </w:t>
      </w:r>
      <w:r>
        <w:rPr>
          <w:rtl/>
        </w:rPr>
        <w:t>ويسل</w:t>
      </w:r>
      <w:r w:rsidR="00704955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0495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ينو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70495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</w:p>
    <w:p w:rsidR="006D29FD" w:rsidRDefault="006D29FD" w:rsidP="0070495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1234.</w:t>
      </w:r>
    </w:p>
    <w:p w:rsidR="006D29FD" w:rsidRPr="00474BCD" w:rsidRDefault="006D29FD" w:rsidP="008D5E21">
      <w:pPr>
        <w:pStyle w:val="libFootnote0"/>
        <w:rPr>
          <w:rtl/>
        </w:rPr>
      </w:pPr>
      <w:r w:rsidRPr="00474BCD">
        <w:rPr>
          <w:rtl/>
        </w:rPr>
        <w:t>(1)</w:t>
      </w:r>
      <w:r w:rsidR="00E97314">
        <w:rPr>
          <w:rtl/>
        </w:rPr>
        <w:t xml:space="preserve"> </w:t>
      </w:r>
      <w:r w:rsidRPr="00474BCD">
        <w:rPr>
          <w:rtl/>
        </w:rPr>
        <w:t>التهذيب</w:t>
      </w:r>
      <w:r w:rsidR="00E97314">
        <w:rPr>
          <w:rtl/>
        </w:rPr>
        <w:t xml:space="preserve"> </w:t>
      </w:r>
      <w:r w:rsidRPr="00474BCD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BCD">
        <w:rPr>
          <w:rtl/>
        </w:rPr>
        <w:t>161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BCD">
        <w:rPr>
          <w:rtl/>
        </w:rPr>
        <w:t>347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1235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Pr="00474BCD" w:rsidRDefault="006D29FD" w:rsidP="00704955">
      <w:pPr>
        <w:pStyle w:val="libFootnote0"/>
        <w:rPr>
          <w:rtl/>
        </w:rPr>
      </w:pPr>
      <w:r w:rsidRPr="00474BCD">
        <w:rPr>
          <w:rtl/>
        </w:rPr>
        <w:t>(</w:t>
      </w:r>
      <w:r w:rsidR="00704955">
        <w:rPr>
          <w:rFonts w:hint="cs"/>
          <w:rtl/>
        </w:rPr>
        <w:t>2</w:t>
      </w:r>
      <w:r w:rsidRPr="00474BCD">
        <w:rPr>
          <w:rtl/>
        </w:rPr>
        <w:t>)</w:t>
      </w:r>
      <w:r w:rsidR="00E97314">
        <w:rPr>
          <w:rtl/>
        </w:rPr>
        <w:t xml:space="preserve"> </w:t>
      </w:r>
      <w:r w:rsidRPr="00474BCD">
        <w:rPr>
          <w:rtl/>
        </w:rPr>
        <w:t>ليس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المصدر</w:t>
      </w:r>
      <w:r>
        <w:rPr>
          <w:rtl/>
        </w:rPr>
        <w:t>.</w:t>
      </w:r>
    </w:p>
    <w:p w:rsidR="006D29FD" w:rsidRPr="00474BCD" w:rsidRDefault="006D29FD" w:rsidP="00704955">
      <w:pPr>
        <w:pStyle w:val="libFootnote0"/>
        <w:rPr>
          <w:rtl/>
        </w:rPr>
      </w:pPr>
      <w:r w:rsidRPr="00474BCD">
        <w:rPr>
          <w:rtl/>
        </w:rPr>
        <w:t>(</w:t>
      </w:r>
      <w:r w:rsidR="00704955">
        <w:rPr>
          <w:rFonts w:hint="cs"/>
          <w:rtl/>
        </w:rPr>
        <w:t>3</w:t>
      </w:r>
      <w:r w:rsidRPr="00474BCD">
        <w:rPr>
          <w:rtl/>
        </w:rPr>
        <w:t>)</w:t>
      </w:r>
      <w:r w:rsidR="00E97314">
        <w:rPr>
          <w:rtl/>
        </w:rPr>
        <w:t xml:space="preserve"> </w:t>
      </w:r>
      <w:r w:rsidRPr="00474BCD">
        <w:rPr>
          <w:rtl/>
        </w:rPr>
        <w:t>في</w:t>
      </w:r>
      <w:r w:rsidR="00E97314">
        <w:rPr>
          <w:rtl/>
        </w:rPr>
        <w:t xml:space="preserve"> </w:t>
      </w:r>
      <w:r w:rsidRPr="00474BCD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Pr="00474BCD">
        <w:rPr>
          <w:rtl/>
        </w:rPr>
        <w:t>يسجد</w:t>
      </w:r>
      <w:r w:rsidR="00E97314">
        <w:rPr>
          <w:rtl/>
        </w:rPr>
        <w:t xml:space="preserve"> </w:t>
      </w:r>
      <w:r w:rsidRPr="00474BCD">
        <w:rPr>
          <w:rtl/>
        </w:rPr>
        <w:t>فيها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Pr="00474BCD">
        <w:rPr>
          <w:rtl/>
        </w:rPr>
        <w:t>تشهد</w:t>
      </w:r>
      <w:r w:rsidR="00E97314">
        <w:rPr>
          <w:rtl/>
        </w:rPr>
        <w:t xml:space="preserve"> </w:t>
      </w:r>
      <w:r w:rsidRPr="00474BCD">
        <w:rPr>
          <w:rtl/>
        </w:rPr>
        <w:t>وسلم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74BCD">
        <w:rPr>
          <w:rtl/>
        </w:rPr>
        <w:t>هامش</w:t>
      </w:r>
      <w:r w:rsidR="00E97314">
        <w:rPr>
          <w:rtl/>
        </w:rPr>
        <w:t xml:space="preserve"> </w:t>
      </w:r>
      <w:r w:rsidRPr="00474BCD">
        <w:rPr>
          <w:rtl/>
        </w:rPr>
        <w:t>المخطوط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474BCD">
        <w:rPr>
          <w:rtl/>
        </w:rPr>
        <w:t>وفي</w:t>
      </w:r>
      <w:r w:rsidR="00E97314">
        <w:rPr>
          <w:rtl/>
        </w:rPr>
        <w:t xml:space="preserve"> </w:t>
      </w:r>
      <w:r w:rsidRPr="00474BC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BCD">
        <w:rPr>
          <w:rtl/>
        </w:rPr>
        <w:t>فسجد</w:t>
      </w:r>
      <w:r w:rsidR="00E97314">
        <w:rPr>
          <w:rtl/>
        </w:rPr>
        <w:t xml:space="preserve"> </w:t>
      </w:r>
      <w:r w:rsidRPr="00474BCD">
        <w:rPr>
          <w:rtl/>
        </w:rPr>
        <w:t>بها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Pr="00474BCD">
        <w:rPr>
          <w:rtl/>
        </w:rPr>
        <w:t>تشهد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السجدتين</w:t>
      </w:r>
      <w:r w:rsidR="00E97314">
        <w:rPr>
          <w:rtl/>
        </w:rPr>
        <w:t xml:space="preserve"> </w:t>
      </w:r>
      <w:r>
        <w:rPr>
          <w:rtl/>
        </w:rPr>
        <w:t>للركعة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704955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تجز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الإولى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سجدتين</w:t>
      </w:r>
      <w:r w:rsidR="00E97314">
        <w:rPr>
          <w:rtl/>
        </w:rPr>
        <w:t xml:space="preserve"> </w:t>
      </w:r>
      <w:r>
        <w:rPr>
          <w:rtl/>
        </w:rPr>
        <w:t>وينوي</w:t>
      </w:r>
      <w:r w:rsidR="00E97314">
        <w:rPr>
          <w:rtl/>
        </w:rPr>
        <w:t xml:space="preserve"> </w:t>
      </w:r>
      <w:r>
        <w:rPr>
          <w:rtl/>
        </w:rPr>
        <w:t>أنهما</w:t>
      </w:r>
      <w:r w:rsidR="00E97314">
        <w:rPr>
          <w:rtl/>
        </w:rPr>
        <w:t xml:space="preserve"> </w:t>
      </w:r>
      <w:r>
        <w:rPr>
          <w:rtl/>
        </w:rPr>
        <w:t>للركعة</w:t>
      </w:r>
      <w:r w:rsidR="00E97314">
        <w:rPr>
          <w:rtl/>
        </w:rPr>
        <w:t xml:space="preserve"> </w:t>
      </w:r>
      <w:r w:rsidR="00704955">
        <w:rPr>
          <w:rtl/>
        </w:rPr>
        <w:t>ال</w:t>
      </w:r>
      <w:r w:rsidR="00704955">
        <w:rPr>
          <w:rFonts w:hint="cs"/>
          <w:rtl/>
        </w:rPr>
        <w:t>أ</w:t>
      </w:r>
      <w:r>
        <w:rPr>
          <w:rtl/>
        </w:rPr>
        <w:t>ولى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وعليه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ثانية</w:t>
      </w:r>
      <w:r w:rsidR="00E97314">
        <w:rPr>
          <w:rtl/>
        </w:rPr>
        <w:t xml:space="preserve">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فيها.</w:t>
      </w:r>
    </w:p>
    <w:p w:rsidR="006D29FD" w:rsidRDefault="006D29FD" w:rsidP="00D44F4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القاساني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تجز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للأولى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للثانية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44F49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D44F4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</w:t>
      </w:r>
      <w:r w:rsidR="00704955">
        <w:rPr>
          <w:rFonts w:hint="cs"/>
          <w:rtl/>
        </w:rPr>
        <w:t>ّ</w:t>
      </w:r>
      <w:r>
        <w:rPr>
          <w:rtl/>
        </w:rPr>
        <w:t>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44F49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D44F49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الذكرى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44F4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بالعمل</w:t>
      </w:r>
      <w:r w:rsidR="00E97314">
        <w:rPr>
          <w:rtl/>
        </w:rPr>
        <w:t xml:space="preserve"> </w:t>
      </w:r>
      <w:r>
        <w:rPr>
          <w:rtl/>
        </w:rPr>
        <w:t>بهذه</w:t>
      </w:r>
      <w:r w:rsidR="00E97314">
        <w:rPr>
          <w:rtl/>
        </w:rPr>
        <w:t xml:space="preserve"> </w:t>
      </w:r>
      <w:r>
        <w:rPr>
          <w:rtl/>
        </w:rPr>
        <w:t>الرواية</w:t>
      </w:r>
      <w:r w:rsidR="00E97314">
        <w:rPr>
          <w:rtl/>
        </w:rPr>
        <w:t xml:space="preserve"> </w:t>
      </w:r>
      <w:r>
        <w:rPr>
          <w:rtl/>
        </w:rPr>
        <w:t>لاشتهارها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الأصحاب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وجود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ينافيها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وزيادة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مغتفرة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المأموم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إمامه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وهذا</w:t>
      </w:r>
      <w:r w:rsidR="00E97314">
        <w:rPr>
          <w:rtl/>
        </w:rPr>
        <w:t xml:space="preserve"> </w:t>
      </w:r>
      <w:r>
        <w:rPr>
          <w:rtl/>
        </w:rPr>
        <w:t>التخصيص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الروايات</w:t>
      </w:r>
      <w:r w:rsidR="00E97314">
        <w:rPr>
          <w:rtl/>
        </w:rPr>
        <w:t xml:space="preserve"> </w:t>
      </w:r>
      <w:r>
        <w:rPr>
          <w:rtl/>
        </w:rPr>
        <w:t>الدال</w:t>
      </w:r>
      <w:r w:rsidR="0070495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الابطال</w:t>
      </w:r>
      <w:r w:rsidR="00E97314">
        <w:rPr>
          <w:rtl/>
        </w:rPr>
        <w:t xml:space="preserve"> </w:t>
      </w:r>
      <w:r>
        <w:rPr>
          <w:rtl/>
        </w:rPr>
        <w:t>بزيادة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الدلالة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70495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ضعف</w:t>
      </w:r>
      <w:r w:rsidR="00E97314">
        <w:rPr>
          <w:rtl/>
        </w:rPr>
        <w:t xml:space="preserve"> </w:t>
      </w:r>
      <w:r>
        <w:rPr>
          <w:rtl/>
        </w:rPr>
        <w:t>الراوي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يضر</w:t>
      </w:r>
      <w:r w:rsidR="0070495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الاشتهار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الفهرست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44F49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معتمد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انتهى.</w:t>
      </w:r>
    </w:p>
    <w:p w:rsidR="006D29FD" w:rsidRDefault="006D29FD" w:rsidP="00D44F4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الحجاج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إما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وإما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الأي</w:t>
      </w:r>
      <w:r w:rsidR="00704955">
        <w:rPr>
          <w:rFonts w:hint="cs"/>
          <w:rtl/>
        </w:rPr>
        <w:t>ّ</w:t>
      </w:r>
      <w:r>
        <w:rPr>
          <w:rtl/>
        </w:rPr>
        <w:t>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فيزحمه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إم</w:t>
      </w:r>
      <w:r w:rsidR="0070495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حائط</w:t>
      </w:r>
      <w:r w:rsidR="00E97314">
        <w:rPr>
          <w:rtl/>
        </w:rPr>
        <w:t xml:space="preserve"> </w:t>
      </w:r>
      <w:r>
        <w:rPr>
          <w:rtl/>
        </w:rPr>
        <w:t>وإم</w:t>
      </w:r>
      <w:r w:rsidR="0070495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D44F49">
        <w:rPr>
          <w:rFonts w:hint="cs"/>
          <w:rtl/>
        </w:rPr>
        <w:t>أُ</w:t>
      </w:r>
      <w:r>
        <w:rPr>
          <w:rtl/>
        </w:rPr>
        <w:t>سطوانة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44F49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رؤوسهم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فهل</w:t>
      </w:r>
      <w:r w:rsidR="00E97314">
        <w:rPr>
          <w:rtl/>
        </w:rPr>
        <w:t xml:space="preserve"> </w:t>
      </w:r>
      <w:r>
        <w:rPr>
          <w:rtl/>
        </w:rPr>
        <w:t>يجوز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D44F49">
        <w:rPr>
          <w:rtl/>
        </w:rPr>
        <w:t>أن</w:t>
      </w:r>
      <w:r w:rsidR="00C0363D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D44F49">
      <w:pPr>
        <w:pStyle w:val="libFootnote0"/>
        <w:rPr>
          <w:rtl/>
        </w:rPr>
      </w:pPr>
      <w:r>
        <w:rPr>
          <w:rtl/>
        </w:rPr>
        <w:t>(</w:t>
      </w:r>
      <w:r w:rsidR="00D44F49">
        <w:rPr>
          <w:rFonts w:hint="cs"/>
          <w:rtl/>
        </w:rPr>
        <w:t>1</w:t>
      </w:r>
      <w:r>
        <w:rPr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Default="006D29FD" w:rsidP="00D44F49">
      <w:pPr>
        <w:pStyle w:val="libFootnote0"/>
        <w:rPr>
          <w:rtl/>
        </w:rPr>
      </w:pPr>
      <w:r>
        <w:rPr>
          <w:rtl/>
        </w:rPr>
        <w:t>(</w:t>
      </w:r>
      <w:r w:rsidR="00D44F49">
        <w:rPr>
          <w:rFonts w:hint="cs"/>
          <w:rtl/>
        </w:rPr>
        <w:t>2</w:t>
      </w:r>
      <w:r>
        <w:rPr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78.</w:t>
      </w:r>
    </w:p>
    <w:p w:rsidR="006D29FD" w:rsidRDefault="006D29FD" w:rsidP="00D44F49">
      <w:pPr>
        <w:pStyle w:val="libFootnote0"/>
        <w:rPr>
          <w:rtl/>
        </w:rPr>
      </w:pPr>
      <w:r>
        <w:rPr>
          <w:rtl/>
        </w:rPr>
        <w:t>(</w:t>
      </w:r>
      <w:r w:rsidR="00D44F49">
        <w:rPr>
          <w:rFonts w:hint="cs"/>
          <w:rtl/>
        </w:rPr>
        <w:t>3</w:t>
      </w:r>
      <w:r>
        <w:rPr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الذكرى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235.</w:t>
      </w:r>
    </w:p>
    <w:p w:rsidR="006D29FD" w:rsidRDefault="006D29FD" w:rsidP="00D44F49">
      <w:pPr>
        <w:pStyle w:val="libFootnote0"/>
        <w:rPr>
          <w:rtl/>
        </w:rPr>
      </w:pPr>
      <w:r>
        <w:rPr>
          <w:rtl/>
        </w:rPr>
        <w:t>(</w:t>
      </w:r>
      <w:r w:rsidR="00D44F49">
        <w:rPr>
          <w:rFonts w:hint="cs"/>
          <w:rtl/>
        </w:rPr>
        <w:t>4</w:t>
      </w:r>
      <w:r>
        <w:rPr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الفهرست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680.</w:t>
      </w:r>
    </w:p>
    <w:p w:rsidR="006D29FD" w:rsidRPr="009D4A30" w:rsidRDefault="006D29FD" w:rsidP="00D44F49">
      <w:pPr>
        <w:pStyle w:val="libFootnote0"/>
        <w:rPr>
          <w:rtl/>
        </w:rPr>
      </w:pPr>
      <w:r w:rsidRPr="009D4A30">
        <w:rPr>
          <w:rtl/>
        </w:rPr>
        <w:t>(</w:t>
      </w:r>
      <w:r w:rsidR="00D44F49">
        <w:rPr>
          <w:rFonts w:hint="cs"/>
          <w:rtl/>
        </w:rPr>
        <w:t>5</w:t>
      </w:r>
      <w:r w:rsidRPr="009D4A30">
        <w:rPr>
          <w:rtl/>
        </w:rPr>
        <w:t>)</w:t>
      </w:r>
      <w:r w:rsidR="00E97314">
        <w:rPr>
          <w:rtl/>
        </w:rPr>
        <w:t xml:space="preserve"> </w:t>
      </w:r>
      <w:r w:rsidRPr="009D4A30">
        <w:rPr>
          <w:rtl/>
        </w:rPr>
        <w:t>في</w:t>
      </w:r>
      <w:r w:rsidR="00E97314">
        <w:rPr>
          <w:rtl/>
        </w:rPr>
        <w:t xml:space="preserve"> </w:t>
      </w:r>
      <w:r w:rsidRPr="009D4A30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4A30">
        <w:rPr>
          <w:rtl/>
        </w:rPr>
        <w:t>يرفع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يركع</w:t>
      </w:r>
      <w:r w:rsidR="00E97314">
        <w:rPr>
          <w:rtl/>
        </w:rPr>
        <w:t xml:space="preserve"> </w:t>
      </w:r>
      <w:r>
        <w:rPr>
          <w:rtl/>
        </w:rPr>
        <w:t>ويسجد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يستوي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الصف</w:t>
      </w:r>
      <w:r w:rsidR="00D44F49">
        <w:rPr>
          <w:rFonts w:hint="cs"/>
          <w:rtl/>
        </w:rPr>
        <w:t>ّ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بذلك.</w:t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يصلي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يقتدي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فركع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D44F4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وسهى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D44F4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وانحط</w:t>
      </w:r>
      <w:r w:rsidR="00D44F4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للسجود</w:t>
      </w:r>
      <w:r w:rsidR="00E97314">
        <w:rPr>
          <w:rtl/>
        </w:rPr>
        <w:t xml:space="preserve"> </w:t>
      </w:r>
      <w:r>
        <w:rPr>
          <w:rtl/>
        </w:rPr>
        <w:t>أيركع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يلحق</w:t>
      </w:r>
      <w:r w:rsidR="00E97314">
        <w:rPr>
          <w:rtl/>
        </w:rPr>
        <w:t xml:space="preserve"> </w:t>
      </w:r>
      <w:r>
        <w:rPr>
          <w:rtl/>
        </w:rPr>
        <w:t>بالإ</w:t>
      </w:r>
      <w:r w:rsidR="00D44F4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والقوم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سجودهم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يركع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ينحط</w:t>
      </w:r>
      <w:r w:rsidR="00D44F4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ويتم</w:t>
      </w:r>
      <w:r w:rsidR="00D44F4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6D29FD" w:rsidP="006D29FD">
      <w:pPr>
        <w:pStyle w:val="Heading2Center"/>
        <w:rPr>
          <w:rtl/>
        </w:rPr>
      </w:pPr>
      <w:bookmarkStart w:id="1222" w:name="_Toc277915012"/>
      <w:bookmarkStart w:id="1223" w:name="_Toc301866560"/>
      <w:bookmarkStart w:id="1224" w:name="_Toc374986372"/>
      <w:bookmarkStart w:id="1225" w:name="_Toc374986675"/>
      <w:bookmarkStart w:id="1226" w:name="_Toc260845692"/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والمرأة</w:t>
      </w:r>
      <w:r w:rsidR="00E97314">
        <w:rPr>
          <w:rtl/>
        </w:rPr>
        <w:t xml:space="preserve"> </w:t>
      </w:r>
      <w:r>
        <w:rPr>
          <w:rtl/>
        </w:rPr>
        <w:t>والمسافر</w:t>
      </w:r>
      <w:r w:rsidR="00E97314">
        <w:rPr>
          <w:rtl/>
        </w:rPr>
        <w:t xml:space="preserve"> </w:t>
      </w:r>
      <w:r>
        <w:rPr>
          <w:rtl/>
        </w:rPr>
        <w:t>اذا</w:t>
      </w:r>
      <w:bookmarkEnd w:id="1222"/>
      <w:bookmarkEnd w:id="1223"/>
      <w:r w:rsidR="00E97314">
        <w:rPr>
          <w:rtl/>
        </w:rPr>
        <w:t xml:space="preserve"> </w:t>
      </w:r>
      <w:bookmarkStart w:id="1227" w:name="_Toc277915013"/>
      <w:bookmarkStart w:id="1228" w:name="_Toc301866561"/>
      <w:r w:rsidR="004457BA">
        <w:rPr>
          <w:rtl/>
        </w:rPr>
        <w:t>ح</w:t>
      </w:r>
      <w:r>
        <w:rPr>
          <w:rtl/>
        </w:rPr>
        <w:t>ضروها</w:t>
      </w:r>
      <w:bookmarkEnd w:id="1224"/>
      <w:bookmarkEnd w:id="1225"/>
      <w:bookmarkEnd w:id="1226"/>
      <w:bookmarkEnd w:id="1227"/>
      <w:bookmarkEnd w:id="122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عبّاد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مواليهم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ليلى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والعبد</w:t>
      </w:r>
      <w:r w:rsidR="00E97314">
        <w:rPr>
          <w:rtl/>
        </w:rPr>
        <w:t xml:space="preserve"> </w:t>
      </w:r>
      <w:r>
        <w:rPr>
          <w:rtl/>
        </w:rPr>
        <w:t>والمسافر؟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حضر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D44F4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350B84">
        <w:rPr>
          <w:rFonts w:hint="cs"/>
          <w:rtl/>
        </w:rPr>
        <w:t>ّ</w:t>
      </w:r>
      <w:r>
        <w:rPr>
          <w:rtl/>
        </w:rPr>
        <w:t>اها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تجزيه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ظهر</w:t>
      </w:r>
      <w:r w:rsidR="00E97314">
        <w:rPr>
          <w:rtl/>
        </w:rPr>
        <w:t xml:space="preserve"> </w:t>
      </w:r>
      <w:r>
        <w:rPr>
          <w:rtl/>
        </w:rPr>
        <w:t>يومه؟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وكيف</w:t>
      </w:r>
      <w:r w:rsidR="00E97314">
        <w:rPr>
          <w:rtl/>
        </w:rPr>
        <w:t xml:space="preserve"> </w:t>
      </w:r>
      <w:r>
        <w:rPr>
          <w:rtl/>
        </w:rPr>
        <w:t>يجزي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يفرضه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350B8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فرض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ليلى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جواب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وطلب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يفس</w:t>
      </w:r>
      <w:r w:rsidR="00350B84">
        <w:rPr>
          <w:rFonts w:hint="cs"/>
          <w:rtl/>
        </w:rPr>
        <w:t>ّ</w:t>
      </w:r>
      <w:r>
        <w:rPr>
          <w:rtl/>
        </w:rPr>
        <w:t>رها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فأبى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ففس</w:t>
      </w:r>
      <w:r w:rsidR="00350B84">
        <w:rPr>
          <w:rFonts w:hint="cs"/>
          <w:rtl/>
        </w:rPr>
        <w:t>ّ</w:t>
      </w:r>
      <w:r>
        <w:rPr>
          <w:rtl/>
        </w:rPr>
        <w:t>رها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الجواب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فرض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E97314">
        <w:rPr>
          <w:rtl/>
        </w:rPr>
        <w:t xml:space="preserve"> </w:t>
      </w:r>
      <w:r>
        <w:rPr>
          <w:rtl/>
        </w:rPr>
        <w:t>ورخ</w:t>
      </w:r>
      <w:r w:rsidR="00350B84">
        <w:rPr>
          <w:rFonts w:hint="cs"/>
          <w:rtl/>
        </w:rPr>
        <w:t>ّ</w:t>
      </w:r>
      <w:r>
        <w:rPr>
          <w:rtl/>
        </w:rPr>
        <w:t>ص</w:t>
      </w:r>
      <w:r w:rsidR="00E97314">
        <w:rPr>
          <w:rtl/>
        </w:rPr>
        <w:t xml:space="preserve"> </w:t>
      </w:r>
      <w:r>
        <w:rPr>
          <w:rtl/>
        </w:rPr>
        <w:t>للمرأة</w:t>
      </w:r>
      <w:r w:rsidR="00E97314">
        <w:rPr>
          <w:rtl/>
        </w:rPr>
        <w:t xml:space="preserve"> </w:t>
      </w:r>
      <w:r>
        <w:rPr>
          <w:rtl/>
        </w:rPr>
        <w:t>والعبد</w:t>
      </w:r>
      <w:r w:rsidR="00E97314">
        <w:rPr>
          <w:rtl/>
        </w:rPr>
        <w:t xml:space="preserve"> </w:t>
      </w:r>
      <w:r>
        <w:rPr>
          <w:rtl/>
        </w:rPr>
        <w:t>والمسافر</w:t>
      </w:r>
      <w:r w:rsidR="00E97314">
        <w:rPr>
          <w:rtl/>
        </w:rPr>
        <w:t xml:space="preserve"> </w:t>
      </w:r>
      <w:r>
        <w:rPr>
          <w:rtl/>
        </w:rPr>
        <w:t>والعبد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يأتوها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188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الجماعة.</w:t>
      </w:r>
    </w:p>
    <w:p w:rsidR="006D29FD" w:rsidRDefault="006D29FD" w:rsidP="00350B8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</w:p>
    <w:p w:rsidR="006D29FD" w:rsidRDefault="006D29FD" w:rsidP="00350B8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والفقيه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حضروا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سقطت</w:t>
      </w:r>
      <w:r w:rsidR="00E97314">
        <w:rPr>
          <w:rtl/>
        </w:rPr>
        <w:t xml:space="preserve"> </w:t>
      </w:r>
      <w:r>
        <w:rPr>
          <w:rtl/>
        </w:rPr>
        <w:t>الرخصة</w:t>
      </w:r>
      <w:r w:rsidR="00E97314">
        <w:rPr>
          <w:rtl/>
        </w:rPr>
        <w:t xml:space="preserve"> </w:t>
      </w:r>
      <w:r>
        <w:rPr>
          <w:rtl/>
        </w:rPr>
        <w:t>ولزمهم</w:t>
      </w:r>
      <w:r w:rsidR="00E97314">
        <w:rPr>
          <w:rtl/>
        </w:rPr>
        <w:t xml:space="preserve"> </w:t>
      </w:r>
      <w:r>
        <w:rPr>
          <w:rtl/>
        </w:rPr>
        <w:t>الفرض</w:t>
      </w:r>
      <w:r w:rsidR="00E97314">
        <w:rPr>
          <w:rtl/>
        </w:rPr>
        <w:t xml:space="preserve"> </w:t>
      </w:r>
      <w:r>
        <w:rPr>
          <w:rtl/>
        </w:rPr>
        <w:t>الأو</w:t>
      </w:r>
      <w:r w:rsidR="0083330C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أجزأ</w:t>
      </w:r>
      <w:r w:rsidR="00E97314">
        <w:rPr>
          <w:rtl/>
        </w:rPr>
        <w:t xml:space="preserve"> </w:t>
      </w:r>
      <w:r>
        <w:rPr>
          <w:rtl/>
        </w:rPr>
        <w:t>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83330C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هذا؟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مولانا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83330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83330C">
        <w:rPr>
          <w:rFonts w:hint="cs"/>
          <w:rtl/>
        </w:rPr>
        <w:t xml:space="preserve"> ) .</w:t>
      </w:r>
    </w:p>
    <w:p w:rsidR="006D29FD" w:rsidRDefault="006D29FD" w:rsidP="0083330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83330C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83330C">
        <w:rPr>
          <w:rFonts w:hint="cs"/>
          <w:rtl/>
        </w:rPr>
        <w:t>(</w:t>
      </w:r>
      <w:r w:rsidR="0083330C">
        <w:rPr>
          <w:rtl/>
        </w:rPr>
        <w:t xml:space="preserve"> </w:t>
      </w:r>
      <w:r w:rsidR="0083330C" w:rsidRPr="005C4111">
        <w:rPr>
          <w:rStyle w:val="libAlaemChar"/>
          <w:rFonts w:hint="cs"/>
          <w:rtl/>
        </w:rPr>
        <w:t>عليه‌السلام</w:t>
      </w:r>
      <w:r w:rsidR="0083330C">
        <w:rPr>
          <w:rFonts w:hint="cs"/>
          <w:rtl/>
        </w:rPr>
        <w:t xml:space="preserve"> 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عليهن</w:t>
      </w:r>
      <w:r w:rsidR="0083330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الرجال؟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83330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حضورهن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3330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229" w:name="_Toc277915014"/>
      <w:bookmarkStart w:id="1230" w:name="_Toc301866562"/>
      <w:bookmarkStart w:id="1231" w:name="_Toc374986373"/>
      <w:bookmarkStart w:id="1232" w:name="_Toc374986676"/>
      <w:bookmarkStart w:id="1233" w:name="_Toc260845693"/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المسافر</w:t>
      </w:r>
      <w:r w:rsidR="00E97314">
        <w:rPr>
          <w:rtl/>
        </w:rPr>
        <w:t xml:space="preserve"> </w:t>
      </w:r>
      <w:r>
        <w:rPr>
          <w:rtl/>
        </w:rPr>
        <w:t>اذا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يحضرها</w:t>
      </w:r>
      <w:r w:rsidR="005C4111">
        <w:rPr>
          <w:rtl/>
        </w:rPr>
        <w:t>،</w:t>
      </w:r>
      <w:bookmarkEnd w:id="1229"/>
      <w:bookmarkEnd w:id="1230"/>
      <w:r w:rsidR="00E97314">
        <w:rPr>
          <w:rtl/>
        </w:rPr>
        <w:t xml:space="preserve"> </w:t>
      </w:r>
      <w:bookmarkStart w:id="1234" w:name="_Toc277915015"/>
      <w:bookmarkStart w:id="1235" w:name="_Toc301866563"/>
      <w:r w:rsidR="004457BA">
        <w:rPr>
          <w:rtl/>
        </w:rPr>
        <w:t>و</w:t>
      </w:r>
      <w:r>
        <w:rPr>
          <w:rtl/>
        </w:rPr>
        <w:t>استحبابها</w:t>
      </w:r>
      <w:r w:rsidR="00E97314">
        <w:rPr>
          <w:rtl/>
        </w:rPr>
        <w:t xml:space="preserve"> </w:t>
      </w:r>
      <w:r>
        <w:rPr>
          <w:rtl/>
        </w:rPr>
        <w:t>له</w:t>
      </w:r>
      <w:bookmarkEnd w:id="1231"/>
      <w:bookmarkEnd w:id="1232"/>
      <w:bookmarkEnd w:id="1233"/>
      <w:bookmarkEnd w:id="1234"/>
      <w:bookmarkEnd w:id="123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3330C">
        <w:rPr>
          <w:rtl/>
        </w:rPr>
        <w:t>رب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والفضيل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فطر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أضحى.</w:t>
      </w:r>
    </w:p>
    <w:p w:rsidR="006D29FD" w:rsidRDefault="006D29FD" w:rsidP="0083330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وخلف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3330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434E2" w:rsidRDefault="006D29FD" w:rsidP="008D5E21">
      <w:pPr>
        <w:pStyle w:val="libFootnote0"/>
        <w:rPr>
          <w:rtl/>
        </w:rPr>
      </w:pPr>
      <w:r w:rsidRPr="008434E2">
        <w:rPr>
          <w:rtl/>
        </w:rPr>
        <w:t>(1)</w:t>
      </w:r>
      <w:r w:rsidR="00E97314">
        <w:rPr>
          <w:rtl/>
        </w:rPr>
        <w:t xml:space="preserve"> </w:t>
      </w:r>
      <w:r w:rsidRPr="008434E2">
        <w:rPr>
          <w:rtl/>
        </w:rPr>
        <w:t>في</w:t>
      </w:r>
      <w:r w:rsidR="00E97314">
        <w:rPr>
          <w:rtl/>
        </w:rPr>
        <w:t xml:space="preserve"> </w:t>
      </w:r>
      <w:r w:rsidRPr="008434E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434E2">
        <w:rPr>
          <w:rtl/>
        </w:rPr>
        <w:t>حضروها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83330C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Pr="008434E2" w:rsidRDefault="006D29FD" w:rsidP="0083330C">
      <w:pPr>
        <w:pStyle w:val="libFootnote0"/>
        <w:rPr>
          <w:rtl/>
        </w:rPr>
      </w:pPr>
      <w:r w:rsidRPr="008434E2">
        <w:rPr>
          <w:rtl/>
        </w:rPr>
        <w:t>(</w:t>
      </w:r>
      <w:r w:rsidR="0083330C">
        <w:rPr>
          <w:rFonts w:hint="cs"/>
          <w:rtl/>
        </w:rPr>
        <w:t>2</w:t>
      </w:r>
      <w:r w:rsidRPr="008434E2">
        <w:rPr>
          <w:rtl/>
        </w:rPr>
        <w:t>)</w:t>
      </w:r>
      <w:r w:rsidR="00E97314">
        <w:rPr>
          <w:rtl/>
        </w:rPr>
        <w:t xml:space="preserve"> </w:t>
      </w:r>
      <w:r w:rsidRPr="008434E2">
        <w:rPr>
          <w:rtl/>
        </w:rPr>
        <w:t>يأتي</w:t>
      </w:r>
      <w:r w:rsidR="00E97314">
        <w:rPr>
          <w:rtl/>
        </w:rPr>
        <w:t xml:space="preserve"> </w:t>
      </w:r>
      <w:r w:rsidRPr="008434E2">
        <w:rPr>
          <w:rtl/>
        </w:rPr>
        <w:t>في</w:t>
      </w:r>
      <w:r w:rsidR="00E97314">
        <w:rPr>
          <w:rtl/>
        </w:rPr>
        <w:t xml:space="preserve"> </w:t>
      </w:r>
      <w:r w:rsidRPr="008434E2">
        <w:rPr>
          <w:rtl/>
        </w:rPr>
        <w:t>الباب</w:t>
      </w:r>
      <w:r w:rsidR="00E97314">
        <w:rPr>
          <w:rtl/>
        </w:rPr>
        <w:t xml:space="preserve"> </w:t>
      </w:r>
      <w:r w:rsidRPr="008434E2">
        <w:rPr>
          <w:rtl/>
        </w:rPr>
        <w:t>22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هذه</w:t>
      </w:r>
      <w:r w:rsidR="00E97314">
        <w:rPr>
          <w:rtl/>
        </w:rPr>
        <w:t xml:space="preserve"> </w:t>
      </w:r>
      <w:r w:rsidRPr="008434E2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434E2">
        <w:rPr>
          <w:rtl/>
        </w:rPr>
        <w:t>وفي</w:t>
      </w:r>
      <w:r w:rsidR="00E97314">
        <w:rPr>
          <w:rtl/>
        </w:rPr>
        <w:t xml:space="preserve"> </w:t>
      </w:r>
      <w:r w:rsidRPr="008434E2">
        <w:rPr>
          <w:rtl/>
        </w:rPr>
        <w:t>الحديث</w:t>
      </w:r>
      <w:r w:rsidR="00E97314">
        <w:rPr>
          <w:rtl/>
        </w:rPr>
        <w:t xml:space="preserve"> </w:t>
      </w:r>
      <w:r w:rsidRPr="008434E2">
        <w:rPr>
          <w:rtl/>
        </w:rPr>
        <w:t>2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الباب</w:t>
      </w:r>
      <w:r w:rsidR="00E97314">
        <w:rPr>
          <w:rtl/>
        </w:rPr>
        <w:t xml:space="preserve"> </w:t>
      </w:r>
      <w:r w:rsidRPr="008434E2">
        <w:rPr>
          <w:rtl/>
        </w:rPr>
        <w:t>136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أبواب</w:t>
      </w:r>
      <w:r w:rsidR="00E97314">
        <w:rPr>
          <w:rtl/>
        </w:rPr>
        <w:t xml:space="preserve"> </w:t>
      </w:r>
      <w:r w:rsidRPr="008434E2">
        <w:rPr>
          <w:rtl/>
        </w:rPr>
        <w:t>مقدمات</w:t>
      </w:r>
      <w:r w:rsidR="00E97314">
        <w:rPr>
          <w:rtl/>
        </w:rPr>
        <w:t xml:space="preserve"> </w:t>
      </w:r>
      <w:r w:rsidRPr="008434E2">
        <w:rPr>
          <w:rtl/>
        </w:rPr>
        <w:t>النكاح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8434E2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8434E2">
        <w:rPr>
          <w:rtl/>
        </w:rPr>
        <w:t>عليه</w:t>
      </w:r>
      <w:r w:rsidR="00E97314">
        <w:rPr>
          <w:rtl/>
        </w:rPr>
        <w:t xml:space="preserve"> </w:t>
      </w:r>
      <w:r w:rsidRPr="008434E2">
        <w:rPr>
          <w:rtl/>
        </w:rPr>
        <w:t>عموما</w:t>
      </w:r>
      <w:r w:rsidR="00E97314">
        <w:rPr>
          <w:rtl/>
        </w:rPr>
        <w:t xml:space="preserve"> </w:t>
      </w:r>
      <w:r w:rsidRPr="008434E2">
        <w:rPr>
          <w:rtl/>
        </w:rPr>
        <w:t>في</w:t>
      </w:r>
      <w:r w:rsidR="00E97314">
        <w:rPr>
          <w:rtl/>
        </w:rPr>
        <w:t xml:space="preserve"> </w:t>
      </w:r>
      <w:r w:rsidRPr="008434E2">
        <w:rPr>
          <w:rtl/>
        </w:rPr>
        <w:t>الأحاديث</w:t>
      </w:r>
      <w:r w:rsidR="00E97314">
        <w:rPr>
          <w:rtl/>
        </w:rPr>
        <w:t xml:space="preserve"> </w:t>
      </w:r>
      <w:r w:rsidRPr="008434E2">
        <w:rPr>
          <w:rtl/>
        </w:rPr>
        <w:t>8</w:t>
      </w:r>
      <w:r w:rsidR="00E97314">
        <w:rPr>
          <w:rtl/>
        </w:rPr>
        <w:t xml:space="preserve"> </w:t>
      </w:r>
      <w:r w:rsidRPr="008434E2">
        <w:rPr>
          <w:rtl/>
        </w:rPr>
        <w:t>و</w:t>
      </w:r>
      <w:r w:rsidR="00E97314">
        <w:rPr>
          <w:rtl/>
        </w:rPr>
        <w:t xml:space="preserve"> </w:t>
      </w:r>
      <w:r w:rsidRPr="008434E2">
        <w:rPr>
          <w:rtl/>
        </w:rPr>
        <w:t>12</w:t>
      </w:r>
      <w:r w:rsidR="00E97314">
        <w:rPr>
          <w:rtl/>
        </w:rPr>
        <w:t xml:space="preserve"> </w:t>
      </w:r>
      <w:r w:rsidRPr="008434E2">
        <w:rPr>
          <w:rtl/>
        </w:rPr>
        <w:t>و</w:t>
      </w:r>
      <w:r w:rsidR="00E97314">
        <w:rPr>
          <w:rtl/>
        </w:rPr>
        <w:t xml:space="preserve"> </w:t>
      </w:r>
      <w:r w:rsidRPr="008434E2">
        <w:rPr>
          <w:rtl/>
        </w:rPr>
        <w:t>28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الباب</w:t>
      </w:r>
      <w:r w:rsidR="00E97314">
        <w:rPr>
          <w:rtl/>
        </w:rPr>
        <w:t xml:space="preserve"> </w:t>
      </w:r>
      <w:r w:rsidRPr="008434E2">
        <w:rPr>
          <w:rtl/>
        </w:rPr>
        <w:t>1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هذه</w:t>
      </w:r>
      <w:r w:rsidR="00E97314">
        <w:rPr>
          <w:rtl/>
        </w:rPr>
        <w:t xml:space="preserve"> </w:t>
      </w:r>
      <w:r w:rsidRPr="008434E2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3330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19</w:t>
      </w:r>
    </w:p>
    <w:p w:rsidR="006D29FD" w:rsidRDefault="006D29FD" w:rsidP="0083330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Pr="008434E2" w:rsidRDefault="006D29FD" w:rsidP="0083330C">
      <w:pPr>
        <w:pStyle w:val="libFootnote0"/>
        <w:rPr>
          <w:rtl/>
        </w:rPr>
      </w:pPr>
      <w:r w:rsidRPr="008434E2">
        <w:rPr>
          <w:rtl/>
        </w:rPr>
        <w:t>(</w:t>
      </w:r>
      <w:r w:rsidR="0083330C">
        <w:rPr>
          <w:rFonts w:hint="cs"/>
          <w:rtl/>
        </w:rPr>
        <w:t>3</w:t>
      </w:r>
      <w:r w:rsidRPr="008434E2">
        <w:rPr>
          <w:rtl/>
        </w:rPr>
        <w:t>)</w:t>
      </w:r>
      <w:r w:rsidR="00E97314">
        <w:rPr>
          <w:rtl/>
        </w:rPr>
        <w:t xml:space="preserve"> </w:t>
      </w:r>
      <w:r w:rsidRPr="008434E2">
        <w:rPr>
          <w:rtl/>
        </w:rPr>
        <w:t>التهذيب</w:t>
      </w:r>
      <w:r w:rsidR="00E97314">
        <w:rPr>
          <w:rtl/>
        </w:rPr>
        <w:t xml:space="preserve"> </w:t>
      </w:r>
      <w:r w:rsidRPr="008434E2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434E2">
        <w:rPr>
          <w:rtl/>
        </w:rPr>
        <w:t>289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434E2">
        <w:rPr>
          <w:rtl/>
        </w:rPr>
        <w:t>868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434E2">
        <w:rPr>
          <w:rtl/>
        </w:rPr>
        <w:t>والاستبصار</w:t>
      </w:r>
      <w:r w:rsidR="00E97314">
        <w:rPr>
          <w:rtl/>
        </w:rPr>
        <w:t xml:space="preserve"> </w:t>
      </w:r>
      <w:r w:rsidRPr="008434E2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434E2">
        <w:rPr>
          <w:rtl/>
        </w:rPr>
        <w:t>446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434E2">
        <w:rPr>
          <w:rtl/>
        </w:rPr>
        <w:t>1726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2173A7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173A7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779D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5779D4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5779D4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مسافر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رغبة</w:t>
      </w:r>
      <w:r w:rsidR="005779D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وحب</w:t>
      </w:r>
      <w:r w:rsidR="005779D4">
        <w:rPr>
          <w:rFonts w:hint="cs"/>
          <w:rtl/>
        </w:rPr>
        <w:t>ّ</w:t>
      </w:r>
      <w:r>
        <w:rPr>
          <w:rtl/>
        </w:rPr>
        <w:t>ا</w:t>
      </w:r>
      <w:r w:rsidR="005779D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أعطاه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أجر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للمقيم.</w:t>
      </w:r>
    </w:p>
    <w:p w:rsidR="006D29FD" w:rsidRDefault="006D29FD" w:rsidP="002173A7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173A7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2173A7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173A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236" w:name="_Toc277915016"/>
      <w:bookmarkStart w:id="1237" w:name="_Toc301866564"/>
      <w:bookmarkStart w:id="1238" w:name="_Toc374986374"/>
      <w:bookmarkStart w:id="1239" w:name="_Toc374986677"/>
      <w:bookmarkStart w:id="1240" w:name="_Toc260845694"/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الخليفة</w:t>
      </w:r>
      <w:r w:rsidR="00E97314">
        <w:rPr>
          <w:rtl/>
        </w:rPr>
        <w:t xml:space="preserve"> </w:t>
      </w:r>
      <w:r>
        <w:rPr>
          <w:rtl/>
        </w:rPr>
        <w:t>اذا</w:t>
      </w:r>
      <w:r w:rsidR="00E97314">
        <w:rPr>
          <w:rtl/>
        </w:rPr>
        <w:t xml:space="preserve"> </w:t>
      </w:r>
      <w:r>
        <w:rPr>
          <w:rtl/>
        </w:rPr>
        <w:t>حضر</w:t>
      </w:r>
      <w:r w:rsidR="00E97314">
        <w:rPr>
          <w:rtl/>
        </w:rPr>
        <w:t xml:space="preserve"> </w:t>
      </w:r>
      <w:r>
        <w:rPr>
          <w:rtl/>
        </w:rPr>
        <w:t>مصراً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يجز</w:t>
      </w:r>
      <w:r w:rsidR="00E97314">
        <w:rPr>
          <w:rtl/>
        </w:rPr>
        <w:t xml:space="preserve"> </w:t>
      </w:r>
      <w:r>
        <w:rPr>
          <w:rtl/>
        </w:rPr>
        <w:t>لأحد</w:t>
      </w:r>
      <w:r w:rsidR="00E97314">
        <w:rPr>
          <w:rtl/>
        </w:rPr>
        <w:t xml:space="preserve"> </w:t>
      </w:r>
      <w:r w:rsidR="005779D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يتقد</w:t>
      </w:r>
      <w:r w:rsidR="005779D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</w:t>
      </w:r>
      <w:bookmarkEnd w:id="1236"/>
      <w:bookmarkEnd w:id="1237"/>
      <w:bookmarkEnd w:id="1238"/>
      <w:bookmarkEnd w:id="1239"/>
      <w:bookmarkEnd w:id="124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الضرير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779D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5779D4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قدم</w:t>
      </w:r>
      <w:r w:rsidR="00E97314">
        <w:rPr>
          <w:rtl/>
        </w:rPr>
        <w:t xml:space="preserve"> </w:t>
      </w:r>
      <w:r>
        <w:rPr>
          <w:rtl/>
        </w:rPr>
        <w:t>الخليفة</w:t>
      </w:r>
      <w:r w:rsidR="00E97314">
        <w:rPr>
          <w:rtl/>
        </w:rPr>
        <w:t xml:space="preserve"> </w:t>
      </w:r>
      <w:r>
        <w:rPr>
          <w:rtl/>
        </w:rPr>
        <w:t>مصراً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لأحد</w:t>
      </w:r>
      <w:r w:rsidR="00E97314">
        <w:rPr>
          <w:rtl/>
        </w:rPr>
        <w:t xml:space="preserve"> </w:t>
      </w:r>
      <w:r>
        <w:rPr>
          <w:rtl/>
        </w:rPr>
        <w:t>غيره.</w:t>
      </w:r>
      <w:r w:rsidR="00E97314">
        <w:rPr>
          <w:rtl/>
        </w:rPr>
        <w:t xml:space="preserve"> </w:t>
      </w:r>
    </w:p>
    <w:p w:rsidR="006D29FD" w:rsidRDefault="006D29FD" w:rsidP="002173A7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يحتمل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والجماعة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ظاهره</w:t>
      </w:r>
      <w:r w:rsidR="00E97314">
        <w:rPr>
          <w:rtl/>
        </w:rPr>
        <w:t xml:space="preserve"> </w:t>
      </w:r>
      <w:r>
        <w:rPr>
          <w:rtl/>
        </w:rPr>
        <w:t>العموم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مخصوص</w:t>
      </w:r>
      <w:r w:rsidR="00E97314">
        <w:rPr>
          <w:rtl/>
        </w:rPr>
        <w:t xml:space="preserve"> </w:t>
      </w:r>
      <w:r>
        <w:rPr>
          <w:rtl/>
        </w:rPr>
        <w:t>بحال</w:t>
      </w:r>
      <w:r w:rsidR="00E97314">
        <w:rPr>
          <w:rtl/>
        </w:rPr>
        <w:t xml:space="preserve"> </w:t>
      </w:r>
      <w:r>
        <w:rPr>
          <w:rtl/>
        </w:rPr>
        <w:t>الحضور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ظاهر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2173A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اشتراط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بالمصر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173A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فيمكن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2173A7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خاص</w:t>
      </w:r>
      <w:r w:rsidR="002173A7">
        <w:rPr>
          <w:rFonts w:hint="cs"/>
          <w:rtl/>
        </w:rPr>
        <w:t>ّ</w:t>
      </w:r>
      <w:r>
        <w:rPr>
          <w:rtl/>
        </w:rPr>
        <w:t>ا</w:t>
      </w:r>
      <w:r w:rsidR="002173A7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بالجمعة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أعلم.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434E2" w:rsidRDefault="006D29FD" w:rsidP="002173A7">
      <w:pPr>
        <w:pStyle w:val="libFootnote0"/>
        <w:rPr>
          <w:rtl/>
        </w:rPr>
      </w:pPr>
      <w:r w:rsidRPr="008434E2">
        <w:rPr>
          <w:rtl/>
        </w:rPr>
        <w:t>(</w:t>
      </w:r>
      <w:r w:rsidR="002173A7">
        <w:rPr>
          <w:rFonts w:hint="cs"/>
          <w:rtl/>
        </w:rPr>
        <w:t>1</w:t>
      </w:r>
      <w:r w:rsidRPr="008434E2">
        <w:rPr>
          <w:rtl/>
        </w:rPr>
        <w:t>)</w:t>
      </w:r>
      <w:r w:rsidR="00E97314">
        <w:rPr>
          <w:rtl/>
        </w:rPr>
        <w:t xml:space="preserve"> </w:t>
      </w:r>
      <w:r w:rsidRPr="008434E2">
        <w:rPr>
          <w:rtl/>
        </w:rPr>
        <w:t>مر</w:t>
      </w:r>
      <w:r w:rsidRPr="008434E2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8434E2">
        <w:rPr>
          <w:rtl/>
        </w:rPr>
        <w:t>في</w:t>
      </w:r>
      <w:r w:rsidR="00E97314">
        <w:rPr>
          <w:rtl/>
        </w:rPr>
        <w:t xml:space="preserve"> </w:t>
      </w:r>
      <w:r w:rsidRPr="008434E2">
        <w:rPr>
          <w:rtl/>
        </w:rPr>
        <w:t>الحديث</w:t>
      </w:r>
      <w:r w:rsidR="00E97314">
        <w:rPr>
          <w:rtl/>
        </w:rPr>
        <w:t xml:space="preserve"> </w:t>
      </w:r>
      <w:r w:rsidRPr="008434E2">
        <w:rPr>
          <w:rtl/>
        </w:rPr>
        <w:t>29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الباب</w:t>
      </w:r>
      <w:r w:rsidR="00E97314">
        <w:rPr>
          <w:rtl/>
        </w:rPr>
        <w:t xml:space="preserve"> </w:t>
      </w:r>
      <w:r w:rsidRPr="008434E2">
        <w:rPr>
          <w:rtl/>
        </w:rPr>
        <w:t>1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هذه</w:t>
      </w:r>
      <w:r w:rsidR="00E97314">
        <w:rPr>
          <w:rtl/>
        </w:rPr>
        <w:t xml:space="preserve"> </w:t>
      </w:r>
      <w:r w:rsidRPr="008434E2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8434E2" w:rsidRDefault="006D29FD" w:rsidP="002173A7">
      <w:pPr>
        <w:pStyle w:val="libFootnote0"/>
        <w:rPr>
          <w:rtl/>
        </w:rPr>
      </w:pPr>
      <w:r w:rsidRPr="008434E2">
        <w:rPr>
          <w:rtl/>
        </w:rPr>
        <w:t>(</w:t>
      </w:r>
      <w:r w:rsidR="002173A7">
        <w:rPr>
          <w:rFonts w:hint="cs"/>
          <w:rtl/>
        </w:rPr>
        <w:t>2</w:t>
      </w:r>
      <w:r w:rsidRPr="008434E2">
        <w:rPr>
          <w:rtl/>
        </w:rPr>
        <w:t>)</w:t>
      </w:r>
      <w:r w:rsidR="00E97314">
        <w:rPr>
          <w:rtl/>
        </w:rPr>
        <w:t xml:space="preserve"> </w:t>
      </w:r>
      <w:r w:rsidRPr="008434E2">
        <w:rPr>
          <w:rtl/>
        </w:rPr>
        <w:t>أمالي</w:t>
      </w:r>
      <w:r w:rsidR="00E97314">
        <w:rPr>
          <w:rtl/>
        </w:rPr>
        <w:t xml:space="preserve"> </w:t>
      </w:r>
      <w:r w:rsidRPr="008434E2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434E2">
        <w:rPr>
          <w:rtl/>
        </w:rPr>
        <w:t>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434E2">
        <w:rPr>
          <w:rtl/>
        </w:rPr>
        <w:t>5</w:t>
      </w:r>
      <w:r>
        <w:rPr>
          <w:rtl/>
        </w:rPr>
        <w:t>.</w:t>
      </w:r>
    </w:p>
    <w:p w:rsidR="006D29FD" w:rsidRPr="008434E2" w:rsidRDefault="006D29FD" w:rsidP="002173A7">
      <w:pPr>
        <w:pStyle w:val="libFootnote0"/>
        <w:rPr>
          <w:rtl/>
        </w:rPr>
      </w:pPr>
      <w:r w:rsidRPr="008434E2">
        <w:rPr>
          <w:rtl/>
        </w:rPr>
        <w:t>(</w:t>
      </w:r>
      <w:r w:rsidR="002173A7">
        <w:rPr>
          <w:rFonts w:hint="cs"/>
          <w:rtl/>
        </w:rPr>
        <w:t>3</w:t>
      </w:r>
      <w:r w:rsidRPr="008434E2">
        <w:rPr>
          <w:rtl/>
        </w:rPr>
        <w:t>)</w:t>
      </w:r>
      <w:r w:rsidR="00E97314">
        <w:rPr>
          <w:rtl/>
        </w:rPr>
        <w:t xml:space="preserve"> </w:t>
      </w:r>
      <w:r w:rsidRPr="008434E2">
        <w:rPr>
          <w:rtl/>
        </w:rPr>
        <w:t>تقدم</w:t>
      </w:r>
      <w:r w:rsidR="00E97314">
        <w:rPr>
          <w:rtl/>
        </w:rPr>
        <w:t xml:space="preserve"> </w:t>
      </w:r>
      <w:r w:rsidRPr="008434E2">
        <w:rPr>
          <w:rtl/>
        </w:rPr>
        <w:t>في</w:t>
      </w:r>
      <w:r w:rsidR="00E97314">
        <w:rPr>
          <w:rtl/>
        </w:rPr>
        <w:t xml:space="preserve"> </w:t>
      </w:r>
      <w:r w:rsidRPr="008434E2">
        <w:rPr>
          <w:rtl/>
        </w:rPr>
        <w:t>الأحاديث</w:t>
      </w:r>
      <w:r w:rsidR="00E97314">
        <w:rPr>
          <w:rtl/>
        </w:rPr>
        <w:t xml:space="preserve"> </w:t>
      </w:r>
      <w:r w:rsidRPr="008434E2">
        <w:rPr>
          <w:rtl/>
        </w:rPr>
        <w:t>1</w:t>
      </w:r>
      <w:r w:rsidR="00E97314">
        <w:rPr>
          <w:rtl/>
        </w:rPr>
        <w:t xml:space="preserve"> </w:t>
      </w:r>
      <w:r w:rsidRPr="008434E2">
        <w:rPr>
          <w:rtl/>
        </w:rPr>
        <w:t>و</w:t>
      </w:r>
      <w:r w:rsidR="00E97314">
        <w:rPr>
          <w:rtl/>
        </w:rPr>
        <w:t xml:space="preserve"> </w:t>
      </w:r>
      <w:r w:rsidRPr="008434E2">
        <w:rPr>
          <w:rtl/>
        </w:rPr>
        <w:t>6</w:t>
      </w:r>
      <w:r w:rsidR="00E97314">
        <w:rPr>
          <w:rtl/>
        </w:rPr>
        <w:t xml:space="preserve"> </w:t>
      </w:r>
      <w:r w:rsidRPr="008434E2">
        <w:rPr>
          <w:rtl/>
        </w:rPr>
        <w:t>و</w:t>
      </w:r>
      <w:r w:rsidR="00E97314">
        <w:rPr>
          <w:rtl/>
        </w:rPr>
        <w:t xml:space="preserve"> </w:t>
      </w:r>
      <w:r w:rsidRPr="008434E2">
        <w:rPr>
          <w:rtl/>
        </w:rPr>
        <w:t>14</w:t>
      </w:r>
      <w:r w:rsidR="00E97314">
        <w:rPr>
          <w:rtl/>
        </w:rPr>
        <w:t xml:space="preserve"> </w:t>
      </w:r>
      <w:r w:rsidRPr="008434E2">
        <w:rPr>
          <w:rtl/>
        </w:rPr>
        <w:t>و</w:t>
      </w:r>
      <w:r w:rsidR="00E97314">
        <w:rPr>
          <w:rtl/>
        </w:rPr>
        <w:t xml:space="preserve"> </w:t>
      </w:r>
      <w:r w:rsidRPr="008434E2">
        <w:rPr>
          <w:rtl/>
        </w:rPr>
        <w:t>16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الباب</w:t>
      </w:r>
      <w:r w:rsidR="00E97314">
        <w:rPr>
          <w:rtl/>
        </w:rPr>
        <w:t xml:space="preserve"> </w:t>
      </w:r>
      <w:r w:rsidRPr="008434E2">
        <w:rPr>
          <w:rtl/>
        </w:rPr>
        <w:t>1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هذه</w:t>
      </w:r>
      <w:r w:rsidR="00E97314">
        <w:rPr>
          <w:rtl/>
        </w:rPr>
        <w:t xml:space="preserve"> </w:t>
      </w:r>
      <w:r w:rsidRPr="008434E2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2173A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20</w:t>
      </w:r>
    </w:p>
    <w:p w:rsidR="006D29FD" w:rsidRDefault="006D29FD" w:rsidP="002173A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81.</w:t>
      </w:r>
    </w:p>
    <w:p w:rsidR="006D29FD" w:rsidRPr="008434E2" w:rsidRDefault="006D29FD" w:rsidP="002173A7">
      <w:pPr>
        <w:pStyle w:val="libFootnote0"/>
        <w:rPr>
          <w:rtl/>
        </w:rPr>
      </w:pPr>
      <w:r w:rsidRPr="008434E2">
        <w:rPr>
          <w:rtl/>
        </w:rPr>
        <w:t>(</w:t>
      </w:r>
      <w:r w:rsidR="002173A7">
        <w:rPr>
          <w:rFonts w:hint="cs"/>
          <w:rtl/>
        </w:rPr>
        <w:t>4</w:t>
      </w:r>
      <w:r w:rsidRPr="008434E2">
        <w:rPr>
          <w:rtl/>
        </w:rPr>
        <w:t>)</w:t>
      </w:r>
      <w:r w:rsidR="00E97314">
        <w:rPr>
          <w:rtl/>
        </w:rPr>
        <w:t xml:space="preserve"> </w:t>
      </w:r>
      <w:r w:rsidRPr="008434E2">
        <w:rPr>
          <w:rtl/>
        </w:rPr>
        <w:t>تقدم</w:t>
      </w:r>
      <w:r w:rsidR="00E97314">
        <w:rPr>
          <w:rtl/>
        </w:rPr>
        <w:t xml:space="preserve"> </w:t>
      </w:r>
      <w:r w:rsidRPr="008434E2">
        <w:rPr>
          <w:rtl/>
        </w:rPr>
        <w:t>في</w:t>
      </w:r>
      <w:r w:rsidR="00E97314">
        <w:rPr>
          <w:rtl/>
        </w:rPr>
        <w:t xml:space="preserve"> </w:t>
      </w:r>
      <w:r w:rsidRPr="008434E2">
        <w:rPr>
          <w:rtl/>
        </w:rPr>
        <w:t>الباب</w:t>
      </w:r>
      <w:r w:rsidR="00E97314">
        <w:rPr>
          <w:rtl/>
        </w:rPr>
        <w:t xml:space="preserve"> </w:t>
      </w:r>
      <w:r w:rsidRPr="008434E2">
        <w:rPr>
          <w:rtl/>
        </w:rPr>
        <w:t>3</w:t>
      </w:r>
      <w:r w:rsidR="00E97314">
        <w:rPr>
          <w:rtl/>
        </w:rPr>
        <w:t xml:space="preserve"> </w:t>
      </w:r>
      <w:r w:rsidRPr="008434E2">
        <w:rPr>
          <w:rtl/>
        </w:rPr>
        <w:t>من</w:t>
      </w:r>
      <w:r w:rsidR="00E97314">
        <w:rPr>
          <w:rtl/>
        </w:rPr>
        <w:t xml:space="preserve"> </w:t>
      </w:r>
      <w:r w:rsidRPr="008434E2">
        <w:rPr>
          <w:rtl/>
        </w:rPr>
        <w:t>هذه</w:t>
      </w:r>
      <w:r w:rsidR="00E97314">
        <w:rPr>
          <w:rtl/>
        </w:rPr>
        <w:t xml:space="preserve"> </w:t>
      </w:r>
      <w:r w:rsidRPr="008434E2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241" w:name="_Toc277915017"/>
      <w:bookmarkStart w:id="1242" w:name="_Toc301866565"/>
      <w:bookmarkStart w:id="1243" w:name="_Toc374986375"/>
      <w:bookmarkStart w:id="1244" w:name="_Toc374986678"/>
      <w:bookmarkStart w:id="1245" w:name="_Toc260845695"/>
      <w:r>
        <w:rPr>
          <w:rtl/>
        </w:rPr>
        <w:lastRenderedPageBreak/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اخراج</w:t>
      </w:r>
      <w:r w:rsidR="00E97314">
        <w:rPr>
          <w:rtl/>
        </w:rPr>
        <w:t xml:space="preserve"> </w:t>
      </w:r>
      <w:r>
        <w:rPr>
          <w:rtl/>
        </w:rPr>
        <w:t>المحبسين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241"/>
      <w:bookmarkEnd w:id="1242"/>
      <w:r w:rsidR="00E97314">
        <w:rPr>
          <w:rtl/>
        </w:rPr>
        <w:t xml:space="preserve"> </w:t>
      </w:r>
      <w:bookmarkStart w:id="1246" w:name="_Toc277915018"/>
      <w:bookmarkStart w:id="1247" w:name="_Toc301866566"/>
      <w:r w:rsidR="004457BA">
        <w:rPr>
          <w:rtl/>
        </w:rPr>
        <w:t>و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يردونهم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السجن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bookmarkEnd w:id="1243"/>
      <w:bookmarkEnd w:id="1244"/>
      <w:bookmarkEnd w:id="1245"/>
      <w:bookmarkEnd w:id="1246"/>
      <w:bookmarkEnd w:id="124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2173A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2173A7">
        <w:rPr>
          <w:rFonts w:hint="cs"/>
          <w:rtl/>
        </w:rPr>
        <w:t>ّ</w:t>
      </w:r>
      <w:r>
        <w:rPr>
          <w:rtl/>
        </w:rPr>
        <w:t>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173A7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2173A7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 w:rsidR="002173A7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المحبسين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ويرسل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قضوا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والعيد</w:t>
      </w:r>
      <w:r w:rsidR="00E97314">
        <w:rPr>
          <w:rtl/>
        </w:rPr>
        <w:t xml:space="preserve"> </w:t>
      </w:r>
      <w:r>
        <w:rPr>
          <w:rtl/>
        </w:rPr>
        <w:t>رد</w:t>
      </w:r>
      <w:r w:rsidR="002173A7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السجن.</w:t>
      </w:r>
    </w:p>
    <w:p w:rsidR="006D29FD" w:rsidRDefault="006D29FD" w:rsidP="006D29FD">
      <w:pPr>
        <w:pStyle w:val="Heading2Center"/>
        <w:rPr>
          <w:rtl/>
        </w:rPr>
      </w:pPr>
      <w:bookmarkStart w:id="1248" w:name="_Toc277915019"/>
      <w:bookmarkStart w:id="1249" w:name="_Toc301866567"/>
      <w:bookmarkStart w:id="1250" w:name="_Toc374986376"/>
      <w:bookmarkStart w:id="1251" w:name="_Toc374986679"/>
      <w:bookmarkStart w:id="1252" w:name="_Toc260845696"/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اختيار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حضور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248"/>
      <w:bookmarkEnd w:id="1249"/>
      <w:bookmarkEnd w:id="1250"/>
      <w:bookmarkEnd w:id="1251"/>
      <w:bookmarkEnd w:id="125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همام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2173A7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2173A7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نقصت</w:t>
      </w:r>
      <w:r w:rsidR="00E97314">
        <w:rPr>
          <w:rtl/>
        </w:rPr>
        <w:t xml:space="preserve"> </w:t>
      </w:r>
      <w:r>
        <w:rPr>
          <w:rtl/>
        </w:rPr>
        <w:t>صلاتها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2173A7">
        <w:rPr>
          <w:rFonts w:hint="cs"/>
          <w:rtl/>
        </w:rPr>
        <w:t>إ</w:t>
      </w:r>
      <w:r w:rsidR="002173A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صل</w:t>
      </w:r>
      <w:r w:rsidR="002173A7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أ</w:t>
      </w:r>
      <w:r w:rsidR="002173A7">
        <w:rPr>
          <w:rtl/>
        </w:rPr>
        <w:t>رب</w:t>
      </w:r>
      <w:r>
        <w:rPr>
          <w:rtl/>
        </w:rPr>
        <w:t>عاً</w:t>
      </w:r>
      <w:r w:rsidR="00E97314">
        <w:rPr>
          <w:rtl/>
        </w:rPr>
        <w:t xml:space="preserve"> </w:t>
      </w:r>
      <w:r>
        <w:rPr>
          <w:rtl/>
        </w:rPr>
        <w:t>نقصت</w:t>
      </w:r>
      <w:r w:rsidR="00E97314">
        <w:rPr>
          <w:rtl/>
        </w:rPr>
        <w:t xml:space="preserve"> </w:t>
      </w:r>
      <w:r>
        <w:rPr>
          <w:rtl/>
        </w:rPr>
        <w:t>صلاتها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لت</w:t>
      </w:r>
      <w:r w:rsidR="004545BD">
        <w:rPr>
          <w:rtl/>
        </w:rPr>
        <w:t xml:space="preserve">صلّ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بيتها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2173A7">
        <w:rPr>
          <w:rtl/>
        </w:rPr>
        <w:t>رب</w:t>
      </w:r>
      <w:r>
        <w:rPr>
          <w:rtl/>
        </w:rPr>
        <w:t>عاً</w:t>
      </w:r>
      <w:r w:rsidR="00E97314">
        <w:rPr>
          <w:rtl/>
        </w:rPr>
        <w:t xml:space="preserve"> </w:t>
      </w:r>
      <w:r>
        <w:rPr>
          <w:rtl/>
        </w:rPr>
        <w:t>أفضل.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2173A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</w:p>
    <w:p w:rsidR="006D29FD" w:rsidRDefault="006D29FD" w:rsidP="002173A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852.</w:t>
      </w:r>
      <w:r w:rsidR="00E97314">
        <w:rPr>
          <w:rtl/>
        </w:rPr>
        <w:t xml:space="preserve"> </w:t>
      </w:r>
    </w:p>
    <w:p w:rsidR="006D29FD" w:rsidRDefault="006D29FD" w:rsidP="002173A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22</w:t>
      </w:r>
    </w:p>
    <w:p w:rsidR="006D29FD" w:rsidRDefault="006D29FD" w:rsidP="002173A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644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2173A7"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2173A7">
        <w:rPr>
          <w:rtl/>
        </w:rPr>
        <w:t>يدل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المساجد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253" w:name="_Toc277915020"/>
      <w:bookmarkStart w:id="1254" w:name="_Toc301866568"/>
      <w:bookmarkStart w:id="1255" w:name="_Toc374986377"/>
      <w:bookmarkStart w:id="1256" w:name="_Toc374986680"/>
      <w:bookmarkStart w:id="1257" w:name="_Toc260845697"/>
      <w:r>
        <w:rPr>
          <w:rtl/>
        </w:rPr>
        <w:lastRenderedPageBreak/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المطر</w:t>
      </w:r>
      <w:bookmarkEnd w:id="1253"/>
      <w:bookmarkEnd w:id="1254"/>
      <w:bookmarkEnd w:id="1255"/>
      <w:bookmarkEnd w:id="1256"/>
      <w:bookmarkEnd w:id="1257"/>
    </w:p>
    <w:p w:rsidR="006D29FD" w:rsidRDefault="006D29FD" w:rsidP="003E44B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</w:t>
      </w:r>
      <w:r w:rsidR="002173A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2173A7">
        <w:rPr>
          <w:rFonts w:hint="cs"/>
          <w:rtl/>
        </w:rPr>
        <w:t>(</w:t>
      </w:r>
      <w:r w:rsidR="002173A7">
        <w:rPr>
          <w:rtl/>
        </w:rPr>
        <w:t xml:space="preserve"> </w:t>
      </w:r>
      <w:r w:rsidR="002173A7" w:rsidRPr="005C4111">
        <w:rPr>
          <w:rStyle w:val="libAlaemChar"/>
          <w:rFonts w:hint="cs"/>
          <w:rtl/>
        </w:rPr>
        <w:t>عليه‌السلام</w:t>
      </w:r>
      <w:r w:rsidR="002173A7">
        <w:rPr>
          <w:rFonts w:hint="cs"/>
          <w:rtl/>
        </w:rPr>
        <w:t xml:space="preserve"> 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 w:rsidR="003E44B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تدع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المطر.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3E44BD">
        <w:rPr>
          <w:rtl/>
        </w:rPr>
        <w:t>فض</w:t>
      </w:r>
      <w:r>
        <w:rPr>
          <w:rtl/>
        </w:rPr>
        <w:t>ال</w:t>
      </w:r>
      <w:r w:rsidR="006D29FD"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عبد</w:t>
      </w:r>
      <w:r w:rsidR="00E97314">
        <w:rPr>
          <w:rtl/>
        </w:rPr>
        <w:t xml:space="preserve"> </w:t>
      </w:r>
      <w:r w:rsidR="006D29FD">
        <w:rPr>
          <w:rtl/>
        </w:rPr>
        <w:t>الرحم</w:t>
      </w:r>
      <w:r w:rsidR="00C0363D">
        <w:rPr>
          <w:rtl/>
        </w:rPr>
        <w:t xml:space="preserve">أنّ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258" w:name="_Toc277915021"/>
      <w:bookmarkStart w:id="1259" w:name="_Toc301866569"/>
      <w:bookmarkStart w:id="1260" w:name="_Toc374986378"/>
      <w:bookmarkStart w:id="1261" w:name="_Toc374986681"/>
      <w:bookmarkStart w:id="1262" w:name="_Toc260845698"/>
      <w:r>
        <w:rPr>
          <w:rtl/>
        </w:rPr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يستحب</w:t>
      </w:r>
      <w:r w:rsidR="00E97314">
        <w:rPr>
          <w:rtl/>
        </w:rPr>
        <w:t xml:space="preserve"> </w:t>
      </w:r>
      <w:r w:rsidR="003E44B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يعتم</w:t>
      </w:r>
      <w:r w:rsidR="003E44B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3E44BD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شتاءً</w:t>
      </w:r>
      <w:r w:rsidR="00E97314">
        <w:rPr>
          <w:rtl/>
        </w:rPr>
        <w:t xml:space="preserve"> </w:t>
      </w:r>
      <w:r>
        <w:rPr>
          <w:rtl/>
        </w:rPr>
        <w:t>وصيفاً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3E44B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يترد</w:t>
      </w:r>
      <w:r w:rsidR="003E44BD">
        <w:rPr>
          <w:rFonts w:hint="cs"/>
          <w:rtl/>
        </w:rPr>
        <w:t>ّ</w:t>
      </w:r>
      <w:r>
        <w:rPr>
          <w:rtl/>
        </w:rPr>
        <w:t>ى</w:t>
      </w:r>
      <w:bookmarkEnd w:id="1258"/>
      <w:bookmarkEnd w:id="1259"/>
      <w:r w:rsidR="00E97314">
        <w:rPr>
          <w:rtl/>
        </w:rPr>
        <w:t xml:space="preserve"> </w:t>
      </w:r>
      <w:bookmarkStart w:id="1263" w:name="_Toc277915022"/>
      <w:bookmarkStart w:id="1264" w:name="_Toc301866570"/>
      <w:r w:rsidR="004457BA">
        <w:rPr>
          <w:rtl/>
        </w:rPr>
        <w:t>ب</w:t>
      </w:r>
      <w:r>
        <w:rPr>
          <w:rtl/>
        </w:rPr>
        <w:t>برد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3E44B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يتوك</w:t>
      </w:r>
      <w:r w:rsidR="003E44BD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قوس</w:t>
      </w:r>
      <w:r w:rsidR="00E97314">
        <w:rPr>
          <w:rtl/>
        </w:rPr>
        <w:t xml:space="preserve"> </w:t>
      </w:r>
      <w:r>
        <w:rPr>
          <w:rtl/>
        </w:rPr>
        <w:t>او</w:t>
      </w:r>
      <w:r w:rsidR="00E97314">
        <w:rPr>
          <w:rtl/>
        </w:rPr>
        <w:t xml:space="preserve"> </w:t>
      </w:r>
      <w:r>
        <w:rPr>
          <w:rtl/>
        </w:rPr>
        <w:t>عصا</w:t>
      </w:r>
      <w:bookmarkEnd w:id="1260"/>
      <w:bookmarkEnd w:id="1261"/>
      <w:bookmarkEnd w:id="1262"/>
      <w:bookmarkEnd w:id="1263"/>
      <w:bookmarkEnd w:id="1264"/>
    </w:p>
    <w:p w:rsidR="006D29FD" w:rsidRDefault="006D29FD" w:rsidP="003E44B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3E44B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E44BD">
        <w:rPr>
          <w:rFonts w:hint="cs"/>
          <w:rtl/>
        </w:rPr>
        <w:t xml:space="preserve">) : </w:t>
      </w:r>
      <w:r>
        <w:rPr>
          <w:rtl/>
        </w:rPr>
        <w:t>ينبغي</w:t>
      </w:r>
      <w:r w:rsidR="00E97314">
        <w:rPr>
          <w:rtl/>
        </w:rPr>
        <w:t xml:space="preserve"> </w:t>
      </w:r>
      <w:r w:rsidR="003E44BD">
        <w:rPr>
          <w:rtl/>
        </w:rPr>
        <w:t>لل</w:t>
      </w:r>
      <w:r w:rsidR="003E44BD">
        <w:rPr>
          <w:rFonts w:hint="cs"/>
          <w:rtl/>
        </w:rPr>
        <w:t>إِ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بالناس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يلبس</w:t>
      </w:r>
      <w:r w:rsidR="00E97314">
        <w:rPr>
          <w:rtl/>
        </w:rPr>
        <w:t xml:space="preserve"> </w:t>
      </w:r>
      <w:r>
        <w:rPr>
          <w:rtl/>
        </w:rPr>
        <w:t>عمامة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الشتاء</w:t>
      </w:r>
      <w:r w:rsidR="00E97314">
        <w:rPr>
          <w:rtl/>
        </w:rPr>
        <w:t xml:space="preserve"> </w:t>
      </w:r>
      <w:r>
        <w:rPr>
          <w:rtl/>
        </w:rPr>
        <w:t>والصيف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ويتردّى</w:t>
      </w:r>
      <w:r w:rsidR="00E97314">
        <w:rPr>
          <w:rtl/>
        </w:rPr>
        <w:t xml:space="preserve"> </w:t>
      </w:r>
      <w:r>
        <w:rPr>
          <w:rtl/>
        </w:rPr>
        <w:t>ببرد</w:t>
      </w:r>
      <w:r w:rsidR="00E97314">
        <w:rPr>
          <w:rtl/>
        </w:rPr>
        <w:t xml:space="preserve"> </w:t>
      </w:r>
      <w:r>
        <w:rPr>
          <w:rtl/>
        </w:rPr>
        <w:t>يمنية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E44B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عدني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3E44BD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E44B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3E44BD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3E44BD">
        <w:rPr>
          <w:rtl/>
        </w:rPr>
        <w:t>رب</w:t>
      </w:r>
      <w:r>
        <w:rPr>
          <w:rtl/>
        </w:rPr>
        <w:t>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3E44B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</w:p>
    <w:p w:rsidR="006D29FD" w:rsidRDefault="006D29FD" w:rsidP="003E44B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1221.</w:t>
      </w:r>
    </w:p>
    <w:p w:rsidR="006D29FD" w:rsidRPr="000A054F" w:rsidRDefault="006D29FD" w:rsidP="008D5E21">
      <w:pPr>
        <w:pStyle w:val="libFootnote0"/>
        <w:rPr>
          <w:rtl/>
        </w:rPr>
      </w:pPr>
      <w:r w:rsidRPr="000A054F">
        <w:rPr>
          <w:rtl/>
        </w:rPr>
        <w:t>(1)</w:t>
      </w:r>
      <w:r w:rsidR="00E97314">
        <w:rPr>
          <w:rtl/>
        </w:rPr>
        <w:t xml:space="preserve"> </w:t>
      </w:r>
      <w:r w:rsidRPr="000A054F">
        <w:rPr>
          <w:rtl/>
        </w:rPr>
        <w:t>التهذيب</w:t>
      </w:r>
      <w:r w:rsidR="00E97314">
        <w:rPr>
          <w:rtl/>
        </w:rPr>
        <w:t xml:space="preserve"> </w:t>
      </w:r>
      <w:r w:rsidRPr="000A054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A054F"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A054F">
        <w:rPr>
          <w:rtl/>
        </w:rPr>
        <w:t>645</w:t>
      </w:r>
      <w:r>
        <w:rPr>
          <w:rtl/>
        </w:rPr>
        <w:t>.</w:t>
      </w:r>
    </w:p>
    <w:p w:rsidR="006D29FD" w:rsidRDefault="006D29FD" w:rsidP="003E44BD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</w:p>
    <w:p w:rsidR="006D29FD" w:rsidRDefault="006D29FD" w:rsidP="003E44BD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655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0A054F" w:rsidRDefault="006D29FD" w:rsidP="003E44BD">
      <w:pPr>
        <w:pStyle w:val="libFootnote0"/>
        <w:rPr>
          <w:rtl/>
        </w:rPr>
      </w:pPr>
      <w:r w:rsidRPr="000A054F">
        <w:rPr>
          <w:rtl/>
        </w:rPr>
        <w:t>(</w:t>
      </w:r>
      <w:r w:rsidR="003E44BD">
        <w:rPr>
          <w:rFonts w:hint="cs"/>
          <w:rtl/>
        </w:rPr>
        <w:t>2</w:t>
      </w:r>
      <w:r w:rsidRPr="000A054F">
        <w:rPr>
          <w:rtl/>
        </w:rPr>
        <w:t>)</w:t>
      </w:r>
      <w:r w:rsidR="00E97314">
        <w:rPr>
          <w:rtl/>
        </w:rPr>
        <w:t xml:space="preserve"> </w:t>
      </w:r>
      <w:r w:rsidRPr="000A054F">
        <w:rPr>
          <w:rtl/>
        </w:rPr>
        <w:t>في</w:t>
      </w:r>
      <w:r w:rsidR="00E97314">
        <w:rPr>
          <w:rtl/>
        </w:rPr>
        <w:t xml:space="preserve"> </w:t>
      </w:r>
      <w:r w:rsidRPr="000A054F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A054F">
        <w:rPr>
          <w:rtl/>
        </w:rPr>
        <w:t>يمني</w:t>
      </w:r>
      <w:r w:rsidR="00E97314">
        <w:rPr>
          <w:rtl/>
        </w:rPr>
        <w:t xml:space="preserve"> </w:t>
      </w:r>
      <w:r w:rsidRPr="000A054F">
        <w:rPr>
          <w:rtl/>
        </w:rPr>
        <w:t>«</w:t>
      </w:r>
      <w:r w:rsidR="00E97314">
        <w:rPr>
          <w:rtl/>
        </w:rPr>
        <w:t xml:space="preserve"> </w:t>
      </w:r>
      <w:r w:rsidRPr="000A054F">
        <w:rPr>
          <w:rtl/>
        </w:rPr>
        <w:t>هامش</w:t>
      </w:r>
      <w:r w:rsidR="00E97314">
        <w:rPr>
          <w:rtl/>
        </w:rPr>
        <w:t xml:space="preserve"> </w:t>
      </w:r>
      <w:r w:rsidRPr="000A054F">
        <w:rPr>
          <w:rtl/>
        </w:rPr>
        <w:t>المخطوط</w:t>
      </w:r>
      <w:r w:rsidR="00E97314">
        <w:rPr>
          <w:rtl/>
        </w:rPr>
        <w:t xml:space="preserve"> </w:t>
      </w:r>
      <w:r w:rsidRPr="000A054F">
        <w:rPr>
          <w:rtl/>
        </w:rPr>
        <w:t>»</w:t>
      </w:r>
      <w:r>
        <w:rPr>
          <w:rtl/>
        </w:rPr>
        <w:t>.</w:t>
      </w:r>
    </w:p>
    <w:p w:rsidR="006D29FD" w:rsidRPr="000A054F" w:rsidRDefault="006D29FD" w:rsidP="003E44BD">
      <w:pPr>
        <w:pStyle w:val="libFootnote0"/>
        <w:rPr>
          <w:rtl/>
        </w:rPr>
      </w:pPr>
      <w:r w:rsidRPr="000A054F">
        <w:rPr>
          <w:rtl/>
        </w:rPr>
        <w:t>(</w:t>
      </w:r>
      <w:r w:rsidR="003E44BD">
        <w:rPr>
          <w:rFonts w:hint="cs"/>
          <w:rtl/>
        </w:rPr>
        <w:t>3</w:t>
      </w:r>
      <w:r w:rsidRPr="000A054F">
        <w:rPr>
          <w:rtl/>
        </w:rPr>
        <w:t>)</w:t>
      </w:r>
      <w:r w:rsidR="00E97314">
        <w:rPr>
          <w:rtl/>
        </w:rPr>
        <w:t xml:space="preserve"> </w:t>
      </w:r>
      <w:r w:rsidRPr="000A054F">
        <w:rPr>
          <w:rtl/>
        </w:rPr>
        <w:t>الكافي</w:t>
      </w:r>
      <w:r w:rsidR="00E97314">
        <w:rPr>
          <w:rtl/>
        </w:rPr>
        <w:t xml:space="preserve"> </w:t>
      </w:r>
      <w:r w:rsidRPr="000A054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A054F"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A054F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فليصلوا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وليلبس</w:t>
      </w:r>
      <w:r w:rsidR="00E97314">
        <w:rPr>
          <w:rtl/>
        </w:rPr>
        <w:t xml:space="preserve"> </w:t>
      </w:r>
      <w:r>
        <w:rPr>
          <w:rtl/>
        </w:rPr>
        <w:t>البرد</w:t>
      </w:r>
      <w:r w:rsidR="00E97314">
        <w:rPr>
          <w:rtl/>
        </w:rPr>
        <w:t xml:space="preserve"> </w:t>
      </w:r>
      <w:r>
        <w:rPr>
          <w:rtl/>
        </w:rPr>
        <w:t>والعمامة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ويتوك</w:t>
      </w:r>
      <w:r w:rsidR="008D5E42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قوس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عصا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6D29FD">
      <w:pPr>
        <w:pStyle w:val="Heading2Center"/>
        <w:rPr>
          <w:rtl/>
        </w:rPr>
      </w:pPr>
      <w:bookmarkStart w:id="1265" w:name="_Toc277915023"/>
      <w:bookmarkStart w:id="1266" w:name="_Toc301866571"/>
      <w:bookmarkStart w:id="1267" w:name="_Toc374986379"/>
      <w:bookmarkStart w:id="1268" w:name="_Toc374986682"/>
      <w:bookmarkStart w:id="1269" w:name="_Toc260845699"/>
      <w:r>
        <w:rPr>
          <w:rtl/>
        </w:rPr>
        <w:t>25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كيفي</w:t>
      </w:r>
      <w:r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يعتبر</w:t>
      </w:r>
      <w:r w:rsidR="00E97314">
        <w:rPr>
          <w:rtl/>
        </w:rPr>
        <w:t xml:space="preserve"> </w:t>
      </w:r>
      <w:r>
        <w:rPr>
          <w:rtl/>
        </w:rPr>
        <w:t>فيهما</w:t>
      </w:r>
      <w:bookmarkEnd w:id="1265"/>
      <w:bookmarkEnd w:id="1266"/>
      <w:bookmarkEnd w:id="1267"/>
      <w:bookmarkEnd w:id="1268"/>
      <w:bookmarkEnd w:id="1269"/>
    </w:p>
    <w:p w:rsidR="006D29FD" w:rsidRDefault="006D29FD" w:rsidP="008D5E4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بريد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8D5E42">
        <w:rPr>
          <w:rFonts w:hint="cs"/>
          <w:rtl/>
        </w:rPr>
        <w:t>(</w:t>
      </w:r>
      <w:r w:rsidR="008D5E42">
        <w:rPr>
          <w:rtl/>
        </w:rPr>
        <w:t xml:space="preserve"> </w:t>
      </w:r>
      <w:r w:rsidR="008D5E42" w:rsidRPr="005C4111">
        <w:rPr>
          <w:rStyle w:val="libAlaemChar"/>
          <w:rFonts w:hint="cs"/>
          <w:rtl/>
        </w:rPr>
        <w:t>عليه‌السلام</w:t>
      </w:r>
      <w:r w:rsidR="008D5E42">
        <w:rPr>
          <w:rtl/>
        </w:rPr>
        <w:t xml:space="preserve"> </w:t>
      </w:r>
      <w:r w:rsidR="008D5E42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خطبة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خطبة</w:t>
      </w:r>
      <w:r w:rsidR="00E97314">
        <w:rPr>
          <w:rtl/>
        </w:rPr>
        <w:t xml:space="preserve"> </w:t>
      </w:r>
      <w:r>
        <w:rPr>
          <w:rtl/>
        </w:rPr>
        <w:t>مشتملة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والثناء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والوصية</w:t>
      </w:r>
      <w:r w:rsidR="00E97314">
        <w:rPr>
          <w:rtl/>
        </w:rPr>
        <w:t xml:space="preserve"> </w:t>
      </w:r>
      <w:r>
        <w:rPr>
          <w:rtl/>
        </w:rPr>
        <w:t>بتقوى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والوعظ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واقرأ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وادع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8D5E4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D5E42">
        <w:rPr>
          <w:rFonts w:hint="cs"/>
          <w:rtl/>
        </w:rPr>
        <w:t xml:space="preserve">) ، </w:t>
      </w:r>
      <w:r>
        <w:rPr>
          <w:rtl/>
        </w:rPr>
        <w:t>وادع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تجلس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يمكن</w:t>
      </w:r>
      <w:r w:rsidR="00E97314">
        <w:rPr>
          <w:rtl/>
        </w:rPr>
        <w:t xml:space="preserve"> </w:t>
      </w:r>
      <w:r>
        <w:rPr>
          <w:rtl/>
        </w:rPr>
        <w:t>هنيهة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مشتملة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والثناء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والوصي</w:t>
      </w:r>
      <w:r w:rsidR="008D5E42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بتقوى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والأمر</w:t>
      </w:r>
      <w:r w:rsidR="00E97314">
        <w:rPr>
          <w:rtl/>
        </w:rPr>
        <w:t xml:space="preserve"> </w:t>
      </w:r>
      <w:r>
        <w:rPr>
          <w:rtl/>
        </w:rPr>
        <w:t>بتسمية</w:t>
      </w:r>
      <w:r w:rsidR="00E97314">
        <w:rPr>
          <w:rtl/>
        </w:rPr>
        <w:t xml:space="preserve"> </w:t>
      </w:r>
      <w:r>
        <w:rPr>
          <w:rtl/>
        </w:rPr>
        <w:t>الأئمة</w:t>
      </w:r>
      <w:r w:rsidR="008D5E4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8D5E42">
        <w:rPr>
          <w:rFonts w:hint="cs"/>
          <w:rtl/>
        </w:rPr>
        <w:t xml:space="preserve">) ،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آخرهم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E97314">
        <w:rPr>
          <w:rtl/>
        </w:rPr>
        <w:t xml:space="preserve"> </w:t>
      </w:r>
      <w:r>
        <w:rPr>
          <w:rtl/>
        </w:rPr>
        <w:t>بتعجيل</w:t>
      </w:r>
      <w:r w:rsidR="00E97314">
        <w:rPr>
          <w:rtl/>
        </w:rPr>
        <w:t xml:space="preserve"> </w:t>
      </w:r>
      <w:r>
        <w:rPr>
          <w:rtl/>
        </w:rPr>
        <w:t>الفرج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ويكون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كلامه</w:t>
      </w:r>
      <w:r w:rsidR="00E97314">
        <w:rPr>
          <w:rStyle w:val="libNormalChar"/>
          <w:rtl/>
        </w:rPr>
        <w:t xml:space="preserve"> </w:t>
      </w:r>
      <w:r w:rsidRPr="008D5E42">
        <w:rPr>
          <w:rStyle w:val="libAlaemChar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أم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الع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دل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إ</w:t>
      </w:r>
      <w:r w:rsidRPr="005C4111">
        <w:rPr>
          <w:rStyle w:val="libAieChar"/>
          <w:rtl/>
        </w:rPr>
        <w:t>حس</w:t>
      </w:r>
      <w:r w:rsidRPr="005C4111">
        <w:rPr>
          <w:rStyle w:val="libAieChar"/>
          <w:rFonts w:hint="cs"/>
          <w:rtl/>
        </w:rPr>
        <w:t>َ</w:t>
      </w:r>
      <w:r w:rsidR="00C0363D">
        <w:rPr>
          <w:rStyle w:val="libAieChar"/>
          <w:rtl/>
        </w:rPr>
        <w:t xml:space="preserve">أنّ </w:t>
      </w:r>
      <w:r w:rsidRPr="008D5E42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الآية.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وأكثر</w:t>
      </w:r>
      <w:r w:rsidR="00E97314">
        <w:rPr>
          <w:rtl/>
        </w:rPr>
        <w:t xml:space="preserve"> </w:t>
      </w:r>
      <w:r>
        <w:rPr>
          <w:rtl/>
        </w:rPr>
        <w:t>الخطب</w:t>
      </w:r>
      <w:r w:rsidR="00E97314">
        <w:rPr>
          <w:rtl/>
        </w:rPr>
        <w:t xml:space="preserve"> </w:t>
      </w:r>
      <w:r>
        <w:rPr>
          <w:rtl/>
        </w:rPr>
        <w:t>المأثورة</w:t>
      </w:r>
      <w:r w:rsidR="00E97314">
        <w:rPr>
          <w:rtl/>
        </w:rPr>
        <w:t xml:space="preserve"> </w:t>
      </w:r>
      <w:r>
        <w:rPr>
          <w:rtl/>
        </w:rPr>
        <w:t>مشتملة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C0363D">
        <w:rPr>
          <w:rtl/>
        </w:rPr>
        <w:t xml:space="preserve">معاني </w:t>
      </w:r>
      <w:r>
        <w:rPr>
          <w:rtl/>
        </w:rPr>
        <w:t>المذكورة.</w:t>
      </w:r>
    </w:p>
    <w:p w:rsidR="006D29FD" w:rsidRDefault="006D29FD" w:rsidP="008D5E4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وأحمد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D5E42">
        <w:rPr>
          <w:rFonts w:hint="cs"/>
          <w:rtl/>
        </w:rPr>
        <w:t>(</w:t>
      </w:r>
      <w:r w:rsidR="008D5E42">
        <w:rPr>
          <w:rtl/>
        </w:rPr>
        <w:t xml:space="preserve"> </w:t>
      </w:r>
      <w:r w:rsidR="008D5E42" w:rsidRPr="005C4111">
        <w:rPr>
          <w:rStyle w:val="libAlaemChar"/>
          <w:rFonts w:hint="cs"/>
          <w:rtl/>
        </w:rPr>
        <w:t>عليه‌السلام</w:t>
      </w:r>
      <w:r w:rsidR="008D5E42">
        <w:rPr>
          <w:rtl/>
        </w:rPr>
        <w:t xml:space="preserve"> </w:t>
      </w:r>
      <w:r w:rsidR="008D5E42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قائم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ويثني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يوصي</w:t>
      </w:r>
      <w:r w:rsidR="00E97314">
        <w:rPr>
          <w:rtl/>
        </w:rPr>
        <w:t xml:space="preserve"> </w:t>
      </w:r>
      <w:r>
        <w:rPr>
          <w:rtl/>
        </w:rPr>
        <w:t>بتقوى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944B71">
        <w:rPr>
          <w:rtl/>
        </w:rPr>
        <w:t xml:space="preserve">القرآن </w:t>
      </w:r>
      <w:r>
        <w:rPr>
          <w:rtl/>
        </w:rPr>
        <w:t>صغيرة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D5E4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يجلس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فيحمد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4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</w:p>
    <w:p w:rsidR="006D29FD" w:rsidRDefault="006D29FD" w:rsidP="008D5E4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0D28C5" w:rsidRDefault="006D29FD" w:rsidP="008D5E21">
      <w:pPr>
        <w:pStyle w:val="libFootnote0"/>
        <w:rPr>
          <w:rtl/>
        </w:rPr>
      </w:pPr>
      <w:r w:rsidRPr="000D28C5">
        <w:rPr>
          <w:rtl/>
        </w:rPr>
        <w:t>(1)</w:t>
      </w:r>
      <w:r w:rsidR="00E97314">
        <w:rPr>
          <w:rtl/>
        </w:rPr>
        <w:t xml:space="preserve"> </w:t>
      </w:r>
      <w:r w:rsidRPr="000D28C5">
        <w:rPr>
          <w:rtl/>
        </w:rPr>
        <w:t>النحل</w:t>
      </w:r>
      <w:r w:rsidR="00E97314">
        <w:rPr>
          <w:rtl/>
        </w:rPr>
        <w:t xml:space="preserve"> </w:t>
      </w:r>
      <w:r w:rsidRPr="000D28C5">
        <w:rPr>
          <w:rtl/>
        </w:rPr>
        <w:t>16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28C5">
        <w:rPr>
          <w:rtl/>
        </w:rPr>
        <w:t>90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0D28C5" w:rsidRDefault="006D29FD" w:rsidP="008D5E42">
      <w:pPr>
        <w:pStyle w:val="libFootnote0"/>
        <w:rPr>
          <w:rtl/>
        </w:rPr>
      </w:pPr>
      <w:r w:rsidRPr="000D28C5">
        <w:rPr>
          <w:rtl/>
        </w:rPr>
        <w:t>(</w:t>
      </w:r>
      <w:r w:rsidR="008D5E42">
        <w:rPr>
          <w:rFonts w:hint="cs"/>
          <w:rtl/>
        </w:rPr>
        <w:t>2</w:t>
      </w:r>
      <w:r w:rsidRPr="000D28C5">
        <w:rPr>
          <w:rtl/>
        </w:rPr>
        <w:t>)</w:t>
      </w:r>
      <w:r w:rsidR="00E97314">
        <w:rPr>
          <w:rtl/>
        </w:rPr>
        <w:t xml:space="preserve"> </w:t>
      </w:r>
      <w:r w:rsidRPr="000D28C5">
        <w:rPr>
          <w:rtl/>
        </w:rPr>
        <w:t>في</w:t>
      </w:r>
      <w:r w:rsidR="00E97314">
        <w:rPr>
          <w:rtl/>
        </w:rPr>
        <w:t xml:space="preserve"> </w:t>
      </w:r>
      <w:r w:rsidRPr="000D28C5">
        <w:rPr>
          <w:rtl/>
        </w:rPr>
        <w:t>هامش</w:t>
      </w:r>
      <w:r w:rsidR="00E97314">
        <w:rPr>
          <w:rtl/>
        </w:rPr>
        <w:t xml:space="preserve"> </w:t>
      </w:r>
      <w:r w:rsidRPr="000D28C5">
        <w:rPr>
          <w:rtl/>
        </w:rPr>
        <w:t>الا</w:t>
      </w:r>
      <w:r w:rsidR="008D5E42">
        <w:rPr>
          <w:rtl/>
        </w:rPr>
        <w:t>صل</w:t>
      </w:r>
      <w:r w:rsidR="004545BD">
        <w:rPr>
          <w:rtl/>
        </w:rPr>
        <w:t xml:space="preserve"> </w:t>
      </w:r>
      <w:r w:rsidRPr="000D28C5">
        <w:rPr>
          <w:rtl/>
        </w:rPr>
        <w:t>عن</w:t>
      </w:r>
      <w:r w:rsidR="00E97314">
        <w:rPr>
          <w:rtl/>
        </w:rPr>
        <w:t xml:space="preserve"> </w:t>
      </w:r>
      <w:r w:rsidRPr="000D28C5">
        <w:rPr>
          <w:rtl/>
        </w:rPr>
        <w:t>نسخة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0D28C5">
        <w:rPr>
          <w:rtl/>
        </w:rPr>
        <w:t>قصيرة</w:t>
      </w:r>
      <w:r w:rsidR="00E97314">
        <w:rPr>
          <w:rtl/>
        </w:rPr>
        <w:t xml:space="preserve"> </w:t>
      </w:r>
      <w:r w:rsidRPr="000D28C5">
        <w:rPr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D5E42">
      <w:pPr>
        <w:pStyle w:val="libNormal0"/>
        <w:rPr>
          <w:rtl/>
        </w:rPr>
      </w:pPr>
      <w:r>
        <w:rPr>
          <w:rtl/>
        </w:rPr>
        <w:lastRenderedPageBreak/>
        <w:t>الله</w:t>
      </w:r>
      <w:r w:rsidR="00E97314">
        <w:rPr>
          <w:rtl/>
        </w:rPr>
        <w:t xml:space="preserve"> </w:t>
      </w:r>
      <w:r>
        <w:rPr>
          <w:rtl/>
        </w:rPr>
        <w:t>ويثني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8D5E4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8D5E42">
        <w:rPr>
          <w:rFonts w:hint="cs"/>
          <w:rtl/>
        </w:rPr>
        <w:t xml:space="preserve"> </w:t>
      </w:r>
      <w:r w:rsidR="008D5E42" w:rsidRPr="008D5E42">
        <w:rPr>
          <w:rFonts w:hint="cs"/>
          <w:rtl/>
        </w:rPr>
        <w:t>)</w:t>
      </w:r>
      <w:r w:rsidR="008D5E42">
        <w:rPr>
          <w:rStyle w:val="libAlaemChar"/>
          <w:rFonts w:hint="cs"/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أئمة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ويستغفر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أقام</w:t>
      </w:r>
      <w:r w:rsidR="00E97314">
        <w:rPr>
          <w:rtl/>
        </w:rPr>
        <w:t xml:space="preserve"> </w:t>
      </w:r>
      <w:r>
        <w:rPr>
          <w:rtl/>
        </w:rPr>
        <w:t>المؤذ</w:t>
      </w:r>
      <w:r w:rsidR="008D5E42">
        <w:rPr>
          <w:rFonts w:hint="cs"/>
          <w:rtl/>
        </w:rPr>
        <w:t>ّ</w:t>
      </w:r>
      <w:r>
        <w:rPr>
          <w:rtl/>
        </w:rPr>
        <w:t>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بالناس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8D5E42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بسورة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بسورة</w:t>
      </w:r>
      <w:r w:rsidR="00E97314">
        <w:rPr>
          <w:rtl/>
        </w:rPr>
        <w:t xml:space="preserve"> </w:t>
      </w:r>
      <w:r>
        <w:rPr>
          <w:rtl/>
        </w:rPr>
        <w:t>المنافقين.</w:t>
      </w:r>
    </w:p>
    <w:p w:rsidR="006D29FD" w:rsidRDefault="00A15110" w:rsidP="009A2B0A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سماعة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أبو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tl/>
        </w:rPr>
        <w:t xml:space="preserve"> </w:t>
      </w:r>
      <w:r w:rsidR="008D5E42">
        <w:rPr>
          <w:rFonts w:hint="cs"/>
          <w:rtl/>
        </w:rPr>
        <w:t>(</w:t>
      </w:r>
      <w:r w:rsidR="008D5E42">
        <w:rPr>
          <w:rtl/>
        </w:rPr>
        <w:t xml:space="preserve"> </w:t>
      </w:r>
      <w:r w:rsidR="008D5E42" w:rsidRPr="005C4111">
        <w:rPr>
          <w:rStyle w:val="libAlaemChar"/>
          <w:rFonts w:hint="cs"/>
          <w:rtl/>
        </w:rPr>
        <w:t>عليه‌السلام</w:t>
      </w:r>
      <w:r w:rsidR="008D5E42">
        <w:rPr>
          <w:rtl/>
        </w:rPr>
        <w:t xml:space="preserve"> </w:t>
      </w:r>
      <w:r w:rsidR="008D5E42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وذكر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9A2B0A">
        <w:rPr>
          <w:rStyle w:val="libFootnotenumChar"/>
          <w:rFonts w:hint="cs"/>
          <w:rtl/>
        </w:rPr>
        <w:t>1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A638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272E97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C0363D">
        <w:rPr>
          <w:rtl/>
        </w:rPr>
        <w:t xml:space="preserve">أنّ </w:t>
      </w:r>
      <w:r>
        <w:rPr>
          <w:rtl/>
        </w:rPr>
        <w:t>وإقامة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272E97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الأذ</w:t>
      </w:r>
      <w:r w:rsidR="00272E97">
        <w:rPr>
          <w:rFonts w:hint="cs"/>
          <w:rtl/>
        </w:rPr>
        <w:t>ا</w:t>
      </w:r>
      <w:r w:rsidR="00272E9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فيصعد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فيخطب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272E9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دام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D5E42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يقعد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D5E42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فيفتتح</w:t>
      </w:r>
      <w:r w:rsidR="00E97314">
        <w:rPr>
          <w:rtl/>
        </w:rPr>
        <w:t xml:space="preserve"> </w:t>
      </w:r>
      <w:r>
        <w:rPr>
          <w:rtl/>
        </w:rPr>
        <w:t>خطبته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فيصل</w:t>
      </w:r>
      <w:r w:rsidR="008D5E42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>
        <w:rPr>
          <w:rtl/>
        </w:rPr>
        <w:t>بالجمعة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بالمنافقين.</w:t>
      </w:r>
    </w:p>
    <w:p w:rsidR="006D29FD" w:rsidRDefault="00A15110" w:rsidP="009A2B0A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مثله.</w:t>
      </w:r>
      <w:r w:rsidR="009A2B0A">
        <w:rPr>
          <w:rFonts w:hint="cs"/>
          <w:rtl/>
        </w:rPr>
        <w:t xml:space="preserve"> </w:t>
      </w:r>
      <w:r w:rsidR="009A2B0A" w:rsidRPr="005C4111">
        <w:rPr>
          <w:rStyle w:val="libFootnotenumChar"/>
          <w:rtl/>
        </w:rPr>
        <w:t>(</w:t>
      </w:r>
      <w:r w:rsidR="009A2B0A">
        <w:rPr>
          <w:rStyle w:val="libFootnotenumChar"/>
          <w:rFonts w:hint="cs"/>
          <w:rtl/>
        </w:rPr>
        <w:t>2</w:t>
      </w:r>
      <w:r w:rsidR="009A2B0A" w:rsidRPr="005C4111">
        <w:rPr>
          <w:rStyle w:val="libFootnotenumChar"/>
          <w:rtl/>
        </w:rPr>
        <w:t>)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D5E4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D5E42">
        <w:rPr>
          <w:rFonts w:hint="cs"/>
          <w:rtl/>
        </w:rPr>
        <w:t xml:space="preserve">) : </w:t>
      </w:r>
      <w:r>
        <w:rPr>
          <w:rtl/>
        </w:rPr>
        <w:t>كل</w:t>
      </w:r>
      <w:r w:rsidR="009A2B0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واعظ</w:t>
      </w:r>
      <w:r w:rsidR="00E97314">
        <w:rPr>
          <w:rtl/>
        </w:rPr>
        <w:t xml:space="preserve"> </w:t>
      </w:r>
      <w:r>
        <w:rPr>
          <w:rtl/>
        </w:rPr>
        <w:t>قبلة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خطب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A2B0A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للناس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يستقبلوه.</w:t>
      </w:r>
    </w:p>
    <w:p w:rsidR="006D29FD" w:rsidRDefault="006D29FD" w:rsidP="009A2B0A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A2B0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A638F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خطب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خطبة</w:t>
      </w:r>
      <w:r w:rsidR="00E97314">
        <w:rPr>
          <w:rtl/>
        </w:rPr>
        <w:t xml:space="preserve"> </w:t>
      </w:r>
      <w:r>
        <w:rPr>
          <w:rtl/>
        </w:rPr>
        <w:t>مشتملة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ذكرناه</w:t>
      </w:r>
      <w:r w:rsidR="00E97314">
        <w:rPr>
          <w:rtl/>
        </w:rPr>
        <w:t xml:space="preserve"> </w:t>
      </w:r>
      <w:r>
        <w:rPr>
          <w:rtl/>
        </w:rPr>
        <w:t>سابقاً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9A2B0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بـ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بـ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يَا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أَيُّهَا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الْكَافِرُ‌ونَ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بـ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F4210" w:rsidRDefault="006D29FD" w:rsidP="009A2B0A">
      <w:pPr>
        <w:pStyle w:val="libFootnote0"/>
        <w:rPr>
          <w:rtl/>
        </w:rPr>
      </w:pPr>
      <w:r w:rsidRPr="00FF4210">
        <w:rPr>
          <w:rtl/>
        </w:rPr>
        <w:t>(</w:t>
      </w:r>
      <w:r w:rsidR="009A2B0A">
        <w:rPr>
          <w:rFonts w:hint="cs"/>
          <w:rtl/>
        </w:rPr>
        <w:t>1</w:t>
      </w:r>
      <w:r w:rsidRPr="00FF4210">
        <w:rPr>
          <w:rtl/>
        </w:rPr>
        <w:t>)</w:t>
      </w:r>
      <w:r w:rsidR="00E97314">
        <w:rPr>
          <w:rtl/>
        </w:rPr>
        <w:t xml:space="preserve"> </w:t>
      </w:r>
      <w:r w:rsidRPr="00FF4210">
        <w:rPr>
          <w:rtl/>
        </w:rPr>
        <w:t>التهذيب</w:t>
      </w:r>
      <w:r w:rsidR="00E97314">
        <w:rPr>
          <w:rtl/>
        </w:rPr>
        <w:t xml:space="preserve"> </w:t>
      </w:r>
      <w:r w:rsidRPr="00FF4210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F4210">
        <w:rPr>
          <w:rtl/>
        </w:rPr>
        <w:t>243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F4210">
        <w:rPr>
          <w:rtl/>
        </w:rPr>
        <w:t>655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648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FF4210" w:rsidRDefault="006D29FD" w:rsidP="009A2B0A">
      <w:pPr>
        <w:pStyle w:val="libFootnote0"/>
        <w:rPr>
          <w:rtl/>
        </w:rPr>
      </w:pPr>
      <w:r w:rsidRPr="00FF4210">
        <w:rPr>
          <w:rtl/>
        </w:rPr>
        <w:t>(</w:t>
      </w:r>
      <w:r w:rsidR="009A2B0A">
        <w:rPr>
          <w:rFonts w:hint="cs"/>
          <w:rtl/>
        </w:rPr>
        <w:t>2</w:t>
      </w:r>
      <w:r w:rsidRPr="00FF4210">
        <w:rPr>
          <w:rtl/>
        </w:rPr>
        <w:t>)</w:t>
      </w:r>
      <w:r w:rsidR="00E97314">
        <w:rPr>
          <w:rtl/>
        </w:rPr>
        <w:t xml:space="preserve"> </w:t>
      </w:r>
      <w:r w:rsidRPr="00FF4210">
        <w:rPr>
          <w:rtl/>
        </w:rPr>
        <w:t>الكافي</w:t>
      </w:r>
      <w:r w:rsidR="00E97314">
        <w:rPr>
          <w:rtl/>
        </w:rPr>
        <w:t xml:space="preserve"> </w:t>
      </w:r>
      <w:r w:rsidRPr="00FF4210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F4210">
        <w:rPr>
          <w:rtl/>
        </w:rPr>
        <w:t>424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F4210">
        <w:rPr>
          <w:rtl/>
        </w:rPr>
        <w:t>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FF4210" w:rsidRDefault="006D29FD" w:rsidP="009A2B0A">
      <w:pPr>
        <w:pStyle w:val="libFootnote0"/>
        <w:rPr>
          <w:rtl/>
        </w:rPr>
      </w:pPr>
      <w:r w:rsidRPr="00FF4210">
        <w:rPr>
          <w:rtl/>
        </w:rPr>
        <w:t>(</w:t>
      </w:r>
      <w:r w:rsidR="009A2B0A">
        <w:rPr>
          <w:rFonts w:hint="cs"/>
          <w:rtl/>
        </w:rPr>
        <w:t>3</w:t>
      </w:r>
      <w:r w:rsidRPr="00FF4210">
        <w:rPr>
          <w:rtl/>
        </w:rPr>
        <w:t>)</w:t>
      </w:r>
      <w:r w:rsidR="00E97314">
        <w:rPr>
          <w:rtl/>
        </w:rPr>
        <w:t xml:space="preserve"> </w:t>
      </w:r>
      <w:r w:rsidRPr="00FF4210">
        <w:rPr>
          <w:rtl/>
        </w:rPr>
        <w:t>يأتي</w:t>
      </w:r>
      <w:r w:rsidR="00E97314">
        <w:rPr>
          <w:rtl/>
        </w:rPr>
        <w:t xml:space="preserve"> </w:t>
      </w:r>
      <w:r w:rsidRPr="00FF4210">
        <w:rPr>
          <w:rtl/>
        </w:rPr>
        <w:t>في</w:t>
      </w:r>
      <w:r w:rsidR="00E97314">
        <w:rPr>
          <w:rtl/>
        </w:rPr>
        <w:t xml:space="preserve"> </w:t>
      </w:r>
      <w:r w:rsidRPr="00FF4210">
        <w:rPr>
          <w:rtl/>
        </w:rPr>
        <w:t>الحديث</w:t>
      </w:r>
      <w:r w:rsidR="00E97314">
        <w:rPr>
          <w:rtl/>
        </w:rPr>
        <w:t xml:space="preserve"> </w:t>
      </w:r>
      <w:r w:rsidRPr="00FF4210">
        <w:rPr>
          <w:rtl/>
        </w:rPr>
        <w:t>3</w:t>
      </w:r>
      <w:r w:rsidR="00E97314">
        <w:rPr>
          <w:rtl/>
        </w:rPr>
        <w:t xml:space="preserve"> </w:t>
      </w:r>
      <w:r w:rsidRPr="00FF4210">
        <w:rPr>
          <w:rtl/>
        </w:rPr>
        <w:t>من</w:t>
      </w:r>
      <w:r w:rsidR="00E97314">
        <w:rPr>
          <w:rtl/>
        </w:rPr>
        <w:t xml:space="preserve"> </w:t>
      </w:r>
      <w:r w:rsidRPr="00FF4210">
        <w:rPr>
          <w:rtl/>
        </w:rPr>
        <w:t>الباب</w:t>
      </w:r>
      <w:r w:rsidR="00E97314">
        <w:rPr>
          <w:rtl/>
        </w:rPr>
        <w:t xml:space="preserve"> </w:t>
      </w:r>
      <w:r w:rsidRPr="00FF4210">
        <w:rPr>
          <w:rtl/>
        </w:rPr>
        <w:t>53</w:t>
      </w:r>
      <w:r w:rsidR="00E97314">
        <w:rPr>
          <w:rtl/>
        </w:rPr>
        <w:t xml:space="preserve"> </w:t>
      </w:r>
      <w:r w:rsidRPr="00FF4210">
        <w:rPr>
          <w:rtl/>
        </w:rPr>
        <w:t>من</w:t>
      </w:r>
      <w:r w:rsidR="00E97314">
        <w:rPr>
          <w:rtl/>
        </w:rPr>
        <w:t xml:space="preserve"> </w:t>
      </w:r>
      <w:r w:rsidRPr="00FF4210">
        <w:rPr>
          <w:rtl/>
        </w:rPr>
        <w:t>هذه</w:t>
      </w:r>
      <w:r w:rsidR="00E97314">
        <w:rPr>
          <w:rtl/>
        </w:rPr>
        <w:t xml:space="preserve"> </w:t>
      </w:r>
      <w:r w:rsidRPr="00FF4210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1262.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638F0">
      <w:pPr>
        <w:pStyle w:val="libNormal0"/>
        <w:rPr>
          <w:rtl/>
        </w:rPr>
      </w:pPr>
      <w:r w:rsidRPr="005C4111">
        <w:rPr>
          <w:rStyle w:val="libAlaemChar"/>
          <w:rtl/>
        </w:rPr>
        <w:lastRenderedPageBreak/>
        <w:t>(</w:t>
      </w:r>
      <w:r w:rsidR="00A638F0" w:rsidRPr="00A638F0">
        <w:rPr>
          <w:rStyle w:val="libAieChar"/>
          <w:rtl/>
        </w:rPr>
        <w:t>إِذَا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زُلْزِلَتِ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الْأَرْ‌ضُ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زِلْزَالَهَا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بـ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أَلْهَاكُمُ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التَّكَاثُرُ‌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بـ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الْعَصْرِ‌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مما</w:t>
      </w:r>
      <w:r w:rsidR="00E97314">
        <w:rPr>
          <w:rtl/>
        </w:rPr>
        <w:t xml:space="preserve"> </w:t>
      </w:r>
      <w:r>
        <w:rPr>
          <w:rtl/>
        </w:rPr>
        <w:t>يداوم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638F0" w:rsidRPr="00A638F0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A638F0" w:rsidRPr="00A638F0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يجلس</w:t>
      </w:r>
      <w:r w:rsidR="00E97314">
        <w:rPr>
          <w:rtl/>
        </w:rPr>
        <w:t xml:space="preserve"> </w:t>
      </w:r>
      <w:r>
        <w:rPr>
          <w:rtl/>
        </w:rPr>
        <w:t>جلسة</w:t>
      </w:r>
      <w:r w:rsidR="00E97314">
        <w:rPr>
          <w:rtl/>
        </w:rPr>
        <w:t xml:space="preserve"> </w:t>
      </w:r>
      <w:r>
        <w:rPr>
          <w:rtl/>
        </w:rPr>
        <w:t>خفيفة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الثانية.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Fonts w:hint="cs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بأسانيد</w:t>
      </w:r>
      <w:r w:rsidR="00E97314">
        <w:rPr>
          <w:rtl/>
        </w:rPr>
        <w:t xml:space="preserve"> </w:t>
      </w:r>
      <w:r>
        <w:rPr>
          <w:rtl/>
        </w:rPr>
        <w:t>تأتي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مشهد</w:t>
      </w:r>
      <w:r w:rsidR="00E97314">
        <w:rPr>
          <w:rtl/>
        </w:rPr>
        <w:t xml:space="preserve"> </w:t>
      </w:r>
      <w:r>
        <w:rPr>
          <w:rtl/>
        </w:rPr>
        <w:t>عام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للإمير</w:t>
      </w:r>
      <w:r w:rsidR="00E97314">
        <w:rPr>
          <w:rtl/>
        </w:rPr>
        <w:t xml:space="preserve"> </w:t>
      </w:r>
      <w:r>
        <w:rPr>
          <w:rtl/>
        </w:rPr>
        <w:t>سبب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موعظتهم</w:t>
      </w:r>
      <w:r w:rsidR="00E97314">
        <w:rPr>
          <w:rtl/>
        </w:rPr>
        <w:t xml:space="preserve"> </w:t>
      </w:r>
      <w:r>
        <w:rPr>
          <w:rtl/>
        </w:rPr>
        <w:t>وترغيبهم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الطاعة</w:t>
      </w:r>
      <w:r w:rsidR="00E97314">
        <w:rPr>
          <w:rtl/>
        </w:rPr>
        <w:t xml:space="preserve"> </w:t>
      </w:r>
      <w:r>
        <w:rPr>
          <w:rtl/>
        </w:rPr>
        <w:t>وترهيبهم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المعصية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وتوقيفهم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مصلحة</w:t>
      </w:r>
      <w:r w:rsidR="00E97314">
        <w:rPr>
          <w:rtl/>
        </w:rPr>
        <w:t xml:space="preserve"> </w:t>
      </w:r>
      <w:r>
        <w:rPr>
          <w:rtl/>
        </w:rPr>
        <w:t>دينهم</w:t>
      </w:r>
      <w:r w:rsidR="00E97314">
        <w:rPr>
          <w:rtl/>
        </w:rPr>
        <w:t xml:space="preserve"> </w:t>
      </w:r>
      <w:r>
        <w:rPr>
          <w:rtl/>
        </w:rPr>
        <w:t>ودنياهم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ويخبرهم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(الآفاق</w:t>
      </w:r>
      <w:r w:rsidR="00E97314">
        <w:rPr>
          <w:rtl/>
        </w:rPr>
        <w:t xml:space="preserve"> </w:t>
      </w:r>
      <w:r>
        <w:rPr>
          <w:rtl/>
        </w:rPr>
        <w:t>من)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الأهوال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المضرة</w:t>
      </w:r>
      <w:r w:rsidR="00E97314">
        <w:rPr>
          <w:rtl/>
        </w:rPr>
        <w:t xml:space="preserve"> </w:t>
      </w:r>
      <w:r>
        <w:rPr>
          <w:rtl/>
        </w:rPr>
        <w:t>والمنفعة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الصابر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منفصلا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بفاعل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ممن</w:t>
      </w:r>
      <w:r w:rsidR="00E97314">
        <w:rPr>
          <w:rtl/>
        </w:rPr>
        <w:t xml:space="preserve"> </w:t>
      </w:r>
      <w:r>
        <w:rPr>
          <w:rtl/>
        </w:rPr>
        <w:t>يؤم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خطبتين</w:t>
      </w:r>
      <w:r w:rsidR="00E97314">
        <w:rPr>
          <w:rtl/>
        </w:rPr>
        <w:t xml:space="preserve"> </w:t>
      </w:r>
      <w:r>
        <w:rPr>
          <w:rtl/>
        </w:rPr>
        <w:t>ليكون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للثناء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والتمجيد</w:t>
      </w:r>
      <w:r w:rsidR="00E97314">
        <w:rPr>
          <w:rtl/>
        </w:rPr>
        <w:t xml:space="preserve"> </w:t>
      </w:r>
      <w:r>
        <w:rPr>
          <w:rtl/>
        </w:rPr>
        <w:t>والتقديس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والاخرى</w:t>
      </w:r>
      <w:r w:rsidR="00E97314">
        <w:rPr>
          <w:rtl/>
        </w:rPr>
        <w:t xml:space="preserve"> </w:t>
      </w:r>
      <w:r>
        <w:rPr>
          <w:rtl/>
        </w:rPr>
        <w:t>للحوائج</w:t>
      </w:r>
      <w:r w:rsidR="00E97314">
        <w:rPr>
          <w:rtl/>
        </w:rPr>
        <w:t xml:space="preserve"> </w:t>
      </w:r>
      <w:r>
        <w:rPr>
          <w:rtl/>
        </w:rPr>
        <w:t>والأعذار</w:t>
      </w:r>
      <w:r w:rsidR="00E97314">
        <w:rPr>
          <w:rtl/>
        </w:rPr>
        <w:t xml:space="preserve"> </w:t>
      </w:r>
      <w:r>
        <w:rPr>
          <w:rtl/>
        </w:rPr>
        <w:t>والانذار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D219C">
        <w:rPr>
          <w:rtl/>
        </w:rPr>
        <w:t xml:space="preserve">لـمّا </w:t>
      </w:r>
      <w:r>
        <w:rPr>
          <w:rtl/>
        </w:rPr>
        <w:t>يريد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يعلمهم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أمره</w:t>
      </w:r>
      <w:r w:rsidR="00E97314">
        <w:rPr>
          <w:rtl/>
        </w:rPr>
        <w:t xml:space="preserve"> </w:t>
      </w:r>
      <w:r>
        <w:rPr>
          <w:rtl/>
        </w:rPr>
        <w:t>ونهيه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الصلاح</w:t>
      </w:r>
      <w:r w:rsidR="00E97314">
        <w:rPr>
          <w:rtl/>
        </w:rPr>
        <w:t xml:space="preserve"> </w:t>
      </w:r>
      <w:r>
        <w:rPr>
          <w:rtl/>
        </w:rPr>
        <w:t>والفساد.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الأحكام</w:t>
      </w:r>
      <w:r w:rsidR="00E97314">
        <w:rPr>
          <w:rtl/>
        </w:rPr>
        <w:t xml:space="preserve"> </w:t>
      </w:r>
      <w:r>
        <w:rPr>
          <w:rtl/>
        </w:rPr>
        <w:t>المذكورة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علم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السابقة</w:t>
      </w:r>
      <w:r w:rsidR="00E97314">
        <w:rPr>
          <w:rtl/>
        </w:rPr>
        <w:t xml:space="preserve"> </w:t>
      </w:r>
      <w:r>
        <w:rPr>
          <w:rtl/>
        </w:rPr>
        <w:t>والآتية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موجودة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الأفراد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العلة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منحصرة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كثيرة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ويؤيد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اتفق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متعددة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 w:rsidR="00EA6DA7">
        <w:rPr>
          <w:rtl/>
        </w:rPr>
        <w:t xml:space="preserve">يردّ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خبر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الآفاق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حدث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الأهوال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تسقط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قطعا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بفاعل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ممن</w:t>
      </w:r>
      <w:r w:rsidR="00E97314">
        <w:rPr>
          <w:rtl/>
        </w:rPr>
        <w:t xml:space="preserve"> </w:t>
      </w:r>
      <w:r>
        <w:rPr>
          <w:rtl/>
        </w:rPr>
        <w:t>يؤم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موجود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إشارة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الأشياء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762935">
        <w:rPr>
          <w:rStyle w:val="libFootnoteAlaemChar"/>
          <w:rFonts w:hint="cs"/>
          <w:rtl/>
        </w:rPr>
        <w:t>عليه‌السلام</w:t>
      </w:r>
      <w:r w:rsidR="00E97314" w:rsidRPr="00762935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  <w:r w:rsidR="00E97314">
        <w:rPr>
          <w:rtl/>
        </w:rPr>
        <w:t xml:space="preserve"> </w:t>
      </w:r>
      <w:r>
        <w:rPr>
          <w:rtl/>
        </w:rPr>
        <w:t>باختلاف.</w:t>
      </w:r>
    </w:p>
    <w:p w:rsidR="006D29FD" w:rsidRPr="0081456A" w:rsidRDefault="006D29FD" w:rsidP="008D5E21">
      <w:pPr>
        <w:pStyle w:val="libFootnote0"/>
        <w:rPr>
          <w:rtl/>
        </w:rPr>
      </w:pPr>
      <w:r w:rsidRPr="0081456A">
        <w:rPr>
          <w:rtl/>
        </w:rPr>
        <w:t>(1)</w:t>
      </w:r>
      <w:r w:rsidR="00E97314">
        <w:rPr>
          <w:rtl/>
        </w:rPr>
        <w:t xml:space="preserve"> </w:t>
      </w:r>
      <w:r w:rsidRPr="0081456A">
        <w:rPr>
          <w:rtl/>
        </w:rPr>
        <w:t>تأتي</w:t>
      </w:r>
      <w:r w:rsidR="00E97314">
        <w:rPr>
          <w:rtl/>
        </w:rPr>
        <w:t xml:space="preserve"> </w:t>
      </w:r>
      <w:r w:rsidRPr="0081456A">
        <w:rPr>
          <w:rtl/>
        </w:rPr>
        <w:t>في</w:t>
      </w:r>
      <w:r w:rsidR="00E97314">
        <w:rPr>
          <w:rtl/>
        </w:rPr>
        <w:t xml:space="preserve"> </w:t>
      </w:r>
      <w:r w:rsidRPr="0081456A">
        <w:rPr>
          <w:rtl/>
        </w:rPr>
        <w:t>الفائدة</w:t>
      </w:r>
      <w:r w:rsidR="00E97314">
        <w:rPr>
          <w:rtl/>
        </w:rPr>
        <w:t xml:space="preserve"> </w:t>
      </w:r>
      <w:r w:rsidRPr="0081456A">
        <w:rPr>
          <w:rtl/>
        </w:rPr>
        <w:t>الأولى</w:t>
      </w:r>
      <w:r w:rsidR="00E97314">
        <w:rPr>
          <w:rtl/>
        </w:rPr>
        <w:t xml:space="preserve"> </w:t>
      </w:r>
      <w:r w:rsidRPr="0081456A">
        <w:rPr>
          <w:rtl/>
        </w:rPr>
        <w:t>من</w:t>
      </w:r>
      <w:r w:rsidR="00E97314">
        <w:rPr>
          <w:rtl/>
        </w:rPr>
        <w:t xml:space="preserve"> </w:t>
      </w:r>
      <w:r w:rsidRPr="0081456A">
        <w:rPr>
          <w:rtl/>
        </w:rPr>
        <w:t>الخاتمة</w:t>
      </w:r>
      <w:r w:rsidR="00E97314">
        <w:rPr>
          <w:rtl/>
        </w:rPr>
        <w:t xml:space="preserve"> </w:t>
      </w:r>
      <w:r w:rsidRPr="0081456A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1456A">
        <w:rPr>
          <w:rtl/>
        </w:rPr>
        <w:t>ب</w:t>
      </w:r>
      <w:r w:rsidR="00E97314">
        <w:rPr>
          <w:rtl/>
        </w:rPr>
        <w:t xml:space="preserve"> </w:t>
      </w:r>
      <w:r w:rsidRPr="0081456A">
        <w:rPr>
          <w:rtl/>
        </w:rPr>
        <w:t>)</w:t>
      </w:r>
      <w:r>
        <w:rPr>
          <w:rtl/>
        </w:rPr>
        <w:t>.</w:t>
      </w:r>
    </w:p>
    <w:p w:rsidR="006D29FD" w:rsidRPr="0081456A" w:rsidRDefault="006D29FD" w:rsidP="008D5E21">
      <w:pPr>
        <w:pStyle w:val="libFootnote0"/>
        <w:rPr>
          <w:rtl/>
        </w:rPr>
      </w:pPr>
      <w:r w:rsidRPr="0081456A">
        <w:rPr>
          <w:rtl/>
        </w:rPr>
        <w:t>(2)</w:t>
      </w:r>
      <w:r w:rsidR="00E97314">
        <w:rPr>
          <w:rtl/>
        </w:rPr>
        <w:t xml:space="preserve"> </w:t>
      </w:r>
      <w:r w:rsidRPr="0081456A">
        <w:rPr>
          <w:rtl/>
        </w:rPr>
        <w:t>في</w:t>
      </w:r>
      <w:r w:rsidR="00E97314">
        <w:rPr>
          <w:rtl/>
        </w:rPr>
        <w:t xml:space="preserve"> </w:t>
      </w:r>
      <w:r w:rsidRPr="0081456A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1456A">
        <w:rPr>
          <w:rtl/>
        </w:rPr>
        <w:t>الآفات</w:t>
      </w:r>
      <w:r w:rsidR="00E97314">
        <w:rPr>
          <w:rtl/>
        </w:rPr>
        <w:t xml:space="preserve"> </w:t>
      </w:r>
      <w:r w:rsidRPr="0081456A">
        <w:rPr>
          <w:rtl/>
        </w:rPr>
        <w:t>ومن</w:t>
      </w:r>
      <w:r w:rsidR="00E97314">
        <w:rPr>
          <w:rtl/>
        </w:rPr>
        <w:t xml:space="preserve"> </w:t>
      </w:r>
      <w:r w:rsidRPr="0081456A">
        <w:rPr>
          <w:rtl/>
        </w:rPr>
        <w:t>«</w:t>
      </w:r>
      <w:r w:rsidR="00E97314">
        <w:rPr>
          <w:rtl/>
        </w:rPr>
        <w:t xml:space="preserve"> </w:t>
      </w:r>
      <w:r w:rsidRPr="0081456A">
        <w:rPr>
          <w:rtl/>
        </w:rPr>
        <w:t>هامش</w:t>
      </w:r>
      <w:r w:rsidR="00E97314">
        <w:rPr>
          <w:rtl/>
        </w:rPr>
        <w:t xml:space="preserve"> </w:t>
      </w:r>
      <w:r w:rsidRPr="0081456A">
        <w:rPr>
          <w:rtl/>
        </w:rPr>
        <w:t>المخطوط</w:t>
      </w:r>
      <w:r w:rsidR="00E97314">
        <w:rPr>
          <w:rtl/>
        </w:rPr>
        <w:t xml:space="preserve"> </w:t>
      </w:r>
      <w:r w:rsidRPr="0081456A">
        <w:rPr>
          <w:rtl/>
        </w:rPr>
        <w:t>»</w:t>
      </w:r>
      <w:r>
        <w:rPr>
          <w:rtl/>
        </w:rPr>
        <w:t>.</w:t>
      </w:r>
    </w:p>
    <w:p w:rsidR="006D29FD" w:rsidRPr="0081456A" w:rsidRDefault="006D29FD" w:rsidP="008D5E21">
      <w:pPr>
        <w:pStyle w:val="libFootnote0"/>
        <w:rPr>
          <w:rtl/>
        </w:rPr>
      </w:pPr>
      <w:r w:rsidRPr="0081456A">
        <w:rPr>
          <w:rtl/>
        </w:rPr>
        <w:t>(3)</w:t>
      </w:r>
      <w:r w:rsidR="00E97314">
        <w:rPr>
          <w:rtl/>
        </w:rPr>
        <w:t xml:space="preserve"> </w:t>
      </w:r>
      <w:r w:rsidRPr="0081456A">
        <w:rPr>
          <w:rtl/>
        </w:rPr>
        <w:t>في</w:t>
      </w:r>
      <w:r w:rsidR="00E97314">
        <w:rPr>
          <w:rtl/>
        </w:rPr>
        <w:t xml:space="preserve"> </w:t>
      </w:r>
      <w:r w:rsidRPr="0081456A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1456A">
        <w:rPr>
          <w:rtl/>
        </w:rPr>
        <w:t>ل</w:t>
      </w:r>
      <w:r w:rsidR="00C0363D">
        <w:rPr>
          <w:rtl/>
        </w:rPr>
        <w:t xml:space="preserve">أنّه </w:t>
      </w:r>
      <w:r w:rsidRPr="0081456A">
        <w:rPr>
          <w:rtl/>
        </w:rPr>
        <w:t>يكون</w:t>
      </w:r>
      <w:r w:rsidR="00E97314">
        <w:rPr>
          <w:rtl/>
        </w:rPr>
        <w:t xml:space="preserve"> </w:t>
      </w:r>
      <w:r w:rsidRPr="0081456A">
        <w:rPr>
          <w:rtl/>
        </w:rPr>
        <w:t>«</w:t>
      </w:r>
      <w:r w:rsidR="00E97314">
        <w:rPr>
          <w:rtl/>
        </w:rPr>
        <w:t xml:space="preserve"> </w:t>
      </w:r>
      <w:r w:rsidRPr="0081456A">
        <w:rPr>
          <w:rtl/>
        </w:rPr>
        <w:t>هامش</w:t>
      </w:r>
      <w:r w:rsidR="00E97314">
        <w:rPr>
          <w:rtl/>
        </w:rPr>
        <w:t xml:space="preserve"> </w:t>
      </w:r>
      <w:r w:rsidRPr="0081456A">
        <w:rPr>
          <w:rtl/>
        </w:rPr>
        <w:t>المخطوط</w:t>
      </w:r>
      <w:r w:rsidR="00E97314">
        <w:rPr>
          <w:rtl/>
        </w:rPr>
        <w:t xml:space="preserve"> </w:t>
      </w:r>
      <w:r w:rsidRPr="0081456A">
        <w:rPr>
          <w:rtl/>
        </w:rPr>
        <w:t>»</w:t>
      </w:r>
      <w:r>
        <w:rPr>
          <w:rtl/>
        </w:rPr>
        <w:t>.</w:t>
      </w:r>
    </w:p>
    <w:p w:rsidR="006D29FD" w:rsidRPr="0081456A" w:rsidRDefault="006D29FD" w:rsidP="008D5E21">
      <w:pPr>
        <w:pStyle w:val="libFootnote0"/>
        <w:rPr>
          <w:rtl/>
        </w:rPr>
      </w:pPr>
      <w:r w:rsidRPr="0081456A">
        <w:rPr>
          <w:rtl/>
        </w:rPr>
        <w:t>(4)</w:t>
      </w:r>
      <w:r w:rsidR="00E97314">
        <w:rPr>
          <w:rtl/>
        </w:rPr>
        <w:t xml:space="preserve"> </w:t>
      </w:r>
      <w:r w:rsidRPr="0081456A">
        <w:rPr>
          <w:rtl/>
        </w:rPr>
        <w:t>تقدم</w:t>
      </w:r>
      <w:r w:rsidR="00E97314">
        <w:rPr>
          <w:rtl/>
        </w:rPr>
        <w:t xml:space="preserve"> </w:t>
      </w:r>
      <w:r w:rsidRPr="0081456A">
        <w:rPr>
          <w:rtl/>
        </w:rPr>
        <w:t>في</w:t>
      </w:r>
      <w:r w:rsidR="00E97314">
        <w:rPr>
          <w:rtl/>
        </w:rPr>
        <w:t xml:space="preserve"> </w:t>
      </w:r>
      <w:r w:rsidRPr="0081456A">
        <w:rPr>
          <w:rtl/>
        </w:rPr>
        <w:t>الحديث</w:t>
      </w:r>
      <w:r w:rsidR="00E97314">
        <w:rPr>
          <w:rtl/>
        </w:rPr>
        <w:t xml:space="preserve"> </w:t>
      </w:r>
      <w:r w:rsidRPr="0081456A">
        <w:rPr>
          <w:rtl/>
        </w:rPr>
        <w:t>7</w:t>
      </w:r>
      <w:r w:rsidR="00E97314">
        <w:rPr>
          <w:rtl/>
        </w:rPr>
        <w:t xml:space="preserve"> </w:t>
      </w:r>
      <w:r w:rsidRPr="0081456A">
        <w:rPr>
          <w:rtl/>
        </w:rPr>
        <w:t>من</w:t>
      </w:r>
      <w:r w:rsidR="00E97314">
        <w:rPr>
          <w:rtl/>
        </w:rPr>
        <w:t xml:space="preserve"> </w:t>
      </w:r>
      <w:r w:rsidRPr="0081456A">
        <w:rPr>
          <w:rtl/>
        </w:rPr>
        <w:t>الباب</w:t>
      </w:r>
      <w:r w:rsidR="00E97314">
        <w:rPr>
          <w:rtl/>
        </w:rPr>
        <w:t xml:space="preserve"> </w:t>
      </w:r>
      <w:r w:rsidRPr="0081456A">
        <w:rPr>
          <w:rtl/>
        </w:rPr>
        <w:t>6</w:t>
      </w:r>
      <w:r w:rsidR="00E97314">
        <w:rPr>
          <w:rtl/>
        </w:rPr>
        <w:t xml:space="preserve"> </w:t>
      </w:r>
      <w:r w:rsidRPr="0081456A">
        <w:rPr>
          <w:rtl/>
        </w:rPr>
        <w:t>وفي</w:t>
      </w:r>
      <w:r w:rsidR="00E97314">
        <w:rPr>
          <w:rtl/>
        </w:rPr>
        <w:t xml:space="preserve"> </w:t>
      </w:r>
      <w:r w:rsidRPr="0081456A">
        <w:rPr>
          <w:rtl/>
        </w:rPr>
        <w:t>الحديث</w:t>
      </w:r>
      <w:r w:rsidR="00E97314">
        <w:rPr>
          <w:rtl/>
        </w:rPr>
        <w:t xml:space="preserve"> </w:t>
      </w:r>
      <w:r w:rsidRPr="0081456A">
        <w:rPr>
          <w:rtl/>
        </w:rPr>
        <w:t>3</w:t>
      </w:r>
      <w:r w:rsidR="00E97314">
        <w:rPr>
          <w:rtl/>
        </w:rPr>
        <w:t xml:space="preserve"> </w:t>
      </w:r>
      <w:r w:rsidRPr="0081456A">
        <w:rPr>
          <w:rtl/>
        </w:rPr>
        <w:t>من</w:t>
      </w:r>
      <w:r w:rsidR="00E97314">
        <w:rPr>
          <w:rtl/>
        </w:rPr>
        <w:t xml:space="preserve"> </w:t>
      </w:r>
      <w:r w:rsidRPr="0081456A">
        <w:rPr>
          <w:rtl/>
        </w:rPr>
        <w:t>الباب</w:t>
      </w:r>
      <w:r w:rsidR="00E97314">
        <w:rPr>
          <w:rtl/>
        </w:rPr>
        <w:t xml:space="preserve"> </w:t>
      </w:r>
      <w:r w:rsidRPr="0081456A">
        <w:rPr>
          <w:rtl/>
        </w:rPr>
        <w:t>15</w:t>
      </w:r>
      <w:r w:rsidR="00E97314">
        <w:rPr>
          <w:rtl/>
        </w:rPr>
        <w:t xml:space="preserve"> </w:t>
      </w:r>
      <w:r w:rsidRPr="0081456A">
        <w:rPr>
          <w:rtl/>
        </w:rPr>
        <w:t>وفي</w:t>
      </w:r>
      <w:r w:rsidR="00E97314">
        <w:rPr>
          <w:rtl/>
        </w:rPr>
        <w:t xml:space="preserve"> </w:t>
      </w:r>
      <w:r w:rsidRPr="0081456A">
        <w:rPr>
          <w:rtl/>
        </w:rPr>
        <w:t>الحديثين</w:t>
      </w:r>
      <w:r w:rsidR="00E97314">
        <w:rPr>
          <w:rtl/>
        </w:rPr>
        <w:t xml:space="preserve"> </w:t>
      </w:r>
      <w:r w:rsidRPr="0081456A">
        <w:rPr>
          <w:rtl/>
        </w:rPr>
        <w:t>2</w:t>
      </w:r>
      <w:r w:rsidR="00E97314">
        <w:rPr>
          <w:rtl/>
        </w:rPr>
        <w:t xml:space="preserve"> </w:t>
      </w:r>
      <w:r w:rsidRPr="0081456A">
        <w:rPr>
          <w:rtl/>
        </w:rPr>
        <w:t>و</w:t>
      </w:r>
      <w:r w:rsidR="00E97314">
        <w:rPr>
          <w:rtl/>
        </w:rPr>
        <w:t xml:space="preserve"> </w:t>
      </w:r>
      <w:r w:rsidRPr="0081456A">
        <w:rPr>
          <w:rtl/>
        </w:rPr>
        <w:t>3</w:t>
      </w:r>
      <w:r w:rsidR="00E97314">
        <w:rPr>
          <w:rtl/>
        </w:rPr>
        <w:t xml:space="preserve"> </w:t>
      </w:r>
      <w:r w:rsidRPr="0081456A">
        <w:rPr>
          <w:rtl/>
        </w:rPr>
        <w:t>من</w:t>
      </w:r>
      <w:r w:rsidR="00E97314">
        <w:rPr>
          <w:rtl/>
        </w:rPr>
        <w:t xml:space="preserve"> </w:t>
      </w:r>
      <w:r w:rsidRPr="0081456A">
        <w:rPr>
          <w:rtl/>
        </w:rPr>
        <w:t>الباب</w:t>
      </w:r>
      <w:r w:rsidR="00E97314">
        <w:rPr>
          <w:rtl/>
        </w:rPr>
        <w:t xml:space="preserve"> </w:t>
      </w:r>
      <w:r w:rsidRPr="0081456A">
        <w:rPr>
          <w:rtl/>
        </w:rPr>
        <w:t>16</w:t>
      </w:r>
      <w:r w:rsidR="00E97314">
        <w:rPr>
          <w:rtl/>
        </w:rPr>
        <w:t xml:space="preserve"> </w:t>
      </w:r>
      <w:r w:rsidRPr="0081456A">
        <w:rPr>
          <w:rtl/>
        </w:rPr>
        <w:t>من</w:t>
      </w:r>
      <w:r w:rsidR="00E97314">
        <w:rPr>
          <w:rtl/>
        </w:rPr>
        <w:t xml:space="preserve"> </w:t>
      </w:r>
      <w:r w:rsidRPr="0081456A">
        <w:rPr>
          <w:rtl/>
        </w:rPr>
        <w:t>هذه</w:t>
      </w:r>
      <w:r w:rsidR="00E97314">
        <w:rPr>
          <w:rtl/>
        </w:rPr>
        <w:t xml:space="preserve"> </w:t>
      </w:r>
      <w:r w:rsidRPr="0081456A">
        <w:rPr>
          <w:rtl/>
        </w:rPr>
        <w:t>الأبواب</w:t>
      </w:r>
      <w:r>
        <w:rPr>
          <w:rtl/>
        </w:rPr>
        <w:t>.</w:t>
      </w:r>
    </w:p>
    <w:p w:rsidR="006D29FD" w:rsidRPr="0081456A" w:rsidRDefault="006D29FD" w:rsidP="008D5E21">
      <w:pPr>
        <w:pStyle w:val="libFootnote0"/>
        <w:rPr>
          <w:rtl/>
        </w:rPr>
      </w:pPr>
      <w:r w:rsidRPr="0081456A">
        <w:rPr>
          <w:rtl/>
        </w:rPr>
        <w:t>(5)</w:t>
      </w:r>
      <w:r w:rsidR="00E97314">
        <w:rPr>
          <w:rtl/>
        </w:rPr>
        <w:t xml:space="preserve"> </w:t>
      </w:r>
      <w:r w:rsidRPr="0081456A">
        <w:rPr>
          <w:rtl/>
        </w:rPr>
        <w:t>يأتي</w:t>
      </w:r>
      <w:r w:rsidR="00E97314">
        <w:rPr>
          <w:rtl/>
        </w:rPr>
        <w:t xml:space="preserve"> </w:t>
      </w:r>
      <w:r w:rsidRPr="0081456A">
        <w:rPr>
          <w:rtl/>
        </w:rPr>
        <w:t>في</w:t>
      </w:r>
      <w:r w:rsidR="00E97314">
        <w:rPr>
          <w:rtl/>
        </w:rPr>
        <w:t xml:space="preserve"> </w:t>
      </w:r>
      <w:r w:rsidRPr="0081456A">
        <w:rPr>
          <w:rtl/>
        </w:rPr>
        <w:t>أحاديث</w:t>
      </w:r>
      <w:r w:rsidR="00E97314">
        <w:rPr>
          <w:rtl/>
        </w:rPr>
        <w:t xml:space="preserve"> </w:t>
      </w:r>
      <w:r w:rsidRPr="0081456A">
        <w:rPr>
          <w:rtl/>
        </w:rPr>
        <w:t>الباب</w:t>
      </w:r>
      <w:r w:rsidR="00E97314">
        <w:rPr>
          <w:rtl/>
        </w:rPr>
        <w:t xml:space="preserve"> </w:t>
      </w:r>
      <w:r w:rsidRPr="0081456A">
        <w:rPr>
          <w:rtl/>
        </w:rPr>
        <w:t>53</w:t>
      </w:r>
      <w:r w:rsidR="00E97314">
        <w:rPr>
          <w:rtl/>
        </w:rPr>
        <w:t xml:space="preserve"> </w:t>
      </w:r>
      <w:r w:rsidRPr="0081456A">
        <w:rPr>
          <w:rtl/>
        </w:rPr>
        <w:t>من</w:t>
      </w:r>
      <w:r w:rsidR="00E97314">
        <w:rPr>
          <w:rtl/>
        </w:rPr>
        <w:t xml:space="preserve"> </w:t>
      </w:r>
      <w:r w:rsidRPr="0081456A">
        <w:rPr>
          <w:rtl/>
        </w:rPr>
        <w:t>هذه</w:t>
      </w:r>
      <w:r w:rsidR="00E97314">
        <w:rPr>
          <w:rtl/>
        </w:rPr>
        <w:t xml:space="preserve"> </w:t>
      </w:r>
      <w:r w:rsidRPr="0081456A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يحتاج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ذكرها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فضلاً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وذلك</w:t>
      </w:r>
      <w:r w:rsidR="00E97314">
        <w:rPr>
          <w:rtl/>
        </w:rPr>
        <w:t xml:space="preserve"> </w:t>
      </w:r>
      <w:r>
        <w:rPr>
          <w:rtl/>
        </w:rPr>
        <w:t>واضح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ينافي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ومعلوم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دلالة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تقدير</w:t>
      </w:r>
      <w:r w:rsidR="00E97314">
        <w:rPr>
          <w:rtl/>
        </w:rPr>
        <w:t xml:space="preserve"> </w:t>
      </w:r>
      <w:r>
        <w:rPr>
          <w:rtl/>
        </w:rPr>
        <w:t>اعتبارها</w:t>
      </w:r>
      <w:r w:rsidR="00E97314">
        <w:rPr>
          <w:rtl/>
        </w:rPr>
        <w:t xml:space="preserve"> </w:t>
      </w:r>
      <w:r>
        <w:rPr>
          <w:rtl/>
        </w:rPr>
        <w:t>ظن</w:t>
      </w:r>
      <w:r w:rsidR="00272E97">
        <w:rPr>
          <w:rFonts w:hint="cs"/>
          <w:rtl/>
        </w:rPr>
        <w:t>ّ</w:t>
      </w:r>
      <w:r>
        <w:rPr>
          <w:rtl/>
        </w:rPr>
        <w:t>ية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تعارض</w:t>
      </w:r>
      <w:r w:rsidR="00E97314">
        <w:rPr>
          <w:rtl/>
        </w:rPr>
        <w:t xml:space="preserve"> </w:t>
      </w:r>
      <w:r>
        <w:rPr>
          <w:rtl/>
        </w:rPr>
        <w:t>التصريحات</w:t>
      </w:r>
      <w:r w:rsidR="00E97314">
        <w:rPr>
          <w:rtl/>
        </w:rPr>
        <w:t xml:space="preserve"> </w:t>
      </w:r>
      <w:r>
        <w:rPr>
          <w:rtl/>
        </w:rPr>
        <w:t>القطعية</w:t>
      </w:r>
      <w:r w:rsidR="00E97314">
        <w:rPr>
          <w:rtl/>
        </w:rPr>
        <w:t xml:space="preserve"> </w:t>
      </w:r>
      <w:r>
        <w:rPr>
          <w:rtl/>
        </w:rPr>
        <w:t>المتواترة</w:t>
      </w:r>
      <w:r w:rsidR="00E97314">
        <w:rPr>
          <w:rtl/>
        </w:rPr>
        <w:t xml:space="preserve"> </w:t>
      </w:r>
      <w:r>
        <w:rPr>
          <w:rtl/>
        </w:rPr>
        <w:t>السابقة</w:t>
      </w:r>
      <w:r w:rsidR="00E97314">
        <w:rPr>
          <w:rtl/>
        </w:rPr>
        <w:t xml:space="preserve"> </w:t>
      </w:r>
      <w:r>
        <w:rPr>
          <w:rtl/>
        </w:rPr>
        <w:t>والآتية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مخصوص</w:t>
      </w:r>
      <w:r w:rsidR="00E97314">
        <w:rPr>
          <w:rtl/>
        </w:rPr>
        <w:t xml:space="preserve"> </w:t>
      </w:r>
      <w:r>
        <w:rPr>
          <w:rtl/>
        </w:rPr>
        <w:t>بم</w:t>
      </w:r>
      <w:r w:rsidR="004B60D6">
        <w:rPr>
          <w:rtl/>
        </w:rPr>
        <w:t xml:space="preserve">كان </w:t>
      </w:r>
      <w:r>
        <w:rPr>
          <w:rtl/>
        </w:rPr>
        <w:t>حضور</w:t>
      </w:r>
      <w:r w:rsidR="00E97314">
        <w:rPr>
          <w:rtl/>
        </w:rPr>
        <w:t xml:space="preserve"> </w:t>
      </w:r>
      <w:r>
        <w:rPr>
          <w:rtl/>
        </w:rPr>
        <w:t>الأمير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دلالة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272E97">
        <w:rPr>
          <w:rFonts w:hint="cs"/>
          <w:rtl/>
        </w:rPr>
        <w:t>ِ</w:t>
      </w:r>
      <w:r>
        <w:rPr>
          <w:rtl/>
        </w:rPr>
        <w:t>ذن</w:t>
      </w:r>
      <w:r w:rsidR="00E97314">
        <w:rPr>
          <w:rtl/>
        </w:rPr>
        <w:t xml:space="preserve"> </w:t>
      </w:r>
      <w:r>
        <w:rPr>
          <w:rtl/>
        </w:rPr>
        <w:t>حا</w:t>
      </w:r>
      <w:r w:rsidR="004545BD">
        <w:rPr>
          <w:rtl/>
        </w:rPr>
        <w:t xml:space="preserve">صلّ </w:t>
      </w:r>
      <w:r>
        <w:rPr>
          <w:rtl/>
        </w:rPr>
        <w:t>بالنص</w:t>
      </w:r>
      <w:r w:rsidR="00272E9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العام</w:t>
      </w:r>
      <w:r w:rsidR="00E97314">
        <w:rPr>
          <w:rtl/>
        </w:rPr>
        <w:t xml:space="preserve"> </w:t>
      </w:r>
      <w:r>
        <w:rPr>
          <w:rtl/>
        </w:rPr>
        <w:t>والأوامر</w:t>
      </w:r>
      <w:r w:rsidR="00E97314">
        <w:rPr>
          <w:rtl/>
        </w:rPr>
        <w:t xml:space="preserve"> </w:t>
      </w:r>
      <w:r>
        <w:rPr>
          <w:rtl/>
        </w:rPr>
        <w:t>الكثيرة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وغيره.</w:t>
      </w:r>
    </w:p>
    <w:p w:rsidR="006D29FD" w:rsidRDefault="006D29FD" w:rsidP="006D29FD">
      <w:pPr>
        <w:pStyle w:val="Heading2Center"/>
        <w:rPr>
          <w:rtl/>
        </w:rPr>
      </w:pPr>
      <w:bookmarkStart w:id="1270" w:name="_Toc277915024"/>
      <w:bookmarkStart w:id="1271" w:name="_Toc301866572"/>
      <w:bookmarkStart w:id="1272" w:name="_Toc374986380"/>
      <w:bookmarkStart w:id="1273" w:name="_Toc374986683"/>
      <w:bookmarkStart w:id="1274" w:name="_Toc260845700"/>
      <w:r>
        <w:rPr>
          <w:rtl/>
        </w:rPr>
        <w:t>26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يدرك</w:t>
      </w:r>
      <w:r w:rsidR="00E97314">
        <w:rPr>
          <w:rtl/>
        </w:rPr>
        <w:t xml:space="preserve"> </w:t>
      </w:r>
      <w:r>
        <w:rPr>
          <w:rtl/>
        </w:rPr>
        <w:t>الخطبة</w:t>
      </w:r>
      <w:bookmarkEnd w:id="1270"/>
      <w:bookmarkEnd w:id="1271"/>
      <w:r w:rsidR="00E97314">
        <w:rPr>
          <w:rtl/>
        </w:rPr>
        <w:t xml:space="preserve"> </w:t>
      </w:r>
      <w:bookmarkStart w:id="1275" w:name="_Toc277915025"/>
      <w:bookmarkStart w:id="1276" w:name="_Toc301866573"/>
      <w:r w:rsidR="004457BA">
        <w:rPr>
          <w:rtl/>
        </w:rPr>
        <w:t>و</w:t>
      </w:r>
      <w:r>
        <w:rPr>
          <w:rtl/>
        </w:rPr>
        <w:t>اجزائها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فاته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وأدرك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ولو</w:t>
      </w:r>
      <w:bookmarkEnd w:id="1275"/>
      <w:bookmarkEnd w:id="1276"/>
      <w:r w:rsidR="00E97314">
        <w:rPr>
          <w:rtl/>
        </w:rPr>
        <w:t xml:space="preserve"> </w:t>
      </w:r>
      <w:bookmarkStart w:id="1277" w:name="_Toc277915026"/>
      <w:bookmarkStart w:id="1278" w:name="_Toc301866574"/>
      <w:r w:rsidR="004457BA">
        <w:rPr>
          <w:rtl/>
        </w:rPr>
        <w:t>ب</w:t>
      </w:r>
      <w:r>
        <w:rPr>
          <w:rtl/>
        </w:rPr>
        <w:t>إدراك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فاتته</w:t>
      </w:r>
      <w:r w:rsidR="00E97314">
        <w:rPr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الظهر</w:t>
      </w:r>
      <w:bookmarkEnd w:id="1272"/>
      <w:bookmarkEnd w:id="1273"/>
      <w:bookmarkEnd w:id="1274"/>
      <w:bookmarkEnd w:id="1277"/>
      <w:bookmarkEnd w:id="127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أدركت</w:t>
      </w:r>
      <w:r w:rsidR="00E97314">
        <w:rPr>
          <w:rtl/>
        </w:rPr>
        <w:t xml:space="preserve"> </w:t>
      </w:r>
      <w:r w:rsidR="009977B6">
        <w:rPr>
          <w:rtl/>
        </w:rPr>
        <w:t>ال</w:t>
      </w:r>
      <w:r w:rsidR="009977B6">
        <w:rPr>
          <w:rFonts w:hint="cs"/>
          <w:rtl/>
        </w:rPr>
        <w:t>إ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9977B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الأخيرة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أدركت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أدركته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ركع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بمنزلة</w:t>
      </w:r>
      <w:r w:rsidR="00E97314">
        <w:rPr>
          <w:rtl/>
        </w:rPr>
        <w:t xml:space="preserve"> </w:t>
      </w:r>
      <w:r>
        <w:rPr>
          <w:rtl/>
        </w:rPr>
        <w:t>الظهر.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9977B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9977B6">
        <w:rPr>
          <w:rFonts w:hint="cs"/>
          <w:rtl/>
        </w:rPr>
        <w:t xml:space="preserve">) :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9977B6">
        <w:rPr>
          <w:rFonts w:hint="cs"/>
          <w:rtl/>
        </w:rPr>
        <w:t>إ</w:t>
      </w:r>
      <w:r w:rsidR="009977B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فاتته</w:t>
      </w:r>
      <w:r w:rsidR="00E97314">
        <w:rPr>
          <w:rtl/>
        </w:rPr>
        <w:t xml:space="preserve"> </w:t>
      </w:r>
      <w:r>
        <w:rPr>
          <w:rtl/>
        </w:rPr>
        <w:t>فلي</w:t>
      </w:r>
      <w:r w:rsidR="004545BD">
        <w:rPr>
          <w:rtl/>
        </w:rPr>
        <w:t xml:space="preserve">صلّ </w:t>
      </w:r>
      <w:r>
        <w:rPr>
          <w:rtl/>
        </w:rPr>
        <w:t>أ</w:t>
      </w:r>
      <w:r w:rsidR="00494B15">
        <w:rPr>
          <w:rtl/>
        </w:rPr>
        <w:t>ر</w:t>
      </w:r>
      <w:r w:rsidR="009977B6">
        <w:rPr>
          <w:rtl/>
        </w:rPr>
        <w:t>ب</w:t>
      </w:r>
      <w:r>
        <w:rPr>
          <w:rtl/>
        </w:rPr>
        <w:t>عاً.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يدرك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9977B6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9977B6">
        <w:rPr>
          <w:rFonts w:hint="cs"/>
          <w:rtl/>
        </w:rPr>
        <w:t>إ</w:t>
      </w:r>
      <w:r w:rsidR="009977B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فاتته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يدركها</w:t>
      </w:r>
      <w:r w:rsidR="00E97314">
        <w:rPr>
          <w:rtl/>
        </w:rPr>
        <w:t xml:space="preserve"> </w:t>
      </w:r>
      <w:r>
        <w:rPr>
          <w:rtl/>
        </w:rPr>
        <w:t>فلي</w:t>
      </w:r>
      <w:r w:rsidR="004545BD">
        <w:rPr>
          <w:rtl/>
        </w:rPr>
        <w:t xml:space="preserve">صلّ </w:t>
      </w:r>
      <w:r>
        <w:rPr>
          <w:rtl/>
        </w:rPr>
        <w:t>أ</w:t>
      </w:r>
      <w:r w:rsidR="009977B6">
        <w:rPr>
          <w:rtl/>
        </w:rPr>
        <w:t>رب</w:t>
      </w:r>
      <w:r>
        <w:rPr>
          <w:rtl/>
        </w:rPr>
        <w:t>عا</w:t>
      </w:r>
      <w:r w:rsidR="009977B6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أدركت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977B6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9977B6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الأخيرة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أدركت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أدركته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ركع</w:t>
      </w:r>
      <w:r w:rsidR="00E97314">
        <w:rPr>
          <w:rtl/>
        </w:rPr>
        <w:t xml:space="preserve"> </w:t>
      </w:r>
      <w:r>
        <w:rPr>
          <w:rtl/>
        </w:rPr>
        <w:t>فهي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9977B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26</w:t>
      </w:r>
    </w:p>
    <w:p w:rsidR="006D29FD" w:rsidRDefault="006D29FD" w:rsidP="009977B6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1233.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1232.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يمكن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أدركته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فراغه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فاتته</w:t>
      </w:r>
      <w:r w:rsidR="00E97314">
        <w:rPr>
          <w:rtl/>
        </w:rPr>
        <w:t xml:space="preserve"> </w:t>
      </w:r>
      <w:r>
        <w:rPr>
          <w:rtl/>
        </w:rPr>
        <w:t>فلي</w:t>
      </w:r>
      <w:r w:rsidR="004545BD">
        <w:rPr>
          <w:rtl/>
        </w:rPr>
        <w:t xml:space="preserve">صلّ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العرزمي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أدركت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سبقك</w:t>
      </w:r>
      <w:r w:rsidR="00E97314">
        <w:rPr>
          <w:rtl/>
        </w:rPr>
        <w:t xml:space="preserve"> </w:t>
      </w:r>
      <w:r>
        <w:rPr>
          <w:rtl/>
        </w:rPr>
        <w:t>بركعة</w:t>
      </w:r>
      <w:r w:rsidR="00E97314">
        <w:rPr>
          <w:rtl/>
        </w:rPr>
        <w:t xml:space="preserve"> </w:t>
      </w:r>
      <w:r>
        <w:rPr>
          <w:rtl/>
        </w:rPr>
        <w:t>فأضف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أخرى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واجهر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أدركته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يتشهد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عاً.</w:t>
      </w:r>
    </w:p>
    <w:p w:rsidR="006D29FD" w:rsidRDefault="006D29FD" w:rsidP="009977B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9977B6" w:rsidRPr="00B253D8">
        <w:rPr>
          <w:rStyle w:val="libNormalChar"/>
          <w:rFonts w:hint="cs"/>
          <w:rtl/>
        </w:rPr>
        <w:t>(</w:t>
      </w:r>
      <w:r w:rsidR="009977B6">
        <w:rPr>
          <w:rStyle w:val="libNormalChar"/>
          <w:rFonts w:hint="cs"/>
          <w:rtl/>
        </w:rPr>
        <w:t xml:space="preserve"> </w:t>
      </w:r>
      <w:r w:rsidR="009977B6" w:rsidRPr="00B253D8">
        <w:rPr>
          <w:rStyle w:val="libAlaemChar"/>
          <w:rFonts w:hint="cs"/>
          <w:rtl/>
        </w:rPr>
        <w:t>عليه‌السلام</w:t>
      </w:r>
      <w:r w:rsidR="009977B6">
        <w:rPr>
          <w:rStyle w:val="libNormalChar"/>
          <w:rFonts w:hint="cs"/>
          <w:rtl/>
        </w:rPr>
        <w:t xml:space="preserve"> </w:t>
      </w:r>
      <w:r w:rsidR="009977B6" w:rsidRPr="00B253D8">
        <w:rPr>
          <w:rStyle w:val="libNormalChar"/>
          <w:rFonts w:hint="cs"/>
          <w:rtl/>
        </w:rPr>
        <w:t>)</w:t>
      </w:r>
      <w:r w:rsidR="009977B6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الخطبتين.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C55DC" w:rsidRDefault="006D29FD" w:rsidP="008D5E21">
      <w:pPr>
        <w:pStyle w:val="libFootnote0"/>
        <w:rPr>
          <w:rtl/>
        </w:rPr>
      </w:pPr>
      <w:r w:rsidRPr="008C55DC">
        <w:rPr>
          <w:rtl/>
        </w:rPr>
        <w:t>(1)</w:t>
      </w:r>
      <w:r w:rsidR="00E97314">
        <w:rPr>
          <w:rtl/>
        </w:rPr>
        <w:t xml:space="preserve"> </w:t>
      </w:r>
      <w:r w:rsidRPr="008C55DC">
        <w:rPr>
          <w:rtl/>
        </w:rPr>
        <w:t>يأتي</w:t>
      </w:r>
      <w:r w:rsidR="00E97314">
        <w:rPr>
          <w:rtl/>
        </w:rPr>
        <w:t xml:space="preserve"> </w:t>
      </w:r>
      <w:r w:rsidRPr="008C55DC">
        <w:rPr>
          <w:rtl/>
        </w:rPr>
        <w:t>في</w:t>
      </w:r>
      <w:r w:rsidR="00E97314">
        <w:rPr>
          <w:rtl/>
        </w:rPr>
        <w:t xml:space="preserve"> </w:t>
      </w:r>
      <w:r w:rsidRPr="008C55DC">
        <w:rPr>
          <w:rtl/>
        </w:rPr>
        <w:t>جميع</w:t>
      </w:r>
      <w:r w:rsidR="00E97314">
        <w:rPr>
          <w:rtl/>
        </w:rPr>
        <w:t xml:space="preserve"> </w:t>
      </w:r>
      <w:r w:rsidRPr="008C55DC">
        <w:rPr>
          <w:rtl/>
        </w:rPr>
        <w:t>أحاديث</w:t>
      </w:r>
      <w:r w:rsidR="00E97314">
        <w:rPr>
          <w:rtl/>
        </w:rPr>
        <w:t xml:space="preserve"> </w:t>
      </w:r>
      <w:r w:rsidRPr="008C55DC">
        <w:rPr>
          <w:rtl/>
        </w:rPr>
        <w:t>الباب</w:t>
      </w:r>
      <w:r w:rsidR="00E97314">
        <w:rPr>
          <w:rtl/>
        </w:rPr>
        <w:t xml:space="preserve"> </w:t>
      </w:r>
      <w:r w:rsidRPr="008C55DC">
        <w:rPr>
          <w:rtl/>
        </w:rPr>
        <w:t>45</w:t>
      </w:r>
      <w:r w:rsidR="00E97314">
        <w:rPr>
          <w:rtl/>
        </w:rPr>
        <w:t xml:space="preserve"> </w:t>
      </w:r>
      <w:r w:rsidRPr="008C55DC">
        <w:rPr>
          <w:rtl/>
        </w:rPr>
        <w:t>من</w:t>
      </w:r>
      <w:r w:rsidR="00E97314">
        <w:rPr>
          <w:rtl/>
        </w:rPr>
        <w:t xml:space="preserve"> </w:t>
      </w:r>
      <w:r w:rsidRPr="008C55DC">
        <w:rPr>
          <w:rtl/>
        </w:rPr>
        <w:t>أبواب</w:t>
      </w:r>
      <w:r w:rsidR="00E97314">
        <w:rPr>
          <w:rtl/>
        </w:rPr>
        <w:t xml:space="preserve"> </w:t>
      </w:r>
      <w:r w:rsidRPr="008C55DC">
        <w:rPr>
          <w:rtl/>
        </w:rPr>
        <w:t>صلاة</w:t>
      </w:r>
      <w:r w:rsidR="00E97314">
        <w:rPr>
          <w:rtl/>
        </w:rPr>
        <w:t xml:space="preserve"> </w:t>
      </w:r>
      <w:r w:rsidRPr="008C55DC">
        <w:rPr>
          <w:rtl/>
        </w:rPr>
        <w:t>الجماعة</w:t>
      </w:r>
      <w:r>
        <w:rPr>
          <w:rtl/>
        </w:rPr>
        <w:t>.</w:t>
      </w:r>
    </w:p>
    <w:p w:rsidR="006D29FD" w:rsidRPr="008C55DC" w:rsidRDefault="006D29FD" w:rsidP="008D5E21">
      <w:pPr>
        <w:pStyle w:val="libFootnote0"/>
        <w:rPr>
          <w:rtl/>
        </w:rPr>
      </w:pPr>
      <w:r w:rsidRPr="008C55DC">
        <w:rPr>
          <w:rtl/>
        </w:rPr>
        <w:t>(2)</w:t>
      </w:r>
      <w:r w:rsidR="00E97314">
        <w:rPr>
          <w:rtl/>
        </w:rPr>
        <w:t xml:space="preserve"> </w:t>
      </w:r>
      <w:r w:rsidRPr="008C55DC">
        <w:rPr>
          <w:rtl/>
        </w:rPr>
        <w:t>التهذيب</w:t>
      </w:r>
      <w:r w:rsidR="00E97314">
        <w:rPr>
          <w:rtl/>
        </w:rPr>
        <w:t xml:space="preserve"> </w:t>
      </w:r>
      <w:r w:rsidRPr="008C55DC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C55DC">
        <w:rPr>
          <w:rtl/>
        </w:rPr>
        <w:t>243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C55DC">
        <w:rPr>
          <w:rtl/>
        </w:rPr>
        <w:t>656</w:t>
      </w:r>
      <w:r>
        <w:rPr>
          <w:rtl/>
        </w:rPr>
        <w:t>.</w:t>
      </w:r>
    </w:p>
    <w:p w:rsidR="006D29FD" w:rsidRPr="008C55DC" w:rsidRDefault="006D29FD" w:rsidP="008D5E21">
      <w:pPr>
        <w:pStyle w:val="libFootnote0"/>
        <w:rPr>
          <w:rtl/>
        </w:rPr>
      </w:pPr>
      <w:r w:rsidRPr="008C55DC">
        <w:rPr>
          <w:rtl/>
        </w:rPr>
        <w:t>(3)</w:t>
      </w:r>
      <w:r w:rsidR="00E97314">
        <w:rPr>
          <w:rtl/>
        </w:rPr>
        <w:t xml:space="preserve"> </w:t>
      </w:r>
      <w:r w:rsidRPr="008C55DC">
        <w:rPr>
          <w:rtl/>
        </w:rPr>
        <w:t>الاستبصار</w:t>
      </w:r>
      <w:r w:rsidR="00E97314">
        <w:rPr>
          <w:rtl/>
        </w:rPr>
        <w:t xml:space="preserve"> </w:t>
      </w:r>
      <w:r w:rsidRPr="008C55DC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C55DC"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C55DC">
        <w:rPr>
          <w:rtl/>
        </w:rPr>
        <w:t>1622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657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1623.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659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1625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القراءة.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346.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658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345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1624.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نفي</w:t>
      </w:r>
      <w:r w:rsidR="00E97314">
        <w:rPr>
          <w:rtl/>
        </w:rPr>
        <w:t xml:space="preserve"> </w:t>
      </w:r>
      <w:r>
        <w:rPr>
          <w:rtl/>
        </w:rPr>
        <w:t>الكمال</w:t>
      </w:r>
      <w:r w:rsidR="00E97314">
        <w:rPr>
          <w:rtl/>
        </w:rPr>
        <w:t xml:space="preserve"> </w:t>
      </w:r>
      <w:r>
        <w:rPr>
          <w:rtl/>
        </w:rPr>
        <w:t>والفضل</w:t>
      </w:r>
      <w:r w:rsidR="00E97314">
        <w:rPr>
          <w:rtl/>
        </w:rPr>
        <w:t xml:space="preserve"> </w:t>
      </w:r>
      <w:r>
        <w:rPr>
          <w:rtl/>
        </w:rPr>
        <w:t>دون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977B6">
        <w:rPr>
          <w:rFonts w:hint="cs"/>
          <w:rtl/>
        </w:rPr>
        <w:t>ِ</w:t>
      </w:r>
      <w:r>
        <w:rPr>
          <w:rtl/>
        </w:rPr>
        <w:t>جزاء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مضى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765E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العرزمي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5E6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765E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765E6F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يتشهد</w:t>
      </w:r>
      <w:r w:rsidR="00E97314">
        <w:rPr>
          <w:rtl/>
        </w:rPr>
        <w:t xml:space="preserve"> </w:t>
      </w:r>
      <w:r>
        <w:rPr>
          <w:rtl/>
        </w:rPr>
        <w:t>فلي</w:t>
      </w:r>
      <w:r w:rsidR="004545BD">
        <w:rPr>
          <w:rtl/>
        </w:rPr>
        <w:t xml:space="preserve">صلّ </w:t>
      </w:r>
      <w:r>
        <w:rPr>
          <w:rtl/>
        </w:rPr>
        <w:t>أ</w:t>
      </w:r>
      <w:r w:rsidR="009977B6">
        <w:rPr>
          <w:rtl/>
        </w:rPr>
        <w:t>رب</w:t>
      </w:r>
      <w:r>
        <w:rPr>
          <w:rtl/>
        </w:rPr>
        <w:t>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فليضف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اخرى</w:t>
      </w:r>
      <w:r w:rsidR="00E97314">
        <w:rPr>
          <w:rtl/>
        </w:rPr>
        <w:t xml:space="preserve"> </w:t>
      </w:r>
      <w:r>
        <w:rPr>
          <w:rtl/>
        </w:rPr>
        <w:t>يجهر</w:t>
      </w:r>
      <w:r w:rsidR="00E97314">
        <w:rPr>
          <w:rtl/>
        </w:rPr>
        <w:t xml:space="preserve"> </w:t>
      </w:r>
      <w:r>
        <w:rPr>
          <w:rtl/>
        </w:rPr>
        <w:t>فيها.</w:t>
      </w:r>
    </w:p>
    <w:p w:rsidR="006D29FD" w:rsidRDefault="006D29FD" w:rsidP="006D29FD">
      <w:pPr>
        <w:pStyle w:val="Heading2Center"/>
        <w:rPr>
          <w:rtl/>
        </w:rPr>
      </w:pPr>
      <w:bookmarkStart w:id="1279" w:name="_Toc277915027"/>
      <w:bookmarkStart w:id="1280" w:name="_Toc301866575"/>
      <w:bookmarkStart w:id="1281" w:name="_Toc374986381"/>
      <w:bookmarkStart w:id="1282" w:name="_Toc374986684"/>
      <w:bookmarkStart w:id="1283" w:name="_Toc260845701"/>
      <w:r>
        <w:rPr>
          <w:rtl/>
        </w:rPr>
        <w:t>27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السبق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والمباكرة</w:t>
      </w:r>
      <w:r w:rsidR="00E97314">
        <w:rPr>
          <w:rtl/>
        </w:rPr>
        <w:t xml:space="preserve"> </w:t>
      </w:r>
      <w:r>
        <w:rPr>
          <w:rtl/>
        </w:rPr>
        <w:t>اليه</w:t>
      </w:r>
      <w:r w:rsidR="00E97314">
        <w:rPr>
          <w:rtl/>
        </w:rPr>
        <w:t xml:space="preserve"> </w:t>
      </w:r>
      <w:r>
        <w:rPr>
          <w:rtl/>
        </w:rPr>
        <w:t>يوم</w:t>
      </w:r>
      <w:bookmarkEnd w:id="1279"/>
      <w:bookmarkEnd w:id="1280"/>
      <w:r w:rsidR="00E97314">
        <w:rPr>
          <w:rtl/>
        </w:rPr>
        <w:t xml:space="preserve"> </w:t>
      </w:r>
      <w:bookmarkStart w:id="1284" w:name="_Toc277915028"/>
      <w:bookmarkStart w:id="1285" w:name="_Toc301866576"/>
      <w:r w:rsidR="004457BA">
        <w:rPr>
          <w:rtl/>
        </w:rPr>
        <w:t>ا</w:t>
      </w:r>
      <w:r>
        <w:rPr>
          <w:rtl/>
        </w:rPr>
        <w:t>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خصوصاً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رمضان</w:t>
      </w:r>
      <w:bookmarkEnd w:id="1281"/>
      <w:bookmarkEnd w:id="1282"/>
      <w:bookmarkEnd w:id="1283"/>
      <w:bookmarkEnd w:id="1284"/>
      <w:bookmarkEnd w:id="1285"/>
    </w:p>
    <w:p w:rsidR="006D29FD" w:rsidRDefault="006D29FD" w:rsidP="00765E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المق</w:t>
      </w:r>
      <w:r w:rsidR="00494B15">
        <w:rPr>
          <w:rtl/>
        </w:rPr>
        <w:t>ربّ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E97314">
        <w:rPr>
          <w:rtl/>
        </w:rPr>
        <w:t xml:space="preserve"> </w:t>
      </w:r>
      <w:r>
        <w:rPr>
          <w:rtl/>
        </w:rPr>
        <w:t>قراطيس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</w:t>
      </w:r>
      <w:r w:rsidR="00766877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وأقلام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ذهب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فيجلسون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5E6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كراسي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نور</w:t>
      </w:r>
      <w:r w:rsidR="00E97314">
        <w:rPr>
          <w:rtl/>
        </w:rPr>
        <w:t xml:space="preserve"> </w:t>
      </w:r>
      <w:r>
        <w:rPr>
          <w:rtl/>
        </w:rPr>
        <w:t>فيكتبون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منازلهم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545BD">
        <w:rPr>
          <w:rtl/>
        </w:rPr>
        <w:t xml:space="preserve">أوّل </w:t>
      </w:r>
      <w:r>
        <w:rPr>
          <w:rtl/>
        </w:rPr>
        <w:t>والث</w:t>
      </w:r>
      <w:r w:rsidR="00766877">
        <w:rPr>
          <w:rFonts w:hint="cs"/>
          <w:rtl/>
        </w:rPr>
        <w:t>ا</w:t>
      </w:r>
      <w:r w:rsidR="00766877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66877">
        <w:rPr>
          <w:rFonts w:hint="cs"/>
          <w:rtl/>
        </w:rPr>
        <w:t>ِ</w:t>
      </w:r>
      <w:r>
        <w:rPr>
          <w:rtl/>
        </w:rPr>
        <w:t>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66877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طووا</w:t>
      </w:r>
      <w:r w:rsidR="00E97314">
        <w:rPr>
          <w:rtl/>
        </w:rPr>
        <w:t xml:space="preserve"> </w:t>
      </w:r>
      <w:r>
        <w:rPr>
          <w:rtl/>
        </w:rPr>
        <w:t>صحفهم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يهبطون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الأيام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المق</w:t>
      </w:r>
      <w:r w:rsidR="00494B15">
        <w:rPr>
          <w:rtl/>
        </w:rPr>
        <w:t>ربّ</w:t>
      </w:r>
      <w:r>
        <w:rPr>
          <w:rtl/>
        </w:rPr>
        <w:t>ين.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C55DC" w:rsidRDefault="006D29FD" w:rsidP="008D5E21">
      <w:pPr>
        <w:pStyle w:val="libFootnote0"/>
        <w:rPr>
          <w:rtl/>
        </w:rPr>
      </w:pPr>
      <w:r w:rsidRPr="008C55DC">
        <w:rPr>
          <w:rtl/>
        </w:rPr>
        <w:t>(1)</w:t>
      </w:r>
      <w:r w:rsidR="00E97314">
        <w:rPr>
          <w:rtl/>
        </w:rPr>
        <w:t xml:space="preserve"> </w:t>
      </w:r>
      <w:r w:rsidRPr="008C55DC">
        <w:rPr>
          <w:rtl/>
        </w:rPr>
        <w:t>مضى</w:t>
      </w:r>
      <w:r w:rsidR="00E97314">
        <w:rPr>
          <w:rtl/>
        </w:rPr>
        <w:t xml:space="preserve"> </w:t>
      </w:r>
      <w:r w:rsidRPr="008C55DC">
        <w:rPr>
          <w:rtl/>
        </w:rPr>
        <w:t>ما</w:t>
      </w:r>
      <w:r w:rsidR="00E97314">
        <w:rPr>
          <w:rtl/>
        </w:rPr>
        <w:t xml:space="preserve"> </w:t>
      </w:r>
      <w:r w:rsidR="00766877">
        <w:rPr>
          <w:rtl/>
        </w:rPr>
        <w:t>يدل</w:t>
      </w:r>
      <w:r w:rsidR="00765E6F">
        <w:rPr>
          <w:rFonts w:hint="cs"/>
          <w:rtl/>
        </w:rPr>
        <w:t>و</w:t>
      </w:r>
      <w:r w:rsidR="00E97314">
        <w:rPr>
          <w:rtl/>
        </w:rPr>
        <w:t xml:space="preserve"> </w:t>
      </w:r>
      <w:r w:rsidRPr="008C55DC">
        <w:rPr>
          <w:rtl/>
        </w:rPr>
        <w:t>عليه</w:t>
      </w:r>
      <w:r w:rsidR="00E97314">
        <w:rPr>
          <w:rtl/>
        </w:rPr>
        <w:t xml:space="preserve"> </w:t>
      </w:r>
      <w:r w:rsidRPr="008C55DC">
        <w:rPr>
          <w:rtl/>
        </w:rPr>
        <w:t>في</w:t>
      </w:r>
      <w:r w:rsidR="00E97314">
        <w:rPr>
          <w:rtl/>
        </w:rPr>
        <w:t xml:space="preserve"> </w:t>
      </w:r>
      <w:r w:rsidRPr="008C55DC">
        <w:rPr>
          <w:rtl/>
        </w:rPr>
        <w:t>أحاديث</w:t>
      </w:r>
      <w:r w:rsidR="00E97314">
        <w:rPr>
          <w:rtl/>
        </w:rPr>
        <w:t xml:space="preserve"> </w:t>
      </w:r>
      <w:r w:rsidRPr="008C55DC">
        <w:rPr>
          <w:rtl/>
        </w:rPr>
        <w:t>هذا</w:t>
      </w:r>
      <w:r w:rsidR="00E97314">
        <w:rPr>
          <w:rtl/>
        </w:rPr>
        <w:t xml:space="preserve"> </w:t>
      </w:r>
      <w:r w:rsidRPr="008C55DC">
        <w:rPr>
          <w:rtl/>
        </w:rPr>
        <w:t>الباب</w:t>
      </w:r>
      <w:r>
        <w:rPr>
          <w:rtl/>
        </w:rPr>
        <w:t>.</w:t>
      </w:r>
    </w:p>
    <w:p w:rsidR="006D29FD" w:rsidRPr="008C55DC" w:rsidRDefault="006D29FD" w:rsidP="008D5E21">
      <w:pPr>
        <w:pStyle w:val="libFootnote0"/>
        <w:rPr>
          <w:rtl/>
        </w:rPr>
      </w:pPr>
      <w:r w:rsidRPr="008C55DC">
        <w:rPr>
          <w:rtl/>
        </w:rPr>
        <w:t>(2)</w:t>
      </w:r>
      <w:r w:rsidR="00E97314">
        <w:rPr>
          <w:rtl/>
        </w:rPr>
        <w:t xml:space="preserve"> </w:t>
      </w:r>
      <w:r w:rsidRPr="008C55DC">
        <w:rPr>
          <w:rtl/>
        </w:rPr>
        <w:t>يأتي</w:t>
      </w:r>
      <w:r w:rsidR="00E97314">
        <w:rPr>
          <w:rtl/>
        </w:rPr>
        <w:t xml:space="preserve"> </w:t>
      </w:r>
      <w:r w:rsidRPr="008C55DC">
        <w:rPr>
          <w:rtl/>
        </w:rPr>
        <w:t>في</w:t>
      </w:r>
      <w:r w:rsidR="00E97314">
        <w:rPr>
          <w:rtl/>
        </w:rPr>
        <w:t xml:space="preserve"> </w:t>
      </w:r>
      <w:r w:rsidRPr="008C55DC">
        <w:rPr>
          <w:rtl/>
        </w:rPr>
        <w:t>الحديث</w:t>
      </w:r>
      <w:r w:rsidR="00E97314">
        <w:rPr>
          <w:rtl/>
        </w:rPr>
        <w:t xml:space="preserve"> </w:t>
      </w:r>
      <w:r w:rsidRPr="008C55DC">
        <w:rPr>
          <w:rtl/>
        </w:rPr>
        <w:t>8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344.</w:t>
      </w:r>
    </w:p>
    <w:p w:rsidR="006D29FD" w:rsidRPr="008C55DC" w:rsidRDefault="006D29FD" w:rsidP="00766877">
      <w:pPr>
        <w:pStyle w:val="libFootnote0"/>
        <w:rPr>
          <w:rtl/>
        </w:rPr>
      </w:pPr>
      <w:r w:rsidRPr="008C55DC">
        <w:rPr>
          <w:rtl/>
        </w:rPr>
        <w:t>(</w:t>
      </w:r>
      <w:r w:rsidR="00766877">
        <w:rPr>
          <w:rFonts w:hint="cs"/>
          <w:rtl/>
        </w:rPr>
        <w:t>3</w:t>
      </w:r>
      <w:r w:rsidRPr="008C55DC">
        <w:rPr>
          <w:rtl/>
        </w:rPr>
        <w:t>)</w:t>
      </w:r>
      <w:r w:rsidR="00E97314">
        <w:rPr>
          <w:rtl/>
        </w:rPr>
        <w:t xml:space="preserve"> </w:t>
      </w:r>
      <w:r w:rsidRPr="008C55DC">
        <w:rPr>
          <w:rtl/>
        </w:rPr>
        <w:t>في</w:t>
      </w:r>
      <w:r w:rsidR="00E97314">
        <w:rPr>
          <w:rtl/>
        </w:rPr>
        <w:t xml:space="preserve"> </w:t>
      </w:r>
      <w:r w:rsidRPr="008C55DC">
        <w:rPr>
          <w:rtl/>
        </w:rPr>
        <w:t>المصدر</w:t>
      </w:r>
      <w:r w:rsidR="00E97314">
        <w:rPr>
          <w:rtl/>
        </w:rPr>
        <w:t xml:space="preserve"> </w:t>
      </w:r>
      <w:r w:rsidRPr="008C55DC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C55DC">
        <w:rPr>
          <w:rtl/>
        </w:rPr>
        <w:t>عن</w:t>
      </w:r>
      <w:r w:rsidR="00E97314">
        <w:rPr>
          <w:rtl/>
        </w:rPr>
        <w:t xml:space="preserve"> </w:t>
      </w:r>
      <w:r w:rsidRPr="008C55DC"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C55DC">
        <w:rPr>
          <w:rtl/>
        </w:rPr>
        <w:t>ويأتي</w:t>
      </w:r>
      <w:r w:rsidR="00E97314">
        <w:rPr>
          <w:rtl/>
        </w:rPr>
        <w:t xml:space="preserve"> </w:t>
      </w:r>
      <w:r w:rsidRPr="008C55DC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8C55DC">
        <w:rPr>
          <w:rtl/>
        </w:rPr>
        <w:t>عليه</w:t>
      </w:r>
      <w:r w:rsidR="00E97314">
        <w:rPr>
          <w:rtl/>
        </w:rPr>
        <w:t xml:space="preserve"> </w:t>
      </w:r>
      <w:r w:rsidRPr="008C55DC">
        <w:rPr>
          <w:rtl/>
        </w:rPr>
        <w:t>في</w:t>
      </w:r>
      <w:r w:rsidR="00E97314">
        <w:rPr>
          <w:rtl/>
        </w:rPr>
        <w:t xml:space="preserve"> </w:t>
      </w:r>
      <w:r w:rsidRPr="008C55DC">
        <w:rPr>
          <w:rtl/>
        </w:rPr>
        <w:t>أحاديث</w:t>
      </w:r>
      <w:r w:rsidR="00E97314">
        <w:rPr>
          <w:rtl/>
        </w:rPr>
        <w:t xml:space="preserve"> </w:t>
      </w:r>
      <w:r w:rsidRPr="008C55DC">
        <w:rPr>
          <w:rtl/>
        </w:rPr>
        <w:t>الباب</w:t>
      </w:r>
      <w:r w:rsidR="00E97314">
        <w:rPr>
          <w:rtl/>
        </w:rPr>
        <w:t xml:space="preserve"> </w:t>
      </w:r>
      <w:r w:rsidRPr="008C55DC">
        <w:rPr>
          <w:rtl/>
        </w:rPr>
        <w:t>45</w:t>
      </w:r>
      <w:r w:rsidR="00E97314">
        <w:rPr>
          <w:rtl/>
        </w:rPr>
        <w:t xml:space="preserve"> </w:t>
      </w:r>
      <w:r w:rsidRPr="008C55DC">
        <w:rPr>
          <w:rtl/>
        </w:rPr>
        <w:t>من</w:t>
      </w:r>
      <w:r w:rsidR="00E97314">
        <w:rPr>
          <w:rtl/>
        </w:rPr>
        <w:t xml:space="preserve"> </w:t>
      </w:r>
      <w:r w:rsidRPr="008C55DC">
        <w:rPr>
          <w:rtl/>
        </w:rPr>
        <w:t>ابواب</w:t>
      </w:r>
      <w:r w:rsidR="00E97314">
        <w:rPr>
          <w:rtl/>
        </w:rPr>
        <w:t xml:space="preserve"> </w:t>
      </w:r>
      <w:r w:rsidRPr="008C55DC">
        <w:rPr>
          <w:rtl/>
        </w:rPr>
        <w:t>الجماعة</w:t>
      </w:r>
      <w:r>
        <w:rPr>
          <w:rtl/>
        </w:rPr>
        <w:t>.</w:t>
      </w:r>
    </w:p>
    <w:p w:rsidR="006D29FD" w:rsidRDefault="006D29FD" w:rsidP="0076687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27</w:t>
      </w:r>
    </w:p>
    <w:p w:rsidR="006D29FD" w:rsidRDefault="006D29FD" w:rsidP="0076687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Fonts w:hint="cs"/>
          <w:rtl/>
        </w:rPr>
        <w:t xml:space="preserve"> </w:t>
      </w:r>
      <w:r>
        <w:rPr>
          <w:rtl/>
        </w:rPr>
        <w:t>...</w:t>
      </w:r>
    </w:p>
    <w:p w:rsidR="006D29FD" w:rsidRPr="008C55DC" w:rsidRDefault="006D29FD" w:rsidP="00766877">
      <w:pPr>
        <w:pStyle w:val="libFootnote0"/>
        <w:rPr>
          <w:rtl/>
        </w:rPr>
      </w:pPr>
      <w:r w:rsidRPr="008C55DC">
        <w:rPr>
          <w:rtl/>
        </w:rPr>
        <w:t>(</w:t>
      </w:r>
      <w:r w:rsidR="00766877">
        <w:rPr>
          <w:rFonts w:hint="cs"/>
          <w:rtl/>
        </w:rPr>
        <w:t>4</w:t>
      </w:r>
      <w:r w:rsidRPr="008C55DC">
        <w:rPr>
          <w:rtl/>
        </w:rPr>
        <w:t>)</w:t>
      </w:r>
      <w:r w:rsidR="00E97314">
        <w:rPr>
          <w:rtl/>
        </w:rPr>
        <w:t xml:space="preserve"> </w:t>
      </w:r>
      <w:r w:rsidRPr="008C55DC">
        <w:rPr>
          <w:rtl/>
        </w:rPr>
        <w:t>في</w:t>
      </w:r>
      <w:r w:rsidR="00E97314">
        <w:rPr>
          <w:rtl/>
        </w:rPr>
        <w:t xml:space="preserve"> </w:t>
      </w:r>
      <w:r w:rsidRPr="008C55DC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C55DC">
        <w:rPr>
          <w:rtl/>
        </w:rPr>
        <w:t>المساجد</w:t>
      </w:r>
      <w:r w:rsidR="00E97314">
        <w:rPr>
          <w:rtl/>
        </w:rPr>
        <w:t xml:space="preserve"> </w:t>
      </w:r>
      <w:r w:rsidRPr="008C55DC">
        <w:rPr>
          <w:rtl/>
        </w:rPr>
        <w:t>«</w:t>
      </w:r>
      <w:r w:rsidR="00E97314">
        <w:rPr>
          <w:rtl/>
        </w:rPr>
        <w:t xml:space="preserve"> </w:t>
      </w:r>
      <w:r w:rsidRPr="008C55DC">
        <w:rPr>
          <w:rtl/>
        </w:rPr>
        <w:t>هامش</w:t>
      </w:r>
      <w:r w:rsidR="00E97314">
        <w:rPr>
          <w:rtl/>
        </w:rPr>
        <w:t xml:space="preserve"> </w:t>
      </w:r>
      <w:r w:rsidRPr="008C55DC">
        <w:rPr>
          <w:rtl/>
        </w:rPr>
        <w:t>المخطوط</w:t>
      </w:r>
      <w:r w:rsidR="00E97314">
        <w:rPr>
          <w:rtl/>
        </w:rPr>
        <w:t xml:space="preserve"> </w:t>
      </w:r>
      <w:r w:rsidRPr="008C55DC">
        <w:rPr>
          <w:rtl/>
        </w:rPr>
        <w:t>»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65E6F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طووا</w:t>
      </w:r>
      <w:r w:rsidR="00E97314">
        <w:rPr>
          <w:rtl/>
        </w:rPr>
        <w:t xml:space="preserve"> </w:t>
      </w:r>
      <w:r>
        <w:rPr>
          <w:rtl/>
        </w:rPr>
        <w:t>صحفهم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5E6F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765E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أبوجعفر</w:t>
      </w:r>
      <w:r w:rsidR="00E97314">
        <w:rPr>
          <w:rtl/>
        </w:rPr>
        <w:t xml:space="preserve"> </w:t>
      </w:r>
      <w:r w:rsidR="00765E6F" w:rsidRPr="00B253D8">
        <w:rPr>
          <w:rStyle w:val="libNormalChar"/>
          <w:rFonts w:hint="cs"/>
          <w:rtl/>
        </w:rPr>
        <w:t>(</w:t>
      </w:r>
      <w:r w:rsidR="00765E6F">
        <w:rPr>
          <w:rStyle w:val="libNormalChar"/>
          <w:rFonts w:hint="cs"/>
          <w:rtl/>
        </w:rPr>
        <w:t xml:space="preserve"> </w:t>
      </w:r>
      <w:r w:rsidR="00765E6F" w:rsidRPr="00B253D8">
        <w:rPr>
          <w:rStyle w:val="libAlaemChar"/>
          <w:rFonts w:hint="cs"/>
          <w:rtl/>
        </w:rPr>
        <w:t>عليه‌السلام</w:t>
      </w:r>
      <w:r w:rsidR="00765E6F">
        <w:rPr>
          <w:rStyle w:val="libNormalChar"/>
          <w:rFonts w:hint="cs"/>
          <w:rtl/>
        </w:rPr>
        <w:t xml:space="preserve"> </w:t>
      </w:r>
      <w:r w:rsidR="00765E6F" w:rsidRPr="00B253D8">
        <w:rPr>
          <w:rStyle w:val="libNormalChar"/>
          <w:rFonts w:hint="cs"/>
          <w:rtl/>
        </w:rPr>
        <w:t>)</w:t>
      </w:r>
      <w:r w:rsidR="00765E6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يبكر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قيد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5E6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رمح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</w:t>
      </w:r>
      <w:r w:rsidR="00765E6F">
        <w:rPr>
          <w:rFonts w:hint="cs"/>
          <w:rtl/>
        </w:rPr>
        <w:t>ا</w:t>
      </w:r>
      <w:r w:rsidR="00765E6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65E6F">
        <w:rPr>
          <w:rFonts w:hint="cs"/>
          <w:rtl/>
        </w:rPr>
        <w:t>إ</w:t>
      </w:r>
      <w:r w:rsidR="00765E6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لجمع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</w:t>
      </w:r>
      <w:r w:rsidR="00765E6F">
        <w:rPr>
          <w:rFonts w:hint="cs"/>
          <w:rtl/>
        </w:rPr>
        <w:t>ا</w:t>
      </w:r>
      <w:r w:rsidR="00765E6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الشهور</w:t>
      </w:r>
      <w:r w:rsidR="00E97314">
        <w:rPr>
          <w:rtl/>
        </w:rPr>
        <w:t xml:space="preserve"> </w:t>
      </w:r>
      <w:r>
        <w:rPr>
          <w:rtl/>
        </w:rPr>
        <w:t>فضلاً</w:t>
      </w:r>
      <w:r w:rsidR="00E97314">
        <w:rPr>
          <w:rtl/>
        </w:rPr>
        <w:t xml:space="preserve"> </w:t>
      </w:r>
      <w:r>
        <w:rPr>
          <w:rtl/>
        </w:rPr>
        <w:t>كفضل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</w:t>
      </w:r>
      <w:r w:rsidR="00C0363D">
        <w:rPr>
          <w:rtl/>
        </w:rPr>
        <w:t xml:space="preserve">أنّ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الشهور.</w:t>
      </w:r>
    </w:p>
    <w:p w:rsidR="006D29FD" w:rsidRDefault="006D29FD" w:rsidP="00765E6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5E6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765E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أبوجعفر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65E6F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لجمع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</w:t>
      </w:r>
      <w:r w:rsidR="00765E6F">
        <w:rPr>
          <w:rFonts w:hint="cs"/>
          <w:rtl/>
        </w:rPr>
        <w:t>ا</w:t>
      </w:r>
      <w:r w:rsidR="00765E6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لفضلاً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الشهور</w:t>
      </w:r>
      <w:r w:rsidR="00E97314">
        <w:rPr>
          <w:rtl/>
        </w:rPr>
        <w:t xml:space="preserve"> </w:t>
      </w:r>
      <w:r>
        <w:rPr>
          <w:rtl/>
        </w:rPr>
        <w:t>كفضل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</w:t>
      </w:r>
      <w:r w:rsidR="00C0363D">
        <w:rPr>
          <w:rtl/>
        </w:rPr>
        <w:t xml:space="preserve">أنّ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الشهور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5E6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765E6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65E6F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1143F" w:rsidRDefault="006D29FD" w:rsidP="00765E6F">
      <w:pPr>
        <w:pStyle w:val="libFootnote0"/>
        <w:rPr>
          <w:rtl/>
        </w:rPr>
      </w:pPr>
      <w:r w:rsidRPr="0021143F">
        <w:rPr>
          <w:rtl/>
        </w:rPr>
        <w:t>(</w:t>
      </w:r>
      <w:r w:rsidR="00765E6F">
        <w:rPr>
          <w:rFonts w:hint="cs"/>
          <w:rtl/>
        </w:rPr>
        <w:t>1</w:t>
      </w:r>
      <w:r w:rsidRPr="0021143F">
        <w:rPr>
          <w:rtl/>
        </w:rPr>
        <w:t>)</w:t>
      </w:r>
      <w:r w:rsidR="00E97314">
        <w:rPr>
          <w:rtl/>
        </w:rPr>
        <w:t xml:space="preserve"> </w:t>
      </w:r>
      <w:r w:rsidRPr="0021143F">
        <w:rPr>
          <w:rtl/>
        </w:rPr>
        <w:t>الفقيه</w:t>
      </w:r>
      <w:r w:rsidR="00E97314">
        <w:rPr>
          <w:rtl/>
        </w:rPr>
        <w:t xml:space="preserve"> </w:t>
      </w:r>
      <w:r w:rsidRPr="0021143F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143F"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1143F">
        <w:rPr>
          <w:rtl/>
        </w:rPr>
        <w:t>1258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21143F" w:rsidRDefault="006D29FD" w:rsidP="00765E6F">
      <w:pPr>
        <w:pStyle w:val="libFootnote0"/>
        <w:rPr>
          <w:rtl/>
        </w:rPr>
      </w:pPr>
      <w:r w:rsidRPr="0021143F">
        <w:rPr>
          <w:rtl/>
        </w:rPr>
        <w:t>(</w:t>
      </w:r>
      <w:r w:rsidR="00765E6F">
        <w:rPr>
          <w:rFonts w:hint="cs"/>
          <w:rtl/>
        </w:rPr>
        <w:t>2</w:t>
      </w:r>
      <w:r w:rsidRPr="0021143F">
        <w:rPr>
          <w:rtl/>
        </w:rPr>
        <w:t>)</w:t>
      </w:r>
      <w:r w:rsidR="00E97314">
        <w:rPr>
          <w:rtl/>
        </w:rPr>
        <w:t xml:space="preserve"> </w:t>
      </w:r>
      <w:r w:rsidRPr="0021143F">
        <w:rPr>
          <w:rtl/>
        </w:rPr>
        <w:t>القيد</w:t>
      </w:r>
      <w:r w:rsidR="00E97314">
        <w:rPr>
          <w:rtl/>
        </w:rPr>
        <w:t xml:space="preserve"> </w:t>
      </w:r>
      <w:r w:rsidRPr="0021143F">
        <w:rPr>
          <w:rtl/>
        </w:rPr>
        <w:t>بالكسر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143F">
        <w:rPr>
          <w:rtl/>
        </w:rPr>
        <w:t>القدر</w:t>
      </w:r>
      <w:r w:rsidR="00E97314">
        <w:rPr>
          <w:rtl/>
        </w:rPr>
        <w:t xml:space="preserve"> </w:t>
      </w:r>
      <w:r w:rsidRPr="0021143F">
        <w:rPr>
          <w:rtl/>
        </w:rPr>
        <w:t>«</w:t>
      </w:r>
      <w:r w:rsidR="00E97314">
        <w:rPr>
          <w:rtl/>
        </w:rPr>
        <w:t xml:space="preserve"> </w:t>
      </w:r>
      <w:r w:rsidRPr="0021143F">
        <w:rPr>
          <w:rtl/>
        </w:rPr>
        <w:t>القاموس</w:t>
      </w:r>
      <w:r w:rsidR="00E97314">
        <w:rPr>
          <w:rtl/>
        </w:rPr>
        <w:t xml:space="preserve"> </w:t>
      </w:r>
      <w:r w:rsidRPr="0021143F">
        <w:rPr>
          <w:rtl/>
        </w:rPr>
        <w:t>المحيط</w:t>
      </w:r>
      <w:r w:rsidR="00E97314">
        <w:rPr>
          <w:rtl/>
        </w:rPr>
        <w:t xml:space="preserve"> </w:t>
      </w:r>
      <w:r w:rsidRPr="0021143F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143F">
        <w:rPr>
          <w:rtl/>
        </w:rPr>
        <w:t>331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1143F">
        <w:rPr>
          <w:rtl/>
        </w:rPr>
        <w:t>هامش</w:t>
      </w:r>
      <w:r w:rsidR="00E97314">
        <w:rPr>
          <w:rtl/>
        </w:rPr>
        <w:t xml:space="preserve"> </w:t>
      </w:r>
      <w:r w:rsidRPr="0021143F">
        <w:rPr>
          <w:rtl/>
        </w:rPr>
        <w:t>المخطوط</w:t>
      </w:r>
      <w:r w:rsidR="00E97314">
        <w:rPr>
          <w:rtl/>
        </w:rPr>
        <w:t xml:space="preserve"> </w:t>
      </w:r>
      <w:r w:rsidRPr="0021143F">
        <w:rPr>
          <w:rtl/>
        </w:rPr>
        <w:t>»</w:t>
      </w:r>
      <w:r>
        <w:rPr>
          <w:rtl/>
        </w:rPr>
        <w:t>.</w:t>
      </w:r>
    </w:p>
    <w:p w:rsidR="006D29FD" w:rsidRPr="0021143F" w:rsidRDefault="006D29FD" w:rsidP="00765E6F">
      <w:pPr>
        <w:pStyle w:val="libFootnote0"/>
        <w:rPr>
          <w:rtl/>
        </w:rPr>
      </w:pPr>
      <w:r w:rsidRPr="0021143F">
        <w:rPr>
          <w:rtl/>
        </w:rPr>
        <w:t>(</w:t>
      </w:r>
      <w:r w:rsidR="00765E6F">
        <w:rPr>
          <w:rFonts w:hint="cs"/>
          <w:rtl/>
        </w:rPr>
        <w:t>3</w:t>
      </w:r>
      <w:r w:rsidRPr="0021143F">
        <w:rPr>
          <w:rtl/>
        </w:rPr>
        <w:t>)</w:t>
      </w:r>
      <w:r w:rsidR="00E97314">
        <w:rPr>
          <w:rtl/>
        </w:rPr>
        <w:t xml:space="preserve"> </w:t>
      </w:r>
      <w:r w:rsidRPr="0021143F">
        <w:rPr>
          <w:rtl/>
        </w:rPr>
        <w:t>التهذيب</w:t>
      </w:r>
      <w:r w:rsidR="00E97314">
        <w:rPr>
          <w:rtl/>
        </w:rPr>
        <w:t xml:space="preserve"> </w:t>
      </w:r>
      <w:r w:rsidRPr="0021143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143F">
        <w:rPr>
          <w:rtl/>
        </w:rPr>
        <w:t>244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1143F">
        <w:rPr>
          <w:rtl/>
        </w:rPr>
        <w:t>660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Fonts w:hint="cs"/>
          <w:rtl/>
        </w:rPr>
        <w:t>3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رمضان.</w:t>
      </w:r>
    </w:p>
    <w:p w:rsidR="006D29FD" w:rsidRPr="0021143F" w:rsidRDefault="006D29FD" w:rsidP="00765E6F">
      <w:pPr>
        <w:pStyle w:val="libFootnote0"/>
        <w:rPr>
          <w:rtl/>
        </w:rPr>
      </w:pPr>
      <w:r w:rsidRPr="005C4111">
        <w:rPr>
          <w:rtl/>
        </w:rPr>
        <w:t>(</w:t>
      </w:r>
      <w:r w:rsidR="00765E6F">
        <w:rPr>
          <w:rFonts w:hint="cs"/>
          <w:rtl/>
        </w:rPr>
        <w:t>4</w:t>
      </w:r>
      <w:r w:rsidRPr="005C4111">
        <w:rPr>
          <w:rtl/>
        </w:rPr>
        <w:t>)</w:t>
      </w:r>
      <w:r w:rsidR="00E97314">
        <w:rPr>
          <w:rtl/>
        </w:rPr>
        <w:t xml:space="preserve"> </w:t>
      </w:r>
      <w:r w:rsidRPr="005C4111">
        <w:rPr>
          <w:rtl/>
        </w:rPr>
        <w:t>في</w:t>
      </w:r>
      <w:r w:rsidR="00E97314">
        <w:rPr>
          <w:rtl/>
        </w:rPr>
        <w:t xml:space="preserve"> </w:t>
      </w:r>
      <w:r w:rsidRPr="005C411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tl/>
        </w:rPr>
        <w:t>كفضل</w:t>
      </w:r>
      <w:r w:rsidR="00E97314">
        <w:rPr>
          <w:rtl/>
        </w:rPr>
        <w:t xml:space="preserve"> </w:t>
      </w:r>
      <w:r w:rsidRPr="005C4111">
        <w:rPr>
          <w:rtl/>
        </w:rPr>
        <w:t>رسول</w:t>
      </w:r>
      <w:r w:rsidR="00E97314">
        <w:rPr>
          <w:rtl/>
        </w:rPr>
        <w:t xml:space="preserve"> </w:t>
      </w:r>
      <w:r w:rsidRPr="005C4111">
        <w:rPr>
          <w:rtl/>
        </w:rPr>
        <w:t>الله</w:t>
      </w:r>
      <w:r w:rsidR="00765E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765E6F">
        <w:rPr>
          <w:rStyle w:val="libFootnoteAlaemChar"/>
          <w:rFonts w:hint="cs"/>
          <w:rtl/>
        </w:rPr>
        <w:t xml:space="preserve">صلى‌الله‌عليه‌وآله‌ </w:t>
      </w:r>
      <w:r w:rsidR="00765E6F" w:rsidRPr="00765E6F">
        <w:rPr>
          <w:rFonts w:hint="cs"/>
          <w:rtl/>
        </w:rPr>
        <w:t xml:space="preserve">) </w:t>
      </w:r>
      <w:r w:rsidRPr="005C4111">
        <w:rPr>
          <w:rtl/>
        </w:rPr>
        <w:t>على</w:t>
      </w:r>
      <w:r w:rsidR="00E97314">
        <w:rPr>
          <w:rtl/>
        </w:rPr>
        <w:t xml:space="preserve"> </w:t>
      </w:r>
      <w:r w:rsidRPr="005C4111">
        <w:rPr>
          <w:rtl/>
        </w:rPr>
        <w:t>سائر</w:t>
      </w:r>
      <w:r w:rsidR="00E97314">
        <w:rPr>
          <w:rtl/>
        </w:rPr>
        <w:t xml:space="preserve"> </w:t>
      </w:r>
      <w:r w:rsidRPr="005C4111">
        <w:rPr>
          <w:rtl/>
        </w:rPr>
        <w:t>الرسل</w:t>
      </w:r>
      <w:r w:rsidR="00E97314">
        <w:rPr>
          <w:rtl/>
        </w:rPr>
        <w:t xml:space="preserve"> </w:t>
      </w:r>
      <w:r w:rsidR="005C4111" w:rsidRPr="00765E6F">
        <w:rPr>
          <w:rStyle w:val="libFootnoteAlaemChar"/>
          <w:rFonts w:hint="cs"/>
          <w:rtl/>
        </w:rPr>
        <w:t>عليهم‌السلام</w:t>
      </w:r>
      <w:r w:rsidR="00E97314" w:rsidRPr="00765E6F">
        <w:rPr>
          <w:rStyle w:val="libFootnoteAlaemChar"/>
          <w:rtl/>
        </w:rPr>
        <w:t xml:space="preserve"> </w:t>
      </w:r>
      <w:r w:rsidRPr="0021143F">
        <w:rPr>
          <w:rtl/>
        </w:rPr>
        <w:t>«</w:t>
      </w:r>
      <w:r w:rsidR="00E97314">
        <w:rPr>
          <w:rtl/>
        </w:rPr>
        <w:t xml:space="preserve"> </w:t>
      </w:r>
      <w:r w:rsidRPr="0021143F">
        <w:rPr>
          <w:rtl/>
        </w:rPr>
        <w:t>هامش</w:t>
      </w:r>
      <w:r w:rsidR="00E97314">
        <w:rPr>
          <w:rtl/>
        </w:rPr>
        <w:t xml:space="preserve"> </w:t>
      </w:r>
      <w:r w:rsidRPr="0021143F">
        <w:rPr>
          <w:rtl/>
        </w:rPr>
        <w:t>المخطوط</w:t>
      </w:r>
      <w:r w:rsidR="00E97314">
        <w:rPr>
          <w:rtl/>
        </w:rPr>
        <w:t xml:space="preserve"> </w:t>
      </w:r>
      <w:r w:rsidRPr="0021143F">
        <w:rPr>
          <w:rtl/>
        </w:rPr>
        <w:t>»</w:t>
      </w:r>
      <w:r>
        <w:rPr>
          <w:rtl/>
        </w:rPr>
        <w:t>.</w:t>
      </w:r>
    </w:p>
    <w:p w:rsidR="006D29FD" w:rsidRPr="0021143F" w:rsidRDefault="006D29FD" w:rsidP="00765E6F">
      <w:pPr>
        <w:pStyle w:val="libFootnote0"/>
        <w:rPr>
          <w:rtl/>
        </w:rPr>
      </w:pPr>
      <w:r w:rsidRPr="0021143F">
        <w:rPr>
          <w:rtl/>
        </w:rPr>
        <w:t>(</w:t>
      </w:r>
      <w:r w:rsidR="00765E6F">
        <w:rPr>
          <w:rFonts w:hint="cs"/>
          <w:rtl/>
        </w:rPr>
        <w:t>5</w:t>
      </w:r>
      <w:r w:rsidRPr="0021143F">
        <w:rPr>
          <w:rtl/>
        </w:rPr>
        <w:t>)</w:t>
      </w:r>
      <w:r w:rsidR="00E97314">
        <w:rPr>
          <w:rtl/>
        </w:rPr>
        <w:t xml:space="preserve"> </w:t>
      </w:r>
      <w:r w:rsidRPr="0021143F">
        <w:rPr>
          <w:rtl/>
        </w:rPr>
        <w:t>تقدم</w:t>
      </w:r>
      <w:r w:rsidR="00E97314">
        <w:rPr>
          <w:rtl/>
        </w:rPr>
        <w:t xml:space="preserve"> </w:t>
      </w:r>
      <w:r w:rsidRPr="0021143F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21143F">
        <w:rPr>
          <w:rtl/>
        </w:rPr>
        <w:t>عليه</w:t>
      </w:r>
      <w:r w:rsidR="00E97314">
        <w:rPr>
          <w:rtl/>
        </w:rPr>
        <w:t xml:space="preserve"> </w:t>
      </w:r>
      <w:r w:rsidRPr="0021143F">
        <w:rPr>
          <w:rtl/>
        </w:rPr>
        <w:t>باطلاقه</w:t>
      </w:r>
      <w:r w:rsidR="00E97314">
        <w:rPr>
          <w:rtl/>
        </w:rPr>
        <w:t xml:space="preserve"> </w:t>
      </w:r>
      <w:r w:rsidRPr="0021143F">
        <w:rPr>
          <w:rtl/>
        </w:rPr>
        <w:t>في</w:t>
      </w:r>
      <w:r w:rsidR="00E97314">
        <w:rPr>
          <w:rtl/>
        </w:rPr>
        <w:t xml:space="preserve"> </w:t>
      </w:r>
      <w:r w:rsidRPr="0021143F">
        <w:rPr>
          <w:rtl/>
        </w:rPr>
        <w:t>الباب</w:t>
      </w:r>
      <w:r w:rsidR="00E97314">
        <w:rPr>
          <w:rtl/>
        </w:rPr>
        <w:t xml:space="preserve"> </w:t>
      </w:r>
      <w:r w:rsidRPr="0021143F">
        <w:rPr>
          <w:rtl/>
        </w:rPr>
        <w:t>68</w:t>
      </w:r>
      <w:r w:rsidR="00E97314">
        <w:rPr>
          <w:rtl/>
        </w:rPr>
        <w:t xml:space="preserve"> </w:t>
      </w:r>
      <w:r w:rsidRPr="0021143F">
        <w:rPr>
          <w:rtl/>
        </w:rPr>
        <w:t>من</w:t>
      </w:r>
      <w:r w:rsidR="00E97314">
        <w:rPr>
          <w:rtl/>
        </w:rPr>
        <w:t xml:space="preserve"> </w:t>
      </w:r>
      <w:r w:rsidRPr="0021143F">
        <w:rPr>
          <w:rtl/>
        </w:rPr>
        <w:t>أبواب</w:t>
      </w:r>
      <w:r w:rsidR="00E97314">
        <w:rPr>
          <w:rtl/>
        </w:rPr>
        <w:t xml:space="preserve"> </w:t>
      </w:r>
      <w:r w:rsidRPr="0021143F">
        <w:rPr>
          <w:rtl/>
        </w:rPr>
        <w:t>المساجد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1143F">
        <w:rPr>
          <w:rtl/>
        </w:rPr>
        <w:t>ويأتي</w:t>
      </w:r>
      <w:r w:rsidR="00E97314">
        <w:rPr>
          <w:rtl/>
        </w:rPr>
        <w:t xml:space="preserve"> </w:t>
      </w:r>
      <w:r w:rsidRPr="0021143F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21143F">
        <w:rPr>
          <w:rtl/>
        </w:rPr>
        <w:t>عليه</w:t>
      </w:r>
      <w:r w:rsidR="00E97314">
        <w:rPr>
          <w:rtl/>
        </w:rPr>
        <w:t xml:space="preserve"> </w:t>
      </w:r>
      <w:r w:rsidRPr="0021143F">
        <w:rPr>
          <w:rtl/>
        </w:rPr>
        <w:t>في</w:t>
      </w:r>
      <w:r w:rsidR="00E97314">
        <w:rPr>
          <w:rtl/>
        </w:rPr>
        <w:t xml:space="preserve"> </w:t>
      </w:r>
      <w:r w:rsidRPr="0021143F">
        <w:rPr>
          <w:rtl/>
        </w:rPr>
        <w:t>أحاديث</w:t>
      </w:r>
      <w:r w:rsidR="00E97314">
        <w:rPr>
          <w:rtl/>
        </w:rPr>
        <w:t xml:space="preserve"> </w:t>
      </w:r>
      <w:r w:rsidRPr="0021143F">
        <w:rPr>
          <w:rtl/>
        </w:rPr>
        <w:t>الباب</w:t>
      </w:r>
      <w:r w:rsidR="00E97314">
        <w:rPr>
          <w:rtl/>
        </w:rPr>
        <w:t xml:space="preserve"> </w:t>
      </w:r>
      <w:r w:rsidRPr="0021143F">
        <w:rPr>
          <w:rtl/>
        </w:rPr>
        <w:t>42</w:t>
      </w:r>
      <w:r w:rsidR="00E97314">
        <w:rPr>
          <w:rtl/>
        </w:rPr>
        <w:t xml:space="preserve"> </w:t>
      </w:r>
      <w:r w:rsidRPr="0021143F">
        <w:rPr>
          <w:rtl/>
        </w:rPr>
        <w:t>من</w:t>
      </w:r>
      <w:r w:rsidR="00E97314">
        <w:rPr>
          <w:rtl/>
        </w:rPr>
        <w:t xml:space="preserve"> </w:t>
      </w:r>
      <w:r w:rsidRPr="0021143F">
        <w:rPr>
          <w:rtl/>
        </w:rPr>
        <w:t>هذه</w:t>
      </w:r>
      <w:r w:rsidR="00E97314">
        <w:rPr>
          <w:rtl/>
        </w:rPr>
        <w:t xml:space="preserve"> </w:t>
      </w:r>
      <w:r w:rsidRPr="0021143F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286" w:name="_Toc277915029"/>
      <w:bookmarkStart w:id="1287" w:name="_Toc301866577"/>
      <w:bookmarkStart w:id="1288" w:name="_Toc374986382"/>
      <w:bookmarkStart w:id="1289" w:name="_Toc374986685"/>
      <w:bookmarkStart w:id="1290" w:name="_Toc260845702"/>
      <w:r>
        <w:rPr>
          <w:rtl/>
        </w:rPr>
        <w:lastRenderedPageBreak/>
        <w:t>28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تسليم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6353A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صعود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5C4111">
        <w:rPr>
          <w:rtl/>
        </w:rPr>
        <w:t>،</w:t>
      </w:r>
      <w:bookmarkEnd w:id="1286"/>
      <w:bookmarkEnd w:id="1287"/>
      <w:r w:rsidR="00E97314">
        <w:rPr>
          <w:rtl/>
        </w:rPr>
        <w:t xml:space="preserve"> </w:t>
      </w:r>
      <w:bookmarkStart w:id="1291" w:name="_Toc277915030"/>
      <w:bookmarkStart w:id="1292" w:name="_Toc301866578"/>
      <w:r w:rsidR="004457BA">
        <w:rPr>
          <w:rtl/>
        </w:rPr>
        <w:t>و</w:t>
      </w:r>
      <w:r>
        <w:rPr>
          <w:rtl/>
        </w:rPr>
        <w:t>جلوسه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يفرغ</w:t>
      </w:r>
      <w:r w:rsidR="00E97314">
        <w:rPr>
          <w:rtl/>
        </w:rPr>
        <w:t xml:space="preserve"> </w:t>
      </w:r>
      <w:r>
        <w:rPr>
          <w:rtl/>
        </w:rPr>
        <w:t>المؤذ</w:t>
      </w:r>
      <w:r w:rsidR="00014A18">
        <w:rPr>
          <w:rFonts w:hint="cs"/>
          <w:rtl/>
        </w:rPr>
        <w:t>ّ</w:t>
      </w:r>
      <w:r>
        <w:rPr>
          <w:rtl/>
        </w:rPr>
        <w:t>ن</w:t>
      </w:r>
      <w:bookmarkEnd w:id="1288"/>
      <w:bookmarkEnd w:id="1289"/>
      <w:bookmarkEnd w:id="1290"/>
      <w:bookmarkEnd w:id="1291"/>
      <w:bookmarkEnd w:id="1292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معاذ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ثابت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صعد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10FCA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 w:rsidR="00910FC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يسل</w:t>
      </w:r>
      <w:r w:rsidR="00910FCA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استقبل</w:t>
      </w:r>
      <w:r w:rsidR="00E97314">
        <w:rPr>
          <w:rtl/>
        </w:rPr>
        <w:t xml:space="preserve"> </w:t>
      </w:r>
      <w:r>
        <w:rPr>
          <w:rtl/>
        </w:rPr>
        <w:t>الناس.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ميمون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910FC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910FCA" w:rsidRPr="00910FCA">
        <w:rPr>
          <w:rFonts w:hint="cs"/>
          <w:rtl/>
        </w:rPr>
        <w:t>)</w:t>
      </w:r>
      <w:r w:rsidR="00910FCA">
        <w:rPr>
          <w:rStyle w:val="libAlaem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قعد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يفرغ</w:t>
      </w:r>
      <w:r w:rsidR="00E97314">
        <w:rPr>
          <w:rtl/>
        </w:rPr>
        <w:t xml:space="preserve"> </w:t>
      </w:r>
      <w:r>
        <w:rPr>
          <w:rtl/>
        </w:rPr>
        <w:t>المؤذ</w:t>
      </w:r>
      <w:r w:rsidR="00026267">
        <w:rPr>
          <w:rFonts w:hint="cs"/>
          <w:rtl/>
        </w:rPr>
        <w:t>ّ</w:t>
      </w:r>
      <w:r>
        <w:rPr>
          <w:rtl/>
        </w:rPr>
        <w:t>نون.</w:t>
      </w:r>
    </w:p>
    <w:p w:rsidR="006D29FD" w:rsidRDefault="006D29FD" w:rsidP="006D29FD">
      <w:pPr>
        <w:pStyle w:val="Heading2Center"/>
        <w:rPr>
          <w:rtl/>
        </w:rPr>
      </w:pPr>
      <w:bookmarkStart w:id="1293" w:name="_Toc277915031"/>
      <w:bookmarkStart w:id="1294" w:name="_Toc301866579"/>
      <w:bookmarkStart w:id="1295" w:name="_Toc374986383"/>
      <w:bookmarkStart w:id="1296" w:name="_Toc374986686"/>
      <w:bookmarkStart w:id="1297" w:name="_Toc260845703"/>
      <w:r>
        <w:rPr>
          <w:rtl/>
        </w:rPr>
        <w:t>29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اشتراط</w:t>
      </w:r>
      <w:r w:rsidR="00E97314">
        <w:rPr>
          <w:rtl/>
        </w:rPr>
        <w:t xml:space="preserve"> </w:t>
      </w:r>
      <w:r>
        <w:rPr>
          <w:rtl/>
        </w:rPr>
        <w:t>عدالة</w:t>
      </w:r>
      <w:r w:rsidR="00E97314">
        <w:rPr>
          <w:rtl/>
        </w:rPr>
        <w:t xml:space="preserve"> </w:t>
      </w:r>
      <w:r>
        <w:rPr>
          <w:rtl/>
        </w:rPr>
        <w:t>امام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فسقه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أنّه </w:t>
      </w:r>
      <w:r>
        <w:rPr>
          <w:rtl/>
        </w:rPr>
        <w:t>يجوز</w:t>
      </w:r>
      <w:bookmarkEnd w:id="1293"/>
      <w:bookmarkEnd w:id="1294"/>
      <w:r w:rsidR="00E97314">
        <w:rPr>
          <w:rtl/>
        </w:rPr>
        <w:t xml:space="preserve"> </w:t>
      </w:r>
      <w:bookmarkStart w:id="1298" w:name="_Toc277915032"/>
      <w:bookmarkStart w:id="1299" w:name="_Toc301866580"/>
      <w:r w:rsidR="004457BA">
        <w:rPr>
          <w:rtl/>
        </w:rPr>
        <w:t>ل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02626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</w:t>
      </w:r>
      <w:r w:rsidR="00026267">
        <w:rPr>
          <w:rFonts w:hint="cs"/>
          <w:rtl/>
        </w:rPr>
        <w:t>ُ</w:t>
      </w:r>
      <w:r>
        <w:rPr>
          <w:rtl/>
        </w:rPr>
        <w:t>قتدى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 w:rsidR="00026267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يقد</w:t>
      </w:r>
      <w:r w:rsidR="0002626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ظهره</w:t>
      </w:r>
      <w:r w:rsidR="00E97314">
        <w:rPr>
          <w:rtl/>
        </w:rPr>
        <w:t xml:space="preserve"> </w:t>
      </w:r>
      <w:r>
        <w:rPr>
          <w:rtl/>
        </w:rPr>
        <w:t>على</w:t>
      </w:r>
      <w:bookmarkEnd w:id="1298"/>
      <w:bookmarkEnd w:id="1299"/>
      <w:r w:rsidR="00E97314">
        <w:rPr>
          <w:rtl/>
        </w:rPr>
        <w:t xml:space="preserve"> </w:t>
      </w:r>
      <w:bookmarkStart w:id="1300" w:name="_Toc277915033"/>
      <w:bookmarkStart w:id="1301" w:name="_Toc301866581"/>
      <w:r w:rsidR="004457BA">
        <w:rPr>
          <w:rtl/>
        </w:rPr>
        <w:t>ا</w:t>
      </w:r>
      <w:r>
        <w:rPr>
          <w:rtl/>
        </w:rPr>
        <w:t>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26267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يؤخ</w:t>
      </w:r>
      <w:r w:rsidR="00026267">
        <w:rPr>
          <w:rFonts w:hint="cs"/>
          <w:rtl/>
        </w:rPr>
        <w:t>ّ</w:t>
      </w:r>
      <w:r>
        <w:rPr>
          <w:rtl/>
        </w:rPr>
        <w:t>رها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ينويها</w:t>
      </w:r>
      <w:r w:rsidR="00E97314">
        <w:rPr>
          <w:rtl/>
        </w:rPr>
        <w:t xml:space="preserve"> </w:t>
      </w:r>
      <w:r>
        <w:rPr>
          <w:rtl/>
        </w:rPr>
        <w:t>ظهراً</w:t>
      </w:r>
      <w:r w:rsidR="00E97314">
        <w:rPr>
          <w:rtl/>
        </w:rPr>
        <w:t xml:space="preserve"> </w:t>
      </w:r>
      <w:r>
        <w:rPr>
          <w:rtl/>
        </w:rPr>
        <w:t>ويكملها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تسليم</w:t>
      </w:r>
      <w:bookmarkEnd w:id="1300"/>
      <w:bookmarkEnd w:id="1301"/>
      <w:r w:rsidR="00E97314">
        <w:rPr>
          <w:rtl/>
        </w:rPr>
        <w:t xml:space="preserve"> </w:t>
      </w:r>
      <w:bookmarkStart w:id="1302" w:name="_Toc277915034"/>
      <w:bookmarkStart w:id="1303" w:name="_Toc301866582"/>
      <w:r w:rsidR="004457BA">
        <w:rPr>
          <w:rtl/>
        </w:rPr>
        <w:t>ا</w:t>
      </w:r>
      <w:r>
        <w:rPr>
          <w:rtl/>
        </w:rPr>
        <w:t>لإمام</w:t>
      </w:r>
      <w:r w:rsidR="00E97314">
        <w:rPr>
          <w:rtl/>
        </w:rPr>
        <w:t xml:space="preserve"> </w:t>
      </w:r>
      <w:r>
        <w:rPr>
          <w:rtl/>
        </w:rPr>
        <w:t>أ</w:t>
      </w:r>
      <w:r w:rsidR="00026267">
        <w:rPr>
          <w:rtl/>
        </w:rPr>
        <w:t>رب</w:t>
      </w:r>
      <w:r>
        <w:rPr>
          <w:rtl/>
        </w:rPr>
        <w:t>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المسبوق</w:t>
      </w:r>
      <w:r w:rsidR="00E97314">
        <w:rPr>
          <w:rtl/>
        </w:rPr>
        <w:t xml:space="preserve"> </w:t>
      </w:r>
      <w:r>
        <w:rPr>
          <w:rtl/>
        </w:rPr>
        <w:t>بركعتين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الظهر</w:t>
      </w:r>
      <w:bookmarkEnd w:id="1295"/>
      <w:bookmarkEnd w:id="1296"/>
      <w:bookmarkEnd w:id="1297"/>
      <w:bookmarkEnd w:id="1302"/>
      <w:bookmarkEnd w:id="130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02626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26267">
        <w:rPr>
          <w:rFonts w:hint="cs"/>
          <w:rtl/>
        </w:rPr>
        <w:t xml:space="preserve">) :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BA0F08">
        <w:rPr>
          <w:rFonts w:hint="cs"/>
          <w:rtl/>
        </w:rPr>
        <w:t>ّ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BA0F0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</w:p>
    <w:p w:rsidR="006D29FD" w:rsidRDefault="006D29FD" w:rsidP="00BA0F0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663.</w:t>
      </w:r>
    </w:p>
    <w:p w:rsidR="006D29FD" w:rsidRDefault="006D29FD" w:rsidP="00BA0F08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</w:p>
    <w:p w:rsidR="006D29FD" w:rsidRDefault="006D29FD" w:rsidP="00BA0F08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96.</w:t>
      </w:r>
    </w:p>
    <w:p w:rsidR="006D29FD" w:rsidRPr="0021143F" w:rsidRDefault="006D29FD" w:rsidP="008D5E21">
      <w:pPr>
        <w:pStyle w:val="libFootnote0"/>
        <w:rPr>
          <w:rtl/>
        </w:rPr>
      </w:pPr>
      <w:r w:rsidRPr="0021143F">
        <w:rPr>
          <w:rtl/>
        </w:rPr>
        <w:t>(1)</w:t>
      </w:r>
      <w:r w:rsidR="00E97314">
        <w:rPr>
          <w:rtl/>
        </w:rPr>
        <w:t xml:space="preserve"> </w:t>
      </w:r>
      <w:r w:rsidRPr="0021143F">
        <w:rPr>
          <w:rtl/>
        </w:rPr>
        <w:t>في</w:t>
      </w:r>
      <w:r w:rsidR="00E97314">
        <w:rPr>
          <w:rtl/>
        </w:rPr>
        <w:t xml:space="preserve"> </w:t>
      </w:r>
      <w:r w:rsidRPr="0021143F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143F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143F">
        <w:rPr>
          <w:rtl/>
        </w:rPr>
        <w:t>قال</w:t>
      </w:r>
      <w:r w:rsidR="00E97314">
        <w:rPr>
          <w:rtl/>
        </w:rPr>
        <w:t xml:space="preserve"> </w:t>
      </w:r>
      <w:r w:rsidRPr="0021143F">
        <w:rPr>
          <w:rtl/>
        </w:rPr>
        <w:t>لي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فصل</w:t>
      </w:r>
      <w:r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تقومن</w:t>
      </w:r>
      <w:r w:rsidR="00BA0F0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مقعدك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أخريين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فأكون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صليت</w:t>
      </w:r>
      <w:r w:rsidR="00E97314">
        <w:rPr>
          <w:rtl/>
        </w:rPr>
        <w:t xml:space="preserve"> </w:t>
      </w:r>
      <w:r>
        <w:rPr>
          <w:rtl/>
        </w:rPr>
        <w:t>أ</w:t>
      </w:r>
      <w:r w:rsidR="00BA0F08">
        <w:rPr>
          <w:rtl/>
        </w:rPr>
        <w:t>رب</w:t>
      </w:r>
      <w:r>
        <w:rPr>
          <w:rtl/>
        </w:rPr>
        <w:t>عاً</w:t>
      </w:r>
      <w:r w:rsidR="00E97314">
        <w:rPr>
          <w:rtl/>
        </w:rPr>
        <w:t xml:space="preserve"> </w:t>
      </w:r>
      <w:r>
        <w:rPr>
          <w:rtl/>
        </w:rPr>
        <w:t>لنفسي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أقتد</w:t>
      </w:r>
      <w:r w:rsidR="00E97314">
        <w:rPr>
          <w:rtl/>
        </w:rPr>
        <w:t xml:space="preserve"> </w:t>
      </w:r>
      <w:r>
        <w:rPr>
          <w:rtl/>
        </w:rPr>
        <w:t>به؟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5E269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E269F">
        <w:rPr>
          <w:rFonts w:hint="cs"/>
          <w:rtl/>
        </w:rPr>
        <w:t>(</w:t>
      </w:r>
      <w:r w:rsidR="005E269F">
        <w:rPr>
          <w:rtl/>
        </w:rPr>
        <w:t xml:space="preserve"> </w:t>
      </w:r>
      <w:r w:rsidR="005E269F" w:rsidRPr="005C4111">
        <w:rPr>
          <w:rStyle w:val="libAlaemChar"/>
          <w:rFonts w:hint="cs"/>
          <w:rtl/>
        </w:rPr>
        <w:t>عليه‌السلام</w:t>
      </w:r>
      <w:r w:rsidR="005E269F">
        <w:rPr>
          <w:rtl/>
        </w:rPr>
        <w:t xml:space="preserve"> </w:t>
      </w:r>
      <w:r w:rsidR="005E269F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يدرك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5E269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5E269F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E269F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ركعتين؟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يفتتح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ويدخل</w:t>
      </w:r>
      <w:r w:rsidR="00E97314">
        <w:rPr>
          <w:rtl/>
        </w:rPr>
        <w:t xml:space="preserve"> </w:t>
      </w:r>
      <w:r>
        <w:rPr>
          <w:rtl/>
        </w:rPr>
        <w:t>معه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ويقرأ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5E269F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ويركع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 w:rsidR="005E269F">
        <w:rPr>
          <w:rtl/>
        </w:rPr>
        <w:t>ال</w:t>
      </w:r>
      <w:r w:rsidR="005E269F">
        <w:rPr>
          <w:rFonts w:hint="cs"/>
          <w:rtl/>
        </w:rPr>
        <w:t>إِ</w:t>
      </w:r>
      <w:r>
        <w:rPr>
          <w:rtl/>
        </w:rPr>
        <w:t>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المنافقين</w:t>
      </w:r>
      <w:r w:rsidR="00E97314">
        <w:rPr>
          <w:rtl/>
        </w:rPr>
        <w:t xml:space="preserve"> </w:t>
      </w:r>
      <w:r>
        <w:rPr>
          <w:rtl/>
        </w:rPr>
        <w:t>ويركع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قعد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32B32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للتشه</w:t>
      </w:r>
      <w:r w:rsidR="00A32B32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يتشهّد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يسب</w:t>
      </w:r>
      <w:r w:rsidR="00A32B32">
        <w:rPr>
          <w:rFonts w:hint="cs"/>
          <w:rtl/>
        </w:rPr>
        <w:t>ّ</w:t>
      </w:r>
      <w:r>
        <w:rPr>
          <w:rtl/>
        </w:rPr>
        <w:t>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A32B32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32B32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ركع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يسب</w:t>
      </w:r>
      <w:r w:rsidR="00A32B32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ويتشه</w:t>
      </w:r>
      <w:r w:rsidR="00A32B32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ويسل</w:t>
      </w:r>
      <w:r w:rsidR="00A32B32">
        <w:rPr>
          <w:rFonts w:hint="cs"/>
          <w:rtl/>
        </w:rPr>
        <w:t>ّ</w:t>
      </w:r>
      <w:r>
        <w:rPr>
          <w:rtl/>
        </w:rPr>
        <w:t>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لعل</w:t>
      </w:r>
      <w:r w:rsidR="006154B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يتشه</w:t>
      </w:r>
      <w:r w:rsidR="006154BC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التشه</w:t>
      </w:r>
      <w:r w:rsidR="006154BC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المشتمل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التسليم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6154BC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يطلق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6154BC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154B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الحضرمي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6154BC">
        <w:rPr>
          <w:rFonts w:hint="cs"/>
          <w:rtl/>
        </w:rPr>
        <w:t>(</w:t>
      </w:r>
      <w:r w:rsidR="006154BC">
        <w:rPr>
          <w:rtl/>
        </w:rPr>
        <w:t xml:space="preserve"> </w:t>
      </w:r>
      <w:r w:rsidR="006154BC" w:rsidRPr="005C4111">
        <w:rPr>
          <w:rStyle w:val="libAlaemChar"/>
          <w:rFonts w:hint="cs"/>
          <w:rtl/>
        </w:rPr>
        <w:t>عليه‌السلام</w:t>
      </w:r>
      <w:r w:rsidR="006154BC">
        <w:rPr>
          <w:rtl/>
        </w:rPr>
        <w:t xml:space="preserve"> </w:t>
      </w:r>
      <w:r w:rsidR="006154B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تصنع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تصنع</w:t>
      </w:r>
      <w:r w:rsidR="00E97314">
        <w:rPr>
          <w:rtl/>
        </w:rPr>
        <w:t xml:space="preserve"> </w:t>
      </w:r>
      <w:r>
        <w:rPr>
          <w:rtl/>
        </w:rPr>
        <w:t>أنت؟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896">
        <w:rPr>
          <w:rtl/>
        </w:rPr>
        <w:t xml:space="preserve">أُصلّي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منزلي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أخرج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84896">
        <w:rPr>
          <w:rtl/>
        </w:rPr>
        <w:t xml:space="preserve">أُصلّي </w:t>
      </w:r>
      <w:r>
        <w:rPr>
          <w:rtl/>
        </w:rPr>
        <w:t>معهم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كذلك</w:t>
      </w:r>
      <w:r w:rsidR="00E97314">
        <w:rPr>
          <w:rtl/>
        </w:rPr>
        <w:t xml:space="preserve"> </w:t>
      </w:r>
      <w:r>
        <w:rPr>
          <w:rtl/>
        </w:rPr>
        <w:t>أصنع</w:t>
      </w:r>
      <w:r w:rsidR="00E97314">
        <w:rPr>
          <w:rtl/>
        </w:rPr>
        <w:t xml:space="preserve"> </w:t>
      </w:r>
      <w:r>
        <w:rPr>
          <w:rtl/>
        </w:rPr>
        <w:t>أنا.</w:t>
      </w:r>
    </w:p>
    <w:p w:rsidR="006D29FD" w:rsidRDefault="006D29FD" w:rsidP="006154B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0E16B5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6154BC">
        <w:rPr>
          <w:rFonts w:hint="cs"/>
          <w:rtl/>
        </w:rPr>
        <w:t>(</w:t>
      </w:r>
      <w:r w:rsidR="006154BC">
        <w:rPr>
          <w:rtl/>
        </w:rPr>
        <w:t xml:space="preserve"> </w:t>
      </w:r>
      <w:r w:rsidR="006154BC" w:rsidRPr="005C4111">
        <w:rPr>
          <w:rStyle w:val="libAlaemChar"/>
          <w:rFonts w:hint="cs"/>
          <w:rtl/>
        </w:rPr>
        <w:t>عليه‌السلام</w:t>
      </w:r>
      <w:r w:rsidR="006154BC">
        <w:rPr>
          <w:rtl/>
        </w:rPr>
        <w:t xml:space="preserve"> </w:t>
      </w:r>
      <w:r w:rsidR="006154B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0E16B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اُناساً</w:t>
      </w:r>
      <w:r w:rsidR="00E97314">
        <w:rPr>
          <w:rtl/>
        </w:rPr>
        <w:t xml:space="preserve"> </w:t>
      </w:r>
      <w:r>
        <w:rPr>
          <w:rtl/>
        </w:rPr>
        <w:t>رووا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675.</w:t>
      </w:r>
    </w:p>
    <w:p w:rsidR="006D29FD" w:rsidRPr="00D35617" w:rsidRDefault="006D29FD" w:rsidP="008D5E21">
      <w:pPr>
        <w:pStyle w:val="libFootnote0"/>
        <w:rPr>
          <w:rtl/>
        </w:rPr>
      </w:pPr>
      <w:r w:rsidRPr="00D35617">
        <w:rPr>
          <w:rtl/>
        </w:rPr>
        <w:t>(1)</w:t>
      </w:r>
      <w:r w:rsidR="00E97314">
        <w:rPr>
          <w:rtl/>
        </w:rPr>
        <w:t xml:space="preserve"> </w:t>
      </w:r>
      <w:r w:rsidRPr="00D35617">
        <w:rPr>
          <w:rtl/>
        </w:rPr>
        <w:t>مر</w:t>
      </w:r>
      <w:r w:rsidR="000E16B5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D35617">
        <w:rPr>
          <w:rtl/>
        </w:rPr>
        <w:t>في</w:t>
      </w:r>
      <w:r w:rsidR="00E97314">
        <w:rPr>
          <w:rtl/>
        </w:rPr>
        <w:t xml:space="preserve"> </w:t>
      </w:r>
      <w:r w:rsidRPr="00D35617">
        <w:rPr>
          <w:rtl/>
        </w:rPr>
        <w:t>الحديث</w:t>
      </w:r>
      <w:r w:rsidR="00E97314">
        <w:rPr>
          <w:rtl/>
        </w:rPr>
        <w:t xml:space="preserve"> </w:t>
      </w:r>
      <w:r w:rsidRPr="00D35617">
        <w:rPr>
          <w:rtl/>
        </w:rPr>
        <w:t>8</w:t>
      </w:r>
      <w:r w:rsidR="00E97314">
        <w:rPr>
          <w:rtl/>
        </w:rPr>
        <w:t xml:space="preserve"> </w:t>
      </w:r>
      <w:r w:rsidRPr="00D35617">
        <w:rPr>
          <w:rtl/>
        </w:rPr>
        <w:t>من</w:t>
      </w:r>
      <w:r w:rsidR="00E97314">
        <w:rPr>
          <w:rtl/>
        </w:rPr>
        <w:t xml:space="preserve"> </w:t>
      </w:r>
      <w:r w:rsidRPr="00D35617">
        <w:rPr>
          <w:rtl/>
        </w:rPr>
        <w:t>الباب</w:t>
      </w:r>
      <w:r w:rsidR="00E97314">
        <w:rPr>
          <w:rtl/>
        </w:rPr>
        <w:t xml:space="preserve"> </w:t>
      </w:r>
      <w:r w:rsidRPr="00D35617">
        <w:rPr>
          <w:rtl/>
        </w:rPr>
        <w:t>26</w:t>
      </w:r>
      <w:r w:rsidR="00E97314">
        <w:rPr>
          <w:rtl/>
        </w:rPr>
        <w:t xml:space="preserve"> </w:t>
      </w:r>
      <w:r w:rsidRPr="00D35617">
        <w:rPr>
          <w:rtl/>
        </w:rPr>
        <w:t>من</w:t>
      </w:r>
      <w:r w:rsidR="00E97314">
        <w:rPr>
          <w:rtl/>
        </w:rPr>
        <w:t xml:space="preserve"> </w:t>
      </w:r>
      <w:r w:rsidRPr="00D35617">
        <w:rPr>
          <w:rtl/>
        </w:rPr>
        <w:t>هذه</w:t>
      </w:r>
      <w:r w:rsidR="00E97314">
        <w:rPr>
          <w:rtl/>
        </w:rPr>
        <w:t xml:space="preserve"> </w:t>
      </w:r>
      <w:r w:rsidRPr="00D35617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صل</w:t>
      </w:r>
      <w:r w:rsidR="000E16B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أ</w:t>
      </w:r>
      <w:r w:rsidR="000E16B5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</w:t>
      </w:r>
      <w:r w:rsidR="00521E51">
        <w:rPr>
          <w:rtl/>
        </w:rPr>
        <w:t>صل</w:t>
      </w:r>
      <w:r w:rsidR="004545BD">
        <w:rPr>
          <w:rtl/>
        </w:rPr>
        <w:t xml:space="preserve"> </w:t>
      </w:r>
      <w:r>
        <w:rPr>
          <w:rtl/>
        </w:rPr>
        <w:t>بينهن</w:t>
      </w:r>
      <w:r w:rsidR="00521E5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بتسليم؟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 w:rsidR="00F13F6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F13F6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E97314">
        <w:rPr>
          <w:rtl/>
        </w:rPr>
        <w:t xml:space="preserve"> </w:t>
      </w:r>
      <w:r>
        <w:rPr>
          <w:rtl/>
        </w:rPr>
        <w:t>فاسق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سل</w:t>
      </w:r>
      <w:r w:rsidR="00F13F65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وانصرف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أ</w:t>
      </w:r>
      <w:r w:rsidR="00F13F65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</w:t>
      </w:r>
      <w:r w:rsidR="00F13F65">
        <w:rPr>
          <w:rtl/>
        </w:rPr>
        <w:t>صل</w:t>
      </w:r>
      <w:r w:rsidR="004545BD">
        <w:rPr>
          <w:rtl/>
        </w:rPr>
        <w:t xml:space="preserve"> </w:t>
      </w:r>
      <w:r>
        <w:rPr>
          <w:rtl/>
        </w:rPr>
        <w:t>بينهن</w:t>
      </w:r>
      <w:r w:rsidR="00F13F6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بتسليم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جنبه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F13F65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13F65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تف</w:t>
      </w:r>
      <w:r w:rsidR="004545BD">
        <w:rPr>
          <w:rtl/>
        </w:rPr>
        <w:t xml:space="preserve">صل </w:t>
      </w:r>
      <w:r>
        <w:rPr>
          <w:rtl/>
        </w:rPr>
        <w:t>بينهن</w:t>
      </w:r>
      <w:r w:rsidR="009F3BEB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9F3BEB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9F3BEB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مشب</w:t>
      </w:r>
      <w:r w:rsidR="00E95CF9">
        <w:rPr>
          <w:rFonts w:hint="cs"/>
          <w:rtl/>
        </w:rPr>
        <w:t>ّ</w:t>
      </w:r>
      <w:r>
        <w:rPr>
          <w:rtl/>
        </w:rPr>
        <w:t>هات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فسكت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عقل</w:t>
      </w:r>
      <w:r w:rsidR="00E97314">
        <w:rPr>
          <w:rtl/>
        </w:rPr>
        <w:t xml:space="preserve"> </w:t>
      </w:r>
      <w:r>
        <w:rPr>
          <w:rtl/>
        </w:rPr>
        <w:t>ماقال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EC334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حديد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DB665E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A5057">
        <w:rPr>
          <w:rtl/>
        </w:rPr>
        <w:t xml:space="preserve">حمران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DB665E">
        <w:rPr>
          <w:rFonts w:hint="cs"/>
          <w:rtl/>
        </w:rPr>
        <w:t>(</w:t>
      </w:r>
      <w:r w:rsidR="00DB665E">
        <w:rPr>
          <w:rtl/>
        </w:rPr>
        <w:t xml:space="preserve"> </w:t>
      </w:r>
      <w:r w:rsidR="00DB665E" w:rsidRPr="005C4111">
        <w:rPr>
          <w:rStyle w:val="libAlaemChar"/>
          <w:rFonts w:hint="cs"/>
          <w:rtl/>
        </w:rPr>
        <w:t>عليه‌السلام</w:t>
      </w:r>
      <w:r w:rsidR="00DB665E">
        <w:rPr>
          <w:rtl/>
        </w:rPr>
        <w:t xml:space="preserve"> </w:t>
      </w:r>
      <w:r w:rsidR="00DB665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DB665E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نصل</w:t>
      </w:r>
      <w:r w:rsidR="00DB665E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هؤلاء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وهم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DB665E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الوقت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فكيف</w:t>
      </w:r>
      <w:r w:rsidR="00E97314">
        <w:rPr>
          <w:rtl/>
        </w:rPr>
        <w:t xml:space="preserve"> </w:t>
      </w:r>
      <w:r>
        <w:rPr>
          <w:rtl/>
        </w:rPr>
        <w:t>نصنع؟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DB665E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فخرج</w:t>
      </w:r>
      <w:r w:rsidR="00E97314">
        <w:rPr>
          <w:rtl/>
        </w:rPr>
        <w:t xml:space="preserve"> </w:t>
      </w:r>
      <w:r w:rsidR="00AA5057">
        <w:rPr>
          <w:rtl/>
        </w:rPr>
        <w:t xml:space="preserve">حمران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أمرنا</w:t>
      </w:r>
      <w:r w:rsidR="00E97314">
        <w:rPr>
          <w:rtl/>
        </w:rPr>
        <w:t xml:space="preserve"> </w:t>
      </w:r>
      <w:r w:rsidR="00DB665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نصل</w:t>
      </w:r>
      <w:r w:rsidR="00DB665E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E97314">
        <w:rPr>
          <w:rtl/>
        </w:rPr>
        <w:t xml:space="preserve"> </w:t>
      </w:r>
      <w:r>
        <w:rPr>
          <w:rtl/>
        </w:rPr>
        <w:t>بصلاتهم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بتأويل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حمران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نسمع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فدخلنا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DB665E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AA5057">
        <w:rPr>
          <w:rtl/>
        </w:rPr>
        <w:t xml:space="preserve">حمران </w:t>
      </w:r>
      <w:r>
        <w:rPr>
          <w:rtl/>
        </w:rPr>
        <w:t>أخبرنا</w:t>
      </w:r>
      <w:r w:rsidR="00E97314">
        <w:rPr>
          <w:rtl/>
        </w:rPr>
        <w:t xml:space="preserve"> </w:t>
      </w:r>
      <w:r>
        <w:rPr>
          <w:rtl/>
        </w:rPr>
        <w:t>عنك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C334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DB665E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أمرتنا</w:t>
      </w:r>
      <w:r w:rsidR="00E97314">
        <w:rPr>
          <w:rtl/>
        </w:rPr>
        <w:t xml:space="preserve"> </w:t>
      </w:r>
      <w:r w:rsidR="00DB665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نصل</w:t>
      </w:r>
      <w:r w:rsidR="00DB665E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E97314">
        <w:rPr>
          <w:rtl/>
        </w:rPr>
        <w:t xml:space="preserve"> </w:t>
      </w:r>
      <w:r>
        <w:rPr>
          <w:rtl/>
        </w:rPr>
        <w:t>فأنكرت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C334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صلوات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عليهما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يصل</w:t>
      </w:r>
      <w:r w:rsidR="00EC3340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معهم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فرغوا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فأضاف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>
        <w:rPr>
          <w:rtl/>
        </w:rPr>
        <w:t>ركعتين.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D35617" w:rsidRDefault="006D29FD" w:rsidP="00EC3340">
      <w:pPr>
        <w:pStyle w:val="libFootnote0"/>
        <w:rPr>
          <w:rtl/>
        </w:rPr>
      </w:pPr>
      <w:r w:rsidRPr="00D35617">
        <w:rPr>
          <w:rtl/>
        </w:rPr>
        <w:t>(1)</w:t>
      </w:r>
      <w:r w:rsidR="00E97314">
        <w:rPr>
          <w:rtl/>
        </w:rPr>
        <w:t xml:space="preserve"> </w:t>
      </w:r>
      <w:r w:rsidRPr="00D35617">
        <w:rPr>
          <w:rtl/>
        </w:rPr>
        <w:t>التهذيب</w:t>
      </w:r>
      <w:r w:rsidR="00E97314">
        <w:rPr>
          <w:rtl/>
        </w:rPr>
        <w:t xml:space="preserve"> </w:t>
      </w:r>
      <w:r w:rsidRPr="00D3561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35617">
        <w:rPr>
          <w:rtl/>
        </w:rPr>
        <w:t>266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35617">
        <w:rPr>
          <w:rtl/>
        </w:rPr>
        <w:t>756</w:t>
      </w:r>
      <w:r>
        <w:rPr>
          <w:rtl/>
        </w:rPr>
        <w:t>.</w:t>
      </w:r>
    </w:p>
    <w:p w:rsidR="006D29FD" w:rsidRDefault="006D29FD" w:rsidP="00EC3340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D35617" w:rsidRDefault="006D29FD" w:rsidP="00EC3340">
      <w:pPr>
        <w:pStyle w:val="libFootnote0"/>
        <w:rPr>
          <w:rtl/>
        </w:rPr>
      </w:pPr>
      <w:r w:rsidRPr="00D35617">
        <w:rPr>
          <w:rtl/>
        </w:rPr>
        <w:t>(</w:t>
      </w:r>
      <w:r w:rsidR="00EC3340">
        <w:rPr>
          <w:rFonts w:hint="cs"/>
          <w:rtl/>
        </w:rPr>
        <w:t>2</w:t>
      </w:r>
      <w:r w:rsidRPr="00D35617">
        <w:rPr>
          <w:rtl/>
        </w:rPr>
        <w:t>)</w:t>
      </w:r>
      <w:r w:rsidR="00E97314">
        <w:rPr>
          <w:rtl/>
        </w:rPr>
        <w:t xml:space="preserve"> </w:t>
      </w:r>
      <w:r w:rsidRPr="00D35617">
        <w:rPr>
          <w:rtl/>
        </w:rPr>
        <w:t>في</w:t>
      </w:r>
      <w:r w:rsidR="00E97314">
        <w:rPr>
          <w:rtl/>
        </w:rPr>
        <w:t xml:space="preserve"> </w:t>
      </w:r>
      <w:r w:rsidRPr="00D3561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35617">
        <w:rPr>
          <w:rtl/>
        </w:rPr>
        <w:t>جعلت</w:t>
      </w:r>
      <w:r w:rsidR="00E97314">
        <w:rPr>
          <w:rtl/>
        </w:rPr>
        <w:t xml:space="preserve"> </w:t>
      </w:r>
      <w:r w:rsidRPr="00D35617">
        <w:rPr>
          <w:rtl/>
        </w:rPr>
        <w:t>فداك</w:t>
      </w:r>
      <w:r w:rsidR="00E97314">
        <w:rPr>
          <w:rtl/>
        </w:rPr>
        <w:t xml:space="preserve"> </w:t>
      </w:r>
      <w:r w:rsidR="00EC3340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="00AA5057">
        <w:rPr>
          <w:rtl/>
        </w:rPr>
        <w:t xml:space="preserve">حمران </w:t>
      </w:r>
      <w:r w:rsidRPr="00D35617">
        <w:rPr>
          <w:rtl/>
        </w:rPr>
        <w:t>زعم</w:t>
      </w:r>
      <w:r>
        <w:rPr>
          <w:rtl/>
        </w:rPr>
        <w:t>.</w:t>
      </w:r>
    </w:p>
    <w:p w:rsidR="006D29FD" w:rsidRPr="00D35617" w:rsidRDefault="006D29FD" w:rsidP="00EC3340">
      <w:pPr>
        <w:pStyle w:val="libFootnote0"/>
        <w:rPr>
          <w:rtl/>
        </w:rPr>
      </w:pPr>
      <w:r w:rsidRPr="00D35617">
        <w:rPr>
          <w:rtl/>
        </w:rPr>
        <w:t>(</w:t>
      </w:r>
      <w:r w:rsidR="00EC3340">
        <w:rPr>
          <w:rFonts w:hint="cs"/>
          <w:rtl/>
        </w:rPr>
        <w:t>3</w:t>
      </w:r>
      <w:r w:rsidRPr="00D35617">
        <w:rPr>
          <w:rtl/>
        </w:rPr>
        <w:t>)</w:t>
      </w:r>
      <w:r w:rsidR="00E97314">
        <w:rPr>
          <w:rtl/>
        </w:rPr>
        <w:t xml:space="preserve"> </w:t>
      </w:r>
      <w:r w:rsidRPr="00D35617">
        <w:rPr>
          <w:rtl/>
        </w:rPr>
        <w:t>في</w:t>
      </w:r>
      <w:r w:rsidR="00E97314">
        <w:rPr>
          <w:rtl/>
        </w:rPr>
        <w:t xml:space="preserve"> </w:t>
      </w:r>
      <w:r w:rsidRPr="00D3561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35617">
        <w:rPr>
          <w:rtl/>
        </w:rPr>
        <w:t>الحسين</w:t>
      </w:r>
      <w:r w:rsidR="00E97314">
        <w:rPr>
          <w:rtl/>
        </w:rPr>
        <w:t xml:space="preserve"> </w:t>
      </w:r>
      <w:r w:rsidRPr="00D35617">
        <w:rPr>
          <w:rtl/>
        </w:rPr>
        <w:t>بن</w:t>
      </w:r>
      <w:r w:rsidR="00E97314">
        <w:rPr>
          <w:rtl/>
        </w:rPr>
        <w:t xml:space="preserve"> </w:t>
      </w:r>
      <w:r w:rsidRPr="00D35617">
        <w:rPr>
          <w:rtl/>
        </w:rPr>
        <w:t>على</w:t>
      </w:r>
      <w:r w:rsidR="00E97314">
        <w:rPr>
          <w:rtl/>
        </w:rPr>
        <w:t xml:space="preserve"> </w:t>
      </w:r>
      <w:r w:rsidRPr="00D35617">
        <w:rPr>
          <w:rtl/>
        </w:rPr>
        <w:t>«</w:t>
      </w:r>
      <w:r w:rsidR="00E97314">
        <w:rPr>
          <w:rtl/>
        </w:rPr>
        <w:t xml:space="preserve"> </w:t>
      </w:r>
      <w:r w:rsidRPr="00D35617">
        <w:rPr>
          <w:rtl/>
        </w:rPr>
        <w:t>هامش</w:t>
      </w:r>
      <w:r w:rsidR="00E97314">
        <w:rPr>
          <w:rtl/>
        </w:rPr>
        <w:t xml:space="preserve"> </w:t>
      </w:r>
      <w:r w:rsidRPr="00D35617">
        <w:rPr>
          <w:rtl/>
        </w:rPr>
        <w:t>المخطوط</w:t>
      </w:r>
      <w:r w:rsidR="00E97314">
        <w:rPr>
          <w:rtl/>
        </w:rPr>
        <w:t xml:space="preserve"> </w:t>
      </w:r>
      <w:r w:rsidRPr="00D35617">
        <w:rPr>
          <w:rtl/>
        </w:rPr>
        <w:t>»</w:t>
      </w:r>
      <w:r>
        <w:rPr>
          <w:rtl/>
        </w:rPr>
        <w:t>.</w:t>
      </w:r>
    </w:p>
    <w:p w:rsidR="006D29FD" w:rsidRPr="00D35617" w:rsidRDefault="00EC3340" w:rsidP="00EC3340">
      <w:pPr>
        <w:pStyle w:val="libFootnote0"/>
        <w:rPr>
          <w:rtl/>
        </w:rPr>
      </w:pPr>
      <w:r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 w:rsidR="006D29FD" w:rsidRPr="00D35617"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يدل</w:t>
      </w:r>
      <w:r w:rsidR="00E97314">
        <w:rPr>
          <w:rtl/>
        </w:rPr>
        <w:t xml:space="preserve"> </w:t>
      </w:r>
      <w:r w:rsidR="006D29FD" w:rsidRPr="00D35617">
        <w:rPr>
          <w:rtl/>
        </w:rPr>
        <w:t>عليه</w:t>
      </w:r>
      <w:r w:rsidR="00E97314">
        <w:rPr>
          <w:rtl/>
        </w:rPr>
        <w:t xml:space="preserve"> </w:t>
      </w:r>
      <w:r w:rsidR="006D29FD" w:rsidRPr="00D35617">
        <w:rPr>
          <w:rtl/>
        </w:rPr>
        <w:t>في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D35617">
        <w:rPr>
          <w:rtl/>
        </w:rPr>
        <w:t>2</w:t>
      </w:r>
      <w:r w:rsidR="00E97314">
        <w:rPr>
          <w:rtl/>
        </w:rPr>
        <w:t xml:space="preserve"> </w:t>
      </w:r>
      <w:r w:rsidR="006D29FD" w:rsidRPr="00D35617">
        <w:rPr>
          <w:rtl/>
        </w:rPr>
        <w:t>من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الباب</w:t>
      </w:r>
      <w:r w:rsidR="00E97314">
        <w:rPr>
          <w:rtl/>
        </w:rPr>
        <w:t xml:space="preserve"> </w:t>
      </w:r>
      <w:r w:rsidR="006D29FD" w:rsidRPr="00D35617">
        <w:rPr>
          <w:rtl/>
        </w:rPr>
        <w:t>7</w:t>
      </w:r>
      <w:r w:rsidR="00E97314">
        <w:rPr>
          <w:rtl/>
        </w:rPr>
        <w:t xml:space="preserve"> </w:t>
      </w:r>
      <w:r w:rsidR="006D29FD" w:rsidRPr="00D35617">
        <w:rPr>
          <w:rtl/>
        </w:rPr>
        <w:t>من</w:t>
      </w:r>
      <w:r w:rsidR="00E97314">
        <w:rPr>
          <w:rtl/>
        </w:rPr>
        <w:t xml:space="preserve"> </w:t>
      </w:r>
      <w:r w:rsidR="006D29FD" w:rsidRPr="00D35617">
        <w:rPr>
          <w:rtl/>
        </w:rPr>
        <w:t>هذه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D35617">
        <w:rPr>
          <w:rtl/>
        </w:rPr>
        <w:t>ويأتي</w:t>
      </w:r>
      <w:r w:rsidR="00E97314">
        <w:rPr>
          <w:rtl/>
        </w:rPr>
        <w:t xml:space="preserve"> </w:t>
      </w:r>
      <w:r w:rsidR="006D29FD" w:rsidRPr="00D35617">
        <w:rPr>
          <w:rtl/>
        </w:rPr>
        <w:t>في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الباب</w:t>
      </w:r>
      <w:r w:rsidR="00E97314">
        <w:rPr>
          <w:rtl/>
        </w:rPr>
        <w:t xml:space="preserve"> </w:t>
      </w:r>
      <w:r w:rsidR="006D29FD" w:rsidRPr="00D35617">
        <w:rPr>
          <w:rtl/>
        </w:rPr>
        <w:t>10</w:t>
      </w:r>
      <w:r w:rsidR="00E97314">
        <w:rPr>
          <w:rtl/>
        </w:rPr>
        <w:t xml:space="preserve"> </w:t>
      </w:r>
      <w:r w:rsidR="006D29FD" w:rsidRPr="00D35617">
        <w:rPr>
          <w:rtl/>
        </w:rPr>
        <w:t>وفي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الأحاديث</w:t>
      </w:r>
      <w:r w:rsidR="00E97314">
        <w:rPr>
          <w:rtl/>
        </w:rPr>
        <w:t xml:space="preserve"> </w:t>
      </w:r>
      <w:r w:rsidR="006D29FD" w:rsidRPr="00D35617">
        <w:rPr>
          <w:rtl/>
        </w:rPr>
        <w:t>1</w:t>
      </w:r>
      <w:r w:rsidR="00E97314">
        <w:rPr>
          <w:rtl/>
        </w:rPr>
        <w:t xml:space="preserve"> </w:t>
      </w:r>
      <w:r w:rsidR="006D29FD" w:rsidRPr="00D35617">
        <w:rPr>
          <w:rtl/>
        </w:rPr>
        <w:t>و</w:t>
      </w:r>
      <w:r w:rsidR="00E97314">
        <w:rPr>
          <w:rtl/>
        </w:rPr>
        <w:t xml:space="preserve"> </w:t>
      </w:r>
      <w:r w:rsidR="006D29FD" w:rsidRPr="00D35617">
        <w:rPr>
          <w:rtl/>
        </w:rPr>
        <w:t>2</w:t>
      </w:r>
      <w:r w:rsidR="00E97314">
        <w:rPr>
          <w:rtl/>
        </w:rPr>
        <w:t xml:space="preserve"> </w:t>
      </w:r>
      <w:r w:rsidR="006D29FD" w:rsidRPr="00D35617">
        <w:rPr>
          <w:rtl/>
        </w:rPr>
        <w:t>و</w:t>
      </w:r>
      <w:r w:rsidR="00E97314">
        <w:rPr>
          <w:rtl/>
        </w:rPr>
        <w:t xml:space="preserve"> </w:t>
      </w:r>
      <w:r w:rsidR="006D29FD" w:rsidRPr="00D35617">
        <w:rPr>
          <w:rtl/>
        </w:rPr>
        <w:t>4</w:t>
      </w:r>
      <w:r w:rsidR="00E97314">
        <w:rPr>
          <w:rtl/>
        </w:rPr>
        <w:t xml:space="preserve"> </w:t>
      </w:r>
      <w:r w:rsidR="006D29FD" w:rsidRPr="00D35617">
        <w:rPr>
          <w:rtl/>
        </w:rPr>
        <w:t>و</w:t>
      </w:r>
      <w:r w:rsidR="00E97314">
        <w:rPr>
          <w:rtl/>
        </w:rPr>
        <w:t xml:space="preserve"> </w:t>
      </w:r>
      <w:r w:rsidR="006D29FD" w:rsidRPr="00D35617">
        <w:rPr>
          <w:rtl/>
        </w:rPr>
        <w:t>5</w:t>
      </w:r>
      <w:r w:rsidR="00E97314">
        <w:rPr>
          <w:rtl/>
        </w:rPr>
        <w:t xml:space="preserve"> </w:t>
      </w:r>
      <w:r w:rsidR="006D29FD" w:rsidRPr="00D35617">
        <w:rPr>
          <w:rtl/>
        </w:rPr>
        <w:t>و</w:t>
      </w:r>
      <w:r w:rsidR="00E97314">
        <w:rPr>
          <w:rtl/>
        </w:rPr>
        <w:t xml:space="preserve"> </w:t>
      </w:r>
      <w:r w:rsidR="006D29FD" w:rsidRPr="00D35617">
        <w:rPr>
          <w:rtl/>
        </w:rPr>
        <w:t>6</w:t>
      </w:r>
      <w:r w:rsidR="00E97314">
        <w:rPr>
          <w:rtl/>
        </w:rPr>
        <w:t xml:space="preserve"> </w:t>
      </w:r>
      <w:r w:rsidR="006D29FD" w:rsidRPr="00D35617">
        <w:rPr>
          <w:rtl/>
        </w:rPr>
        <w:t>و</w:t>
      </w:r>
      <w:r w:rsidR="00E97314">
        <w:rPr>
          <w:rtl/>
        </w:rPr>
        <w:t xml:space="preserve"> </w:t>
      </w:r>
      <w:r w:rsidR="006D29FD" w:rsidRPr="00D35617">
        <w:rPr>
          <w:rtl/>
        </w:rPr>
        <w:t>8</w:t>
      </w:r>
      <w:r w:rsidR="00E97314">
        <w:rPr>
          <w:rtl/>
        </w:rPr>
        <w:t xml:space="preserve"> </w:t>
      </w:r>
      <w:r w:rsidR="006D29FD" w:rsidRPr="00D35617">
        <w:rPr>
          <w:rtl/>
        </w:rPr>
        <w:t>و</w:t>
      </w:r>
      <w:r w:rsidR="00E97314">
        <w:rPr>
          <w:rtl/>
        </w:rPr>
        <w:t xml:space="preserve"> </w:t>
      </w:r>
      <w:r w:rsidR="006D29FD" w:rsidRPr="00D35617">
        <w:rPr>
          <w:rtl/>
        </w:rPr>
        <w:t>10</w:t>
      </w:r>
      <w:r w:rsidR="00E97314">
        <w:rPr>
          <w:rtl/>
        </w:rPr>
        <w:t xml:space="preserve"> </w:t>
      </w:r>
      <w:r w:rsidR="006D29FD" w:rsidRPr="00D35617">
        <w:rPr>
          <w:rtl/>
        </w:rPr>
        <w:t>و</w:t>
      </w:r>
      <w:r w:rsidR="00E97314">
        <w:rPr>
          <w:rtl/>
        </w:rPr>
        <w:t xml:space="preserve"> </w:t>
      </w:r>
      <w:r w:rsidR="006D29FD" w:rsidRPr="00D35617">
        <w:rPr>
          <w:rtl/>
        </w:rPr>
        <w:t>11</w:t>
      </w:r>
      <w:r w:rsidR="00E97314">
        <w:rPr>
          <w:rtl/>
        </w:rPr>
        <w:t xml:space="preserve"> </w:t>
      </w:r>
      <w:r w:rsidR="006D29FD" w:rsidRPr="00D35617">
        <w:rPr>
          <w:rtl/>
        </w:rPr>
        <w:t>و</w:t>
      </w:r>
      <w:r w:rsidR="00E97314">
        <w:rPr>
          <w:rtl/>
        </w:rPr>
        <w:t xml:space="preserve"> </w:t>
      </w:r>
      <w:r w:rsidR="006D29FD" w:rsidRPr="00D35617">
        <w:rPr>
          <w:rtl/>
        </w:rPr>
        <w:t>12</w:t>
      </w:r>
      <w:r w:rsidR="00E97314">
        <w:rPr>
          <w:rtl/>
        </w:rPr>
        <w:t xml:space="preserve"> </w:t>
      </w:r>
      <w:r w:rsidR="006D29FD" w:rsidRPr="00D35617">
        <w:rPr>
          <w:rtl/>
        </w:rPr>
        <w:t>من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الباب</w:t>
      </w:r>
      <w:r w:rsidR="00E97314">
        <w:rPr>
          <w:rtl/>
        </w:rPr>
        <w:t xml:space="preserve"> </w:t>
      </w:r>
      <w:r w:rsidR="006D29FD" w:rsidRPr="00D35617">
        <w:rPr>
          <w:rtl/>
        </w:rPr>
        <w:t>11</w:t>
      </w:r>
      <w:r w:rsidR="00E97314">
        <w:rPr>
          <w:rtl/>
        </w:rPr>
        <w:t xml:space="preserve"> </w:t>
      </w:r>
      <w:r w:rsidR="006D29FD" w:rsidRPr="00D35617">
        <w:rPr>
          <w:rtl/>
        </w:rPr>
        <w:t>من</w:t>
      </w:r>
      <w:r w:rsidR="00E97314">
        <w:rPr>
          <w:rtl/>
        </w:rPr>
        <w:t xml:space="preserve"> </w:t>
      </w:r>
      <w:r w:rsidR="006D29FD" w:rsidRPr="00D35617">
        <w:rPr>
          <w:rtl/>
        </w:rPr>
        <w:t>أبواب</w:t>
      </w:r>
      <w:r w:rsidR="00E97314">
        <w:rPr>
          <w:rtl/>
        </w:rPr>
        <w:t xml:space="preserve"> </w:t>
      </w:r>
      <w:r w:rsidR="006D29FD" w:rsidRPr="00D35617">
        <w:rPr>
          <w:rtl/>
        </w:rPr>
        <w:t>صلاة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D35617">
        <w:rPr>
          <w:rtl/>
        </w:rPr>
        <w:t>ويأتي</w:t>
      </w:r>
      <w:r w:rsidR="00E97314">
        <w:rPr>
          <w:rtl/>
        </w:rPr>
        <w:t xml:space="preserve"> </w:t>
      </w:r>
      <w:r w:rsidR="006D29FD" w:rsidRPr="00D35617">
        <w:rPr>
          <w:rtl/>
        </w:rPr>
        <w:t>في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الحديث1</w:t>
      </w:r>
      <w:r w:rsidR="00E97314">
        <w:rPr>
          <w:rtl/>
        </w:rPr>
        <w:t xml:space="preserve"> </w:t>
      </w:r>
      <w:r w:rsidR="006D29FD" w:rsidRPr="00D35617">
        <w:rPr>
          <w:rtl/>
        </w:rPr>
        <w:t>من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الباب</w:t>
      </w:r>
      <w:r w:rsidR="00E97314">
        <w:rPr>
          <w:rtl/>
        </w:rPr>
        <w:t xml:space="preserve"> </w:t>
      </w:r>
      <w:r w:rsidR="006D29FD" w:rsidRPr="00D35617">
        <w:rPr>
          <w:rtl/>
        </w:rPr>
        <w:t>2</w:t>
      </w:r>
      <w:r w:rsidR="00E97314">
        <w:rPr>
          <w:rtl/>
        </w:rPr>
        <w:t xml:space="preserve"> </w:t>
      </w:r>
      <w:r w:rsidR="006D29FD" w:rsidRPr="00D35617">
        <w:rPr>
          <w:rtl/>
        </w:rPr>
        <w:t>من</w:t>
      </w:r>
      <w:r w:rsidR="00E97314">
        <w:rPr>
          <w:rtl/>
        </w:rPr>
        <w:t xml:space="preserve"> </w:t>
      </w:r>
      <w:r w:rsidR="006D29FD" w:rsidRPr="00D35617">
        <w:rPr>
          <w:rtl/>
        </w:rPr>
        <w:t>أبواب</w:t>
      </w:r>
      <w:r w:rsidR="00E97314">
        <w:rPr>
          <w:rtl/>
        </w:rPr>
        <w:t xml:space="preserve"> </w:t>
      </w:r>
      <w:r w:rsidR="006D29FD" w:rsidRPr="00D35617">
        <w:rPr>
          <w:rtl/>
        </w:rPr>
        <w:t>صلاة</w:t>
      </w:r>
      <w:r w:rsidR="00E97314">
        <w:rPr>
          <w:rtl/>
        </w:rPr>
        <w:t xml:space="preserve"> </w:t>
      </w:r>
      <w:r w:rsidR="006D29FD" w:rsidRPr="00D35617">
        <w:rPr>
          <w:rtl/>
        </w:rPr>
        <w:t>العيد</w:t>
      </w:r>
      <w:r w:rsidR="006D29FD"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304" w:name="_Toc277915035"/>
      <w:bookmarkStart w:id="1305" w:name="_Toc301866583"/>
      <w:bookmarkStart w:id="1306" w:name="_Toc374986384"/>
      <w:bookmarkStart w:id="1307" w:name="_Toc374986687"/>
      <w:bookmarkStart w:id="1308" w:name="_Toc260845704"/>
      <w:r>
        <w:rPr>
          <w:rtl/>
        </w:rPr>
        <w:lastRenderedPageBreak/>
        <w:t>30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فراغ</w:t>
      </w:r>
      <w:r w:rsidR="00E97314">
        <w:rPr>
          <w:rtl/>
        </w:rPr>
        <w:t xml:space="preserve"> </w:t>
      </w:r>
      <w:r>
        <w:rPr>
          <w:rtl/>
        </w:rPr>
        <w:t>الخطيب</w:t>
      </w:r>
      <w:bookmarkEnd w:id="1304"/>
      <w:bookmarkEnd w:id="1305"/>
      <w:r w:rsidR="00E97314">
        <w:rPr>
          <w:rtl/>
        </w:rPr>
        <w:t xml:space="preserve"> </w:t>
      </w:r>
      <w:bookmarkStart w:id="1309" w:name="_Toc277915036"/>
      <w:bookmarkStart w:id="1310" w:name="_Toc301866584"/>
      <w:r w:rsidR="004457BA">
        <w:rPr>
          <w:rtl/>
        </w:rPr>
        <w:t>و</w:t>
      </w:r>
      <w:r>
        <w:rPr>
          <w:rtl/>
        </w:rPr>
        <w:t>استواء</w:t>
      </w:r>
      <w:r w:rsidR="00E97314">
        <w:rPr>
          <w:rtl/>
        </w:rPr>
        <w:t xml:space="preserve"> </w:t>
      </w:r>
      <w:r>
        <w:rPr>
          <w:rtl/>
        </w:rPr>
        <w:t>الصفوف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منه</w:t>
      </w:r>
      <w:bookmarkEnd w:id="1306"/>
      <w:bookmarkEnd w:id="1307"/>
      <w:bookmarkEnd w:id="1308"/>
      <w:bookmarkEnd w:id="1309"/>
      <w:bookmarkEnd w:id="131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فراغ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C3A75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يستوي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الصفوف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وساعة</w:t>
      </w:r>
      <w:r w:rsidR="00E97314">
        <w:rPr>
          <w:rtl/>
        </w:rPr>
        <w:t xml:space="preserve"> </w:t>
      </w:r>
      <w:r w:rsidR="005C3A75">
        <w:rPr>
          <w:rFonts w:hint="cs"/>
          <w:rtl/>
        </w:rPr>
        <w:t>أُ</w:t>
      </w:r>
      <w:r>
        <w:rPr>
          <w:rtl/>
        </w:rPr>
        <w:t>خرى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غروب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3A7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C3A75">
        <w:rPr>
          <w:rFonts w:hint="cs"/>
          <w:rtl/>
        </w:rPr>
        <w:t>(</w:t>
      </w:r>
      <w:r w:rsidR="005C3A75">
        <w:rPr>
          <w:rtl/>
        </w:rPr>
        <w:t xml:space="preserve"> </w:t>
      </w:r>
      <w:r w:rsidR="005C3A75" w:rsidRPr="005C4111">
        <w:rPr>
          <w:rStyle w:val="libAlaemChar"/>
          <w:rFonts w:hint="cs"/>
          <w:rtl/>
        </w:rPr>
        <w:t>عليه‌السلام</w:t>
      </w:r>
      <w:r w:rsidR="005C3A75">
        <w:rPr>
          <w:rtl/>
        </w:rPr>
        <w:t xml:space="preserve"> </w:t>
      </w:r>
      <w:r w:rsidR="005C3A7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استجيب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الامام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C3A75">
        <w:rPr>
          <w:rFonts w:hint="cs"/>
          <w:rtl/>
        </w:rPr>
        <w:t>إ</w:t>
      </w:r>
      <w:r w:rsidR="005C3A7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الامام</w:t>
      </w:r>
      <w:r w:rsidR="00E97314">
        <w:rPr>
          <w:rtl/>
        </w:rPr>
        <w:t xml:space="preserve"> </w:t>
      </w:r>
      <w:r>
        <w:rPr>
          <w:rtl/>
        </w:rPr>
        <w:t>يعج</w:t>
      </w:r>
      <w:r w:rsidR="005C3A75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ويؤخ</w:t>
      </w:r>
      <w:r w:rsidR="005C3A75">
        <w:rPr>
          <w:rFonts w:hint="cs"/>
          <w:rtl/>
        </w:rPr>
        <w:t>ّ</w:t>
      </w:r>
      <w:r>
        <w:rPr>
          <w:rtl/>
        </w:rPr>
        <w:t>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زاغت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5C3A7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3A7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سعيد.</w:t>
      </w:r>
    </w:p>
    <w:p w:rsidR="006D29FD" w:rsidRDefault="006D29FD" w:rsidP="005C3A7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3A7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3A7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5C3A7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30</w:t>
      </w:r>
    </w:p>
    <w:p w:rsidR="006D29FD" w:rsidRDefault="006D29FD" w:rsidP="005C3A7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619.</w:t>
      </w:r>
    </w:p>
    <w:p w:rsidR="006D29FD" w:rsidRPr="005512B7" w:rsidRDefault="006D29FD" w:rsidP="008D5E21">
      <w:pPr>
        <w:pStyle w:val="libFootnote0"/>
        <w:rPr>
          <w:rtl/>
        </w:rPr>
      </w:pPr>
      <w:r w:rsidRPr="005512B7">
        <w:rPr>
          <w:rtl/>
        </w:rPr>
        <w:t>(1)</w:t>
      </w:r>
      <w:r w:rsidR="00E97314">
        <w:rPr>
          <w:rtl/>
        </w:rPr>
        <w:t xml:space="preserve"> </w:t>
      </w:r>
      <w:r w:rsidRPr="005512B7">
        <w:rPr>
          <w:rtl/>
        </w:rPr>
        <w:t>فيه</w:t>
      </w:r>
      <w:r w:rsidR="00E97314">
        <w:rPr>
          <w:rtl/>
        </w:rPr>
        <w:t xml:space="preserve"> </w:t>
      </w:r>
      <w:r w:rsidRPr="005512B7">
        <w:rPr>
          <w:rtl/>
        </w:rPr>
        <w:t>اشعار</w:t>
      </w:r>
      <w:r w:rsidR="00E97314">
        <w:rPr>
          <w:rtl/>
        </w:rPr>
        <w:t xml:space="preserve"> </w:t>
      </w:r>
      <w:r w:rsidRPr="005512B7">
        <w:rPr>
          <w:rtl/>
        </w:rPr>
        <w:t>ب</w:t>
      </w:r>
      <w:r w:rsidR="005C3A75">
        <w:rPr>
          <w:rtl/>
        </w:rPr>
        <w:t>أن</w:t>
      </w:r>
      <w:r w:rsidR="00C0363D">
        <w:rPr>
          <w:rtl/>
        </w:rPr>
        <w:t xml:space="preserve"> </w:t>
      </w:r>
      <w:r w:rsidRPr="005512B7">
        <w:rPr>
          <w:rtl/>
        </w:rPr>
        <w:t>غروب</w:t>
      </w:r>
      <w:r w:rsidR="00E97314">
        <w:rPr>
          <w:rtl/>
        </w:rPr>
        <w:t xml:space="preserve"> </w:t>
      </w:r>
      <w:r w:rsidRPr="005512B7">
        <w:rPr>
          <w:rtl/>
        </w:rPr>
        <w:t>الشمس</w:t>
      </w:r>
      <w:r w:rsidR="00E97314">
        <w:rPr>
          <w:rtl/>
        </w:rPr>
        <w:t xml:space="preserve"> </w:t>
      </w:r>
      <w:r w:rsidRPr="005512B7">
        <w:rPr>
          <w:rtl/>
        </w:rPr>
        <w:t>متأخر</w:t>
      </w:r>
      <w:r w:rsidR="00E97314">
        <w:rPr>
          <w:rtl/>
        </w:rPr>
        <w:t xml:space="preserve"> </w:t>
      </w:r>
      <w:r w:rsidRPr="005512B7">
        <w:rPr>
          <w:rtl/>
        </w:rPr>
        <w:t>عن</w:t>
      </w:r>
      <w:r w:rsidR="00E97314">
        <w:rPr>
          <w:rtl/>
        </w:rPr>
        <w:t xml:space="preserve"> </w:t>
      </w:r>
      <w:r w:rsidRPr="005512B7">
        <w:rPr>
          <w:rtl/>
        </w:rPr>
        <w:t>سقوط</w:t>
      </w:r>
      <w:r w:rsidR="00E97314">
        <w:rPr>
          <w:rtl/>
        </w:rPr>
        <w:t xml:space="preserve"> </w:t>
      </w:r>
      <w:r w:rsidRPr="005512B7">
        <w:rPr>
          <w:rtl/>
        </w:rPr>
        <w:t>القرص</w:t>
      </w:r>
      <w:r w:rsidR="00E97314">
        <w:rPr>
          <w:rtl/>
        </w:rPr>
        <w:t xml:space="preserve"> </w:t>
      </w:r>
      <w:r w:rsidRPr="005512B7">
        <w:rPr>
          <w:rtl/>
        </w:rPr>
        <w:t>فهو</w:t>
      </w:r>
      <w:r w:rsidR="00E97314">
        <w:rPr>
          <w:rtl/>
        </w:rPr>
        <w:t xml:space="preserve"> </w:t>
      </w:r>
      <w:r w:rsidRPr="005512B7">
        <w:rPr>
          <w:rtl/>
        </w:rPr>
        <w:t>ذهاب</w:t>
      </w:r>
      <w:r w:rsidR="00E97314">
        <w:rPr>
          <w:rtl/>
        </w:rPr>
        <w:t xml:space="preserve"> </w:t>
      </w:r>
      <w:r w:rsidRPr="005512B7">
        <w:rPr>
          <w:rtl/>
        </w:rPr>
        <w:t>الح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Pr="005512B7">
        <w:rPr>
          <w:rtl/>
        </w:rPr>
        <w:t>كما</w:t>
      </w:r>
      <w:r w:rsidR="00E97314">
        <w:rPr>
          <w:rtl/>
        </w:rPr>
        <w:t xml:space="preserve"> </w:t>
      </w:r>
      <w:r w:rsidRPr="005512B7">
        <w:rPr>
          <w:rtl/>
        </w:rPr>
        <w:t>مر</w:t>
      </w:r>
      <w:r w:rsidR="00E97314">
        <w:rPr>
          <w:rtl/>
        </w:rPr>
        <w:t xml:space="preserve"> </w:t>
      </w:r>
      <w:r w:rsidRPr="005512B7">
        <w:rPr>
          <w:rtl/>
        </w:rPr>
        <w:t>التصريح</w:t>
      </w:r>
      <w:r w:rsidR="00E97314">
        <w:rPr>
          <w:rtl/>
        </w:rPr>
        <w:t xml:space="preserve"> </w:t>
      </w:r>
      <w:r w:rsidRPr="005512B7">
        <w:rPr>
          <w:rtl/>
        </w:rPr>
        <w:t>به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5512B7">
        <w:rPr>
          <w:rtl/>
        </w:rPr>
        <w:t>«</w:t>
      </w:r>
      <w:r w:rsidR="00E97314">
        <w:rPr>
          <w:rtl/>
        </w:rPr>
        <w:t xml:space="preserve"> </w:t>
      </w:r>
      <w:r w:rsidRPr="005512B7">
        <w:rPr>
          <w:rtl/>
        </w:rPr>
        <w:t>منه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5512B7">
        <w:rPr>
          <w:rtl/>
        </w:rPr>
        <w:t>قده</w:t>
      </w:r>
      <w:r w:rsidR="00E97314">
        <w:rPr>
          <w:rtl/>
        </w:rPr>
        <w:t xml:space="preserve"> </w:t>
      </w:r>
      <w:r w:rsidRPr="005512B7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12.</w:t>
      </w:r>
    </w:p>
    <w:p w:rsidR="006D29FD" w:rsidRPr="005512B7" w:rsidRDefault="006D29FD" w:rsidP="005C3A75">
      <w:pPr>
        <w:pStyle w:val="libFootnote0"/>
        <w:rPr>
          <w:rtl/>
        </w:rPr>
      </w:pPr>
      <w:r w:rsidRPr="005512B7">
        <w:rPr>
          <w:rtl/>
        </w:rPr>
        <w:t>(</w:t>
      </w:r>
      <w:r w:rsidR="005C3A75">
        <w:rPr>
          <w:rFonts w:hint="cs"/>
          <w:rtl/>
        </w:rPr>
        <w:t>2</w:t>
      </w:r>
      <w:r w:rsidRPr="005512B7">
        <w:rPr>
          <w:rtl/>
        </w:rPr>
        <w:t>)</w:t>
      </w:r>
      <w:r w:rsidR="00E97314">
        <w:rPr>
          <w:rtl/>
        </w:rPr>
        <w:t xml:space="preserve"> </w:t>
      </w:r>
      <w:r w:rsidRPr="005512B7">
        <w:rPr>
          <w:rtl/>
        </w:rPr>
        <w:t>التهذيب</w:t>
      </w:r>
      <w:r w:rsidR="00E97314">
        <w:rPr>
          <w:rtl/>
        </w:rPr>
        <w:t xml:space="preserve"> </w:t>
      </w:r>
      <w:r w:rsidRPr="005512B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12B7">
        <w:rPr>
          <w:rtl/>
        </w:rPr>
        <w:t>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512B7">
        <w:rPr>
          <w:rtl/>
        </w:rPr>
        <w:t>8</w:t>
      </w:r>
      <w:r>
        <w:rPr>
          <w:rtl/>
        </w:rPr>
        <w:t>.</w:t>
      </w:r>
    </w:p>
    <w:p w:rsidR="006D29FD" w:rsidRPr="005512B7" w:rsidRDefault="006D29FD" w:rsidP="005C3A75">
      <w:pPr>
        <w:pStyle w:val="libFootnote0"/>
        <w:rPr>
          <w:rtl/>
        </w:rPr>
      </w:pPr>
      <w:r w:rsidRPr="005512B7">
        <w:rPr>
          <w:rtl/>
        </w:rPr>
        <w:t>(</w:t>
      </w:r>
      <w:r w:rsidR="005C3A75">
        <w:rPr>
          <w:rFonts w:hint="cs"/>
          <w:rtl/>
        </w:rPr>
        <w:t>3</w:t>
      </w:r>
      <w:r w:rsidRPr="005512B7">
        <w:rPr>
          <w:rtl/>
        </w:rPr>
        <w:t>)</w:t>
      </w:r>
      <w:r w:rsidR="00E97314">
        <w:rPr>
          <w:rtl/>
        </w:rPr>
        <w:t xml:space="preserve"> </w:t>
      </w:r>
      <w:r w:rsidRPr="005512B7">
        <w:rPr>
          <w:rtl/>
        </w:rPr>
        <w:t>تقدم</w:t>
      </w:r>
      <w:r w:rsidR="00E97314">
        <w:rPr>
          <w:rtl/>
        </w:rPr>
        <w:t xml:space="preserve"> </w:t>
      </w:r>
      <w:r w:rsidRPr="005512B7">
        <w:rPr>
          <w:rtl/>
        </w:rPr>
        <w:t>في</w:t>
      </w:r>
      <w:r w:rsidR="00E97314">
        <w:rPr>
          <w:rtl/>
        </w:rPr>
        <w:t xml:space="preserve"> </w:t>
      </w:r>
      <w:r w:rsidRPr="005512B7">
        <w:rPr>
          <w:rtl/>
        </w:rPr>
        <w:t>الأحاديث</w:t>
      </w:r>
      <w:r w:rsidR="00E97314">
        <w:rPr>
          <w:rtl/>
        </w:rPr>
        <w:t xml:space="preserve"> </w:t>
      </w:r>
      <w:r w:rsidRPr="005512B7">
        <w:rPr>
          <w:rtl/>
        </w:rPr>
        <w:t>1</w:t>
      </w:r>
      <w:r w:rsidR="00E97314">
        <w:rPr>
          <w:rtl/>
        </w:rPr>
        <w:t xml:space="preserve"> </w:t>
      </w:r>
      <w:r w:rsidRPr="005512B7">
        <w:rPr>
          <w:rtl/>
        </w:rPr>
        <w:t>و</w:t>
      </w:r>
      <w:r w:rsidR="00E97314">
        <w:rPr>
          <w:rtl/>
        </w:rPr>
        <w:t xml:space="preserve"> </w:t>
      </w:r>
      <w:r w:rsidRPr="005512B7">
        <w:rPr>
          <w:rtl/>
        </w:rPr>
        <w:t>3</w:t>
      </w:r>
      <w:r w:rsidR="00E97314">
        <w:rPr>
          <w:rtl/>
        </w:rPr>
        <w:t xml:space="preserve"> </w:t>
      </w:r>
      <w:r w:rsidRPr="005512B7">
        <w:rPr>
          <w:rtl/>
        </w:rPr>
        <w:t>و</w:t>
      </w:r>
      <w:r w:rsidR="00E97314">
        <w:rPr>
          <w:rtl/>
        </w:rPr>
        <w:t xml:space="preserve"> </w:t>
      </w:r>
      <w:r w:rsidRPr="005512B7">
        <w:rPr>
          <w:rtl/>
        </w:rPr>
        <w:t>6</w:t>
      </w:r>
      <w:r w:rsidR="00E97314">
        <w:rPr>
          <w:rtl/>
        </w:rPr>
        <w:t xml:space="preserve"> </w:t>
      </w:r>
      <w:r w:rsidRPr="005512B7">
        <w:rPr>
          <w:rtl/>
        </w:rPr>
        <w:t>و</w:t>
      </w:r>
      <w:r w:rsidR="00E97314">
        <w:rPr>
          <w:rtl/>
        </w:rPr>
        <w:t xml:space="preserve"> </w:t>
      </w:r>
      <w:r w:rsidRPr="005512B7">
        <w:rPr>
          <w:rtl/>
        </w:rPr>
        <w:t>7</w:t>
      </w:r>
      <w:r w:rsidR="00E97314">
        <w:rPr>
          <w:rtl/>
        </w:rPr>
        <w:t xml:space="preserve"> </w:t>
      </w:r>
      <w:r w:rsidRPr="005512B7">
        <w:rPr>
          <w:rtl/>
        </w:rPr>
        <w:t>و</w:t>
      </w:r>
      <w:r w:rsidR="00E97314">
        <w:rPr>
          <w:rtl/>
        </w:rPr>
        <w:t xml:space="preserve"> </w:t>
      </w:r>
      <w:r w:rsidRPr="005512B7">
        <w:rPr>
          <w:rtl/>
        </w:rPr>
        <w:t>8</w:t>
      </w:r>
      <w:r w:rsidR="00E97314">
        <w:rPr>
          <w:rtl/>
        </w:rPr>
        <w:t xml:space="preserve"> </w:t>
      </w:r>
      <w:r w:rsidRPr="005512B7">
        <w:rPr>
          <w:rtl/>
        </w:rPr>
        <w:t>من</w:t>
      </w:r>
      <w:r w:rsidR="00E97314">
        <w:rPr>
          <w:rtl/>
        </w:rPr>
        <w:t xml:space="preserve"> </w:t>
      </w:r>
      <w:r w:rsidRPr="005512B7">
        <w:rPr>
          <w:rtl/>
        </w:rPr>
        <w:t>الباب</w:t>
      </w:r>
      <w:r w:rsidR="00E97314">
        <w:rPr>
          <w:rtl/>
        </w:rPr>
        <w:t xml:space="preserve"> </w:t>
      </w:r>
      <w:r w:rsidRPr="005512B7">
        <w:rPr>
          <w:rtl/>
        </w:rPr>
        <w:t>23</w:t>
      </w:r>
      <w:r w:rsidR="00E97314">
        <w:rPr>
          <w:rtl/>
        </w:rPr>
        <w:t xml:space="preserve"> </w:t>
      </w:r>
      <w:r w:rsidRPr="005512B7">
        <w:rPr>
          <w:rtl/>
        </w:rPr>
        <w:t>من</w:t>
      </w:r>
      <w:r w:rsidR="00E97314">
        <w:rPr>
          <w:rtl/>
        </w:rPr>
        <w:t xml:space="preserve"> </w:t>
      </w:r>
      <w:r w:rsidRPr="005512B7">
        <w:rPr>
          <w:rtl/>
        </w:rPr>
        <w:t>أبواب</w:t>
      </w:r>
      <w:r w:rsidR="00E97314">
        <w:rPr>
          <w:rtl/>
        </w:rPr>
        <w:t xml:space="preserve"> </w:t>
      </w:r>
      <w:r w:rsidRPr="005512B7"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512B7">
        <w:rPr>
          <w:rtl/>
        </w:rPr>
        <w:t>وفي</w:t>
      </w:r>
      <w:r w:rsidR="00E97314">
        <w:rPr>
          <w:rtl/>
        </w:rPr>
        <w:t xml:space="preserve"> </w:t>
      </w:r>
      <w:r w:rsidRPr="005512B7">
        <w:rPr>
          <w:rtl/>
        </w:rPr>
        <w:t>الحديثين</w:t>
      </w:r>
      <w:r w:rsidR="00E97314">
        <w:rPr>
          <w:rtl/>
        </w:rPr>
        <w:t xml:space="preserve"> </w:t>
      </w:r>
      <w:r w:rsidRPr="005512B7">
        <w:rPr>
          <w:rtl/>
        </w:rPr>
        <w:t>13</w:t>
      </w:r>
      <w:r w:rsidR="00E97314">
        <w:rPr>
          <w:rtl/>
        </w:rPr>
        <w:t xml:space="preserve"> </w:t>
      </w:r>
      <w:r w:rsidRPr="005512B7">
        <w:rPr>
          <w:rtl/>
        </w:rPr>
        <w:t>و</w:t>
      </w:r>
      <w:r w:rsidR="00E97314">
        <w:rPr>
          <w:rtl/>
        </w:rPr>
        <w:t xml:space="preserve"> </w:t>
      </w:r>
      <w:r w:rsidRPr="005512B7">
        <w:rPr>
          <w:rtl/>
        </w:rPr>
        <w:t>19</w:t>
      </w:r>
      <w:r w:rsidR="00E97314">
        <w:rPr>
          <w:rtl/>
        </w:rPr>
        <w:t xml:space="preserve"> </w:t>
      </w:r>
      <w:r w:rsidRPr="005512B7"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5512B7">
        <w:rPr>
          <w:rtl/>
        </w:rPr>
        <w:t>ب</w:t>
      </w:r>
      <w:r w:rsidR="00E97314">
        <w:rPr>
          <w:rtl/>
        </w:rPr>
        <w:t xml:space="preserve"> </w:t>
      </w:r>
      <w:r w:rsidRPr="005512B7">
        <w:rPr>
          <w:rtl/>
        </w:rPr>
        <w:t>8</w:t>
      </w:r>
      <w:r w:rsidR="00E97314">
        <w:rPr>
          <w:rtl/>
        </w:rPr>
        <w:t xml:space="preserve"> </w:t>
      </w:r>
      <w:r w:rsidRPr="005512B7">
        <w:rPr>
          <w:rtl/>
        </w:rPr>
        <w:t>من</w:t>
      </w:r>
      <w:r w:rsidR="00E97314">
        <w:rPr>
          <w:rtl/>
        </w:rPr>
        <w:t xml:space="preserve"> </w:t>
      </w:r>
      <w:r w:rsidRPr="005512B7">
        <w:rPr>
          <w:rtl/>
        </w:rPr>
        <w:t>هذه</w:t>
      </w:r>
      <w:r w:rsidR="00E97314">
        <w:rPr>
          <w:rtl/>
        </w:rPr>
        <w:t xml:space="preserve"> </w:t>
      </w:r>
      <w:r w:rsidRPr="005512B7">
        <w:rPr>
          <w:rtl/>
        </w:rPr>
        <w:t>الأبواب</w:t>
      </w:r>
      <w:r>
        <w:rPr>
          <w:rtl/>
        </w:rPr>
        <w:t>.</w:t>
      </w:r>
    </w:p>
    <w:p w:rsidR="006D29FD" w:rsidRPr="005512B7" w:rsidRDefault="006D29FD" w:rsidP="005C3A75">
      <w:pPr>
        <w:pStyle w:val="libFootnote0"/>
        <w:rPr>
          <w:rtl/>
        </w:rPr>
      </w:pPr>
      <w:r w:rsidRPr="005512B7">
        <w:rPr>
          <w:rtl/>
        </w:rPr>
        <w:t>(</w:t>
      </w:r>
      <w:r w:rsidR="005C3A75">
        <w:rPr>
          <w:rFonts w:hint="cs"/>
          <w:rtl/>
        </w:rPr>
        <w:t>4</w:t>
      </w:r>
      <w:r w:rsidRPr="005512B7">
        <w:rPr>
          <w:rtl/>
        </w:rPr>
        <w:t>)</w:t>
      </w:r>
      <w:r w:rsidR="00E97314">
        <w:rPr>
          <w:rtl/>
        </w:rPr>
        <w:t xml:space="preserve"> </w:t>
      </w:r>
      <w:r w:rsidRPr="005512B7">
        <w:rPr>
          <w:rtl/>
        </w:rPr>
        <w:t>يأتي</w:t>
      </w:r>
      <w:r w:rsidR="00E97314">
        <w:rPr>
          <w:rtl/>
        </w:rPr>
        <w:t xml:space="preserve"> </w:t>
      </w:r>
      <w:r w:rsidRPr="005512B7">
        <w:rPr>
          <w:rtl/>
        </w:rPr>
        <w:t>ما</w:t>
      </w:r>
      <w:r w:rsidR="00E97314">
        <w:rPr>
          <w:rtl/>
        </w:rPr>
        <w:t xml:space="preserve"> </w:t>
      </w:r>
      <w:r w:rsidR="005C3A75">
        <w:rPr>
          <w:rtl/>
        </w:rPr>
        <w:t>يدل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الأخير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5512B7">
        <w:rPr>
          <w:rtl/>
        </w:rPr>
        <w:t>ب</w:t>
      </w:r>
      <w:r w:rsidR="00E97314">
        <w:rPr>
          <w:rtl/>
        </w:rPr>
        <w:t xml:space="preserve"> </w:t>
      </w:r>
      <w:r w:rsidRPr="005512B7">
        <w:rPr>
          <w:rtl/>
        </w:rPr>
        <w:t>41</w:t>
      </w:r>
      <w:r w:rsidR="00E97314">
        <w:rPr>
          <w:rtl/>
        </w:rPr>
        <w:t xml:space="preserve"> </w:t>
      </w:r>
      <w:r w:rsidRPr="005512B7">
        <w:rPr>
          <w:rtl/>
        </w:rPr>
        <w:t>من</w:t>
      </w:r>
      <w:r w:rsidR="00E97314">
        <w:rPr>
          <w:rtl/>
        </w:rPr>
        <w:t xml:space="preserve"> </w:t>
      </w:r>
      <w:r w:rsidRPr="005512B7">
        <w:rPr>
          <w:rtl/>
        </w:rPr>
        <w:t>هذه</w:t>
      </w:r>
      <w:r w:rsidR="00E97314">
        <w:rPr>
          <w:rtl/>
        </w:rPr>
        <w:t xml:space="preserve"> </w:t>
      </w:r>
      <w:r w:rsidRPr="005512B7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311" w:name="_Toc277915037"/>
      <w:bookmarkStart w:id="1312" w:name="_Toc301866585"/>
      <w:bookmarkStart w:id="1313" w:name="_Toc374986385"/>
      <w:bookmarkStart w:id="1314" w:name="_Toc374986688"/>
      <w:bookmarkStart w:id="1315" w:name="_Toc260845705"/>
      <w:r>
        <w:rPr>
          <w:rtl/>
        </w:rPr>
        <w:lastRenderedPageBreak/>
        <w:t>31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تعجيل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يخاف</w:t>
      </w:r>
      <w:r w:rsidR="00E97314">
        <w:rPr>
          <w:rtl/>
        </w:rPr>
        <w:t xml:space="preserve"> </w:t>
      </w:r>
      <w:r>
        <w:rPr>
          <w:rtl/>
        </w:rPr>
        <w:t>فوته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يوم</w:t>
      </w:r>
      <w:bookmarkEnd w:id="1311"/>
      <w:bookmarkEnd w:id="1312"/>
      <w:r w:rsidR="00E97314">
        <w:rPr>
          <w:rtl/>
        </w:rPr>
        <w:t xml:space="preserve"> </w:t>
      </w:r>
      <w:bookmarkStart w:id="1316" w:name="_Toc277915038"/>
      <w:bookmarkStart w:id="1317" w:name="_Toc301866586"/>
      <w:r w:rsidR="004457BA">
        <w:rPr>
          <w:rtl/>
        </w:rPr>
        <w:t>ا</w:t>
      </w:r>
      <w:r>
        <w:rPr>
          <w:rtl/>
        </w:rPr>
        <w:t>لخميس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والتهي</w:t>
      </w:r>
      <w:r w:rsidR="003146E1">
        <w:rPr>
          <w:rFonts w:hint="cs"/>
          <w:rtl/>
        </w:rPr>
        <w:t>ّ</w:t>
      </w:r>
      <w:r>
        <w:rPr>
          <w:rtl/>
        </w:rPr>
        <w:t>ؤ</w:t>
      </w:r>
      <w:r w:rsidR="00E97314">
        <w:rPr>
          <w:rtl/>
        </w:rPr>
        <w:t xml:space="preserve"> </w:t>
      </w:r>
      <w:r>
        <w:rPr>
          <w:rtl/>
        </w:rPr>
        <w:t>للعبادة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دواء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bookmarkEnd w:id="1316"/>
      <w:bookmarkEnd w:id="1317"/>
      <w:r w:rsidR="00E97314">
        <w:rPr>
          <w:rtl/>
        </w:rPr>
        <w:t xml:space="preserve"> </w:t>
      </w:r>
      <w:bookmarkStart w:id="1318" w:name="_Toc277915039"/>
      <w:bookmarkStart w:id="1319" w:name="_Toc301866587"/>
      <w:r w:rsidR="004457BA">
        <w:rPr>
          <w:rtl/>
        </w:rPr>
        <w:t>ل</w:t>
      </w:r>
      <w:r>
        <w:rPr>
          <w:rtl/>
        </w:rPr>
        <w:t>ئل</w:t>
      </w:r>
      <w:r w:rsidR="00C10D93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يضعف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حضور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313"/>
      <w:bookmarkEnd w:id="1314"/>
      <w:bookmarkEnd w:id="1315"/>
      <w:bookmarkEnd w:id="1318"/>
      <w:bookmarkEnd w:id="1319"/>
    </w:p>
    <w:p w:rsidR="006D29FD" w:rsidRDefault="006D29FD" w:rsidP="006724F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C10D93">
        <w:rPr>
          <w:rFonts w:hint="cs"/>
          <w:rtl/>
        </w:rPr>
        <w:t>(</w:t>
      </w:r>
      <w:r w:rsidR="00C10D93">
        <w:rPr>
          <w:rtl/>
        </w:rPr>
        <w:t xml:space="preserve"> </w:t>
      </w:r>
      <w:r w:rsidR="00C10D93" w:rsidRPr="005C4111">
        <w:rPr>
          <w:rStyle w:val="libAlaemChar"/>
          <w:rFonts w:hint="cs"/>
          <w:rtl/>
        </w:rPr>
        <w:t>عليه‌السلام</w:t>
      </w:r>
      <w:r w:rsidR="00C10D93">
        <w:rPr>
          <w:rtl/>
        </w:rPr>
        <w:t xml:space="preserve"> </w:t>
      </w:r>
      <w:r w:rsidR="00C10D93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Style w:val="libNormalChar"/>
          <w:rtl/>
        </w:rPr>
        <w:t xml:space="preserve"> </w:t>
      </w:r>
      <w:r w:rsidRPr="00C10D93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اسع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كر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NormalChar"/>
          <w:rtl/>
        </w:rPr>
        <w:t xml:space="preserve"> </w:t>
      </w:r>
      <w:r w:rsidRPr="00C10D93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اعملوا</w:t>
      </w:r>
      <w:r w:rsidR="00E97314">
        <w:rPr>
          <w:rtl/>
        </w:rPr>
        <w:t xml:space="preserve"> </w:t>
      </w:r>
      <w:r>
        <w:rPr>
          <w:rtl/>
        </w:rPr>
        <w:t>وعجلوا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0363D">
        <w:rPr>
          <w:rtl/>
        </w:rPr>
        <w:t xml:space="preserve">أنّه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مضي</w:t>
      </w:r>
      <w:r w:rsidR="00C10D93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وثواب</w:t>
      </w:r>
      <w:r w:rsidR="00E97314">
        <w:rPr>
          <w:rtl/>
        </w:rPr>
        <w:t xml:space="preserve"> </w:t>
      </w:r>
      <w:r>
        <w:rPr>
          <w:rtl/>
        </w:rPr>
        <w:t>أعمال</w:t>
      </w:r>
      <w:r w:rsidR="00E97314">
        <w:rPr>
          <w:rtl/>
        </w:rPr>
        <w:t xml:space="preserve"> </w:t>
      </w:r>
      <w:r>
        <w:rPr>
          <w:rtl/>
        </w:rPr>
        <w:t>المسلمين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ضيق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والحسنة</w:t>
      </w:r>
      <w:r w:rsidR="00E97314">
        <w:rPr>
          <w:rtl/>
        </w:rPr>
        <w:t xml:space="preserve"> </w:t>
      </w:r>
      <w:r>
        <w:rPr>
          <w:rtl/>
        </w:rPr>
        <w:t>والسيئة</w:t>
      </w:r>
      <w:r w:rsidR="00E97314">
        <w:rPr>
          <w:rtl/>
        </w:rPr>
        <w:t xml:space="preserve"> </w:t>
      </w:r>
      <w:r>
        <w:rPr>
          <w:rtl/>
        </w:rPr>
        <w:t>تضاعف</w:t>
      </w:r>
      <w:r w:rsidR="00E97314">
        <w:rPr>
          <w:rtl/>
        </w:rPr>
        <w:t xml:space="preserve"> </w:t>
      </w:r>
      <w:r>
        <w:rPr>
          <w:rtl/>
        </w:rPr>
        <w:t>فيه.قال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أبوجعفر</w:t>
      </w:r>
      <w:r w:rsidR="00E97314">
        <w:rPr>
          <w:rtl/>
        </w:rPr>
        <w:t xml:space="preserve"> </w:t>
      </w:r>
      <w:r w:rsidR="00C10D93">
        <w:rPr>
          <w:rFonts w:hint="cs"/>
          <w:rtl/>
        </w:rPr>
        <w:t>(</w:t>
      </w:r>
      <w:r w:rsidR="00C10D93">
        <w:rPr>
          <w:rtl/>
        </w:rPr>
        <w:t xml:space="preserve"> </w:t>
      </w:r>
      <w:r w:rsidR="00C10D93" w:rsidRPr="005C4111">
        <w:rPr>
          <w:rStyle w:val="libAlaemChar"/>
          <w:rFonts w:hint="cs"/>
          <w:rtl/>
        </w:rPr>
        <w:t>عليه‌السلام</w:t>
      </w:r>
      <w:r w:rsidR="00C10D93">
        <w:rPr>
          <w:rtl/>
        </w:rPr>
        <w:t xml:space="preserve"> </w:t>
      </w:r>
      <w:r w:rsidR="00C10D93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لقد</w:t>
      </w:r>
      <w:r w:rsidR="00E97314">
        <w:rPr>
          <w:rtl/>
        </w:rPr>
        <w:t xml:space="preserve"> </w:t>
      </w:r>
      <w:r>
        <w:rPr>
          <w:rtl/>
        </w:rPr>
        <w:t>بلغني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أصحاب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C10D9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C10D93">
        <w:rPr>
          <w:rFonts w:hint="cs"/>
          <w:rtl/>
        </w:rPr>
        <w:t xml:space="preserve"> </w:t>
      </w:r>
      <w:r w:rsidR="00C10D93" w:rsidRPr="00C10D93">
        <w:rPr>
          <w:rFonts w:hint="cs"/>
          <w:rtl/>
        </w:rPr>
        <w:t>)</w:t>
      </w:r>
      <w:r w:rsidR="00C10D93">
        <w:rPr>
          <w:rStyle w:val="libAlaemChar"/>
          <w:rFonts w:hint="cs"/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يتجه</w:t>
      </w:r>
      <w:r w:rsidR="00C10D93">
        <w:rPr>
          <w:rFonts w:hint="cs"/>
          <w:rtl/>
        </w:rPr>
        <w:t>ّ</w:t>
      </w:r>
      <w:r>
        <w:rPr>
          <w:rtl/>
        </w:rPr>
        <w:t>زون</w:t>
      </w:r>
      <w:r w:rsidR="00E97314">
        <w:rPr>
          <w:rtl/>
        </w:rPr>
        <w:t xml:space="preserve"> </w:t>
      </w:r>
      <w:r>
        <w:rPr>
          <w:rtl/>
        </w:rPr>
        <w:t>للجمعة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مضي</w:t>
      </w:r>
      <w:r w:rsidR="00C10D93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المسلمين.</w:t>
      </w:r>
      <w:r w:rsidR="00E97314">
        <w:rPr>
          <w:rtl/>
        </w:rPr>
        <w:t xml:space="preserve"> 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سهل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6D29FD">
        <w:rPr>
          <w:rtl/>
        </w:rPr>
        <w:t>.</w:t>
      </w:r>
    </w:p>
    <w:p w:rsidR="006D29FD" w:rsidRDefault="006D29FD" w:rsidP="006724F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6724F7">
        <w:rPr>
          <w:rFonts w:hint="cs"/>
          <w:rtl/>
        </w:rPr>
        <w:t>(</w:t>
      </w:r>
      <w:r w:rsidR="006724F7">
        <w:rPr>
          <w:rtl/>
        </w:rPr>
        <w:t xml:space="preserve"> </w:t>
      </w:r>
      <w:r w:rsidR="006724F7" w:rsidRPr="005C4111">
        <w:rPr>
          <w:rStyle w:val="libAlaemChar"/>
          <w:rFonts w:hint="cs"/>
          <w:rtl/>
        </w:rPr>
        <w:t>عليه‌السلام</w:t>
      </w:r>
      <w:r w:rsidR="006724F7">
        <w:rPr>
          <w:rtl/>
        </w:rPr>
        <w:t xml:space="preserve"> </w:t>
      </w:r>
      <w:r w:rsidR="006724F7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الدواء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فقيل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لئل</w:t>
      </w:r>
      <w:r w:rsidR="006724F7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يضعف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إتي</w:t>
      </w:r>
      <w:r w:rsidR="006724F7">
        <w:rPr>
          <w:rFonts w:hint="cs"/>
          <w:rtl/>
        </w:rPr>
        <w:t>ا</w:t>
      </w:r>
      <w:r w:rsidR="006724F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يتهي</w:t>
      </w:r>
      <w:r w:rsidR="006724F7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للجمعة.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6724F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31</w:t>
      </w:r>
    </w:p>
    <w:p w:rsidR="006D29FD" w:rsidRDefault="006D29FD" w:rsidP="006724F7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Pr="005512B7" w:rsidRDefault="006D29FD" w:rsidP="008D5E21">
      <w:pPr>
        <w:pStyle w:val="libFootnote0"/>
        <w:rPr>
          <w:rtl/>
        </w:rPr>
      </w:pPr>
      <w:r w:rsidRPr="005512B7">
        <w:rPr>
          <w:rtl/>
        </w:rPr>
        <w:t>(1)</w:t>
      </w:r>
      <w:r w:rsidR="00E97314">
        <w:rPr>
          <w:rtl/>
        </w:rPr>
        <w:t xml:space="preserve"> </w:t>
      </w:r>
      <w:r w:rsidRPr="005512B7">
        <w:rPr>
          <w:rtl/>
        </w:rPr>
        <w:t>الجمعة</w:t>
      </w:r>
      <w:r w:rsidR="00E97314">
        <w:rPr>
          <w:rtl/>
        </w:rPr>
        <w:t xml:space="preserve"> </w:t>
      </w:r>
      <w:r w:rsidRPr="005512B7">
        <w:rPr>
          <w:rtl/>
        </w:rPr>
        <w:t>62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12B7">
        <w:rPr>
          <w:rtl/>
        </w:rPr>
        <w:t>9</w:t>
      </w:r>
      <w:r>
        <w:rPr>
          <w:rtl/>
        </w:rPr>
        <w:t>.</w:t>
      </w:r>
    </w:p>
    <w:p w:rsidR="006D29FD" w:rsidRPr="005512B7" w:rsidRDefault="006D29FD" w:rsidP="008D5E21">
      <w:pPr>
        <w:pStyle w:val="libFootnote0"/>
        <w:rPr>
          <w:rtl/>
        </w:rPr>
      </w:pPr>
      <w:r w:rsidRPr="005512B7">
        <w:rPr>
          <w:rtl/>
        </w:rPr>
        <w:t>(2)</w:t>
      </w:r>
      <w:r w:rsidR="00E97314">
        <w:rPr>
          <w:rtl/>
        </w:rPr>
        <w:t xml:space="preserve"> </w:t>
      </w:r>
      <w:r w:rsidRPr="005512B7">
        <w:rPr>
          <w:rtl/>
        </w:rPr>
        <w:t>التهذيب</w:t>
      </w:r>
      <w:r w:rsidR="00E97314">
        <w:rPr>
          <w:rtl/>
        </w:rPr>
        <w:t xml:space="preserve"> </w:t>
      </w:r>
      <w:r w:rsidRPr="005512B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12B7">
        <w:rPr>
          <w:rtl/>
        </w:rPr>
        <w:t>236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512B7">
        <w:rPr>
          <w:rtl/>
        </w:rPr>
        <w:t>620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1260.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1226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724F7"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6724F7">
        <w:rPr>
          <w:rtl/>
        </w:rPr>
        <w:t>يدل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320" w:name="_Toc277915040"/>
      <w:bookmarkStart w:id="1321" w:name="_Toc301866588"/>
      <w:bookmarkStart w:id="1322" w:name="_Toc374986386"/>
      <w:bookmarkStart w:id="1323" w:name="_Toc374986689"/>
      <w:bookmarkStart w:id="1324" w:name="_Toc260845706"/>
      <w:r>
        <w:rPr>
          <w:rtl/>
        </w:rPr>
        <w:lastRenderedPageBreak/>
        <w:t>32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غسل</w:t>
      </w:r>
      <w:r w:rsidR="00E97314">
        <w:rPr>
          <w:rtl/>
        </w:rPr>
        <w:t xml:space="preserve"> </w:t>
      </w:r>
      <w:r>
        <w:rPr>
          <w:rtl/>
        </w:rPr>
        <w:t>الرأس</w:t>
      </w:r>
      <w:r w:rsidR="00E97314">
        <w:rPr>
          <w:rtl/>
        </w:rPr>
        <w:t xml:space="preserve"> </w:t>
      </w:r>
      <w:r>
        <w:rPr>
          <w:rtl/>
        </w:rPr>
        <w:t>بالخطمي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320"/>
      <w:bookmarkEnd w:id="1321"/>
      <w:bookmarkEnd w:id="1322"/>
      <w:bookmarkEnd w:id="1323"/>
      <w:bookmarkEnd w:id="132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غسل</w:t>
      </w:r>
      <w:r w:rsidR="00E97314">
        <w:rPr>
          <w:rtl/>
        </w:rPr>
        <w:t xml:space="preserve"> </w:t>
      </w:r>
      <w:r>
        <w:rPr>
          <w:rtl/>
        </w:rPr>
        <w:t>الرأس</w:t>
      </w:r>
      <w:r w:rsidR="00E97314">
        <w:rPr>
          <w:rtl/>
        </w:rPr>
        <w:t xml:space="preserve"> </w:t>
      </w:r>
      <w:r>
        <w:rPr>
          <w:rtl/>
        </w:rPr>
        <w:t>بالخطمي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57C9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 w:rsidR="00B81811">
        <w:rPr>
          <w:rtl/>
        </w:rPr>
        <w:t xml:space="preserve">أمان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البرص</w:t>
      </w:r>
      <w:r w:rsidR="00E97314">
        <w:rPr>
          <w:rtl/>
        </w:rPr>
        <w:t xml:space="preserve"> </w:t>
      </w:r>
      <w:r>
        <w:rPr>
          <w:rtl/>
        </w:rPr>
        <w:t>والجنون.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A57C9E">
        <w:rPr>
          <w:rtl/>
        </w:rPr>
        <w:t>رب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A57C9E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وغسل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بالخطمي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كمن</w:t>
      </w:r>
      <w:r w:rsidR="00E97314">
        <w:rPr>
          <w:rtl/>
        </w:rPr>
        <w:t xml:space="preserve"> </w:t>
      </w:r>
      <w:r>
        <w:rPr>
          <w:rtl/>
        </w:rPr>
        <w:t>أعتق</w:t>
      </w:r>
      <w:r w:rsidR="00E97314">
        <w:rPr>
          <w:rtl/>
        </w:rPr>
        <w:t xml:space="preserve"> </w:t>
      </w:r>
      <w:r>
        <w:rPr>
          <w:rtl/>
        </w:rPr>
        <w:t>نسمة.</w:t>
      </w:r>
    </w:p>
    <w:p w:rsidR="006D29FD" w:rsidRDefault="006D29FD" w:rsidP="00A57C9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57C9E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A57C9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</w:p>
    <w:p w:rsidR="006D29FD" w:rsidRDefault="006D29FD" w:rsidP="00A57C9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(1)</w:t>
      </w:r>
      <w:r w:rsidR="00E97314">
        <w:rPr>
          <w:rtl/>
        </w:rPr>
        <w:t xml:space="preserve"> </w:t>
      </w:r>
      <w:r w:rsidRPr="00EE5267">
        <w:rPr>
          <w:rtl/>
        </w:rPr>
        <w:t>في</w:t>
      </w:r>
      <w:r w:rsidR="00E97314">
        <w:rPr>
          <w:rtl/>
        </w:rPr>
        <w:t xml:space="preserve"> </w:t>
      </w:r>
      <w:r w:rsidRPr="00EE526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EE5267">
        <w:rPr>
          <w:rtl/>
        </w:rPr>
        <w:t>بن</w:t>
      </w:r>
      <w:r w:rsidR="00E97314">
        <w:rPr>
          <w:rtl/>
        </w:rPr>
        <w:t xml:space="preserve"> </w:t>
      </w:r>
      <w:r w:rsidRPr="00EE5267"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E5267">
        <w:rPr>
          <w:rtl/>
        </w:rPr>
        <w:t>وقد</w:t>
      </w:r>
      <w:r w:rsidR="00E97314">
        <w:rPr>
          <w:rtl/>
        </w:rPr>
        <w:t xml:space="preserve"> </w:t>
      </w:r>
      <w:r w:rsidRPr="00EE5267">
        <w:rPr>
          <w:rtl/>
        </w:rPr>
        <w:t>شطبه</w:t>
      </w:r>
      <w:r w:rsidR="00E97314">
        <w:rPr>
          <w:rtl/>
        </w:rPr>
        <w:t xml:space="preserve"> </w:t>
      </w:r>
      <w:r w:rsidRPr="00EE5267">
        <w:rPr>
          <w:rtl/>
        </w:rPr>
        <w:t>المصنف</w:t>
      </w:r>
      <w:r w:rsidR="00E97314">
        <w:rPr>
          <w:rtl/>
        </w:rPr>
        <w:t xml:space="preserve"> </w:t>
      </w:r>
      <w:r w:rsidRPr="00EE5267">
        <w:rPr>
          <w:rtl/>
        </w:rPr>
        <w:t>بعد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Pr="00EE5267">
        <w:rPr>
          <w:rtl/>
        </w:rPr>
        <w:t>كتبه</w:t>
      </w:r>
      <w:r>
        <w:rPr>
          <w:rtl/>
        </w:rPr>
        <w:t>.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(2)</w:t>
      </w:r>
      <w:r w:rsidR="00E97314">
        <w:rPr>
          <w:rtl/>
        </w:rPr>
        <w:t xml:space="preserve"> </w:t>
      </w:r>
      <w:r w:rsidRPr="00EE5267">
        <w:rPr>
          <w:rtl/>
        </w:rPr>
        <w:t>في</w:t>
      </w:r>
      <w:r w:rsidR="00E97314">
        <w:rPr>
          <w:rtl/>
        </w:rPr>
        <w:t xml:space="preserve"> </w:t>
      </w:r>
      <w:r w:rsidRPr="00EE526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أحمد</w:t>
      </w:r>
      <w:r w:rsidR="00E97314">
        <w:rPr>
          <w:rtl/>
        </w:rPr>
        <w:t xml:space="preserve"> </w:t>
      </w:r>
      <w:r w:rsidRPr="00EE5267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E5267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EE5267">
        <w:rPr>
          <w:rtl/>
        </w:rPr>
        <w:t>بن</w:t>
      </w:r>
      <w:r w:rsidR="00E97314">
        <w:rPr>
          <w:rtl/>
        </w:rPr>
        <w:t xml:space="preserve"> </w:t>
      </w:r>
      <w:r w:rsidRPr="00EE5267">
        <w:rPr>
          <w:rtl/>
        </w:rPr>
        <w:t>عيسى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EE5267">
        <w:rPr>
          <w:rtl/>
        </w:rPr>
        <w:t>هامش</w:t>
      </w:r>
      <w:r w:rsidR="00E97314">
        <w:rPr>
          <w:rtl/>
        </w:rPr>
        <w:t xml:space="preserve"> </w:t>
      </w:r>
      <w:r w:rsidRPr="00EE5267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(3)</w:t>
      </w:r>
      <w:r w:rsidR="00E97314">
        <w:rPr>
          <w:rtl/>
        </w:rPr>
        <w:t xml:space="preserve"> </w:t>
      </w:r>
      <w:r w:rsidRPr="00EE5267">
        <w:rPr>
          <w:rtl/>
        </w:rPr>
        <w:t>الخطمي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نبات</w:t>
      </w:r>
      <w:r w:rsidR="00E97314">
        <w:rPr>
          <w:rtl/>
        </w:rPr>
        <w:t xml:space="preserve"> </w:t>
      </w:r>
      <w:r w:rsidRPr="00EE5267">
        <w:rPr>
          <w:rtl/>
        </w:rPr>
        <w:t>يغسل</w:t>
      </w:r>
      <w:r w:rsidR="00E97314">
        <w:rPr>
          <w:rtl/>
        </w:rPr>
        <w:t xml:space="preserve"> </w:t>
      </w:r>
      <w:r w:rsidRPr="00EE5267">
        <w:rPr>
          <w:rtl/>
        </w:rPr>
        <w:t>به</w:t>
      </w:r>
      <w:r w:rsidR="00E97314">
        <w:rPr>
          <w:rtl/>
        </w:rPr>
        <w:t xml:space="preserve"> </w:t>
      </w:r>
      <w:r w:rsidRPr="00EE5267">
        <w:rPr>
          <w:rtl/>
        </w:rPr>
        <w:t>«</w:t>
      </w:r>
      <w:r w:rsidR="00E97314">
        <w:rPr>
          <w:rtl/>
        </w:rPr>
        <w:t xml:space="preserve"> </w:t>
      </w:r>
      <w:r w:rsidRPr="00EE5267">
        <w:rPr>
          <w:rtl/>
        </w:rPr>
        <w:t>لس</w:t>
      </w:r>
      <w:r w:rsidR="00C0363D">
        <w:rPr>
          <w:rtl/>
        </w:rPr>
        <w:t xml:space="preserve">أنّ </w:t>
      </w:r>
      <w:r w:rsidRPr="00EE5267">
        <w:rPr>
          <w:rtl/>
        </w:rPr>
        <w:t>الع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EE5267">
        <w:rPr>
          <w:rtl/>
        </w:rPr>
        <w:t>12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188</w:t>
      </w:r>
      <w:r w:rsidR="00E97314">
        <w:rPr>
          <w:rtl/>
        </w:rPr>
        <w:t xml:space="preserve"> </w:t>
      </w:r>
      <w:r w:rsidRPr="00EE5267">
        <w:rPr>
          <w:rtl/>
        </w:rPr>
        <w:t>»</w:t>
      </w:r>
      <w:r>
        <w:rPr>
          <w:rtl/>
        </w:rPr>
        <w:t>.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(4)</w:t>
      </w:r>
      <w:r w:rsidR="00E97314">
        <w:rPr>
          <w:rtl/>
        </w:rPr>
        <w:t xml:space="preserve"> </w:t>
      </w:r>
      <w:r w:rsidRPr="00EE5267">
        <w:rPr>
          <w:rtl/>
        </w:rPr>
        <w:t>الفقيه</w:t>
      </w:r>
      <w:r w:rsidR="00E97314">
        <w:rPr>
          <w:rtl/>
        </w:rPr>
        <w:t xml:space="preserve"> </w:t>
      </w:r>
      <w:r w:rsidRPr="00EE526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290</w:t>
      </w:r>
      <w:r>
        <w:rPr>
          <w:rtl/>
        </w:rPr>
        <w:t>.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(5)</w:t>
      </w:r>
      <w:r w:rsidR="00E97314">
        <w:rPr>
          <w:rtl/>
        </w:rPr>
        <w:t xml:space="preserve"> </w:t>
      </w:r>
      <w:r w:rsidRPr="00EE5267">
        <w:rPr>
          <w:rtl/>
        </w:rPr>
        <w:t>التهذيب</w:t>
      </w:r>
      <w:r w:rsidR="00E97314">
        <w:rPr>
          <w:rtl/>
        </w:rPr>
        <w:t xml:space="preserve"> </w:t>
      </w:r>
      <w:r w:rsidRPr="00EE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236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624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EE5267" w:rsidRDefault="006D29FD" w:rsidP="00A57C9E">
      <w:pPr>
        <w:pStyle w:val="libFootnote0"/>
        <w:rPr>
          <w:rtl/>
        </w:rPr>
      </w:pPr>
      <w:r w:rsidRPr="00EE5267">
        <w:rPr>
          <w:rtl/>
        </w:rPr>
        <w:t>(</w:t>
      </w:r>
      <w:r w:rsidR="00A57C9E">
        <w:rPr>
          <w:rFonts w:hint="cs"/>
          <w:rtl/>
        </w:rPr>
        <w:t>6</w:t>
      </w:r>
      <w:r w:rsidRPr="00EE5267">
        <w:rPr>
          <w:rtl/>
        </w:rPr>
        <w:t>)</w:t>
      </w:r>
      <w:r w:rsidR="00E97314">
        <w:rPr>
          <w:rtl/>
        </w:rPr>
        <w:t xml:space="preserve"> </w:t>
      </w:r>
      <w:r w:rsidRPr="00EE5267">
        <w:rPr>
          <w:rtl/>
        </w:rPr>
        <w:t>التهذيب</w:t>
      </w:r>
      <w:r w:rsidR="00E97314">
        <w:rPr>
          <w:rtl/>
        </w:rPr>
        <w:t xml:space="preserve"> </w:t>
      </w:r>
      <w:r w:rsidRPr="00EE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236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623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A57C9E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طلحة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E97314">
        <w:rPr>
          <w:rtl/>
        </w:rPr>
        <w:t xml:space="preserve"> </w:t>
      </w:r>
      <w:r w:rsidR="006D29FD">
        <w:rPr>
          <w:rtl/>
        </w:rPr>
        <w:t>أبو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tl/>
        </w:rPr>
        <w:t xml:space="preserve"> </w:t>
      </w:r>
      <w:r w:rsidR="00A57C9E">
        <w:rPr>
          <w:rFonts w:hint="cs"/>
          <w:rtl/>
        </w:rPr>
        <w:t>(</w:t>
      </w:r>
      <w:r w:rsidR="00A57C9E">
        <w:rPr>
          <w:rtl/>
        </w:rPr>
        <w:t xml:space="preserve"> </w:t>
      </w:r>
      <w:r w:rsidR="00A57C9E" w:rsidRPr="005C4111">
        <w:rPr>
          <w:rStyle w:val="libAlaemChar"/>
          <w:rFonts w:hint="cs"/>
          <w:rtl/>
        </w:rPr>
        <w:t>عليه‌السلام</w:t>
      </w:r>
      <w:r w:rsidR="00A57C9E">
        <w:rPr>
          <w:rtl/>
        </w:rPr>
        <w:t xml:space="preserve"> </w:t>
      </w:r>
      <w:r w:rsidR="00A57C9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تقليم</w:t>
      </w:r>
      <w:r w:rsidR="00E97314">
        <w:rPr>
          <w:rtl/>
        </w:rPr>
        <w:t xml:space="preserve"> </w:t>
      </w:r>
      <w:r w:rsidR="006D29FD">
        <w:rPr>
          <w:rtl/>
        </w:rPr>
        <w:t>الأظفار</w:t>
      </w:r>
      <w:r w:rsidR="00E97314">
        <w:rPr>
          <w:rtl/>
        </w:rPr>
        <w:t xml:space="preserve"> </w:t>
      </w:r>
      <w:r w:rsidR="006D29FD">
        <w:rPr>
          <w:rtl/>
        </w:rPr>
        <w:t>وقص</w:t>
      </w:r>
      <w:r w:rsidR="00A57C9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الشا</w:t>
      </w:r>
      <w:r w:rsidR="00A57C9E">
        <w:rPr>
          <w:rtl/>
        </w:rPr>
        <w:t>رب</w:t>
      </w:r>
      <w:r w:rsidR="00E97314">
        <w:rPr>
          <w:rtl/>
        </w:rPr>
        <w:t xml:space="preserve"> </w:t>
      </w:r>
      <w:r w:rsidR="006D29FD">
        <w:rPr>
          <w:rtl/>
        </w:rPr>
        <w:t>وغسل</w:t>
      </w:r>
      <w:r w:rsidR="00E97314">
        <w:rPr>
          <w:rtl/>
        </w:rPr>
        <w:t xml:space="preserve"> </w:t>
      </w:r>
      <w:r w:rsidR="006D29FD">
        <w:rPr>
          <w:rtl/>
        </w:rPr>
        <w:t>الرأس</w:t>
      </w:r>
      <w:r w:rsidR="00E97314">
        <w:rPr>
          <w:rtl/>
        </w:rPr>
        <w:t xml:space="preserve"> </w:t>
      </w:r>
      <w:r w:rsidR="006D29FD">
        <w:rPr>
          <w:rtl/>
        </w:rPr>
        <w:t>بالخطمي</w:t>
      </w:r>
      <w:r w:rsidR="00E97314">
        <w:rPr>
          <w:rtl/>
        </w:rPr>
        <w:t xml:space="preserve"> </w:t>
      </w:r>
      <w:r w:rsidR="006D29FD">
        <w:rPr>
          <w:rtl/>
        </w:rPr>
        <w:t>كل</w:t>
      </w:r>
      <w:r w:rsidR="00A57C9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جمعة</w:t>
      </w:r>
      <w:r w:rsidR="00E97314">
        <w:rPr>
          <w:rtl/>
        </w:rPr>
        <w:t xml:space="preserve"> </w:t>
      </w:r>
      <w:r w:rsidR="006D29FD">
        <w:rPr>
          <w:rtl/>
        </w:rPr>
        <w:t>ينفي</w:t>
      </w:r>
      <w:r w:rsidR="00E97314">
        <w:rPr>
          <w:rtl/>
        </w:rPr>
        <w:t xml:space="preserve"> </w:t>
      </w:r>
      <w:r w:rsidR="006D29FD">
        <w:rPr>
          <w:rtl/>
        </w:rPr>
        <w:t>الفقر</w:t>
      </w:r>
      <w:r w:rsidR="00E97314">
        <w:rPr>
          <w:rtl/>
        </w:rPr>
        <w:t xml:space="preserve"> </w:t>
      </w:r>
      <w:r w:rsidR="006D29FD">
        <w:rPr>
          <w:rtl/>
        </w:rPr>
        <w:t>ويزيد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الرزق.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الخالق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طلحة</w:t>
      </w:r>
      <w:r w:rsidR="005C4111">
        <w:rPr>
          <w:rtl/>
        </w:rPr>
        <w:t>،</w:t>
      </w:r>
      <w:r w:rsidR="00E97314">
        <w:rPr>
          <w:rFonts w:hint="cs"/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99038E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الحم</w:t>
      </w:r>
      <w:r w:rsidR="00A57C9E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9038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325" w:name="_Toc277915041"/>
      <w:bookmarkStart w:id="1326" w:name="_Toc301866589"/>
      <w:bookmarkStart w:id="1327" w:name="_Toc374986387"/>
      <w:bookmarkStart w:id="1328" w:name="_Toc374986690"/>
      <w:bookmarkStart w:id="1329" w:name="_Toc260845707"/>
      <w:r>
        <w:rPr>
          <w:rtl/>
        </w:rPr>
        <w:t>33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تقليم</w:t>
      </w:r>
      <w:r w:rsidR="00E97314">
        <w:rPr>
          <w:rtl/>
        </w:rPr>
        <w:t xml:space="preserve"> </w:t>
      </w:r>
      <w:r w:rsidR="00A57C9E">
        <w:rPr>
          <w:rtl/>
        </w:rPr>
        <w:t>ال</w:t>
      </w:r>
      <w:r w:rsidR="00A57C9E">
        <w:rPr>
          <w:rFonts w:hint="cs"/>
          <w:rtl/>
        </w:rPr>
        <w:t>أ</w:t>
      </w:r>
      <w:r>
        <w:rPr>
          <w:rtl/>
        </w:rPr>
        <w:t>ظفار</w:t>
      </w:r>
      <w:r w:rsidR="00E97314">
        <w:rPr>
          <w:rtl/>
        </w:rPr>
        <w:t xml:space="preserve"> </w:t>
      </w:r>
      <w:r w:rsidR="00A57C9E">
        <w:rPr>
          <w:rFonts w:hint="cs"/>
          <w:rtl/>
        </w:rPr>
        <w:t>أ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حك</w:t>
      </w:r>
      <w:r w:rsidR="00A57C9E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5C4111">
        <w:rPr>
          <w:rtl/>
        </w:rPr>
        <w:t>،</w:t>
      </w:r>
      <w:bookmarkEnd w:id="1325"/>
      <w:bookmarkEnd w:id="1326"/>
      <w:r w:rsidR="00E97314">
        <w:rPr>
          <w:rtl/>
        </w:rPr>
        <w:t xml:space="preserve"> </w:t>
      </w:r>
      <w:bookmarkStart w:id="1330" w:name="_Toc277915042"/>
      <w:bookmarkStart w:id="1331" w:name="_Toc301866590"/>
      <w:r w:rsidR="004457BA">
        <w:rPr>
          <w:rtl/>
        </w:rPr>
        <w:t>و</w:t>
      </w:r>
      <w:r>
        <w:rPr>
          <w:rtl/>
        </w:rPr>
        <w:t>الأخذ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الشا</w:t>
      </w:r>
      <w:r w:rsidR="00A57C9E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327"/>
      <w:bookmarkEnd w:id="1328"/>
      <w:bookmarkEnd w:id="1329"/>
      <w:bookmarkEnd w:id="1330"/>
      <w:bookmarkEnd w:id="1331"/>
    </w:p>
    <w:p w:rsidR="006D29FD" w:rsidRDefault="006D29FD" w:rsidP="00A57C9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A57C9E">
        <w:rPr>
          <w:rFonts w:hint="cs"/>
          <w:rtl/>
        </w:rPr>
        <w:t>(</w:t>
      </w:r>
      <w:r w:rsidR="00A57C9E">
        <w:rPr>
          <w:rtl/>
        </w:rPr>
        <w:t xml:space="preserve"> </w:t>
      </w:r>
      <w:r w:rsidR="00A57C9E" w:rsidRPr="005C4111">
        <w:rPr>
          <w:rStyle w:val="libAlaemChar"/>
          <w:rFonts w:hint="cs"/>
          <w:rtl/>
        </w:rPr>
        <w:t>عليه‌السلام</w:t>
      </w:r>
      <w:r w:rsidR="00A57C9E">
        <w:rPr>
          <w:rtl/>
        </w:rPr>
        <w:t xml:space="preserve"> </w:t>
      </w:r>
      <w:r w:rsidR="00A57C9E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تقليم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يؤمن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الجذام</w:t>
      </w:r>
      <w:r w:rsidR="00E97314">
        <w:rPr>
          <w:rtl/>
        </w:rPr>
        <w:t xml:space="preserve"> </w:t>
      </w:r>
      <w:r>
        <w:rPr>
          <w:rtl/>
        </w:rPr>
        <w:t>والجنون</w:t>
      </w:r>
      <w:r w:rsidR="00E97314">
        <w:rPr>
          <w:rtl/>
        </w:rPr>
        <w:t xml:space="preserve"> </w:t>
      </w:r>
      <w:r>
        <w:rPr>
          <w:rtl/>
        </w:rPr>
        <w:t>والبرص</w:t>
      </w:r>
      <w:r w:rsidR="00E97314">
        <w:rPr>
          <w:rtl/>
        </w:rPr>
        <w:t xml:space="preserve"> </w:t>
      </w:r>
      <w:r>
        <w:rPr>
          <w:rtl/>
        </w:rPr>
        <w:t>والعمى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AE5428">
        <w:rPr>
          <w:rFonts w:hint="cs"/>
          <w:rtl/>
        </w:rPr>
        <w:t>إ</w:t>
      </w:r>
      <w:r w:rsidR="00AE542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تحتج</w:t>
      </w:r>
      <w:r w:rsidR="00E97314">
        <w:rPr>
          <w:rtl/>
        </w:rPr>
        <w:t xml:space="preserve"> </w:t>
      </w:r>
      <w:r>
        <w:rPr>
          <w:rtl/>
        </w:rPr>
        <w:t>فحك</w:t>
      </w:r>
      <w:r w:rsidR="00AE5428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حك</w:t>
      </w:r>
      <w:r w:rsidR="00AE5428">
        <w:rPr>
          <w:rFonts w:hint="cs"/>
          <w:rtl/>
        </w:rPr>
        <w:t>ّ</w:t>
      </w:r>
      <w:r>
        <w:rPr>
          <w:rtl/>
        </w:rPr>
        <w:t>ا</w:t>
      </w:r>
      <w:r w:rsidR="00AE5428">
        <w:rPr>
          <w:rFonts w:hint="cs"/>
          <w:rtl/>
        </w:rPr>
        <w:t>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خبر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AE5428">
        <w:rPr>
          <w:rFonts w:hint="cs"/>
          <w:rtl/>
        </w:rPr>
        <w:t>إ</w:t>
      </w:r>
      <w:r w:rsidR="00AE542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تحتج</w:t>
      </w:r>
      <w:r w:rsidR="00E97314">
        <w:rPr>
          <w:rtl/>
        </w:rPr>
        <w:t xml:space="preserve"> </w:t>
      </w:r>
      <w:r>
        <w:rPr>
          <w:rtl/>
        </w:rPr>
        <w:t>فأمر</w:t>
      </w:r>
      <w:r w:rsidR="0099038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السكين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المقراض.</w:t>
      </w:r>
    </w:p>
    <w:p w:rsidR="006D29FD" w:rsidRDefault="006D29FD" w:rsidP="0099038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9038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99038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للصادق</w:t>
      </w:r>
      <w:r w:rsidR="00E97314">
        <w:rPr>
          <w:rtl/>
        </w:rPr>
        <w:t xml:space="preserve"> </w:t>
      </w:r>
      <w:r w:rsidR="0099038E">
        <w:rPr>
          <w:rFonts w:hint="cs"/>
          <w:rtl/>
        </w:rPr>
        <w:t>(</w:t>
      </w:r>
      <w:r w:rsidR="0099038E">
        <w:rPr>
          <w:rtl/>
        </w:rPr>
        <w:t xml:space="preserve"> </w:t>
      </w:r>
      <w:r w:rsidR="0099038E" w:rsidRPr="005C4111">
        <w:rPr>
          <w:rStyle w:val="libAlaemChar"/>
          <w:rFonts w:hint="cs"/>
          <w:rtl/>
        </w:rPr>
        <w:t>عليه‌السلام</w:t>
      </w:r>
      <w:r w:rsidR="0099038E">
        <w:rPr>
          <w:rtl/>
        </w:rPr>
        <w:t xml:space="preserve"> </w:t>
      </w:r>
      <w:r w:rsidR="0099038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استنزل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التعقيب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(1)</w:t>
      </w:r>
      <w:r w:rsidR="00E97314">
        <w:rPr>
          <w:rtl/>
        </w:rPr>
        <w:t xml:space="preserve"> </w:t>
      </w:r>
      <w:r w:rsidRPr="00EE5267">
        <w:rPr>
          <w:rtl/>
        </w:rPr>
        <w:t>الكافي</w:t>
      </w:r>
      <w:r w:rsidR="00E97314">
        <w:rPr>
          <w:rtl/>
        </w:rPr>
        <w:t xml:space="preserve"> </w:t>
      </w:r>
      <w:r w:rsidRPr="00EE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418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5</w:t>
      </w:r>
      <w:r>
        <w:rPr>
          <w:rtl/>
        </w:rPr>
        <w:t>.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(2)</w:t>
      </w:r>
      <w:r w:rsidR="00E97314">
        <w:rPr>
          <w:rtl/>
        </w:rPr>
        <w:t xml:space="preserve"> </w:t>
      </w:r>
      <w:r w:rsidRPr="00EE5267">
        <w:rPr>
          <w:rtl/>
        </w:rPr>
        <w:t>تقدم</w:t>
      </w:r>
      <w:r w:rsidR="00E97314">
        <w:rPr>
          <w:rtl/>
        </w:rPr>
        <w:t xml:space="preserve"> </w:t>
      </w:r>
      <w:r w:rsidRPr="00EE5267">
        <w:rPr>
          <w:rtl/>
        </w:rPr>
        <w:t>ما</w:t>
      </w:r>
      <w:r w:rsidR="00E97314">
        <w:rPr>
          <w:rtl/>
        </w:rPr>
        <w:t xml:space="preserve"> </w:t>
      </w:r>
      <w:r w:rsidR="0099038E">
        <w:rPr>
          <w:rtl/>
        </w:rPr>
        <w:t>يدل</w:t>
      </w:r>
      <w:r w:rsidR="00E97314">
        <w:rPr>
          <w:rtl/>
        </w:rPr>
        <w:t xml:space="preserve"> </w:t>
      </w:r>
      <w:r w:rsidRPr="00EE5267">
        <w:rPr>
          <w:rtl/>
        </w:rPr>
        <w:t>عليه</w:t>
      </w:r>
      <w:r w:rsidR="00E97314">
        <w:rPr>
          <w:rtl/>
        </w:rPr>
        <w:t xml:space="preserve"> </w:t>
      </w:r>
      <w:r w:rsidRPr="00EE5267">
        <w:rPr>
          <w:rtl/>
        </w:rPr>
        <w:t>عموماً</w:t>
      </w:r>
      <w:r w:rsidR="00E97314">
        <w:rPr>
          <w:rtl/>
        </w:rPr>
        <w:t xml:space="preserve"> </w:t>
      </w:r>
      <w:r w:rsidRPr="00EE5267">
        <w:rPr>
          <w:rtl/>
        </w:rPr>
        <w:t>في</w:t>
      </w:r>
      <w:r w:rsidR="00E97314">
        <w:rPr>
          <w:rtl/>
        </w:rPr>
        <w:t xml:space="preserve"> </w:t>
      </w:r>
      <w:r w:rsidRPr="00EE5267">
        <w:rPr>
          <w:rtl/>
        </w:rPr>
        <w:t>الباب</w:t>
      </w:r>
      <w:r w:rsidR="00E97314">
        <w:rPr>
          <w:rtl/>
        </w:rPr>
        <w:t xml:space="preserve"> </w:t>
      </w:r>
      <w:r w:rsidRPr="00EE5267">
        <w:rPr>
          <w:rtl/>
        </w:rPr>
        <w:t>25</w:t>
      </w:r>
      <w:r w:rsidR="00E97314">
        <w:rPr>
          <w:rtl/>
        </w:rPr>
        <w:t xml:space="preserve"> </w:t>
      </w:r>
      <w:r w:rsidRPr="00EE5267">
        <w:rPr>
          <w:rtl/>
        </w:rPr>
        <w:t>من</w:t>
      </w:r>
      <w:r w:rsidR="00E97314">
        <w:rPr>
          <w:rtl/>
        </w:rPr>
        <w:t xml:space="preserve"> </w:t>
      </w:r>
      <w:r w:rsidRPr="00EE5267">
        <w:rPr>
          <w:rtl/>
        </w:rPr>
        <w:t>أبواب</w:t>
      </w:r>
      <w:r w:rsidR="00E97314">
        <w:rPr>
          <w:rtl/>
        </w:rPr>
        <w:t xml:space="preserve"> </w:t>
      </w:r>
      <w:r w:rsidRPr="00EE5267">
        <w:rPr>
          <w:rtl/>
        </w:rPr>
        <w:t>آداب</w:t>
      </w:r>
      <w:r w:rsidR="00E97314">
        <w:rPr>
          <w:rtl/>
        </w:rPr>
        <w:t xml:space="preserve"> </w:t>
      </w:r>
      <w:r w:rsidRPr="00EE5267">
        <w:rPr>
          <w:rtl/>
        </w:rPr>
        <w:t>الحمام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E5267">
        <w:rPr>
          <w:rtl/>
        </w:rPr>
        <w:t>ويأتي</w:t>
      </w:r>
      <w:r w:rsidR="00E97314">
        <w:rPr>
          <w:rtl/>
        </w:rPr>
        <w:t xml:space="preserve"> </w:t>
      </w:r>
      <w:r w:rsidRPr="00EE5267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EE5267">
        <w:rPr>
          <w:rtl/>
        </w:rPr>
        <w:t>عليه</w:t>
      </w:r>
      <w:r w:rsidR="00E97314">
        <w:rPr>
          <w:rtl/>
        </w:rPr>
        <w:t xml:space="preserve"> </w:t>
      </w:r>
      <w:r w:rsidRPr="00EE5267">
        <w:rPr>
          <w:rtl/>
        </w:rPr>
        <w:t>في</w:t>
      </w:r>
      <w:r w:rsidR="00E97314">
        <w:rPr>
          <w:rtl/>
        </w:rPr>
        <w:t xml:space="preserve"> </w:t>
      </w:r>
      <w:r w:rsidRPr="00EE5267">
        <w:rPr>
          <w:rtl/>
        </w:rPr>
        <w:t>الحديث</w:t>
      </w:r>
      <w:r w:rsidR="00E97314">
        <w:rPr>
          <w:rtl/>
        </w:rPr>
        <w:t xml:space="preserve"> </w:t>
      </w:r>
      <w:r w:rsidRPr="00EE5267">
        <w:rPr>
          <w:rtl/>
        </w:rPr>
        <w:t>15</w:t>
      </w:r>
      <w:r w:rsidR="00E97314">
        <w:rPr>
          <w:rtl/>
        </w:rPr>
        <w:t xml:space="preserve"> </w:t>
      </w:r>
      <w:r w:rsidRPr="00EE5267">
        <w:rPr>
          <w:rtl/>
        </w:rPr>
        <w:t>من</w:t>
      </w:r>
      <w:r w:rsidR="00E97314">
        <w:rPr>
          <w:rtl/>
        </w:rPr>
        <w:t xml:space="preserve"> </w:t>
      </w:r>
      <w:r w:rsidRPr="00EE5267">
        <w:rPr>
          <w:rtl/>
        </w:rPr>
        <w:t>الباب</w:t>
      </w:r>
      <w:r w:rsidR="00E97314">
        <w:rPr>
          <w:rtl/>
        </w:rPr>
        <w:t xml:space="preserve"> </w:t>
      </w:r>
      <w:r w:rsidRPr="00EE5267">
        <w:rPr>
          <w:rtl/>
        </w:rPr>
        <w:t>39</w:t>
      </w:r>
      <w:r w:rsidR="00E97314">
        <w:rPr>
          <w:rtl/>
        </w:rPr>
        <w:t xml:space="preserve"> </w:t>
      </w:r>
      <w:r w:rsidRPr="00EE5267">
        <w:rPr>
          <w:rtl/>
        </w:rPr>
        <w:t>من</w:t>
      </w:r>
      <w:r w:rsidR="00E97314">
        <w:rPr>
          <w:rtl/>
        </w:rPr>
        <w:t xml:space="preserve"> </w:t>
      </w:r>
      <w:r w:rsidRPr="00EE5267">
        <w:rPr>
          <w:rtl/>
        </w:rPr>
        <w:t>هذه</w:t>
      </w:r>
      <w:r w:rsidR="00E97314">
        <w:rPr>
          <w:rtl/>
        </w:rPr>
        <w:t xml:space="preserve"> </w:t>
      </w:r>
      <w:r w:rsidRPr="00EE5267">
        <w:rPr>
          <w:rtl/>
        </w:rPr>
        <w:t>الأبواب</w:t>
      </w:r>
      <w:r>
        <w:rPr>
          <w:rtl/>
        </w:rPr>
        <w:t>.</w:t>
      </w:r>
    </w:p>
    <w:p w:rsidR="006D29FD" w:rsidRDefault="006D29FD" w:rsidP="0099038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33</w:t>
      </w:r>
    </w:p>
    <w:p w:rsidR="006D29FD" w:rsidRDefault="006D29FD" w:rsidP="0099038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303.</w:t>
      </w:r>
    </w:p>
    <w:p w:rsidR="006D29FD" w:rsidRPr="00EE5267" w:rsidRDefault="006D29FD" w:rsidP="0099038E">
      <w:pPr>
        <w:pStyle w:val="libFootnote0"/>
        <w:rPr>
          <w:rtl/>
        </w:rPr>
      </w:pPr>
      <w:r w:rsidRPr="00EE5267">
        <w:rPr>
          <w:rtl/>
        </w:rPr>
        <w:t>(</w:t>
      </w:r>
      <w:r w:rsidR="0099038E">
        <w:rPr>
          <w:rFonts w:hint="cs"/>
          <w:rtl/>
        </w:rPr>
        <w:t>3</w:t>
      </w:r>
      <w:r w:rsidRPr="00EE5267">
        <w:rPr>
          <w:rtl/>
        </w:rPr>
        <w:t>)</w:t>
      </w:r>
      <w:r w:rsidR="00E97314">
        <w:rPr>
          <w:rtl/>
        </w:rPr>
        <w:t xml:space="preserve"> </w:t>
      </w:r>
      <w:r w:rsidRPr="00EE5267">
        <w:rPr>
          <w:rtl/>
        </w:rPr>
        <w:t>الكافي</w:t>
      </w:r>
      <w:r w:rsidR="00E97314">
        <w:rPr>
          <w:rtl/>
        </w:rPr>
        <w:t xml:space="preserve"> </w:t>
      </w:r>
      <w:r w:rsidRPr="00EE5267"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490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طلوع</w:t>
      </w:r>
      <w:r w:rsidR="00E97314">
        <w:rPr>
          <w:rtl/>
        </w:rPr>
        <w:t xml:space="preserve"> </w:t>
      </w:r>
      <w:r>
        <w:rPr>
          <w:rtl/>
        </w:rPr>
        <w:t>الشمس؟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99038E">
        <w:rPr>
          <w:rFonts w:hint="cs"/>
          <w:rtl/>
        </w:rPr>
        <w:t>ُ</w:t>
      </w:r>
      <w:r>
        <w:rPr>
          <w:rtl/>
        </w:rPr>
        <w:t>خبرك</w:t>
      </w:r>
      <w:r w:rsidR="00E97314">
        <w:rPr>
          <w:rtl/>
        </w:rPr>
        <w:t xml:space="preserve"> </w:t>
      </w:r>
      <w:r>
        <w:rPr>
          <w:rtl/>
        </w:rPr>
        <w:t>بخير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الشا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وتقليم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الفر</w:t>
      </w:r>
      <w:r w:rsidR="0099038E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99038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للصادق</w:t>
      </w:r>
      <w:r w:rsidR="00E97314">
        <w:rPr>
          <w:rtl/>
        </w:rPr>
        <w:t xml:space="preserve"> </w:t>
      </w:r>
      <w:r w:rsidR="0099038E">
        <w:rPr>
          <w:rFonts w:hint="cs"/>
          <w:rtl/>
        </w:rPr>
        <w:t>(</w:t>
      </w:r>
      <w:r w:rsidR="0099038E">
        <w:rPr>
          <w:rtl/>
        </w:rPr>
        <w:t xml:space="preserve"> </w:t>
      </w:r>
      <w:r w:rsidR="0099038E" w:rsidRPr="005C4111">
        <w:rPr>
          <w:rStyle w:val="libAlaemChar"/>
          <w:rFonts w:hint="cs"/>
          <w:rtl/>
        </w:rPr>
        <w:t>عليه‌السلام</w:t>
      </w:r>
      <w:r w:rsidR="0099038E">
        <w:rPr>
          <w:rtl/>
        </w:rPr>
        <w:t xml:space="preserve"> </w:t>
      </w:r>
      <w:r w:rsidR="0099038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99038E">
        <w:rPr>
          <w:rtl/>
        </w:rPr>
        <w:t>رب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99038E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9038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مطّهراً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99038E">
        <w:rPr>
          <w:rFonts w:hint="cs"/>
          <w:rtl/>
        </w:rPr>
        <w:t>ُ</w:t>
      </w:r>
      <w:r>
        <w:rPr>
          <w:rtl/>
        </w:rPr>
        <w:t>خرى.</w:t>
      </w:r>
    </w:p>
    <w:p w:rsidR="006D29FD" w:rsidRDefault="006D29FD" w:rsidP="0099038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99038E">
        <w:rPr>
          <w:rFonts w:hint="cs"/>
          <w:rtl/>
        </w:rPr>
        <w:t>(</w:t>
      </w:r>
      <w:r w:rsidR="0099038E">
        <w:rPr>
          <w:rtl/>
        </w:rPr>
        <w:t xml:space="preserve"> </w:t>
      </w:r>
      <w:r w:rsidR="0099038E" w:rsidRPr="005C4111">
        <w:rPr>
          <w:rStyle w:val="libAlaemChar"/>
          <w:rFonts w:hint="cs"/>
          <w:rtl/>
        </w:rPr>
        <w:t>عليه‌السلام</w:t>
      </w:r>
      <w:r w:rsidR="0099038E">
        <w:rPr>
          <w:rtl/>
        </w:rPr>
        <w:t xml:space="preserve"> </w:t>
      </w:r>
      <w:r w:rsidR="0099038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الشا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B81811">
        <w:rPr>
          <w:rtl/>
        </w:rPr>
        <w:t xml:space="preserve">أمان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الجذام.</w:t>
      </w:r>
    </w:p>
    <w:p w:rsidR="006D29FD" w:rsidRDefault="006D29FD" w:rsidP="0099038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99038E">
        <w:rPr>
          <w:rFonts w:hint="cs"/>
          <w:rtl/>
        </w:rPr>
        <w:t>(</w:t>
      </w:r>
      <w:r w:rsidR="0099038E">
        <w:rPr>
          <w:rtl/>
        </w:rPr>
        <w:t xml:space="preserve"> </w:t>
      </w:r>
      <w:r w:rsidR="0099038E" w:rsidRPr="005C4111">
        <w:rPr>
          <w:rStyle w:val="libAlaemChar"/>
          <w:rFonts w:hint="cs"/>
          <w:rtl/>
        </w:rPr>
        <w:t>عليه‌السلام</w:t>
      </w:r>
      <w:r w:rsidR="0099038E">
        <w:rPr>
          <w:rtl/>
        </w:rPr>
        <w:t xml:space="preserve"> </w:t>
      </w:r>
      <w:r w:rsidR="0099038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99038E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تشعث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9038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أنامله.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99038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99038E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99038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99038E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99038E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أخرج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أنامله</w:t>
      </w:r>
      <w:r w:rsidR="00E97314">
        <w:rPr>
          <w:rtl/>
        </w:rPr>
        <w:t xml:space="preserve"> </w:t>
      </w:r>
      <w:r>
        <w:rPr>
          <w:rtl/>
        </w:rPr>
        <w:t>الداء</w:t>
      </w:r>
      <w:r w:rsidR="00E97314">
        <w:rPr>
          <w:rtl/>
        </w:rPr>
        <w:t xml:space="preserve"> </w:t>
      </w:r>
      <w:r>
        <w:rPr>
          <w:rtl/>
        </w:rPr>
        <w:t>وأدخل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الدواء.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كهمس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(1)</w:t>
      </w:r>
      <w:r w:rsidR="00E97314">
        <w:rPr>
          <w:rtl/>
        </w:rPr>
        <w:t xml:space="preserve"> </w:t>
      </w:r>
      <w:r w:rsidRPr="00EE5267">
        <w:rPr>
          <w:rtl/>
        </w:rPr>
        <w:t>التهذيب</w:t>
      </w:r>
      <w:r w:rsidR="00E97314">
        <w:rPr>
          <w:rtl/>
        </w:rPr>
        <w:t xml:space="preserve"> </w:t>
      </w:r>
      <w:r w:rsidRPr="00EE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238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630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309.</w:t>
      </w:r>
    </w:p>
    <w:p w:rsidR="006D29FD" w:rsidRPr="00EE5267" w:rsidRDefault="006D29FD" w:rsidP="0099038E">
      <w:pPr>
        <w:pStyle w:val="libFootnote0"/>
        <w:rPr>
          <w:rtl/>
        </w:rPr>
      </w:pPr>
      <w:r w:rsidRPr="00EE5267">
        <w:rPr>
          <w:rtl/>
        </w:rPr>
        <w:t>(</w:t>
      </w:r>
      <w:r w:rsidR="0099038E">
        <w:rPr>
          <w:rFonts w:hint="cs"/>
          <w:rtl/>
        </w:rPr>
        <w:t>2</w:t>
      </w:r>
      <w:r w:rsidRPr="00EE5267">
        <w:rPr>
          <w:rtl/>
        </w:rPr>
        <w:t>)</w:t>
      </w:r>
      <w:r w:rsidR="00E97314">
        <w:rPr>
          <w:rtl/>
        </w:rPr>
        <w:t xml:space="preserve"> </w:t>
      </w:r>
      <w:r w:rsidRPr="00EE5267">
        <w:rPr>
          <w:rtl/>
        </w:rPr>
        <w:t>في</w:t>
      </w:r>
      <w:r w:rsidR="00E97314">
        <w:rPr>
          <w:rtl/>
        </w:rPr>
        <w:t xml:space="preserve"> </w:t>
      </w:r>
      <w:r w:rsidRPr="00EE526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تسعف</w:t>
      </w:r>
      <w:r w:rsidR="00E97314">
        <w:rPr>
          <w:rtl/>
        </w:rPr>
        <w:t xml:space="preserve"> </w:t>
      </w:r>
      <w:r w:rsidRPr="00EE5267">
        <w:rPr>
          <w:rtl/>
        </w:rPr>
        <w:t>«</w:t>
      </w:r>
      <w:r w:rsidR="00E97314">
        <w:rPr>
          <w:rtl/>
        </w:rPr>
        <w:t xml:space="preserve"> </w:t>
      </w:r>
      <w:r w:rsidRPr="00EE5267">
        <w:rPr>
          <w:rtl/>
        </w:rPr>
        <w:t>هامش</w:t>
      </w:r>
      <w:r w:rsidR="00E97314">
        <w:rPr>
          <w:rtl/>
        </w:rPr>
        <w:t xml:space="preserve"> </w:t>
      </w:r>
      <w:r w:rsidRPr="00EE5267">
        <w:rPr>
          <w:rtl/>
        </w:rPr>
        <w:t>المخطوط</w:t>
      </w:r>
      <w:r w:rsidR="00E97314">
        <w:rPr>
          <w:rtl/>
        </w:rPr>
        <w:t xml:space="preserve"> </w:t>
      </w:r>
      <w:r w:rsidRPr="00EE5267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8F0217">
        <w:rPr>
          <w:rFonts w:hint="cs"/>
          <w:rtl/>
        </w:rPr>
        <w:t>ّ</w:t>
      </w:r>
      <w:r>
        <w:rPr>
          <w:rtl/>
        </w:rPr>
        <w:t>مني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أستنزل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وأظفارك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وليكن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</w:t>
      </w:r>
      <w:r w:rsidR="008F0217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الرازي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يصيبه</w:t>
      </w:r>
      <w:r w:rsidR="00E97314">
        <w:rPr>
          <w:rtl/>
        </w:rPr>
        <w:t xml:space="preserve"> </w:t>
      </w:r>
      <w:r>
        <w:rPr>
          <w:rtl/>
        </w:rPr>
        <w:t>جنون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جذام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برص.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ناتانه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تقليم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وأخذ</w:t>
      </w:r>
      <w:r w:rsidR="00E97314">
        <w:rPr>
          <w:rtl/>
        </w:rPr>
        <w:t xml:space="preserve"> </w:t>
      </w:r>
      <w:r>
        <w:rPr>
          <w:rtl/>
        </w:rPr>
        <w:t>الشا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B81811">
        <w:rPr>
          <w:rtl/>
        </w:rPr>
        <w:t xml:space="preserve">أمان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الجذام.</w:t>
      </w:r>
    </w:p>
    <w:p w:rsidR="006D29FD" w:rsidRDefault="006D29FD" w:rsidP="004C4578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C457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4C4578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الفضل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ابن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4C4578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4C4578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C457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F021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8F021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F0217">
        <w:rPr>
          <w:rFonts w:hint="cs"/>
          <w:rtl/>
        </w:rPr>
        <w:t>(</w:t>
      </w:r>
      <w:r w:rsidR="008F0217">
        <w:rPr>
          <w:rtl/>
        </w:rPr>
        <w:t xml:space="preserve"> </w:t>
      </w:r>
      <w:r w:rsidR="008F0217" w:rsidRPr="005C4111">
        <w:rPr>
          <w:rStyle w:val="libAlaemChar"/>
          <w:rFonts w:hint="cs"/>
          <w:rtl/>
        </w:rPr>
        <w:t>عليه‌السلام</w:t>
      </w:r>
      <w:r w:rsidR="008F0217">
        <w:rPr>
          <w:rtl/>
        </w:rPr>
        <w:t xml:space="preserve"> </w:t>
      </w:r>
      <w:r w:rsidR="008F0217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8F0217">
        <w:rPr>
          <w:rtl/>
        </w:rPr>
        <w:t>رب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وأظفارك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F021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8F0217">
        <w:rPr>
          <w:rFonts w:hint="cs"/>
          <w:rtl/>
        </w:rPr>
        <w:t>إ</w:t>
      </w:r>
      <w:r w:rsidR="008F021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E5267" w:rsidRDefault="006D29FD" w:rsidP="008D5E21">
      <w:pPr>
        <w:pStyle w:val="libFootnote0"/>
        <w:rPr>
          <w:rtl/>
        </w:rPr>
      </w:pPr>
      <w:r w:rsidRPr="00EE5267">
        <w:rPr>
          <w:rtl/>
        </w:rPr>
        <w:t>(1)</w:t>
      </w:r>
      <w:r w:rsidR="00E97314">
        <w:rPr>
          <w:rtl/>
        </w:rPr>
        <w:t xml:space="preserve"> </w:t>
      </w:r>
      <w:r w:rsidRPr="00EE5267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391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86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Pr="00EE5267" w:rsidRDefault="006D29FD" w:rsidP="004C4578">
      <w:pPr>
        <w:pStyle w:val="libFootnote0"/>
        <w:rPr>
          <w:rtl/>
        </w:rPr>
      </w:pPr>
      <w:r w:rsidRPr="00EE5267">
        <w:rPr>
          <w:rtl/>
        </w:rPr>
        <w:t>(</w:t>
      </w:r>
      <w:r w:rsidR="004C4578">
        <w:rPr>
          <w:rFonts w:hint="cs"/>
          <w:rtl/>
        </w:rPr>
        <w:t>2</w:t>
      </w:r>
      <w:r w:rsidRPr="00EE5267">
        <w:rPr>
          <w:rtl/>
        </w:rPr>
        <w:t>)</w:t>
      </w:r>
      <w:r w:rsidR="00E97314">
        <w:rPr>
          <w:rtl/>
        </w:rPr>
        <w:t xml:space="preserve"> </w:t>
      </w:r>
      <w:r w:rsidRPr="00EE5267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24</w:t>
      </w:r>
      <w:r>
        <w:rPr>
          <w:rtl/>
        </w:rPr>
        <w:t>.</w:t>
      </w:r>
    </w:p>
    <w:p w:rsidR="006D29FD" w:rsidRPr="00EE5267" w:rsidRDefault="006D29FD" w:rsidP="004C4578">
      <w:pPr>
        <w:pStyle w:val="libFootnote0"/>
        <w:rPr>
          <w:rtl/>
        </w:rPr>
      </w:pPr>
      <w:r w:rsidRPr="00EE5267">
        <w:rPr>
          <w:rtl/>
        </w:rPr>
        <w:t>(</w:t>
      </w:r>
      <w:r w:rsidR="004C4578">
        <w:rPr>
          <w:rFonts w:hint="cs"/>
          <w:rtl/>
        </w:rPr>
        <w:t>3</w:t>
      </w:r>
      <w:r w:rsidRPr="00EE5267">
        <w:rPr>
          <w:rtl/>
        </w:rPr>
        <w:t>)</w:t>
      </w:r>
      <w:r w:rsidR="00E97314">
        <w:rPr>
          <w:rtl/>
        </w:rPr>
        <w:t xml:space="preserve"> </w:t>
      </w:r>
      <w:r w:rsidRPr="00EE5267">
        <w:rPr>
          <w:rtl/>
        </w:rPr>
        <w:t>الكافي</w:t>
      </w:r>
      <w:r w:rsidR="00E97314">
        <w:rPr>
          <w:rtl/>
        </w:rPr>
        <w:t xml:space="preserve"> </w:t>
      </w:r>
      <w:r w:rsidRPr="00EE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418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7</w:t>
      </w:r>
      <w:r>
        <w:rPr>
          <w:rtl/>
        </w:rPr>
        <w:t>.</w:t>
      </w:r>
    </w:p>
    <w:p w:rsidR="006D29FD" w:rsidRPr="00EE5267" w:rsidRDefault="006D29FD" w:rsidP="004C4578">
      <w:pPr>
        <w:pStyle w:val="libFootnote0"/>
        <w:rPr>
          <w:rtl/>
        </w:rPr>
      </w:pPr>
      <w:r w:rsidRPr="00EE5267">
        <w:rPr>
          <w:rtl/>
        </w:rPr>
        <w:t>(</w:t>
      </w:r>
      <w:r w:rsidR="004C4578">
        <w:rPr>
          <w:rFonts w:hint="cs"/>
          <w:rtl/>
        </w:rPr>
        <w:t>4</w:t>
      </w:r>
      <w:r w:rsidRPr="00EE5267">
        <w:rPr>
          <w:rtl/>
        </w:rPr>
        <w:t>)</w:t>
      </w:r>
      <w:r w:rsidR="00E97314">
        <w:rPr>
          <w:rtl/>
        </w:rPr>
        <w:t xml:space="preserve"> </w:t>
      </w:r>
      <w:r w:rsidRPr="00EE5267">
        <w:rPr>
          <w:rtl/>
        </w:rPr>
        <w:t>التهذيب</w:t>
      </w:r>
      <w:r w:rsidR="00E97314">
        <w:rPr>
          <w:rtl/>
        </w:rPr>
        <w:t xml:space="preserve"> </w:t>
      </w:r>
      <w:r w:rsidRPr="00EE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E5267">
        <w:rPr>
          <w:rtl/>
        </w:rPr>
        <w:t>236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E5267">
        <w:rPr>
          <w:rtl/>
        </w:rPr>
        <w:t>622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فيها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فحك</w:t>
      </w:r>
      <w:r w:rsidR="004C4578">
        <w:rPr>
          <w:rFonts w:hint="cs"/>
          <w:rtl/>
        </w:rPr>
        <w:t>ّ</w:t>
      </w:r>
      <w:r>
        <w:rPr>
          <w:rtl/>
        </w:rPr>
        <w:t>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يصيبك</w:t>
      </w:r>
      <w:r w:rsidR="00E97314">
        <w:rPr>
          <w:rtl/>
        </w:rPr>
        <w:t xml:space="preserve"> </w:t>
      </w:r>
      <w:r>
        <w:rPr>
          <w:rtl/>
        </w:rPr>
        <w:t>جنون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جذام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برص.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تقليم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وأخذ</w:t>
      </w:r>
      <w:r w:rsidR="00E97314">
        <w:rPr>
          <w:rtl/>
        </w:rPr>
        <w:t xml:space="preserve"> </w:t>
      </w:r>
      <w:r>
        <w:rPr>
          <w:rtl/>
        </w:rPr>
        <w:t>الشا</w:t>
      </w:r>
      <w:r w:rsidR="004C4578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C457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 w:rsidR="00B81811">
        <w:rPr>
          <w:rtl/>
        </w:rPr>
        <w:t xml:space="preserve">أمان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البرص</w:t>
      </w:r>
      <w:r w:rsidR="00E97314">
        <w:rPr>
          <w:rtl/>
        </w:rPr>
        <w:t xml:space="preserve"> </w:t>
      </w:r>
      <w:r>
        <w:rPr>
          <w:rtl/>
        </w:rPr>
        <w:t>والجنون.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الحن</w:t>
      </w:r>
      <w:r w:rsidR="004C4578">
        <w:rPr>
          <w:rFonts w:hint="cs"/>
          <w:rtl/>
        </w:rPr>
        <w:t>ّ</w:t>
      </w:r>
      <w:r>
        <w:rPr>
          <w:rtl/>
        </w:rPr>
        <w:t>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494B15">
        <w:rPr>
          <w:rtl/>
        </w:rPr>
        <w:t>ربّ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وقلم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مطه</w:t>
      </w:r>
      <w:r w:rsidR="004C4578">
        <w:rPr>
          <w:rFonts w:hint="cs"/>
          <w:rtl/>
        </w:rPr>
        <w:t>ّ</w:t>
      </w:r>
      <w:r>
        <w:rPr>
          <w:rtl/>
        </w:rPr>
        <w:t>را</w:t>
      </w:r>
      <w:r w:rsidR="004C4578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C4578">
        <w:rPr>
          <w:rFonts w:hint="cs"/>
          <w:rtl/>
        </w:rPr>
        <w:t>ُ</w:t>
      </w:r>
      <w:r>
        <w:rPr>
          <w:rtl/>
        </w:rPr>
        <w:t>خرى.</w:t>
      </w:r>
    </w:p>
    <w:p w:rsidR="006D29FD" w:rsidRDefault="006D29FD" w:rsidP="003A199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السكن</w:t>
      </w:r>
      <w:r w:rsidR="00E97314">
        <w:rPr>
          <w:rtl/>
        </w:rPr>
        <w:t xml:space="preserve"> </w:t>
      </w:r>
      <w:r>
        <w:rPr>
          <w:rtl/>
        </w:rPr>
        <w:t>الخرّاز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199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199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4C457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C457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محتلم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199A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C457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4C4578">
        <w:rPr>
          <w:rtl/>
        </w:rPr>
        <w:t>رب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وأظفاره</w:t>
      </w:r>
      <w:r w:rsidR="00E97314">
        <w:rPr>
          <w:rtl/>
        </w:rPr>
        <w:t xml:space="preserve"> </w:t>
      </w:r>
      <w:r>
        <w:rPr>
          <w:rtl/>
        </w:rPr>
        <w:t>ومسّ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C4578">
        <w:rPr>
          <w:rtl/>
        </w:rPr>
        <w:t>ومس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233D4" w:rsidRDefault="006D29FD" w:rsidP="008D5E21">
      <w:pPr>
        <w:pStyle w:val="libFootnote0"/>
        <w:rPr>
          <w:rtl/>
        </w:rPr>
      </w:pPr>
      <w:r w:rsidRPr="009233D4">
        <w:rPr>
          <w:rtl/>
        </w:rPr>
        <w:t>(1)</w:t>
      </w:r>
      <w:r w:rsidR="00E97314">
        <w:rPr>
          <w:rtl/>
        </w:rPr>
        <w:t xml:space="preserve"> </w:t>
      </w:r>
      <w:r w:rsidRPr="009233D4">
        <w:rPr>
          <w:rtl/>
        </w:rPr>
        <w:t>التهذيب</w:t>
      </w:r>
      <w:r w:rsidR="00E97314">
        <w:rPr>
          <w:rtl/>
        </w:rPr>
        <w:t xml:space="preserve"> </w:t>
      </w:r>
      <w:r w:rsidRPr="009233D4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233D4">
        <w:rPr>
          <w:rtl/>
        </w:rPr>
        <w:t>237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233D4">
        <w:rPr>
          <w:rtl/>
        </w:rPr>
        <w:t>628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Pr="009233D4" w:rsidRDefault="006D29FD" w:rsidP="003A199A">
      <w:pPr>
        <w:pStyle w:val="libFootnote0"/>
        <w:rPr>
          <w:rtl/>
        </w:rPr>
      </w:pPr>
      <w:r w:rsidRPr="009233D4">
        <w:rPr>
          <w:rtl/>
        </w:rPr>
        <w:t>(</w:t>
      </w:r>
      <w:r w:rsidR="003A199A">
        <w:rPr>
          <w:rFonts w:hint="cs"/>
          <w:rtl/>
        </w:rPr>
        <w:t>2</w:t>
      </w:r>
      <w:r w:rsidRPr="009233D4">
        <w:rPr>
          <w:rtl/>
        </w:rPr>
        <w:t>)</w:t>
      </w:r>
      <w:r w:rsidR="00E97314">
        <w:rPr>
          <w:rtl/>
        </w:rPr>
        <w:t xml:space="preserve"> </w:t>
      </w:r>
      <w:r w:rsidRPr="009233D4">
        <w:rPr>
          <w:rtl/>
        </w:rPr>
        <w:t>في</w:t>
      </w:r>
      <w:r w:rsidR="00E97314">
        <w:rPr>
          <w:rtl/>
        </w:rPr>
        <w:t xml:space="preserve"> </w:t>
      </w:r>
      <w:r w:rsidRPr="009233D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233D4">
        <w:rPr>
          <w:rtl/>
        </w:rPr>
        <w:t>الخز</w:t>
      </w:r>
      <w:r w:rsidR="003A199A">
        <w:rPr>
          <w:rFonts w:hint="cs"/>
          <w:rtl/>
        </w:rPr>
        <w:t>ّ</w:t>
      </w:r>
      <w:r w:rsidRPr="009233D4">
        <w:rPr>
          <w:rtl/>
        </w:rPr>
        <w:t>از</w:t>
      </w:r>
      <w:r>
        <w:rPr>
          <w:rtl/>
        </w:rPr>
        <w:t>.</w:t>
      </w:r>
    </w:p>
    <w:p w:rsidR="006D29FD" w:rsidRPr="009233D4" w:rsidRDefault="006D29FD" w:rsidP="003A199A">
      <w:pPr>
        <w:pStyle w:val="libFootnote0"/>
        <w:rPr>
          <w:rtl/>
        </w:rPr>
      </w:pPr>
      <w:r w:rsidRPr="009233D4">
        <w:rPr>
          <w:rtl/>
        </w:rPr>
        <w:t>(</w:t>
      </w:r>
      <w:r w:rsidR="003A199A">
        <w:rPr>
          <w:rFonts w:hint="cs"/>
          <w:rtl/>
        </w:rPr>
        <w:t>3</w:t>
      </w:r>
      <w:r w:rsidRPr="009233D4">
        <w:rPr>
          <w:rtl/>
        </w:rPr>
        <w:t>)</w:t>
      </w:r>
      <w:r w:rsidR="00E97314">
        <w:rPr>
          <w:rtl/>
        </w:rPr>
        <w:t xml:space="preserve"> </w:t>
      </w:r>
      <w:r w:rsidRPr="009233D4">
        <w:rPr>
          <w:rtl/>
        </w:rPr>
        <w:t>في</w:t>
      </w:r>
      <w:r w:rsidR="00E97314">
        <w:rPr>
          <w:rtl/>
        </w:rPr>
        <w:t xml:space="preserve"> </w:t>
      </w:r>
      <w:r w:rsidRPr="009233D4">
        <w:rPr>
          <w:rtl/>
        </w:rPr>
        <w:t>المصدر</w:t>
      </w:r>
      <w:r w:rsidR="00E97314">
        <w:rPr>
          <w:rtl/>
        </w:rPr>
        <w:t xml:space="preserve"> </w:t>
      </w:r>
      <w:r w:rsidRPr="009233D4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233D4">
        <w:rPr>
          <w:rtl/>
        </w:rPr>
        <w:t>لله</w:t>
      </w:r>
      <w:r>
        <w:rPr>
          <w:rtl/>
        </w:rPr>
        <w:t>.</w:t>
      </w:r>
    </w:p>
    <w:p w:rsidR="006D29FD" w:rsidRPr="009233D4" w:rsidRDefault="006D29FD" w:rsidP="003A199A">
      <w:pPr>
        <w:pStyle w:val="libFootnote0"/>
        <w:rPr>
          <w:rtl/>
        </w:rPr>
      </w:pPr>
      <w:r w:rsidRPr="009233D4">
        <w:rPr>
          <w:rtl/>
        </w:rPr>
        <w:t>(</w:t>
      </w:r>
      <w:r w:rsidR="003A199A">
        <w:rPr>
          <w:rFonts w:hint="cs"/>
          <w:rtl/>
        </w:rPr>
        <w:t>4</w:t>
      </w:r>
      <w:r w:rsidRPr="009233D4">
        <w:rPr>
          <w:rtl/>
        </w:rPr>
        <w:t>)</w:t>
      </w:r>
      <w:r w:rsidR="00E97314">
        <w:rPr>
          <w:rtl/>
        </w:rPr>
        <w:t xml:space="preserve"> </w:t>
      </w:r>
      <w:r w:rsidRPr="009233D4">
        <w:rPr>
          <w:rtl/>
        </w:rPr>
        <w:t>في</w:t>
      </w:r>
      <w:r w:rsidR="00E97314">
        <w:rPr>
          <w:rtl/>
        </w:rPr>
        <w:t xml:space="preserve"> </w:t>
      </w:r>
      <w:r w:rsidRPr="009233D4">
        <w:rPr>
          <w:rtl/>
        </w:rPr>
        <w:t>بعض</w:t>
      </w:r>
      <w:r w:rsidR="00E97314">
        <w:rPr>
          <w:rtl/>
        </w:rPr>
        <w:t xml:space="preserve"> </w:t>
      </w:r>
      <w:r w:rsidRPr="009233D4">
        <w:rPr>
          <w:rtl/>
        </w:rPr>
        <w:t>نسخ</w:t>
      </w:r>
      <w:r w:rsidR="00E97314">
        <w:rPr>
          <w:rtl/>
        </w:rPr>
        <w:t xml:space="preserve"> </w:t>
      </w:r>
      <w:r w:rsidRPr="009233D4">
        <w:rPr>
          <w:rtl/>
        </w:rPr>
        <w:t>الكافي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233D4">
        <w:rPr>
          <w:rtl/>
        </w:rPr>
        <w:t>مسلم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9233D4">
        <w:rPr>
          <w:rtl/>
        </w:rPr>
        <w:t>هامش</w:t>
      </w:r>
      <w:r w:rsidR="00E97314">
        <w:rPr>
          <w:rtl/>
        </w:rPr>
        <w:t xml:space="preserve"> </w:t>
      </w:r>
      <w:r w:rsidRPr="009233D4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3B18A5">
      <w:pPr>
        <w:pStyle w:val="libNormal0"/>
        <w:rPr>
          <w:rtl/>
        </w:rPr>
      </w:pPr>
      <w:r>
        <w:rPr>
          <w:rtl/>
        </w:rPr>
        <w:lastRenderedPageBreak/>
        <w:t>الطيب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B18A5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3B18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طلحة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3B18A5">
        <w:rPr>
          <w:rFonts w:hint="cs"/>
          <w:rtl/>
        </w:rPr>
        <w:t>(</w:t>
      </w:r>
      <w:r w:rsidR="003B18A5">
        <w:rPr>
          <w:rtl/>
        </w:rPr>
        <w:t xml:space="preserve"> </w:t>
      </w:r>
      <w:r w:rsidR="003B18A5" w:rsidRPr="005C4111">
        <w:rPr>
          <w:rStyle w:val="libAlaemChar"/>
          <w:rFonts w:hint="cs"/>
          <w:rtl/>
        </w:rPr>
        <w:t>عليه‌السلام</w:t>
      </w:r>
      <w:r w:rsidR="003B18A5">
        <w:rPr>
          <w:rtl/>
        </w:rPr>
        <w:t xml:space="preserve"> </w:t>
      </w:r>
      <w:r w:rsidR="003B18A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تقليم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وقص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الشا</w:t>
      </w:r>
      <w:r w:rsidR="003B18A5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وغسل</w:t>
      </w:r>
      <w:r w:rsidR="00E97314">
        <w:rPr>
          <w:rtl/>
        </w:rPr>
        <w:t xml:space="preserve"> </w:t>
      </w:r>
      <w:r>
        <w:rPr>
          <w:rtl/>
        </w:rPr>
        <w:t>الرأس</w:t>
      </w:r>
      <w:r w:rsidR="00E97314">
        <w:rPr>
          <w:rtl/>
        </w:rPr>
        <w:t xml:space="preserve"> </w:t>
      </w:r>
      <w:r>
        <w:rPr>
          <w:rtl/>
        </w:rPr>
        <w:t>بالخطمي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ينفي</w:t>
      </w:r>
      <w:r w:rsidR="00E97314">
        <w:rPr>
          <w:rtl/>
        </w:rPr>
        <w:t xml:space="preserve"> </w:t>
      </w:r>
      <w:r>
        <w:rPr>
          <w:rtl/>
        </w:rPr>
        <w:t>الفقر</w:t>
      </w:r>
      <w:r w:rsidR="00E97314">
        <w:rPr>
          <w:rtl/>
        </w:rPr>
        <w:t xml:space="preserve"> </w:t>
      </w:r>
      <w:r>
        <w:rPr>
          <w:rtl/>
        </w:rPr>
        <w:t>ويزيد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الرزق.</w:t>
      </w:r>
    </w:p>
    <w:p w:rsidR="006D29FD" w:rsidRDefault="006D29FD" w:rsidP="003B18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كهمس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لعبدالله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علّمني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ألزم</w:t>
      </w:r>
      <w:r w:rsidR="00E97314">
        <w:rPr>
          <w:rtl/>
        </w:rPr>
        <w:t xml:space="preserve"> </w:t>
      </w:r>
      <w:r>
        <w:rPr>
          <w:rtl/>
        </w:rPr>
        <w:t>مصلاك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صليت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</w:t>
      </w:r>
      <w:r w:rsidR="003B18A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أنجع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الض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فأخبرت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3B18A5">
        <w:rPr>
          <w:rFonts w:hint="cs"/>
          <w:rtl/>
        </w:rPr>
        <w:t>(</w:t>
      </w:r>
      <w:r w:rsidR="003B18A5">
        <w:rPr>
          <w:rtl/>
        </w:rPr>
        <w:t xml:space="preserve"> </w:t>
      </w:r>
      <w:r w:rsidR="003B18A5" w:rsidRPr="005C4111">
        <w:rPr>
          <w:rStyle w:val="libAlaemChar"/>
          <w:rFonts w:hint="cs"/>
          <w:rtl/>
        </w:rPr>
        <w:t>عليه‌السلام</w:t>
      </w:r>
      <w:r w:rsidR="003B18A5">
        <w:rPr>
          <w:rtl/>
        </w:rPr>
        <w:t xml:space="preserve"> </w:t>
      </w:r>
      <w:r w:rsidR="003B18A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3B18A5">
        <w:rPr>
          <w:rFonts w:hint="cs"/>
          <w:rtl/>
        </w:rPr>
        <w:t>أ</w:t>
      </w:r>
      <w:r w:rsidR="003B18A5">
        <w:rPr>
          <w:rtl/>
        </w:rPr>
        <w:t>ل</w:t>
      </w:r>
      <w:r w:rsidR="00A15110">
        <w:rPr>
          <w:rtl/>
        </w:rPr>
        <w:t xml:space="preserve">ا </w:t>
      </w:r>
      <w:r>
        <w:rPr>
          <w:rtl/>
        </w:rPr>
        <w:t>أ</w:t>
      </w:r>
      <w:r w:rsidR="003B18A5">
        <w:rPr>
          <w:rFonts w:hint="cs"/>
          <w:rtl/>
        </w:rPr>
        <w:t>ُ</w:t>
      </w:r>
      <w:r>
        <w:rPr>
          <w:rtl/>
        </w:rPr>
        <w:t>عل</w:t>
      </w:r>
      <w:r w:rsidR="003B18A5">
        <w:rPr>
          <w:rFonts w:hint="cs"/>
          <w:rtl/>
        </w:rPr>
        <w:t>ّ</w:t>
      </w:r>
      <w:r>
        <w:rPr>
          <w:rtl/>
        </w:rPr>
        <w:t>مك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أنفع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3B18A5">
        <w:rPr>
          <w:rtl/>
        </w:rPr>
        <w:t>رب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وأظفارك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جمعة.</w:t>
      </w:r>
    </w:p>
    <w:p w:rsidR="006D29FD" w:rsidRDefault="006D29FD" w:rsidP="003B18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أتيت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3B18A5">
        <w:rPr>
          <w:rFonts w:hint="cs"/>
          <w:rtl/>
        </w:rPr>
        <w:t>ّ</w:t>
      </w:r>
      <w:r>
        <w:rPr>
          <w:rtl/>
        </w:rPr>
        <w:t>مني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B18A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>الل</w:t>
      </w:r>
      <w:r w:rsidR="003B18A5">
        <w:rPr>
          <w:rFonts w:hint="cs"/>
          <w:rtl/>
        </w:rPr>
        <w:t>ّ</w:t>
      </w:r>
      <w:r w:rsidR="00797DB2">
        <w:rPr>
          <w:rtl/>
        </w:rPr>
        <w:t xml:space="preserve">همّ </w:t>
      </w:r>
      <w:r>
        <w:rPr>
          <w:rtl/>
        </w:rPr>
        <w:t>تول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أمري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تول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أمري</w:t>
      </w:r>
      <w:r w:rsidR="00E97314">
        <w:rPr>
          <w:rtl/>
        </w:rPr>
        <w:t xml:space="preserve"> </w:t>
      </w:r>
      <w:r>
        <w:rPr>
          <w:rtl/>
        </w:rPr>
        <w:t>غيرك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فعرضته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أدل</w:t>
      </w:r>
      <w:r w:rsidR="003B18A5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أنفع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طلب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B18A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الرزق؟</w:t>
      </w:r>
      <w:r w:rsidR="00E97314">
        <w:rPr>
          <w:rtl/>
        </w:rPr>
        <w:t xml:space="preserve"> </w:t>
      </w:r>
      <w:r>
        <w:rPr>
          <w:rtl/>
        </w:rPr>
        <w:t>تقص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أظافيرك</w:t>
      </w:r>
      <w:r w:rsidR="00E97314">
        <w:rPr>
          <w:rtl/>
        </w:rPr>
        <w:t xml:space="preserve"> </w:t>
      </w:r>
      <w:r>
        <w:rPr>
          <w:rtl/>
        </w:rPr>
        <w:t>وشا</w:t>
      </w:r>
      <w:r w:rsidR="003B18A5">
        <w:rPr>
          <w:rtl/>
        </w:rPr>
        <w:t>رب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بحك</w:t>
      </w:r>
      <w:r w:rsidR="003B18A5">
        <w:rPr>
          <w:rFonts w:hint="cs"/>
          <w:rtl/>
        </w:rPr>
        <w:t>ّ</w:t>
      </w:r>
      <w:r>
        <w:rPr>
          <w:rtl/>
        </w:rPr>
        <w:t>ها.</w:t>
      </w:r>
    </w:p>
    <w:p w:rsidR="006D29FD" w:rsidRDefault="006D29FD" w:rsidP="003B18A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B18A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B18A5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233D4" w:rsidRDefault="006D29FD" w:rsidP="003B18A5">
      <w:pPr>
        <w:pStyle w:val="libFootnote0"/>
        <w:rPr>
          <w:rtl/>
        </w:rPr>
      </w:pPr>
      <w:r w:rsidRPr="009233D4">
        <w:rPr>
          <w:rtl/>
        </w:rPr>
        <w:t>(</w:t>
      </w:r>
      <w:r w:rsidR="003B18A5">
        <w:rPr>
          <w:rFonts w:hint="cs"/>
          <w:rtl/>
        </w:rPr>
        <w:t>1</w:t>
      </w:r>
      <w:r w:rsidRPr="009233D4">
        <w:rPr>
          <w:rtl/>
        </w:rPr>
        <w:t>)</w:t>
      </w:r>
      <w:r w:rsidR="00E97314">
        <w:rPr>
          <w:rtl/>
        </w:rPr>
        <w:t xml:space="preserve"> </w:t>
      </w:r>
      <w:r w:rsidRPr="009233D4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233D4">
        <w:rPr>
          <w:rtl/>
        </w:rPr>
        <w:t>392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233D4">
        <w:rPr>
          <w:rtl/>
        </w:rPr>
        <w:t>91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12.</w:t>
      </w:r>
    </w:p>
    <w:p w:rsidR="006D29FD" w:rsidRPr="009233D4" w:rsidRDefault="006D29FD" w:rsidP="003B18A5">
      <w:pPr>
        <w:pStyle w:val="libFootnote0"/>
        <w:rPr>
          <w:rtl/>
        </w:rPr>
      </w:pPr>
      <w:r w:rsidRPr="009233D4">
        <w:rPr>
          <w:rtl/>
        </w:rPr>
        <w:t>(</w:t>
      </w:r>
      <w:r w:rsidR="003B18A5">
        <w:rPr>
          <w:rFonts w:hint="cs"/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="003B18A5">
        <w:rPr>
          <w:rFonts w:hint="cs"/>
          <w:rtl/>
        </w:rPr>
        <w:t>3</w:t>
      </w:r>
      <w:r w:rsidRPr="009233D4">
        <w:rPr>
          <w:rtl/>
        </w:rPr>
        <w:t>)</w:t>
      </w:r>
      <w:r w:rsidR="00E97314">
        <w:rPr>
          <w:rtl/>
        </w:rPr>
        <w:t xml:space="preserve"> </w:t>
      </w:r>
      <w:r w:rsidRPr="009233D4">
        <w:rPr>
          <w:rtl/>
        </w:rPr>
        <w:t>ليس</w:t>
      </w:r>
      <w:r w:rsidR="00E97314">
        <w:rPr>
          <w:rtl/>
        </w:rPr>
        <w:t xml:space="preserve"> </w:t>
      </w:r>
      <w:r w:rsidRPr="009233D4">
        <w:rPr>
          <w:rtl/>
        </w:rPr>
        <w:t>في</w:t>
      </w:r>
      <w:r w:rsidR="00E97314">
        <w:rPr>
          <w:rtl/>
        </w:rPr>
        <w:t xml:space="preserve"> </w:t>
      </w:r>
      <w:r w:rsidRPr="009233D4">
        <w:rPr>
          <w:rtl/>
        </w:rPr>
        <w:t>المصدر</w:t>
      </w:r>
      <w:r>
        <w:rPr>
          <w:rtl/>
        </w:rPr>
        <w:t>.</w:t>
      </w:r>
    </w:p>
    <w:p w:rsidR="006D29FD" w:rsidRPr="009233D4" w:rsidRDefault="006D29FD" w:rsidP="003B18A5">
      <w:pPr>
        <w:pStyle w:val="libFootnote0"/>
        <w:rPr>
          <w:rtl/>
        </w:rPr>
      </w:pPr>
      <w:r w:rsidRPr="009233D4">
        <w:rPr>
          <w:rtl/>
        </w:rPr>
        <w:t>(</w:t>
      </w:r>
      <w:r w:rsidR="003B18A5">
        <w:rPr>
          <w:rFonts w:hint="cs"/>
          <w:rtl/>
        </w:rPr>
        <w:t>4</w:t>
      </w:r>
      <w:r w:rsidRPr="009233D4">
        <w:rPr>
          <w:rtl/>
        </w:rPr>
        <w:t>)</w:t>
      </w:r>
      <w:r w:rsidR="00E97314">
        <w:rPr>
          <w:rtl/>
        </w:rPr>
        <w:t xml:space="preserve"> </w:t>
      </w:r>
      <w:r w:rsidRPr="009233D4">
        <w:rPr>
          <w:rtl/>
        </w:rPr>
        <w:t>تقدم</w:t>
      </w:r>
      <w:r w:rsidR="00E97314">
        <w:rPr>
          <w:rtl/>
        </w:rPr>
        <w:t xml:space="preserve"> </w:t>
      </w:r>
      <w:r w:rsidRPr="009233D4">
        <w:rPr>
          <w:rtl/>
        </w:rPr>
        <w:t>في</w:t>
      </w:r>
      <w:r w:rsidR="00E97314">
        <w:rPr>
          <w:rtl/>
        </w:rPr>
        <w:t xml:space="preserve"> </w:t>
      </w:r>
      <w:r w:rsidRPr="009233D4">
        <w:rPr>
          <w:rtl/>
        </w:rPr>
        <w:t>الحديث</w:t>
      </w:r>
      <w:r w:rsidR="00E97314">
        <w:rPr>
          <w:rtl/>
        </w:rPr>
        <w:t xml:space="preserve"> </w:t>
      </w:r>
      <w:r w:rsidRPr="009233D4">
        <w:rPr>
          <w:rtl/>
        </w:rPr>
        <w:t>2</w:t>
      </w:r>
      <w:r w:rsidR="00E97314">
        <w:rPr>
          <w:rtl/>
        </w:rPr>
        <w:t xml:space="preserve"> </w:t>
      </w:r>
      <w:r w:rsidRPr="009233D4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9233D4">
        <w:rPr>
          <w:rtl/>
        </w:rPr>
        <w:t>3</w:t>
      </w:r>
      <w:r w:rsidR="00E97314">
        <w:rPr>
          <w:rtl/>
        </w:rPr>
        <w:t xml:space="preserve"> </w:t>
      </w:r>
      <w:r w:rsidRPr="009233D4">
        <w:rPr>
          <w:rtl/>
        </w:rPr>
        <w:t>من</w:t>
      </w:r>
      <w:r w:rsidR="00E97314">
        <w:rPr>
          <w:rtl/>
        </w:rPr>
        <w:t xml:space="preserve"> </w:t>
      </w:r>
      <w:r w:rsidRPr="009233D4">
        <w:rPr>
          <w:rtl/>
        </w:rPr>
        <w:t>الباب</w:t>
      </w:r>
      <w:r w:rsidR="00E97314">
        <w:rPr>
          <w:rtl/>
        </w:rPr>
        <w:t xml:space="preserve"> </w:t>
      </w:r>
      <w:r w:rsidRPr="009233D4">
        <w:rPr>
          <w:rtl/>
        </w:rPr>
        <w:t>32</w:t>
      </w:r>
      <w:r w:rsidR="00E97314">
        <w:rPr>
          <w:rtl/>
        </w:rPr>
        <w:t xml:space="preserve"> </w:t>
      </w:r>
      <w:r w:rsidRPr="009233D4">
        <w:rPr>
          <w:rtl/>
        </w:rPr>
        <w:t>من</w:t>
      </w:r>
      <w:r w:rsidR="00E97314">
        <w:rPr>
          <w:rtl/>
        </w:rPr>
        <w:t xml:space="preserve"> </w:t>
      </w:r>
      <w:r w:rsidRPr="009233D4">
        <w:rPr>
          <w:rtl/>
        </w:rPr>
        <w:t>هذه</w:t>
      </w:r>
      <w:r w:rsidR="00E97314">
        <w:rPr>
          <w:rtl/>
        </w:rPr>
        <w:t xml:space="preserve"> </w:t>
      </w:r>
      <w:r w:rsidRPr="009233D4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9233D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9233D4">
        <w:rPr>
          <w:rtl/>
        </w:rPr>
        <w:t>باطلاقه</w:t>
      </w:r>
      <w:r w:rsidR="00E97314">
        <w:rPr>
          <w:rtl/>
        </w:rPr>
        <w:t xml:space="preserve"> </w:t>
      </w:r>
      <w:r w:rsidRPr="009233D4">
        <w:rPr>
          <w:rtl/>
        </w:rPr>
        <w:t>في</w:t>
      </w:r>
      <w:r w:rsidR="00E97314">
        <w:rPr>
          <w:rtl/>
        </w:rPr>
        <w:t xml:space="preserve"> </w:t>
      </w:r>
      <w:r w:rsidRPr="009233D4">
        <w:rPr>
          <w:rtl/>
        </w:rPr>
        <w:t>الحديث</w:t>
      </w:r>
      <w:r w:rsidR="00E97314">
        <w:rPr>
          <w:rtl/>
        </w:rPr>
        <w:t xml:space="preserve"> </w:t>
      </w:r>
      <w:r w:rsidRPr="009233D4">
        <w:rPr>
          <w:rtl/>
        </w:rPr>
        <w:t>1</w:t>
      </w:r>
      <w:r w:rsidR="00E97314">
        <w:rPr>
          <w:rtl/>
        </w:rPr>
        <w:t xml:space="preserve"> </w:t>
      </w:r>
      <w:r w:rsidRPr="009233D4">
        <w:rPr>
          <w:rtl/>
        </w:rPr>
        <w:t>من</w:t>
      </w:r>
      <w:r w:rsidR="00E97314">
        <w:rPr>
          <w:rtl/>
        </w:rPr>
        <w:t xml:space="preserve"> </w:t>
      </w:r>
      <w:r w:rsidRPr="009233D4">
        <w:rPr>
          <w:rtl/>
        </w:rPr>
        <w:t>الباب</w:t>
      </w:r>
      <w:r w:rsidR="00E97314">
        <w:rPr>
          <w:rtl/>
        </w:rPr>
        <w:t xml:space="preserve"> </w:t>
      </w:r>
      <w:r w:rsidRPr="009233D4">
        <w:rPr>
          <w:rtl/>
        </w:rPr>
        <w:t>60</w:t>
      </w:r>
      <w:r w:rsidR="00E97314">
        <w:rPr>
          <w:rtl/>
        </w:rPr>
        <w:t xml:space="preserve"> </w:t>
      </w:r>
      <w:r w:rsidRPr="009233D4">
        <w:rPr>
          <w:rtl/>
        </w:rPr>
        <w:t>والباب</w:t>
      </w:r>
      <w:r w:rsidR="00E97314">
        <w:rPr>
          <w:rtl/>
        </w:rPr>
        <w:t xml:space="preserve"> </w:t>
      </w:r>
      <w:r w:rsidRPr="009233D4">
        <w:rPr>
          <w:rtl/>
        </w:rPr>
        <w:t>66</w:t>
      </w:r>
      <w:r w:rsidR="00E97314">
        <w:rPr>
          <w:rtl/>
        </w:rPr>
        <w:t xml:space="preserve"> </w:t>
      </w:r>
      <w:r w:rsidRPr="009233D4">
        <w:rPr>
          <w:rtl/>
        </w:rPr>
        <w:t>والحديث</w:t>
      </w:r>
      <w:r w:rsidR="00E97314">
        <w:rPr>
          <w:rtl/>
        </w:rPr>
        <w:t xml:space="preserve"> </w:t>
      </w:r>
      <w:r w:rsidRPr="009233D4">
        <w:rPr>
          <w:rtl/>
        </w:rPr>
        <w:t>2</w:t>
      </w:r>
      <w:r w:rsidR="00E97314">
        <w:rPr>
          <w:rtl/>
        </w:rPr>
        <w:t xml:space="preserve"> </w:t>
      </w:r>
      <w:r w:rsidRPr="009233D4">
        <w:rPr>
          <w:rtl/>
        </w:rPr>
        <w:t>من</w:t>
      </w:r>
      <w:r w:rsidR="00E97314">
        <w:rPr>
          <w:rtl/>
        </w:rPr>
        <w:t xml:space="preserve"> </w:t>
      </w:r>
      <w:r w:rsidRPr="009233D4">
        <w:rPr>
          <w:rtl/>
        </w:rPr>
        <w:t>الباب</w:t>
      </w:r>
      <w:r w:rsidR="00E97314">
        <w:rPr>
          <w:rtl/>
        </w:rPr>
        <w:t xml:space="preserve"> </w:t>
      </w:r>
      <w:r w:rsidRPr="009233D4">
        <w:rPr>
          <w:rtl/>
        </w:rPr>
        <w:t>68</w:t>
      </w:r>
      <w:r w:rsidR="00E97314">
        <w:rPr>
          <w:rtl/>
        </w:rPr>
        <w:t xml:space="preserve"> </w:t>
      </w:r>
      <w:r w:rsidRPr="009233D4">
        <w:rPr>
          <w:rtl/>
        </w:rPr>
        <w:t>والباب</w:t>
      </w:r>
      <w:r w:rsidR="00E97314">
        <w:rPr>
          <w:rtl/>
        </w:rPr>
        <w:t xml:space="preserve"> </w:t>
      </w:r>
      <w:r w:rsidRPr="009233D4">
        <w:rPr>
          <w:rtl/>
        </w:rPr>
        <w:t>80</w:t>
      </w:r>
      <w:r w:rsidR="00E97314">
        <w:rPr>
          <w:rtl/>
        </w:rPr>
        <w:t xml:space="preserve"> </w:t>
      </w:r>
      <w:r w:rsidRPr="009233D4">
        <w:rPr>
          <w:rtl/>
        </w:rPr>
        <w:t>من</w:t>
      </w:r>
      <w:r w:rsidR="00E97314">
        <w:rPr>
          <w:rtl/>
        </w:rPr>
        <w:t xml:space="preserve"> </w:t>
      </w:r>
      <w:r w:rsidRPr="009233D4">
        <w:rPr>
          <w:rtl/>
        </w:rPr>
        <w:t>أبواب</w:t>
      </w:r>
      <w:r w:rsidR="00E97314">
        <w:rPr>
          <w:rtl/>
        </w:rPr>
        <w:t xml:space="preserve"> </w:t>
      </w:r>
      <w:r w:rsidRPr="009233D4">
        <w:rPr>
          <w:rtl/>
        </w:rPr>
        <w:t>آداب</w:t>
      </w:r>
      <w:r w:rsidR="00E97314">
        <w:rPr>
          <w:rtl/>
        </w:rPr>
        <w:t xml:space="preserve"> </w:t>
      </w:r>
      <w:r w:rsidRPr="009233D4">
        <w:rPr>
          <w:rtl/>
        </w:rPr>
        <w:t>الحمام</w:t>
      </w:r>
      <w:r>
        <w:rPr>
          <w:rtl/>
        </w:rPr>
        <w:t>.</w:t>
      </w:r>
    </w:p>
    <w:p w:rsidR="006D29FD" w:rsidRPr="009233D4" w:rsidRDefault="006D29FD" w:rsidP="003B18A5">
      <w:pPr>
        <w:pStyle w:val="libFootnote0"/>
        <w:rPr>
          <w:rtl/>
        </w:rPr>
      </w:pPr>
      <w:r w:rsidRPr="009233D4">
        <w:rPr>
          <w:rtl/>
        </w:rPr>
        <w:t>(</w:t>
      </w:r>
      <w:r w:rsidR="003B18A5">
        <w:rPr>
          <w:rFonts w:hint="cs"/>
          <w:rtl/>
        </w:rPr>
        <w:t>5</w:t>
      </w:r>
      <w:r w:rsidRPr="009233D4">
        <w:rPr>
          <w:rtl/>
        </w:rPr>
        <w:t>)</w:t>
      </w:r>
      <w:r w:rsidR="00E97314">
        <w:rPr>
          <w:rtl/>
        </w:rPr>
        <w:t xml:space="preserve"> </w:t>
      </w:r>
      <w:r w:rsidRPr="009233D4">
        <w:rPr>
          <w:rtl/>
        </w:rPr>
        <w:t>يأتي</w:t>
      </w:r>
      <w:r w:rsidR="00E97314">
        <w:rPr>
          <w:rtl/>
        </w:rPr>
        <w:t xml:space="preserve"> </w:t>
      </w:r>
      <w:r w:rsidRPr="009233D4">
        <w:rPr>
          <w:rtl/>
        </w:rPr>
        <w:t>ما</w:t>
      </w:r>
      <w:r w:rsidR="00E97314">
        <w:rPr>
          <w:rtl/>
        </w:rPr>
        <w:t xml:space="preserve"> </w:t>
      </w:r>
      <w:r w:rsidR="003B18A5">
        <w:rPr>
          <w:rtl/>
        </w:rPr>
        <w:t>يدل</w:t>
      </w:r>
      <w:r w:rsidR="00E97314">
        <w:rPr>
          <w:rtl/>
        </w:rPr>
        <w:t xml:space="preserve"> </w:t>
      </w:r>
      <w:r w:rsidRPr="009233D4">
        <w:rPr>
          <w:rtl/>
        </w:rPr>
        <w:t>عليه</w:t>
      </w:r>
      <w:r w:rsidR="00E97314">
        <w:rPr>
          <w:rtl/>
        </w:rPr>
        <w:t xml:space="preserve"> </w:t>
      </w:r>
      <w:r w:rsidRPr="009233D4">
        <w:rPr>
          <w:rtl/>
        </w:rPr>
        <w:t>في</w:t>
      </w:r>
      <w:r w:rsidR="00E97314">
        <w:rPr>
          <w:rtl/>
        </w:rPr>
        <w:t xml:space="preserve"> </w:t>
      </w:r>
      <w:r w:rsidRPr="009233D4">
        <w:rPr>
          <w:rtl/>
        </w:rPr>
        <w:t>الأحاديث</w:t>
      </w:r>
      <w:r w:rsidR="00E97314">
        <w:rPr>
          <w:rtl/>
        </w:rPr>
        <w:t xml:space="preserve"> </w:t>
      </w:r>
      <w:r w:rsidRPr="009233D4">
        <w:rPr>
          <w:rtl/>
        </w:rPr>
        <w:t>4</w:t>
      </w:r>
      <w:r w:rsidR="00E97314">
        <w:rPr>
          <w:rtl/>
        </w:rPr>
        <w:t xml:space="preserve"> </w:t>
      </w:r>
      <w:r w:rsidRPr="009233D4">
        <w:rPr>
          <w:rtl/>
        </w:rPr>
        <w:t>و</w:t>
      </w:r>
      <w:r w:rsidR="00E97314">
        <w:rPr>
          <w:rtl/>
        </w:rPr>
        <w:t xml:space="preserve"> </w:t>
      </w:r>
      <w:r w:rsidRPr="009233D4">
        <w:rPr>
          <w:rtl/>
        </w:rPr>
        <w:t>6</w:t>
      </w:r>
      <w:r w:rsidR="00E97314">
        <w:rPr>
          <w:rtl/>
        </w:rPr>
        <w:t xml:space="preserve"> </w:t>
      </w:r>
      <w:r w:rsidRPr="009233D4">
        <w:rPr>
          <w:rtl/>
        </w:rPr>
        <w:t>و</w:t>
      </w:r>
      <w:r w:rsidR="00E97314">
        <w:rPr>
          <w:rtl/>
        </w:rPr>
        <w:t xml:space="preserve"> </w:t>
      </w:r>
      <w:r w:rsidRPr="009233D4">
        <w:rPr>
          <w:rtl/>
        </w:rPr>
        <w:t>7</w:t>
      </w:r>
      <w:r w:rsidR="00E97314">
        <w:rPr>
          <w:rtl/>
        </w:rPr>
        <w:t xml:space="preserve"> </w:t>
      </w:r>
      <w:r w:rsidRPr="009233D4">
        <w:rPr>
          <w:rtl/>
        </w:rPr>
        <w:t>من</w:t>
      </w:r>
      <w:r w:rsidR="00E97314">
        <w:rPr>
          <w:rtl/>
        </w:rPr>
        <w:t xml:space="preserve"> </w:t>
      </w:r>
      <w:r w:rsidRPr="009233D4">
        <w:rPr>
          <w:rtl/>
        </w:rPr>
        <w:t>الباب</w:t>
      </w:r>
      <w:r w:rsidR="00E97314">
        <w:rPr>
          <w:rtl/>
        </w:rPr>
        <w:t xml:space="preserve"> </w:t>
      </w:r>
      <w:r w:rsidRPr="009233D4">
        <w:rPr>
          <w:rtl/>
        </w:rPr>
        <w:t>34</w:t>
      </w:r>
      <w:r w:rsidR="00E97314">
        <w:rPr>
          <w:rtl/>
        </w:rPr>
        <w:t xml:space="preserve"> </w:t>
      </w:r>
      <w:r w:rsidRPr="009233D4">
        <w:rPr>
          <w:rtl/>
        </w:rPr>
        <w:t>و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9233D4">
        <w:rPr>
          <w:rtl/>
        </w:rPr>
        <w:t>عليه</w:t>
      </w:r>
      <w:r w:rsidR="00E97314">
        <w:rPr>
          <w:rtl/>
        </w:rPr>
        <w:t xml:space="preserve"> </w:t>
      </w:r>
      <w:r w:rsidRPr="009233D4">
        <w:rPr>
          <w:rtl/>
        </w:rPr>
        <w:t>خاصة</w:t>
      </w:r>
      <w:r w:rsidR="00E97314">
        <w:rPr>
          <w:rtl/>
        </w:rPr>
        <w:t xml:space="preserve"> </w:t>
      </w:r>
      <w:r w:rsidRPr="009233D4">
        <w:rPr>
          <w:rtl/>
        </w:rPr>
        <w:t>في</w:t>
      </w:r>
      <w:r w:rsidR="00E97314">
        <w:rPr>
          <w:rtl/>
        </w:rPr>
        <w:t xml:space="preserve"> </w:t>
      </w:r>
      <w:r w:rsidRPr="009233D4">
        <w:rPr>
          <w:rtl/>
        </w:rPr>
        <w:t>الباب</w:t>
      </w:r>
      <w:r w:rsidR="00E97314">
        <w:rPr>
          <w:rtl/>
        </w:rPr>
        <w:t xml:space="preserve"> </w:t>
      </w:r>
      <w:r w:rsidRPr="009233D4">
        <w:rPr>
          <w:rtl/>
        </w:rPr>
        <w:t>35</w:t>
      </w:r>
      <w:r w:rsidR="00E97314">
        <w:rPr>
          <w:rtl/>
        </w:rPr>
        <w:t xml:space="preserve"> </w:t>
      </w:r>
      <w:r w:rsidRPr="009233D4">
        <w:rPr>
          <w:rtl/>
        </w:rPr>
        <w:t>من</w:t>
      </w:r>
      <w:r w:rsidR="00E97314">
        <w:rPr>
          <w:rtl/>
        </w:rPr>
        <w:t xml:space="preserve"> </w:t>
      </w:r>
      <w:r w:rsidRPr="009233D4">
        <w:rPr>
          <w:rtl/>
        </w:rPr>
        <w:t>هذه</w:t>
      </w:r>
      <w:r w:rsidR="00E97314">
        <w:rPr>
          <w:rtl/>
        </w:rPr>
        <w:t xml:space="preserve"> </w:t>
      </w:r>
      <w:r w:rsidRPr="009233D4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332" w:name="_Toc277915043"/>
      <w:bookmarkStart w:id="1333" w:name="_Toc301866591"/>
      <w:bookmarkStart w:id="1334" w:name="_Toc374986388"/>
      <w:bookmarkStart w:id="1335" w:name="_Toc374986691"/>
      <w:bookmarkStart w:id="1336" w:name="_Toc260845708"/>
      <w:r>
        <w:rPr>
          <w:rtl/>
        </w:rPr>
        <w:lastRenderedPageBreak/>
        <w:t>34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قص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وترك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ليوم</w:t>
      </w:r>
      <w:bookmarkEnd w:id="1332"/>
      <w:bookmarkEnd w:id="1333"/>
      <w:r w:rsidR="00E97314">
        <w:rPr>
          <w:rtl/>
        </w:rPr>
        <w:t xml:space="preserve"> </w:t>
      </w:r>
      <w:bookmarkStart w:id="1337" w:name="_Toc277915044"/>
      <w:bookmarkStart w:id="1338" w:name="_Toc301866592"/>
      <w:r w:rsidR="004457BA">
        <w:rPr>
          <w:rtl/>
        </w:rPr>
        <w:t>ا</w:t>
      </w:r>
      <w:r>
        <w:rPr>
          <w:rtl/>
        </w:rPr>
        <w:t>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فاته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فيوم</w:t>
      </w:r>
      <w:r w:rsidR="00E97314">
        <w:rPr>
          <w:rtl/>
        </w:rPr>
        <w:t xml:space="preserve"> </w:t>
      </w:r>
      <w:r>
        <w:rPr>
          <w:rtl/>
        </w:rPr>
        <w:t>السبت</w:t>
      </w:r>
      <w:bookmarkEnd w:id="1334"/>
      <w:bookmarkEnd w:id="1335"/>
      <w:bookmarkEnd w:id="1336"/>
      <w:bookmarkEnd w:id="1337"/>
      <w:bookmarkEnd w:id="133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أسباط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</w:t>
      </w:r>
      <w:r w:rsidR="004545BD">
        <w:rPr>
          <w:rtl/>
        </w:rPr>
        <w:t xml:space="preserve">إنّي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بخراس</w:t>
      </w:r>
      <w:r w:rsidR="00C0363D">
        <w:rPr>
          <w:rtl/>
        </w:rPr>
        <w:t xml:space="preserve">أنّ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أشتكي</w:t>
      </w:r>
      <w:r w:rsidR="00E97314">
        <w:rPr>
          <w:rtl/>
        </w:rPr>
        <w:t xml:space="preserve"> </w:t>
      </w:r>
      <w:r>
        <w:rPr>
          <w:rtl/>
        </w:rPr>
        <w:t>عيني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3B18A5">
        <w:rPr>
          <w:rFonts w:hint="cs"/>
          <w:rtl/>
        </w:rPr>
        <w:t>أ</w:t>
      </w:r>
      <w:r w:rsidR="003B18A5">
        <w:rPr>
          <w:rtl/>
        </w:rPr>
        <w:t>ل</w:t>
      </w:r>
      <w:r w:rsidR="00A15110">
        <w:rPr>
          <w:rtl/>
        </w:rPr>
        <w:t xml:space="preserve">ا </w:t>
      </w:r>
      <w:r>
        <w:rPr>
          <w:rtl/>
        </w:rPr>
        <w:t>أدل</w:t>
      </w:r>
      <w:r w:rsidR="003B18A5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فعلته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تشتك</w:t>
      </w:r>
      <w:r w:rsidR="00E97314">
        <w:rPr>
          <w:rtl/>
        </w:rPr>
        <w:t xml:space="preserve"> </w:t>
      </w:r>
      <w:r>
        <w:rPr>
          <w:rtl/>
        </w:rPr>
        <w:t>عينك؟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أظفارك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خميس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ففعلت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اشتكيت</w:t>
      </w:r>
      <w:r w:rsidR="00E97314">
        <w:rPr>
          <w:rtl/>
        </w:rPr>
        <w:t xml:space="preserve"> </w:t>
      </w:r>
      <w:r>
        <w:rPr>
          <w:rtl/>
        </w:rPr>
        <w:t>عيني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أخبرتك.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وعمّه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أدمن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خميس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ترمد</w:t>
      </w:r>
      <w:r w:rsidR="00E97314">
        <w:rPr>
          <w:rtl/>
        </w:rPr>
        <w:t xml:space="preserve"> </w:t>
      </w:r>
      <w:r>
        <w:rPr>
          <w:rtl/>
        </w:rPr>
        <w:t>عينه.</w:t>
      </w:r>
    </w:p>
    <w:p w:rsidR="006D29FD" w:rsidRDefault="006D29FD" w:rsidP="003B18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أبوجعفر</w:t>
      </w:r>
      <w:r w:rsidR="00E97314">
        <w:rPr>
          <w:rtl/>
        </w:rPr>
        <w:t xml:space="preserve"> </w:t>
      </w:r>
      <w:r w:rsidR="003B18A5">
        <w:rPr>
          <w:rFonts w:hint="cs"/>
          <w:rtl/>
        </w:rPr>
        <w:t>(</w:t>
      </w:r>
      <w:r w:rsidR="003B18A5">
        <w:rPr>
          <w:rtl/>
        </w:rPr>
        <w:t xml:space="preserve"> </w:t>
      </w:r>
      <w:r w:rsidR="003B18A5" w:rsidRPr="005C4111">
        <w:rPr>
          <w:rStyle w:val="libAlaemChar"/>
          <w:rFonts w:hint="cs"/>
          <w:rtl/>
        </w:rPr>
        <w:t>عليه‌السلام</w:t>
      </w:r>
      <w:r w:rsidR="003B18A5">
        <w:rPr>
          <w:rtl/>
        </w:rPr>
        <w:t xml:space="preserve"> </w:t>
      </w:r>
      <w:r w:rsidR="003B18A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B18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خميس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يرمد</w:t>
      </w:r>
      <w:r w:rsidR="00E97314">
        <w:rPr>
          <w:rtl/>
        </w:rPr>
        <w:t xml:space="preserve"> </w:t>
      </w:r>
      <w:r>
        <w:rPr>
          <w:rtl/>
        </w:rPr>
        <w:t>ولده.</w:t>
      </w:r>
    </w:p>
    <w:p w:rsidR="006D29FD" w:rsidRDefault="006D29FD" w:rsidP="003B18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3B18A5">
        <w:rPr>
          <w:rFonts w:hint="cs"/>
          <w:rtl/>
        </w:rPr>
        <w:t>(</w:t>
      </w:r>
      <w:r w:rsidR="003B18A5">
        <w:rPr>
          <w:rtl/>
        </w:rPr>
        <w:t xml:space="preserve"> </w:t>
      </w:r>
      <w:r w:rsidR="003B18A5" w:rsidRPr="005C4111">
        <w:rPr>
          <w:rStyle w:val="libAlaemChar"/>
          <w:rFonts w:hint="cs"/>
          <w:rtl/>
        </w:rPr>
        <w:t>عليه‌السلام</w:t>
      </w:r>
      <w:r w:rsidR="003B18A5">
        <w:rPr>
          <w:rtl/>
        </w:rPr>
        <w:t xml:space="preserve"> </w:t>
      </w:r>
      <w:r w:rsidR="003B18A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قص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وترك</w:t>
      </w:r>
      <w:r w:rsidR="00E97314">
        <w:rPr>
          <w:rtl/>
        </w:rPr>
        <w:t xml:space="preserve"> </w:t>
      </w:r>
      <w:r>
        <w:rPr>
          <w:rtl/>
        </w:rPr>
        <w:t>واحداً</w:t>
      </w:r>
      <w:r w:rsidR="00E97314">
        <w:rPr>
          <w:rtl/>
        </w:rPr>
        <w:t xml:space="preserve"> </w:t>
      </w:r>
      <w:r>
        <w:rPr>
          <w:rtl/>
        </w:rPr>
        <w:t>ليوم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نفى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الفقر.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B18A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B18A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0B263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السبت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وأخذ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494B15">
        <w:rPr>
          <w:rtl/>
        </w:rPr>
        <w:t>ربّ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عوفي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وجع</w:t>
      </w:r>
      <w:r w:rsidR="00E97314">
        <w:rPr>
          <w:rtl/>
        </w:rPr>
        <w:t xml:space="preserve"> </w:t>
      </w:r>
      <w:r>
        <w:rPr>
          <w:rtl/>
        </w:rPr>
        <w:t>الضرس</w:t>
      </w:r>
      <w:r w:rsidR="00E97314">
        <w:rPr>
          <w:rtl/>
        </w:rPr>
        <w:t xml:space="preserve"> </w:t>
      </w:r>
      <w:r>
        <w:rPr>
          <w:rtl/>
        </w:rPr>
        <w:t>ووجع</w:t>
      </w:r>
      <w:r w:rsidR="00E97314">
        <w:rPr>
          <w:rtl/>
        </w:rPr>
        <w:t xml:space="preserve"> </w:t>
      </w:r>
      <w:r>
        <w:rPr>
          <w:rtl/>
        </w:rPr>
        <w:t>العين.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0B263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</w:p>
    <w:p w:rsidR="006D29FD" w:rsidRDefault="006D29FD" w:rsidP="000B263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14.</w:t>
      </w:r>
    </w:p>
    <w:p w:rsidR="006D29FD" w:rsidRPr="00264AB1" w:rsidRDefault="006D29FD" w:rsidP="008D5E21">
      <w:pPr>
        <w:pStyle w:val="libFootnote0"/>
        <w:rPr>
          <w:rtl/>
        </w:rPr>
      </w:pPr>
      <w:r w:rsidRPr="00264AB1">
        <w:rPr>
          <w:rtl/>
        </w:rPr>
        <w:t>(1)</w:t>
      </w:r>
      <w:r w:rsidR="00E97314">
        <w:rPr>
          <w:rtl/>
        </w:rPr>
        <w:t xml:space="preserve"> </w:t>
      </w:r>
      <w:r w:rsidRPr="00264AB1">
        <w:rPr>
          <w:rtl/>
        </w:rPr>
        <w:t>في</w:t>
      </w:r>
      <w:r w:rsidR="00E97314">
        <w:rPr>
          <w:rtl/>
        </w:rPr>
        <w:t xml:space="preserve"> </w:t>
      </w:r>
      <w:r w:rsidRPr="00264AB1">
        <w:rPr>
          <w:rtl/>
        </w:rPr>
        <w:t>نسخة</w:t>
      </w:r>
      <w:r w:rsidR="00E97314">
        <w:rPr>
          <w:rtl/>
        </w:rPr>
        <w:t xml:space="preserve"> </w:t>
      </w:r>
      <w:r w:rsidRPr="00264AB1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64AB1">
        <w:rPr>
          <w:rtl/>
        </w:rPr>
        <w:t>في</w:t>
      </w:r>
      <w:r w:rsidR="00E97314">
        <w:rPr>
          <w:rtl/>
        </w:rPr>
        <w:t xml:space="preserve"> </w:t>
      </w:r>
      <w:r w:rsidRPr="00264AB1">
        <w:rPr>
          <w:rtl/>
        </w:rPr>
        <w:t>«</w:t>
      </w:r>
      <w:r w:rsidR="00E97314">
        <w:rPr>
          <w:rtl/>
        </w:rPr>
        <w:t xml:space="preserve"> </w:t>
      </w:r>
      <w:r w:rsidRPr="00264AB1">
        <w:rPr>
          <w:rtl/>
        </w:rPr>
        <w:t>هامش</w:t>
      </w:r>
      <w:r w:rsidR="00E97314">
        <w:rPr>
          <w:rtl/>
        </w:rPr>
        <w:t xml:space="preserve"> </w:t>
      </w:r>
      <w:r w:rsidRPr="00264AB1">
        <w:rPr>
          <w:rtl/>
        </w:rPr>
        <w:t>المخطوط</w:t>
      </w:r>
      <w:r w:rsidR="00E97314">
        <w:rPr>
          <w:rtl/>
        </w:rPr>
        <w:t xml:space="preserve"> </w:t>
      </w:r>
      <w:r w:rsidRPr="00264AB1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</w:t>
      </w:r>
      <w:r w:rsidR="00576C1E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الرازي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0B263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762935">
        <w:rPr>
          <w:rFonts w:hint="cs"/>
          <w:rtl/>
        </w:rPr>
        <w:t xml:space="preserve">) ،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76C1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ماجيلويه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الرازي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576C1E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76C1E">
        <w:rPr>
          <w:rFonts w:hint="cs"/>
          <w:rtl/>
        </w:rPr>
        <w:t>(</w:t>
      </w:r>
      <w:r w:rsidR="00576C1E">
        <w:rPr>
          <w:rtl/>
        </w:rPr>
        <w:t xml:space="preserve"> </w:t>
      </w:r>
      <w:r w:rsidR="00576C1E" w:rsidRPr="005C4111">
        <w:rPr>
          <w:rStyle w:val="libAlaemChar"/>
          <w:rFonts w:hint="cs"/>
          <w:rtl/>
        </w:rPr>
        <w:t>عليه‌السلام</w:t>
      </w:r>
      <w:r w:rsidR="00576C1E">
        <w:rPr>
          <w:rtl/>
        </w:rPr>
        <w:t xml:space="preserve"> </w:t>
      </w:r>
      <w:r w:rsidR="00576C1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قص</w:t>
      </w:r>
      <w:r w:rsidR="00E97314">
        <w:rPr>
          <w:rtl/>
        </w:rPr>
        <w:t xml:space="preserve"> </w:t>
      </w:r>
      <w:r>
        <w:rPr>
          <w:rtl/>
        </w:rPr>
        <w:t>أظافيره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وترك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ليوم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نفى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الفقر.</w:t>
      </w:r>
    </w:p>
    <w:p w:rsidR="006D29FD" w:rsidRDefault="006D29FD" w:rsidP="00576C1E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76C1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76C1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بسطام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طب</w:t>
      </w:r>
      <w:r w:rsidR="00E97314">
        <w:rPr>
          <w:rtl/>
        </w:rPr>
        <w:t xml:space="preserve"> </w:t>
      </w:r>
      <w:r>
        <w:rPr>
          <w:rtl/>
        </w:rPr>
        <w:t>الائمة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76C1E">
        <w:rPr>
          <w:rFonts w:hint="cs"/>
          <w:rtl/>
        </w:rPr>
        <w:t>(</w:t>
      </w:r>
      <w:r w:rsidR="00576C1E">
        <w:rPr>
          <w:rtl/>
        </w:rPr>
        <w:t xml:space="preserve"> </w:t>
      </w:r>
      <w:r w:rsidR="00576C1E" w:rsidRPr="005C4111">
        <w:rPr>
          <w:rStyle w:val="libAlaemChar"/>
          <w:rFonts w:hint="cs"/>
          <w:rtl/>
        </w:rPr>
        <w:t>عليه‌السلام</w:t>
      </w:r>
      <w:r w:rsidR="00576C1E">
        <w:rPr>
          <w:rtl/>
        </w:rPr>
        <w:t xml:space="preserve"> </w:t>
      </w:r>
      <w:r w:rsidR="00576C1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76C1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خميس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ترمد</w:t>
      </w:r>
      <w:r w:rsidR="00E97314">
        <w:rPr>
          <w:rtl/>
        </w:rPr>
        <w:t xml:space="preserve"> </w:t>
      </w:r>
      <w:r>
        <w:rPr>
          <w:rtl/>
        </w:rPr>
        <w:t>عيناه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أخذها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76C1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76C1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ظفر</w:t>
      </w:r>
      <w:r w:rsidR="00E97314">
        <w:rPr>
          <w:rtl/>
        </w:rPr>
        <w:t xml:space="preserve"> </w:t>
      </w:r>
      <w:r>
        <w:rPr>
          <w:rtl/>
        </w:rPr>
        <w:t>داء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والكحل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ضوء</w:t>
      </w:r>
      <w:r w:rsidR="00E97314">
        <w:rPr>
          <w:rtl/>
        </w:rPr>
        <w:t xml:space="preserve"> </w:t>
      </w:r>
      <w:r>
        <w:rPr>
          <w:rtl/>
        </w:rPr>
        <w:t>البصر</w:t>
      </w:r>
      <w:r w:rsidR="00E97314">
        <w:rPr>
          <w:rtl/>
        </w:rPr>
        <w:t xml:space="preserve"> </w:t>
      </w:r>
      <w:r>
        <w:rPr>
          <w:rtl/>
        </w:rPr>
        <w:t>وينبت</w:t>
      </w:r>
      <w:r w:rsidR="00E97314">
        <w:rPr>
          <w:rtl/>
        </w:rPr>
        <w:t xml:space="preserve"> </w:t>
      </w:r>
      <w:r>
        <w:rPr>
          <w:rtl/>
        </w:rPr>
        <w:t>الأشفار.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يقل</w:t>
      </w:r>
      <w:r w:rsidR="00576C1E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76C1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خميس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بالخنصر</w:t>
      </w:r>
      <w:r w:rsidR="00E97314">
        <w:rPr>
          <w:rtl/>
        </w:rPr>
        <w:t xml:space="preserve"> </w:t>
      </w:r>
      <w:r>
        <w:rPr>
          <w:rtl/>
        </w:rPr>
        <w:t>الأيمن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بالأيسر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كمن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أماناً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الرمد.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64AB1" w:rsidRDefault="006D29FD" w:rsidP="008D5E21">
      <w:pPr>
        <w:pStyle w:val="libFootnote0"/>
        <w:rPr>
          <w:rtl/>
        </w:rPr>
      </w:pPr>
      <w:r w:rsidRPr="00264AB1">
        <w:rPr>
          <w:rtl/>
        </w:rPr>
        <w:t>(1)</w:t>
      </w:r>
      <w:r w:rsidR="00E97314">
        <w:rPr>
          <w:rtl/>
        </w:rPr>
        <w:t xml:space="preserve"> </w:t>
      </w:r>
      <w:r w:rsidRPr="00264AB1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64AB1">
        <w:rPr>
          <w:rtl/>
        </w:rPr>
        <w:t>394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64AB1">
        <w:rPr>
          <w:rtl/>
        </w:rPr>
        <w:t>100</w:t>
      </w:r>
      <w:r>
        <w:rPr>
          <w:rtl/>
        </w:rPr>
        <w:t>.</w:t>
      </w:r>
    </w:p>
    <w:p w:rsidR="006D29FD" w:rsidRPr="00264AB1" w:rsidRDefault="006D29FD" w:rsidP="008D5E21">
      <w:pPr>
        <w:pStyle w:val="libFootnote0"/>
        <w:rPr>
          <w:rtl/>
        </w:rPr>
      </w:pPr>
      <w:r w:rsidRPr="00264AB1">
        <w:rPr>
          <w:rtl/>
        </w:rPr>
        <w:t>(2)</w:t>
      </w:r>
      <w:r w:rsidR="00E97314">
        <w:rPr>
          <w:rtl/>
        </w:rPr>
        <w:t xml:space="preserve"> </w:t>
      </w:r>
      <w:r w:rsidRPr="00264AB1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64AB1">
        <w:rPr>
          <w:rtl/>
        </w:rPr>
        <w:t>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64AB1">
        <w:rPr>
          <w:rtl/>
        </w:rPr>
        <w:t>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264AB1" w:rsidRDefault="006D29FD" w:rsidP="00576C1E">
      <w:pPr>
        <w:pStyle w:val="libFootnote0"/>
        <w:rPr>
          <w:rtl/>
        </w:rPr>
      </w:pPr>
      <w:r w:rsidRPr="00264AB1">
        <w:rPr>
          <w:rtl/>
        </w:rPr>
        <w:t>(</w:t>
      </w:r>
      <w:r w:rsidR="00576C1E">
        <w:rPr>
          <w:rFonts w:hint="cs"/>
          <w:rtl/>
        </w:rPr>
        <w:t>3</w:t>
      </w:r>
      <w:r w:rsidRPr="00264AB1">
        <w:rPr>
          <w:rtl/>
        </w:rPr>
        <w:t>)</w:t>
      </w:r>
      <w:r w:rsidR="00E97314">
        <w:rPr>
          <w:rtl/>
        </w:rPr>
        <w:t xml:space="preserve"> </w:t>
      </w:r>
      <w:r w:rsidRPr="00264AB1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64AB1">
        <w:rPr>
          <w:rtl/>
        </w:rPr>
        <w:t>390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64AB1">
        <w:rPr>
          <w:rtl/>
        </w:rPr>
        <w:t>82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طب</w:t>
      </w:r>
      <w:r w:rsidR="00E97314">
        <w:rPr>
          <w:rtl/>
        </w:rPr>
        <w:t xml:space="preserve"> </w:t>
      </w:r>
      <w:r>
        <w:rPr>
          <w:rtl/>
        </w:rPr>
        <w:t>الأئم</w:t>
      </w:r>
      <w:r w:rsidR="00576C1E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84.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طب</w:t>
      </w:r>
      <w:r w:rsidR="00E97314">
        <w:rPr>
          <w:rtl/>
        </w:rPr>
        <w:t xml:space="preserve"> </w:t>
      </w:r>
      <w:r>
        <w:rPr>
          <w:rtl/>
        </w:rPr>
        <w:t>الأئم</w:t>
      </w:r>
      <w:r w:rsidR="00576C1E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84.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339" w:name="_Toc277915045"/>
      <w:bookmarkStart w:id="1340" w:name="_Toc301866593"/>
      <w:bookmarkStart w:id="1341" w:name="_Toc374986389"/>
      <w:bookmarkStart w:id="1342" w:name="_Toc374986692"/>
      <w:bookmarkStart w:id="1343" w:name="_Toc260845709"/>
      <w:r>
        <w:rPr>
          <w:rtl/>
        </w:rPr>
        <w:lastRenderedPageBreak/>
        <w:t>35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576C1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576C1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تقليم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والأخذ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1339"/>
      <w:bookmarkEnd w:id="1340"/>
      <w:r w:rsidR="00E97314">
        <w:rPr>
          <w:rtl/>
        </w:rPr>
        <w:t xml:space="preserve"> </w:t>
      </w:r>
      <w:bookmarkStart w:id="1344" w:name="_Toc277915046"/>
      <w:bookmarkStart w:id="1345" w:name="_Toc301866594"/>
      <w:r w:rsidR="004457BA">
        <w:rPr>
          <w:rtl/>
        </w:rPr>
        <w:t>ا</w:t>
      </w:r>
      <w:r>
        <w:rPr>
          <w:rtl/>
        </w:rPr>
        <w:t>لشا</w:t>
      </w:r>
      <w:r w:rsidR="00576C1E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341"/>
      <w:bookmarkEnd w:id="1342"/>
      <w:bookmarkEnd w:id="1343"/>
      <w:bookmarkEnd w:id="1344"/>
      <w:bookmarkEnd w:id="1345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الحصين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الجرجاني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494B15">
        <w:rPr>
          <w:rtl/>
        </w:rPr>
        <w:t>ربّ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وقلم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83485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83485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شعرة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83485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قلامة</w:t>
      </w:r>
      <w:r w:rsidR="00E97314">
        <w:rPr>
          <w:rtl/>
        </w:rPr>
        <w:t xml:space="preserve"> </w:t>
      </w:r>
      <w:r>
        <w:rPr>
          <w:rtl/>
        </w:rPr>
        <w:t>عتق</w:t>
      </w:r>
      <w:r w:rsidR="00E97314">
        <w:rPr>
          <w:rtl/>
        </w:rPr>
        <w:t xml:space="preserve"> </w:t>
      </w:r>
      <w:r>
        <w:rPr>
          <w:rtl/>
        </w:rPr>
        <w:t>رقبة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يمرض</w:t>
      </w:r>
      <w:r w:rsidR="00E97314">
        <w:rPr>
          <w:rtl/>
        </w:rPr>
        <w:t xml:space="preserve"> </w:t>
      </w:r>
      <w:r>
        <w:rPr>
          <w:rtl/>
        </w:rPr>
        <w:t>مرضاً</w:t>
      </w:r>
      <w:r w:rsidR="00E97314">
        <w:rPr>
          <w:rtl/>
        </w:rPr>
        <w:t xml:space="preserve"> </w:t>
      </w:r>
      <w:r>
        <w:rPr>
          <w:rtl/>
        </w:rPr>
        <w:t>يصيبه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مرض</w:t>
      </w:r>
      <w:r w:rsidR="00E97314">
        <w:rPr>
          <w:rtl/>
        </w:rPr>
        <w:t xml:space="preserve"> </w:t>
      </w:r>
      <w:r>
        <w:rPr>
          <w:rtl/>
        </w:rPr>
        <w:t>الموت.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3485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الجرجاني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الخصيب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>
        <w:rPr>
          <w:rtl/>
        </w:rPr>
        <w:t>يع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 w:rsidR="00E84896">
        <w:rPr>
          <w:rtl/>
        </w:rPr>
        <w:t>الأزدي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E97314">
        <w:rPr>
          <w:rtl/>
        </w:rPr>
        <w:t xml:space="preserve"> </w:t>
      </w:r>
      <w:r>
        <w:rPr>
          <w:rtl/>
        </w:rPr>
        <w:t>القصير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83485C">
        <w:rPr>
          <w:rFonts w:hint="cs"/>
          <w:rtl/>
        </w:rPr>
        <w:t>(</w:t>
      </w:r>
      <w:r w:rsidR="0083485C">
        <w:rPr>
          <w:rtl/>
        </w:rPr>
        <w:t xml:space="preserve"> </w:t>
      </w:r>
      <w:r w:rsidR="0083485C" w:rsidRPr="005C4111">
        <w:rPr>
          <w:rStyle w:val="libAlaemChar"/>
          <w:rFonts w:hint="cs"/>
          <w:rtl/>
        </w:rPr>
        <w:t>عليه‌السلام</w:t>
      </w:r>
      <w:r w:rsidR="0083485C">
        <w:rPr>
          <w:rtl/>
        </w:rPr>
        <w:t xml:space="preserve"> </w:t>
      </w:r>
      <w:r w:rsidR="0083485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نحوه.</w:t>
      </w:r>
    </w:p>
    <w:p w:rsidR="006D29FD" w:rsidRDefault="006D29FD" w:rsidP="0083485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3485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83485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E97314">
        <w:rPr>
          <w:rtl/>
        </w:rPr>
        <w:t xml:space="preserve"> </w:t>
      </w:r>
      <w:r>
        <w:rPr>
          <w:rtl/>
        </w:rPr>
        <w:t>القصير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3485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3485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3485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3485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35</w:t>
      </w:r>
    </w:p>
    <w:p w:rsidR="006D29FD" w:rsidRDefault="006D29FD" w:rsidP="0083485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33.</w:t>
      </w:r>
    </w:p>
    <w:p w:rsidR="006D29FD" w:rsidRPr="00173A02" w:rsidRDefault="006D29FD" w:rsidP="008D5E21">
      <w:pPr>
        <w:pStyle w:val="libFootnote0"/>
        <w:rPr>
          <w:rtl/>
        </w:rPr>
      </w:pPr>
      <w:r w:rsidRPr="00173A02">
        <w:rPr>
          <w:rtl/>
        </w:rPr>
        <w:t>(1)</w:t>
      </w:r>
      <w:r w:rsidR="00E97314">
        <w:rPr>
          <w:rtl/>
        </w:rPr>
        <w:t xml:space="preserve"> </w:t>
      </w:r>
      <w:r w:rsidRPr="00173A02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3A02">
        <w:rPr>
          <w:rtl/>
        </w:rPr>
        <w:t>26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173A02" w:rsidRDefault="006D29FD" w:rsidP="0083485C">
      <w:pPr>
        <w:pStyle w:val="libFootnote0"/>
        <w:rPr>
          <w:rtl/>
        </w:rPr>
      </w:pPr>
      <w:r w:rsidRPr="00173A02">
        <w:rPr>
          <w:rtl/>
        </w:rPr>
        <w:t>(</w:t>
      </w:r>
      <w:r w:rsidR="0083485C">
        <w:rPr>
          <w:rFonts w:hint="cs"/>
          <w:rtl/>
        </w:rPr>
        <w:t>2</w:t>
      </w:r>
      <w:r w:rsidRPr="00173A02">
        <w:rPr>
          <w:rtl/>
        </w:rPr>
        <w:t>)</w:t>
      </w:r>
      <w:r w:rsidR="00E97314">
        <w:rPr>
          <w:rtl/>
        </w:rPr>
        <w:t xml:space="preserve"> </w:t>
      </w:r>
      <w:r w:rsidRPr="00173A02">
        <w:rPr>
          <w:rtl/>
        </w:rPr>
        <w:t>التهذيب</w:t>
      </w:r>
      <w:r w:rsidR="00E97314">
        <w:rPr>
          <w:rtl/>
        </w:rPr>
        <w:t xml:space="preserve"> </w:t>
      </w:r>
      <w:r w:rsidRPr="00173A02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3A02">
        <w:rPr>
          <w:rtl/>
        </w:rPr>
        <w:t>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73A02">
        <w:rPr>
          <w:rtl/>
        </w:rPr>
        <w:t>33</w:t>
      </w:r>
      <w:r>
        <w:rPr>
          <w:rtl/>
        </w:rPr>
        <w:t>.</w:t>
      </w:r>
    </w:p>
    <w:p w:rsidR="006D29FD" w:rsidRPr="00173A02" w:rsidRDefault="006D29FD" w:rsidP="0083485C">
      <w:pPr>
        <w:pStyle w:val="libFootnote0"/>
        <w:rPr>
          <w:rtl/>
        </w:rPr>
      </w:pPr>
      <w:r w:rsidRPr="00173A02">
        <w:rPr>
          <w:rtl/>
        </w:rPr>
        <w:t>(</w:t>
      </w:r>
      <w:r w:rsidR="0083485C">
        <w:rPr>
          <w:rFonts w:hint="cs"/>
          <w:rtl/>
        </w:rPr>
        <w:t>3</w:t>
      </w:r>
      <w:r w:rsidRPr="00173A02">
        <w:rPr>
          <w:rtl/>
        </w:rPr>
        <w:t>)</w:t>
      </w:r>
      <w:r w:rsidR="00E97314">
        <w:rPr>
          <w:rtl/>
        </w:rPr>
        <w:t xml:space="preserve"> </w:t>
      </w:r>
      <w:r w:rsidRPr="00173A02">
        <w:rPr>
          <w:rtl/>
        </w:rPr>
        <w:t>الفقيه</w:t>
      </w:r>
      <w:r w:rsidR="00E97314">
        <w:rPr>
          <w:rtl/>
        </w:rPr>
        <w:t xml:space="preserve"> </w:t>
      </w:r>
      <w:r w:rsidRPr="00173A02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3A02">
        <w:rPr>
          <w:rtl/>
        </w:rPr>
        <w:t>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73A02">
        <w:rPr>
          <w:rtl/>
        </w:rPr>
        <w:t>304</w:t>
      </w:r>
      <w:r>
        <w:rPr>
          <w:rtl/>
        </w:rPr>
        <w:t>.</w:t>
      </w:r>
    </w:p>
    <w:p w:rsidR="006D29FD" w:rsidRPr="00173A02" w:rsidRDefault="006D29FD" w:rsidP="0083485C">
      <w:pPr>
        <w:pStyle w:val="libFootnote0"/>
        <w:rPr>
          <w:rtl/>
        </w:rPr>
      </w:pPr>
      <w:r w:rsidRPr="00173A02">
        <w:rPr>
          <w:rtl/>
        </w:rPr>
        <w:t>(</w:t>
      </w:r>
      <w:r w:rsidR="0083485C">
        <w:rPr>
          <w:rFonts w:hint="cs"/>
          <w:rtl/>
        </w:rPr>
        <w:t>4</w:t>
      </w:r>
      <w:r w:rsidRPr="00173A02">
        <w:rPr>
          <w:rtl/>
        </w:rPr>
        <w:t>)</w:t>
      </w:r>
      <w:r w:rsidR="00E97314">
        <w:rPr>
          <w:rtl/>
        </w:rPr>
        <w:t xml:space="preserve"> </w:t>
      </w:r>
      <w:r w:rsidRPr="00173A02">
        <w:rPr>
          <w:rtl/>
        </w:rPr>
        <w:t>التهذيب</w:t>
      </w:r>
      <w:r w:rsidR="00E97314">
        <w:rPr>
          <w:rtl/>
        </w:rPr>
        <w:t xml:space="preserve"> </w:t>
      </w:r>
      <w:r w:rsidRPr="00173A02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3A02">
        <w:rPr>
          <w:rtl/>
        </w:rPr>
        <w:t>237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73A02">
        <w:rPr>
          <w:rtl/>
        </w:rPr>
        <w:t>627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عتبة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E97314">
        <w:rPr>
          <w:rtl/>
        </w:rPr>
        <w:t xml:space="preserve"> </w:t>
      </w:r>
      <w:r>
        <w:rPr>
          <w:rtl/>
        </w:rPr>
        <w:t>المديني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تقليم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يؤمن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الجذام</w:t>
      </w:r>
      <w:r w:rsidR="00E97314">
        <w:rPr>
          <w:rtl/>
        </w:rPr>
        <w:t xml:space="preserve"> </w:t>
      </w:r>
      <w:r>
        <w:rPr>
          <w:rtl/>
        </w:rPr>
        <w:t>والبرص</w:t>
      </w:r>
      <w:r w:rsidR="00E97314">
        <w:rPr>
          <w:rtl/>
        </w:rPr>
        <w:t xml:space="preserve"> </w:t>
      </w:r>
      <w:r>
        <w:rPr>
          <w:rtl/>
        </w:rPr>
        <w:t>والعمى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5381F">
        <w:rPr>
          <w:rFonts w:hint="cs"/>
          <w:rtl/>
        </w:rPr>
        <w:t>إ</w:t>
      </w:r>
      <w:r w:rsidR="00E5381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تحتج</w:t>
      </w:r>
      <w:r w:rsidR="00E97314">
        <w:rPr>
          <w:rtl/>
        </w:rPr>
        <w:t xml:space="preserve"> </w:t>
      </w:r>
      <w:r>
        <w:rPr>
          <w:rtl/>
        </w:rPr>
        <w:t>فحك</w:t>
      </w:r>
      <w:r w:rsidR="00CF3D03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حك</w:t>
      </w:r>
      <w:r w:rsidR="00CF3D03">
        <w:rPr>
          <w:rFonts w:hint="cs"/>
          <w:rtl/>
        </w:rPr>
        <w:t>ّ</w:t>
      </w:r>
      <w:r>
        <w:rPr>
          <w:rtl/>
        </w:rPr>
        <w:t>ا</w:t>
      </w:r>
      <w:r w:rsidR="00CF3D03">
        <w:rPr>
          <w:rFonts w:hint="cs"/>
          <w:rtl/>
        </w:rPr>
        <w:t>ً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E5381F">
      <w:pPr>
        <w:pStyle w:val="libNormal"/>
        <w:rPr>
          <w:rtl/>
        </w:rPr>
      </w:pP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E5381F">
        <w:rPr>
          <w:rFonts w:hint="cs"/>
          <w:rtl/>
        </w:rPr>
        <w:t>(</w:t>
      </w:r>
      <w:r w:rsidR="00E5381F">
        <w:rPr>
          <w:rtl/>
        </w:rPr>
        <w:t xml:space="preserve"> </w:t>
      </w:r>
      <w:r w:rsidR="00E5381F" w:rsidRPr="005C4111">
        <w:rPr>
          <w:rStyle w:val="libAlaemChar"/>
          <w:rFonts w:hint="cs"/>
          <w:rtl/>
        </w:rPr>
        <w:t>عليه‌السلام</w:t>
      </w:r>
      <w:r w:rsidR="00E5381F">
        <w:rPr>
          <w:rtl/>
        </w:rPr>
        <w:t xml:space="preserve"> </w:t>
      </w:r>
      <w:r w:rsidR="00E5381F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CF3D0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أظفاره</w:t>
      </w:r>
      <w:r w:rsidR="00E97314">
        <w:rPr>
          <w:rtl/>
        </w:rPr>
        <w:t xml:space="preserve"> </w:t>
      </w:r>
      <w:r>
        <w:rPr>
          <w:rtl/>
        </w:rPr>
        <w:t>وقص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494B15">
        <w:rPr>
          <w:rtl/>
        </w:rPr>
        <w:t>ربّ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بسم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وبالله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CF3D0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</w:t>
      </w:r>
      <w:r w:rsidR="00CF3D03">
        <w:rPr>
          <w:rFonts w:hint="cs"/>
          <w:rtl/>
        </w:rPr>
        <w:t>ُ</w:t>
      </w:r>
      <w:r>
        <w:rPr>
          <w:rtl/>
        </w:rPr>
        <w:t>عطي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CF3D0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قلامة</w:t>
      </w:r>
      <w:r w:rsidR="00E97314">
        <w:rPr>
          <w:rtl/>
        </w:rPr>
        <w:t xml:space="preserve"> </w:t>
      </w:r>
      <w:r>
        <w:rPr>
          <w:rtl/>
        </w:rPr>
        <w:t>وجزازة</w:t>
      </w:r>
      <w:r w:rsidR="00E97314">
        <w:rPr>
          <w:rtl/>
        </w:rPr>
        <w:t xml:space="preserve"> </w:t>
      </w:r>
      <w:r>
        <w:rPr>
          <w:rtl/>
        </w:rPr>
        <w:t>عتق</w:t>
      </w:r>
      <w:r w:rsidR="00E97314">
        <w:rPr>
          <w:rtl/>
        </w:rPr>
        <w:t xml:space="preserve"> </w:t>
      </w:r>
      <w:r>
        <w:rPr>
          <w:rtl/>
        </w:rPr>
        <w:t>رقبة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ولد</w:t>
      </w:r>
      <w:r w:rsidR="00E97314">
        <w:rPr>
          <w:rtl/>
        </w:rPr>
        <w:t xml:space="preserve"> </w:t>
      </w:r>
      <w:r>
        <w:rPr>
          <w:rtl/>
        </w:rPr>
        <w:t>إسماعيل.</w:t>
      </w:r>
    </w:p>
    <w:p w:rsidR="006D29FD" w:rsidRDefault="006D29FD" w:rsidP="006D29FD">
      <w:pPr>
        <w:pStyle w:val="Heading2Center"/>
        <w:rPr>
          <w:rtl/>
        </w:rPr>
      </w:pPr>
      <w:bookmarkStart w:id="1346" w:name="_Toc277915047"/>
      <w:bookmarkStart w:id="1347" w:name="_Toc301866595"/>
      <w:bookmarkStart w:id="1348" w:name="_Toc374986390"/>
      <w:bookmarkStart w:id="1349" w:name="_Toc374986693"/>
      <w:bookmarkStart w:id="1350" w:name="_Toc260845710"/>
      <w:r>
        <w:rPr>
          <w:rtl/>
        </w:rPr>
        <w:t>36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الحجامة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94B15">
        <w:rPr>
          <w:rtl/>
        </w:rPr>
        <w:t>ربّ</w:t>
      </w:r>
      <w:r>
        <w:rPr>
          <w:rtl/>
        </w:rPr>
        <w:t>عاء</w:t>
      </w:r>
      <w:r w:rsidR="00E97314">
        <w:rPr>
          <w:rtl/>
        </w:rPr>
        <w:t xml:space="preserve"> </w:t>
      </w:r>
      <w:r>
        <w:rPr>
          <w:rtl/>
        </w:rPr>
        <w:t>والجمعة</w:t>
      </w:r>
      <w:bookmarkEnd w:id="1346"/>
      <w:bookmarkEnd w:id="1347"/>
      <w:bookmarkEnd w:id="1348"/>
      <w:bookmarkEnd w:id="1349"/>
      <w:bookmarkEnd w:id="135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شعيب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واقد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CF3D0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CF3D03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المناهي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نهى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F3D0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CF3D03">
        <w:rPr>
          <w:rFonts w:hint="cs"/>
          <w:rtl/>
        </w:rPr>
        <w:t xml:space="preserve"> </w:t>
      </w:r>
      <w:r w:rsidR="00CF3D03" w:rsidRPr="00CF3D03">
        <w:rPr>
          <w:rFonts w:hint="cs"/>
          <w:rtl/>
        </w:rPr>
        <w:t>)</w:t>
      </w:r>
      <w:r w:rsidR="00CF3D03">
        <w:rPr>
          <w:rStyle w:val="libAlaem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تقليم</w:t>
      </w:r>
      <w:r w:rsidR="00E97314">
        <w:rPr>
          <w:rtl/>
        </w:rPr>
        <w:t xml:space="preserve"> </w:t>
      </w:r>
      <w:r>
        <w:rPr>
          <w:rtl/>
        </w:rPr>
        <w:t>الأظفار</w:t>
      </w:r>
      <w:r w:rsidR="00E97314">
        <w:rPr>
          <w:rtl/>
        </w:rPr>
        <w:t xml:space="preserve"> </w:t>
      </w:r>
      <w:r>
        <w:rPr>
          <w:rtl/>
        </w:rPr>
        <w:t>بالأسنان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ونهى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الحجامة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CF3D03">
        <w:rPr>
          <w:rtl/>
        </w:rPr>
        <w:t>رب</w:t>
      </w:r>
      <w:r>
        <w:rPr>
          <w:rtl/>
        </w:rPr>
        <w:t>عاء</w:t>
      </w:r>
      <w:r w:rsidR="00E97314">
        <w:rPr>
          <w:rtl/>
        </w:rPr>
        <w:t xml:space="preserve"> </w:t>
      </w:r>
      <w:r>
        <w:rPr>
          <w:rtl/>
        </w:rPr>
        <w:t>والجمعة.</w:t>
      </w:r>
    </w:p>
    <w:p w:rsidR="006D29FD" w:rsidRDefault="006D29FD" w:rsidP="00CF3D03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التجارة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الجواز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F3D0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الرجح</w:t>
      </w:r>
      <w:r w:rsidR="00CF3D03">
        <w:rPr>
          <w:rFonts w:hint="cs"/>
          <w:rtl/>
        </w:rPr>
        <w:t>ا</w:t>
      </w:r>
      <w:r w:rsidR="00CF3D0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الصور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F3D0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73A02" w:rsidRDefault="006D29FD" w:rsidP="008D5E21">
      <w:pPr>
        <w:pStyle w:val="libFootnote0"/>
        <w:rPr>
          <w:rtl/>
        </w:rPr>
      </w:pPr>
      <w:r w:rsidRPr="00173A02">
        <w:rPr>
          <w:rtl/>
        </w:rPr>
        <w:t>(1)</w:t>
      </w:r>
      <w:r w:rsidR="00E97314">
        <w:rPr>
          <w:rtl/>
        </w:rPr>
        <w:t xml:space="preserve"> </w:t>
      </w:r>
      <w:r w:rsidRPr="00173A02">
        <w:rPr>
          <w:rtl/>
        </w:rPr>
        <w:t>ليس</w:t>
      </w:r>
      <w:r w:rsidR="00E97314">
        <w:rPr>
          <w:rtl/>
        </w:rPr>
        <w:t xml:space="preserve"> </w:t>
      </w:r>
      <w:r w:rsidRPr="00173A02">
        <w:rPr>
          <w:rtl/>
        </w:rPr>
        <w:t>في</w:t>
      </w:r>
      <w:r w:rsidR="00E97314">
        <w:rPr>
          <w:rtl/>
        </w:rPr>
        <w:t xml:space="preserve"> </w:t>
      </w:r>
      <w:r w:rsidRPr="00173A02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73A02">
        <w:rPr>
          <w:rtl/>
        </w:rPr>
        <w:t>وفي</w:t>
      </w:r>
      <w:r w:rsidR="00E97314">
        <w:rPr>
          <w:rtl/>
        </w:rPr>
        <w:t xml:space="preserve"> </w:t>
      </w:r>
      <w:r w:rsidRPr="00173A02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3A02">
        <w:rPr>
          <w:rtl/>
        </w:rPr>
        <w:t>عتيبة</w:t>
      </w:r>
      <w:r>
        <w:rPr>
          <w:rtl/>
        </w:rPr>
        <w:t>.</w:t>
      </w:r>
    </w:p>
    <w:p w:rsidR="006D29FD" w:rsidRPr="00173A02" w:rsidRDefault="006D29FD" w:rsidP="008D5E21">
      <w:pPr>
        <w:pStyle w:val="libFootnote0"/>
        <w:rPr>
          <w:rtl/>
        </w:rPr>
      </w:pPr>
      <w:r w:rsidRPr="00173A02">
        <w:rPr>
          <w:rtl/>
        </w:rPr>
        <w:t>(2)</w:t>
      </w:r>
      <w:r w:rsidR="00E97314">
        <w:rPr>
          <w:rtl/>
        </w:rPr>
        <w:t xml:space="preserve"> </w:t>
      </w:r>
      <w:r w:rsidRPr="00173A02">
        <w:rPr>
          <w:rtl/>
        </w:rPr>
        <w:t>في</w:t>
      </w:r>
      <w:r w:rsidR="00E97314">
        <w:rPr>
          <w:rtl/>
        </w:rPr>
        <w:t xml:space="preserve"> </w:t>
      </w:r>
      <w:r w:rsidRPr="00173A02">
        <w:rPr>
          <w:rtl/>
        </w:rPr>
        <w:t>الثواب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73A02">
        <w:rPr>
          <w:rtl/>
        </w:rPr>
        <w:t>المدني</w:t>
      </w:r>
      <w:r>
        <w:rPr>
          <w:rtl/>
        </w:rPr>
        <w:t>.</w:t>
      </w:r>
    </w:p>
    <w:p w:rsidR="006D29FD" w:rsidRDefault="006D29FD" w:rsidP="00CF3D0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36</w:t>
      </w:r>
    </w:p>
    <w:p w:rsidR="006D29FD" w:rsidRDefault="006D29FD" w:rsidP="00CF3D0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الحمام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يكتسب</w:t>
      </w:r>
      <w:r w:rsidR="00E97314">
        <w:rPr>
          <w:rtl/>
        </w:rPr>
        <w:t xml:space="preserve"> </w:t>
      </w:r>
      <w:r>
        <w:rPr>
          <w:rtl/>
        </w:rPr>
        <w:t>به.</w:t>
      </w:r>
    </w:p>
    <w:p w:rsidR="006D29FD" w:rsidRPr="00173A02" w:rsidRDefault="006D29FD" w:rsidP="00CF3D03">
      <w:pPr>
        <w:pStyle w:val="libFootnote0"/>
        <w:rPr>
          <w:rtl/>
        </w:rPr>
      </w:pPr>
      <w:r w:rsidRPr="00173A02">
        <w:rPr>
          <w:rtl/>
        </w:rPr>
        <w:t>(</w:t>
      </w:r>
      <w:r w:rsidR="00CF3D03">
        <w:rPr>
          <w:rFonts w:hint="cs"/>
          <w:rtl/>
        </w:rPr>
        <w:t>3</w:t>
      </w:r>
      <w:r w:rsidRPr="00173A02">
        <w:rPr>
          <w:rtl/>
        </w:rPr>
        <w:t>)</w:t>
      </w:r>
      <w:r w:rsidR="00E97314">
        <w:rPr>
          <w:rtl/>
        </w:rPr>
        <w:t xml:space="preserve"> </w:t>
      </w:r>
      <w:r w:rsidRPr="00173A02">
        <w:rPr>
          <w:rtl/>
        </w:rPr>
        <w:t>يأتي</w:t>
      </w:r>
      <w:r w:rsidR="00E97314">
        <w:rPr>
          <w:rtl/>
        </w:rPr>
        <w:t xml:space="preserve"> </w:t>
      </w:r>
      <w:r w:rsidRPr="00173A02">
        <w:rPr>
          <w:rtl/>
        </w:rPr>
        <w:t>في</w:t>
      </w:r>
      <w:r w:rsidR="00E97314">
        <w:rPr>
          <w:rtl/>
        </w:rPr>
        <w:t xml:space="preserve"> </w:t>
      </w:r>
      <w:r w:rsidRPr="00173A02">
        <w:rPr>
          <w:rtl/>
        </w:rPr>
        <w:t>الحديث</w:t>
      </w:r>
      <w:r w:rsidR="00E97314">
        <w:rPr>
          <w:rtl/>
        </w:rPr>
        <w:t xml:space="preserve"> </w:t>
      </w:r>
      <w:r w:rsidRPr="00173A02">
        <w:rPr>
          <w:rtl/>
        </w:rPr>
        <w:t>9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الباب</w:t>
      </w:r>
      <w:r w:rsidR="00E97314">
        <w:rPr>
          <w:rtl/>
        </w:rPr>
        <w:t xml:space="preserve"> </w:t>
      </w:r>
      <w:r w:rsidRPr="00173A02">
        <w:rPr>
          <w:rtl/>
        </w:rPr>
        <w:t>62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أبواب</w:t>
      </w:r>
      <w:r w:rsidR="00E97314">
        <w:rPr>
          <w:rtl/>
        </w:rPr>
        <w:t xml:space="preserve"> </w:t>
      </w:r>
      <w:r w:rsidRPr="00173A02">
        <w:rPr>
          <w:rtl/>
        </w:rPr>
        <w:t>تروك</w:t>
      </w:r>
      <w:r w:rsidR="00E97314">
        <w:rPr>
          <w:rtl/>
        </w:rPr>
        <w:t xml:space="preserve"> </w:t>
      </w:r>
      <w:r w:rsidRPr="00173A02">
        <w:rPr>
          <w:rtl/>
        </w:rPr>
        <w:t>الاحرام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73A02">
        <w:rPr>
          <w:rtl/>
        </w:rPr>
        <w:t>وفي</w:t>
      </w:r>
      <w:r w:rsidR="00E97314">
        <w:rPr>
          <w:rtl/>
        </w:rPr>
        <w:t xml:space="preserve"> </w:t>
      </w:r>
      <w:r w:rsidRPr="00173A02">
        <w:rPr>
          <w:rtl/>
        </w:rPr>
        <w:t>الحديث</w:t>
      </w:r>
      <w:r w:rsidR="00E97314">
        <w:rPr>
          <w:rtl/>
        </w:rPr>
        <w:t xml:space="preserve"> </w:t>
      </w:r>
      <w:r w:rsidRPr="00173A02">
        <w:rPr>
          <w:rtl/>
        </w:rPr>
        <w:t>2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الباب</w:t>
      </w:r>
      <w:r w:rsidR="00E97314">
        <w:rPr>
          <w:rtl/>
        </w:rPr>
        <w:t xml:space="preserve"> </w:t>
      </w:r>
      <w:r w:rsidRPr="00173A02">
        <w:rPr>
          <w:rtl/>
        </w:rPr>
        <w:t>11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73A02">
        <w:rPr>
          <w:rtl/>
        </w:rPr>
        <w:t>والحديث</w:t>
      </w:r>
      <w:r w:rsidR="00E97314">
        <w:rPr>
          <w:rtl/>
        </w:rPr>
        <w:t xml:space="preserve"> </w:t>
      </w:r>
      <w:r w:rsidRPr="00173A02">
        <w:rPr>
          <w:rtl/>
        </w:rPr>
        <w:t>14</w:t>
      </w:r>
      <w:r w:rsidR="00E97314">
        <w:rPr>
          <w:rtl/>
        </w:rPr>
        <w:t xml:space="preserve"> </w:t>
      </w:r>
      <w:r w:rsidRPr="00173A02">
        <w:rPr>
          <w:rtl/>
        </w:rPr>
        <w:t>و</w:t>
      </w:r>
      <w:r w:rsidR="00E97314">
        <w:rPr>
          <w:rtl/>
        </w:rPr>
        <w:t xml:space="preserve"> </w:t>
      </w:r>
      <w:r w:rsidRPr="00173A02">
        <w:rPr>
          <w:rtl/>
        </w:rPr>
        <w:t>16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الباب</w:t>
      </w:r>
      <w:r w:rsidR="00E97314">
        <w:rPr>
          <w:rtl/>
        </w:rPr>
        <w:t xml:space="preserve"> </w:t>
      </w:r>
      <w:r w:rsidRPr="00173A02">
        <w:rPr>
          <w:rtl/>
        </w:rPr>
        <w:t>13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أبواب</w:t>
      </w:r>
      <w:r w:rsidR="00E97314">
        <w:rPr>
          <w:rtl/>
        </w:rPr>
        <w:t xml:space="preserve"> </w:t>
      </w:r>
      <w:r w:rsidRPr="00173A02">
        <w:rPr>
          <w:rtl/>
        </w:rPr>
        <w:t>ما</w:t>
      </w:r>
      <w:r w:rsidR="00E97314">
        <w:rPr>
          <w:rtl/>
        </w:rPr>
        <w:t xml:space="preserve"> </w:t>
      </w:r>
      <w:r w:rsidRPr="00173A02">
        <w:rPr>
          <w:rtl/>
        </w:rPr>
        <w:t>يكتسب</w:t>
      </w:r>
      <w:r w:rsidR="00E97314">
        <w:rPr>
          <w:rtl/>
        </w:rPr>
        <w:t xml:space="preserve"> </w:t>
      </w:r>
      <w:r w:rsidRPr="00173A02">
        <w:rPr>
          <w:rtl/>
        </w:rPr>
        <w:t>به</w:t>
      </w:r>
      <w:r>
        <w:rPr>
          <w:rtl/>
        </w:rPr>
        <w:t>.</w:t>
      </w:r>
    </w:p>
    <w:p w:rsidR="006D29FD" w:rsidRPr="00173A02" w:rsidRDefault="006D29FD" w:rsidP="00CF3D03">
      <w:pPr>
        <w:pStyle w:val="libFootnote0"/>
        <w:rPr>
          <w:rtl/>
        </w:rPr>
      </w:pPr>
      <w:r w:rsidRPr="00173A02">
        <w:rPr>
          <w:rtl/>
        </w:rPr>
        <w:t>(</w:t>
      </w:r>
      <w:r w:rsidR="00CF3D03">
        <w:rPr>
          <w:rFonts w:hint="cs"/>
          <w:rtl/>
        </w:rPr>
        <w:t>4</w:t>
      </w:r>
      <w:r w:rsidRPr="00173A02">
        <w:rPr>
          <w:rtl/>
        </w:rPr>
        <w:t>)</w:t>
      </w:r>
      <w:r w:rsidR="00E97314">
        <w:rPr>
          <w:rtl/>
        </w:rPr>
        <w:t xml:space="preserve"> </w:t>
      </w:r>
      <w:r w:rsidRPr="00173A02">
        <w:rPr>
          <w:rtl/>
        </w:rPr>
        <w:t>يأتي</w:t>
      </w:r>
      <w:r w:rsidR="00E97314">
        <w:rPr>
          <w:rtl/>
        </w:rPr>
        <w:t xml:space="preserve"> </w:t>
      </w:r>
      <w:r w:rsidRPr="00173A02">
        <w:rPr>
          <w:rtl/>
        </w:rPr>
        <w:t>ما</w:t>
      </w:r>
      <w:r w:rsidR="00E97314">
        <w:rPr>
          <w:rtl/>
        </w:rPr>
        <w:t xml:space="preserve"> </w:t>
      </w:r>
      <w:r w:rsidR="00CF3D03">
        <w:rPr>
          <w:rtl/>
        </w:rPr>
        <w:t>يدل</w:t>
      </w:r>
      <w:r w:rsidR="00E97314">
        <w:rPr>
          <w:rtl/>
        </w:rPr>
        <w:t xml:space="preserve"> </w:t>
      </w:r>
      <w:r w:rsidRPr="00173A02">
        <w:rPr>
          <w:rtl/>
        </w:rPr>
        <w:t>على</w:t>
      </w:r>
      <w:r w:rsidR="00E97314">
        <w:rPr>
          <w:rtl/>
        </w:rPr>
        <w:t xml:space="preserve"> </w:t>
      </w:r>
      <w:r w:rsidRPr="00173A02">
        <w:rPr>
          <w:rtl/>
        </w:rPr>
        <w:t>رجح</w:t>
      </w:r>
      <w:r w:rsidR="00CF3D03">
        <w:rPr>
          <w:rFonts w:hint="cs"/>
          <w:rtl/>
        </w:rPr>
        <w:t>ا</w:t>
      </w:r>
      <w:r w:rsidR="00CF3D03">
        <w:rPr>
          <w:rtl/>
        </w:rPr>
        <w:t>ن</w:t>
      </w:r>
      <w:r w:rsidR="00C0363D">
        <w:rPr>
          <w:rtl/>
        </w:rPr>
        <w:t xml:space="preserve"> </w:t>
      </w:r>
      <w:r w:rsidRPr="00173A02">
        <w:rPr>
          <w:rtl/>
        </w:rPr>
        <w:t>الحجامة</w:t>
      </w:r>
      <w:r w:rsidR="00E97314">
        <w:rPr>
          <w:rtl/>
        </w:rPr>
        <w:t xml:space="preserve"> </w:t>
      </w:r>
      <w:r w:rsidRPr="00173A02">
        <w:rPr>
          <w:rtl/>
        </w:rPr>
        <w:t>في</w:t>
      </w:r>
      <w:r w:rsidR="00E97314">
        <w:rPr>
          <w:rtl/>
        </w:rPr>
        <w:t xml:space="preserve"> </w:t>
      </w:r>
      <w:r w:rsidRPr="00173A02">
        <w:rPr>
          <w:rtl/>
        </w:rPr>
        <w:t>الأحاديث</w:t>
      </w:r>
      <w:r w:rsidR="00E97314">
        <w:rPr>
          <w:rtl/>
        </w:rPr>
        <w:t xml:space="preserve"> </w:t>
      </w:r>
      <w:r w:rsidRPr="00173A02">
        <w:rPr>
          <w:rtl/>
        </w:rPr>
        <w:t>1</w:t>
      </w:r>
      <w:r w:rsidR="00E97314">
        <w:rPr>
          <w:rtl/>
        </w:rPr>
        <w:t xml:space="preserve"> </w:t>
      </w:r>
      <w:r w:rsidRPr="00173A02">
        <w:rPr>
          <w:rtl/>
        </w:rPr>
        <w:t>و</w:t>
      </w:r>
      <w:r w:rsidR="00E97314">
        <w:rPr>
          <w:rtl/>
        </w:rPr>
        <w:t xml:space="preserve"> </w:t>
      </w:r>
      <w:r w:rsidRPr="00173A02">
        <w:rPr>
          <w:rtl/>
        </w:rPr>
        <w:t>15</w:t>
      </w:r>
      <w:r w:rsidR="00E97314">
        <w:rPr>
          <w:rtl/>
        </w:rPr>
        <w:t xml:space="preserve"> </w:t>
      </w:r>
      <w:r w:rsidRPr="00173A02">
        <w:rPr>
          <w:rtl/>
        </w:rPr>
        <w:t>و</w:t>
      </w:r>
      <w:r w:rsidR="00E97314">
        <w:rPr>
          <w:rtl/>
        </w:rPr>
        <w:t xml:space="preserve"> </w:t>
      </w:r>
      <w:r w:rsidRPr="00173A02">
        <w:rPr>
          <w:rtl/>
        </w:rPr>
        <w:t>17</w:t>
      </w:r>
      <w:r w:rsidR="00E97314">
        <w:rPr>
          <w:rtl/>
        </w:rPr>
        <w:t xml:space="preserve"> </w:t>
      </w:r>
      <w:r w:rsidRPr="00173A02">
        <w:rPr>
          <w:rtl/>
        </w:rPr>
        <w:t>و</w:t>
      </w:r>
      <w:r w:rsidR="00E97314">
        <w:rPr>
          <w:rtl/>
        </w:rPr>
        <w:t xml:space="preserve"> </w:t>
      </w:r>
      <w:r w:rsidRPr="00173A02">
        <w:rPr>
          <w:rtl/>
        </w:rPr>
        <w:t>19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الباب</w:t>
      </w:r>
      <w:r w:rsidR="00E97314">
        <w:rPr>
          <w:rtl/>
        </w:rPr>
        <w:t xml:space="preserve"> </w:t>
      </w:r>
      <w:r w:rsidRPr="00173A02">
        <w:rPr>
          <w:rtl/>
        </w:rPr>
        <w:t>13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أبواب</w:t>
      </w:r>
      <w:r w:rsidR="00E97314">
        <w:rPr>
          <w:rtl/>
        </w:rPr>
        <w:t xml:space="preserve"> </w:t>
      </w:r>
      <w:r w:rsidRPr="00173A02">
        <w:rPr>
          <w:rtl/>
        </w:rPr>
        <w:t>ما</w:t>
      </w:r>
      <w:r w:rsidR="00E97314">
        <w:rPr>
          <w:rtl/>
        </w:rPr>
        <w:t xml:space="preserve"> </w:t>
      </w:r>
      <w:r w:rsidRPr="00173A02">
        <w:rPr>
          <w:rtl/>
        </w:rPr>
        <w:t>يكتسب</w:t>
      </w:r>
      <w:r w:rsidR="00E97314">
        <w:rPr>
          <w:rtl/>
        </w:rPr>
        <w:t xml:space="preserve"> </w:t>
      </w:r>
      <w:r w:rsidRPr="00173A02">
        <w:rPr>
          <w:rtl/>
        </w:rPr>
        <w:t>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73A02">
        <w:rPr>
          <w:rtl/>
        </w:rPr>
        <w:t>ويأتي</w:t>
      </w:r>
      <w:r w:rsidR="00E97314">
        <w:rPr>
          <w:rtl/>
        </w:rPr>
        <w:t xml:space="preserve"> </w:t>
      </w:r>
      <w:r w:rsidRPr="00173A02">
        <w:rPr>
          <w:rtl/>
        </w:rPr>
        <w:t>ما</w:t>
      </w:r>
      <w:r w:rsidR="00E97314">
        <w:rPr>
          <w:rtl/>
        </w:rPr>
        <w:t xml:space="preserve"> </w:t>
      </w:r>
      <w:r w:rsidR="00CF3D03">
        <w:rPr>
          <w:rtl/>
        </w:rPr>
        <w:t>يدل</w:t>
      </w:r>
      <w:r w:rsidR="00E97314">
        <w:rPr>
          <w:rtl/>
        </w:rPr>
        <w:t xml:space="preserve"> </w:t>
      </w:r>
      <w:r w:rsidRPr="00173A02">
        <w:rPr>
          <w:rtl/>
        </w:rPr>
        <w:t>على</w:t>
      </w:r>
      <w:r w:rsidR="00E97314">
        <w:rPr>
          <w:rtl/>
        </w:rPr>
        <w:t xml:space="preserve"> </w:t>
      </w:r>
      <w:r w:rsidRPr="00173A02">
        <w:rPr>
          <w:rtl/>
        </w:rPr>
        <w:t>كراهة</w:t>
      </w:r>
      <w:r w:rsidR="00E97314">
        <w:rPr>
          <w:rtl/>
        </w:rPr>
        <w:t xml:space="preserve"> </w:t>
      </w:r>
      <w:r w:rsidRPr="00173A02">
        <w:rPr>
          <w:rtl/>
        </w:rPr>
        <w:t>الحجامة</w:t>
      </w:r>
      <w:r w:rsidR="00E97314">
        <w:rPr>
          <w:rtl/>
        </w:rPr>
        <w:t xml:space="preserve"> </w:t>
      </w:r>
      <w:r w:rsidRPr="00173A02">
        <w:rPr>
          <w:rtl/>
        </w:rPr>
        <w:t>في</w:t>
      </w:r>
      <w:r w:rsidR="00E97314">
        <w:rPr>
          <w:rtl/>
        </w:rPr>
        <w:t xml:space="preserve"> </w:t>
      </w:r>
      <w:r w:rsidRPr="00173A02">
        <w:rPr>
          <w:rtl/>
        </w:rPr>
        <w:t>يوم</w:t>
      </w:r>
      <w:r w:rsidR="00E97314">
        <w:rPr>
          <w:rtl/>
        </w:rPr>
        <w:t xml:space="preserve"> </w:t>
      </w:r>
      <w:r w:rsidRPr="00173A02">
        <w:rPr>
          <w:rtl/>
        </w:rPr>
        <w:t>الأ</w:t>
      </w:r>
      <w:r w:rsidR="00CF3D03">
        <w:rPr>
          <w:rtl/>
        </w:rPr>
        <w:t>رب</w:t>
      </w:r>
      <w:r w:rsidRPr="00173A02">
        <w:rPr>
          <w:rtl/>
        </w:rPr>
        <w:t>عاء</w:t>
      </w:r>
      <w:r w:rsidR="00E97314">
        <w:rPr>
          <w:rtl/>
        </w:rPr>
        <w:t xml:space="preserve"> </w:t>
      </w:r>
      <w:r w:rsidRPr="00173A02">
        <w:rPr>
          <w:rtl/>
        </w:rPr>
        <w:t>والجمعه</w:t>
      </w:r>
      <w:r w:rsidR="00E97314">
        <w:rPr>
          <w:rtl/>
        </w:rPr>
        <w:t xml:space="preserve"> </w:t>
      </w:r>
      <w:r w:rsidRPr="00173A02">
        <w:rPr>
          <w:rtl/>
        </w:rPr>
        <w:t>في</w:t>
      </w:r>
      <w:r w:rsidR="00E97314">
        <w:rPr>
          <w:rtl/>
        </w:rPr>
        <w:t xml:space="preserve"> </w:t>
      </w:r>
      <w:r w:rsidRPr="00173A02">
        <w:rPr>
          <w:rtl/>
        </w:rPr>
        <w:t>الأحاديث</w:t>
      </w:r>
      <w:r w:rsidR="00E97314">
        <w:rPr>
          <w:rtl/>
        </w:rPr>
        <w:t xml:space="preserve"> </w:t>
      </w:r>
      <w:r w:rsidRPr="00173A02">
        <w:rPr>
          <w:rtl/>
        </w:rPr>
        <w:t>3</w:t>
      </w:r>
      <w:r w:rsidR="00E97314">
        <w:rPr>
          <w:rtl/>
        </w:rPr>
        <w:t xml:space="preserve"> </w:t>
      </w:r>
      <w:r w:rsidRPr="00173A02">
        <w:rPr>
          <w:rtl/>
        </w:rPr>
        <w:t>و</w:t>
      </w:r>
      <w:r w:rsidR="00E97314">
        <w:rPr>
          <w:rtl/>
        </w:rPr>
        <w:t xml:space="preserve"> </w:t>
      </w:r>
      <w:r w:rsidRPr="00173A02">
        <w:rPr>
          <w:rtl/>
        </w:rPr>
        <w:t>4</w:t>
      </w:r>
      <w:r w:rsidR="00E97314">
        <w:rPr>
          <w:rtl/>
        </w:rPr>
        <w:t xml:space="preserve"> </w:t>
      </w:r>
      <w:r w:rsidRPr="00173A02">
        <w:rPr>
          <w:rtl/>
        </w:rPr>
        <w:t>و</w:t>
      </w:r>
      <w:r w:rsidR="00E97314">
        <w:rPr>
          <w:rtl/>
        </w:rPr>
        <w:t xml:space="preserve"> </w:t>
      </w:r>
      <w:r w:rsidRPr="00173A02">
        <w:rPr>
          <w:rtl/>
        </w:rPr>
        <w:t>5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الباب</w:t>
      </w:r>
      <w:r w:rsidR="00E97314">
        <w:rPr>
          <w:rtl/>
        </w:rPr>
        <w:t xml:space="preserve"> </w:t>
      </w:r>
      <w:r w:rsidRPr="00173A02">
        <w:rPr>
          <w:rtl/>
        </w:rPr>
        <w:t>11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73A02">
        <w:rPr>
          <w:rtl/>
        </w:rPr>
        <w:t>والحديث</w:t>
      </w:r>
      <w:r w:rsidR="00E97314">
        <w:rPr>
          <w:rtl/>
        </w:rPr>
        <w:t xml:space="preserve"> </w:t>
      </w:r>
      <w:r w:rsidRPr="00173A02">
        <w:rPr>
          <w:rtl/>
        </w:rPr>
        <w:t>20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الباب</w:t>
      </w:r>
      <w:r w:rsidR="00E97314">
        <w:rPr>
          <w:rtl/>
        </w:rPr>
        <w:t xml:space="preserve"> </w:t>
      </w:r>
      <w:r w:rsidRPr="00173A02">
        <w:rPr>
          <w:rtl/>
        </w:rPr>
        <w:t>13</w:t>
      </w:r>
      <w:r w:rsidR="00E97314">
        <w:rPr>
          <w:rtl/>
        </w:rPr>
        <w:t xml:space="preserve"> </w:t>
      </w:r>
      <w:r w:rsidRPr="00173A02">
        <w:rPr>
          <w:rtl/>
        </w:rPr>
        <w:t>من</w:t>
      </w:r>
      <w:r w:rsidR="00E97314">
        <w:rPr>
          <w:rtl/>
        </w:rPr>
        <w:t xml:space="preserve"> </w:t>
      </w:r>
      <w:r w:rsidRPr="00173A02">
        <w:rPr>
          <w:rtl/>
        </w:rPr>
        <w:t>أبواب</w:t>
      </w:r>
      <w:r w:rsidR="00E97314">
        <w:rPr>
          <w:rtl/>
        </w:rPr>
        <w:t xml:space="preserve"> </w:t>
      </w:r>
      <w:r w:rsidRPr="00173A02">
        <w:rPr>
          <w:rtl/>
        </w:rPr>
        <w:t>ما</w:t>
      </w:r>
      <w:r w:rsidR="00E97314">
        <w:rPr>
          <w:rtl/>
        </w:rPr>
        <w:t xml:space="preserve"> </w:t>
      </w:r>
      <w:r w:rsidRPr="00173A02">
        <w:rPr>
          <w:rtl/>
        </w:rPr>
        <w:t>يكتسب</w:t>
      </w:r>
      <w:r w:rsidR="00E97314">
        <w:rPr>
          <w:rtl/>
        </w:rPr>
        <w:t xml:space="preserve"> </w:t>
      </w:r>
      <w:r w:rsidRPr="00173A02">
        <w:rPr>
          <w:rtl/>
        </w:rPr>
        <w:t>به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351" w:name="_Toc277915048"/>
      <w:bookmarkStart w:id="1352" w:name="_Toc301866596"/>
      <w:bookmarkStart w:id="1353" w:name="_Toc374986391"/>
      <w:bookmarkStart w:id="1354" w:name="_Toc374986694"/>
      <w:bookmarkStart w:id="1355" w:name="_Toc260845711"/>
      <w:r>
        <w:rPr>
          <w:rtl/>
        </w:rPr>
        <w:lastRenderedPageBreak/>
        <w:t>37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تأك</w:t>
      </w:r>
      <w:r w:rsidR="00CF3D03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الجمعه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F3D0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أو</w:t>
      </w:r>
      <w:bookmarkEnd w:id="1351"/>
      <w:bookmarkEnd w:id="1352"/>
      <w:r w:rsidR="00E97314">
        <w:rPr>
          <w:rtl/>
        </w:rPr>
        <w:t xml:space="preserve"> </w:t>
      </w:r>
      <w:bookmarkStart w:id="1356" w:name="_Toc277915049"/>
      <w:bookmarkStart w:id="1357" w:name="_Toc301866597"/>
      <w:r w:rsidR="004457BA">
        <w:rPr>
          <w:rtl/>
        </w:rPr>
        <w:t>ي</w:t>
      </w:r>
      <w:r>
        <w:rPr>
          <w:rtl/>
        </w:rPr>
        <w:t>ومين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تركه</w:t>
      </w:r>
      <w:bookmarkEnd w:id="1353"/>
      <w:bookmarkEnd w:id="1354"/>
      <w:bookmarkEnd w:id="1355"/>
      <w:bookmarkEnd w:id="1356"/>
      <w:bookmarkEnd w:id="135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معم</w:t>
      </w:r>
      <w:r w:rsidR="00CF3D03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خل</w:t>
      </w:r>
      <w:r w:rsidR="00CF3D03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للرجل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يدع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F3D03">
        <w:rPr>
          <w:rFonts w:hint="cs"/>
          <w:rtl/>
        </w:rPr>
        <w:t>إ</w:t>
      </w:r>
      <w:r w:rsidR="00CF3D0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فيوم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يقدر</w:t>
      </w:r>
      <w:r w:rsidR="00E97314">
        <w:rPr>
          <w:rtl/>
        </w:rPr>
        <w:t xml:space="preserve"> </w:t>
      </w:r>
      <w:r>
        <w:rPr>
          <w:rtl/>
        </w:rPr>
        <w:t>ففي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F3D0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يدع.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CF3D03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حكيم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معم</w:t>
      </w:r>
      <w:r w:rsidR="00CF3D03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خل</w:t>
      </w:r>
      <w:r w:rsidR="00CF3D03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CF3D03">
        <w:rPr>
          <w:rFonts w:hint="cs"/>
          <w:rtl/>
        </w:rPr>
        <w:t>(</w:t>
      </w:r>
      <w:r w:rsidR="00CF3D03">
        <w:rPr>
          <w:rtl/>
        </w:rPr>
        <w:t xml:space="preserve"> </w:t>
      </w:r>
      <w:r w:rsidR="00CF3D03" w:rsidRPr="005C4111">
        <w:rPr>
          <w:rStyle w:val="libAlaemChar"/>
          <w:rFonts w:hint="cs"/>
          <w:rtl/>
        </w:rPr>
        <w:t>عليه‌السلام</w:t>
      </w:r>
      <w:r w:rsidR="00CF3D03">
        <w:rPr>
          <w:rtl/>
        </w:rPr>
        <w:t xml:space="preserve"> </w:t>
      </w:r>
      <w:r w:rsidR="00CF3D03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يدع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9D3AE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السكن</w:t>
      </w:r>
      <w:r w:rsidR="00E97314">
        <w:rPr>
          <w:rtl/>
        </w:rPr>
        <w:t xml:space="preserve"> </w:t>
      </w:r>
      <w:r>
        <w:rPr>
          <w:rtl/>
        </w:rPr>
        <w:t>الخرّاز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D3AE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CF3D0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F3D0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محتلم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F3D0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شا</w:t>
      </w:r>
      <w:r w:rsidR="00CF3D03">
        <w:rPr>
          <w:rtl/>
        </w:rPr>
        <w:t>رب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وأظفاره</w:t>
      </w:r>
      <w:r w:rsidR="00E97314">
        <w:rPr>
          <w:rtl/>
        </w:rPr>
        <w:t xml:space="preserve"> </w:t>
      </w:r>
      <w:r>
        <w:rPr>
          <w:rtl/>
        </w:rPr>
        <w:t>ومسّ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F3D0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CF3D03" w:rsidRPr="00CF3D03">
        <w:rPr>
          <w:rFonts w:hint="cs"/>
          <w:rtl/>
        </w:rPr>
        <w:t xml:space="preserve">)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9D3AE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37</w:t>
      </w:r>
    </w:p>
    <w:p w:rsidR="006D29FD" w:rsidRDefault="006D29FD" w:rsidP="009D3AE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73EFA" w:rsidRDefault="006D29FD" w:rsidP="008D5E21">
      <w:pPr>
        <w:pStyle w:val="libFootnote0"/>
        <w:rPr>
          <w:rtl/>
        </w:rPr>
      </w:pPr>
      <w:r w:rsidRPr="00673EFA">
        <w:rPr>
          <w:rtl/>
        </w:rPr>
        <w:t>(1)</w:t>
      </w:r>
      <w:r w:rsidR="00E97314">
        <w:rPr>
          <w:rtl/>
        </w:rPr>
        <w:t xml:space="preserve"> </w:t>
      </w:r>
      <w:r w:rsidRPr="00673EFA">
        <w:rPr>
          <w:rtl/>
        </w:rPr>
        <w:t>الفقيه</w:t>
      </w:r>
      <w:r w:rsidR="00E97314">
        <w:rPr>
          <w:rtl/>
        </w:rPr>
        <w:t xml:space="preserve"> </w:t>
      </w:r>
      <w:r w:rsidRPr="00673EFA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3EFA"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73EFA">
        <w:rPr>
          <w:rtl/>
        </w:rPr>
        <w:t>1255</w:t>
      </w:r>
      <w:r>
        <w:rPr>
          <w:rtl/>
        </w:rPr>
        <w:t>.</w:t>
      </w:r>
    </w:p>
    <w:p w:rsidR="006D29FD" w:rsidRPr="00673EFA" w:rsidRDefault="006D29FD" w:rsidP="008D5E21">
      <w:pPr>
        <w:pStyle w:val="libFootnote0"/>
        <w:rPr>
          <w:rtl/>
        </w:rPr>
      </w:pPr>
      <w:r w:rsidRPr="00673EFA">
        <w:rPr>
          <w:rtl/>
        </w:rPr>
        <w:t>(2)</w:t>
      </w:r>
      <w:r w:rsidR="00E97314">
        <w:rPr>
          <w:rtl/>
        </w:rPr>
        <w:t xml:space="preserve"> </w:t>
      </w:r>
      <w:r w:rsidRPr="00673EFA">
        <w:rPr>
          <w:rtl/>
        </w:rPr>
        <w:t>عيون</w:t>
      </w:r>
      <w:r w:rsidR="00E97314">
        <w:rPr>
          <w:rtl/>
        </w:rPr>
        <w:t xml:space="preserve"> </w:t>
      </w:r>
      <w:r w:rsidRPr="00673EFA">
        <w:rPr>
          <w:rtl/>
        </w:rPr>
        <w:t>أخبار</w:t>
      </w:r>
      <w:r w:rsidR="00E97314">
        <w:rPr>
          <w:rtl/>
        </w:rPr>
        <w:t xml:space="preserve"> </w:t>
      </w:r>
      <w:r w:rsidRPr="00673EFA"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9D3AE0">
        <w:rPr>
          <w:rStyle w:val="libFootnoteAlaemChar"/>
          <w:rFonts w:hint="cs"/>
          <w:rtl/>
        </w:rPr>
        <w:t>عليه‌السلام</w:t>
      </w:r>
      <w:r w:rsidR="00E97314" w:rsidRPr="009D3AE0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673EFA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3EFA">
        <w:rPr>
          <w:rtl/>
        </w:rPr>
        <w:t>279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73EFA">
        <w:rPr>
          <w:rtl/>
        </w:rPr>
        <w:t>21</w:t>
      </w:r>
      <w:r w:rsidR="00E97314">
        <w:rPr>
          <w:rtl/>
        </w:rPr>
        <w:t xml:space="preserve"> </w:t>
      </w:r>
      <w:r w:rsidRPr="00673EFA">
        <w:rPr>
          <w:rtl/>
        </w:rPr>
        <w:t>الباب</w:t>
      </w:r>
      <w:r w:rsidR="00E97314">
        <w:rPr>
          <w:rtl/>
        </w:rPr>
        <w:t xml:space="preserve"> </w:t>
      </w:r>
      <w:r w:rsidRPr="00673EFA">
        <w:rPr>
          <w:rtl/>
        </w:rPr>
        <w:t>28</w:t>
      </w:r>
      <w:r>
        <w:rPr>
          <w:rtl/>
        </w:rPr>
        <w:t>.</w:t>
      </w:r>
    </w:p>
    <w:p w:rsidR="006D29FD" w:rsidRPr="00673EFA" w:rsidRDefault="006D29FD" w:rsidP="008D5E21">
      <w:pPr>
        <w:pStyle w:val="libFootnote0"/>
        <w:rPr>
          <w:rtl/>
        </w:rPr>
      </w:pPr>
      <w:r w:rsidRPr="00673EFA">
        <w:rPr>
          <w:rtl/>
        </w:rPr>
        <w:t>(3)</w:t>
      </w:r>
      <w:r w:rsidR="00E97314">
        <w:rPr>
          <w:rtl/>
        </w:rPr>
        <w:t xml:space="preserve"> </w:t>
      </w:r>
      <w:r w:rsidRPr="00673EFA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3EFA">
        <w:rPr>
          <w:rtl/>
        </w:rPr>
        <w:t>392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73EFA">
        <w:rPr>
          <w:rtl/>
        </w:rPr>
        <w:t>90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Pr="00673EFA" w:rsidRDefault="006D29FD" w:rsidP="009D3AE0">
      <w:pPr>
        <w:pStyle w:val="libFootnote0"/>
        <w:rPr>
          <w:rtl/>
        </w:rPr>
      </w:pPr>
      <w:r w:rsidRPr="00673EFA">
        <w:rPr>
          <w:rtl/>
        </w:rPr>
        <w:t>(</w:t>
      </w:r>
      <w:r w:rsidR="009D3AE0">
        <w:rPr>
          <w:rFonts w:hint="cs"/>
          <w:rtl/>
        </w:rPr>
        <w:t>4</w:t>
      </w:r>
      <w:r w:rsidRPr="00673EFA">
        <w:rPr>
          <w:rtl/>
        </w:rPr>
        <w:t>)</w:t>
      </w:r>
      <w:r w:rsidR="00E97314">
        <w:rPr>
          <w:rtl/>
        </w:rPr>
        <w:t xml:space="preserve"> </w:t>
      </w:r>
      <w:r w:rsidRPr="00673EFA">
        <w:rPr>
          <w:rtl/>
        </w:rPr>
        <w:t>في</w:t>
      </w:r>
      <w:r w:rsidR="00E97314">
        <w:rPr>
          <w:rtl/>
        </w:rPr>
        <w:t xml:space="preserve"> </w:t>
      </w:r>
      <w:r w:rsidRPr="00673EF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3EFA">
        <w:rPr>
          <w:rtl/>
        </w:rPr>
        <w:t>الخزاز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عنده</w:t>
      </w:r>
      <w:r w:rsidR="00E97314">
        <w:rPr>
          <w:rtl/>
        </w:rPr>
        <w:t xml:space="preserve"> </w:t>
      </w:r>
      <w:r>
        <w:rPr>
          <w:rtl/>
        </w:rPr>
        <w:t>طيب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ببعض</w:t>
      </w:r>
      <w:r w:rsidR="00E97314">
        <w:rPr>
          <w:rtl/>
        </w:rPr>
        <w:t xml:space="preserve"> </w:t>
      </w:r>
      <w:r>
        <w:rPr>
          <w:rtl/>
        </w:rPr>
        <w:t>خ</w:t>
      </w:r>
      <w:r w:rsidR="009D3AE0">
        <w:rPr>
          <w:rFonts w:hint="cs"/>
          <w:rtl/>
        </w:rPr>
        <w:t>ُ</w:t>
      </w:r>
      <w:r>
        <w:rPr>
          <w:rtl/>
        </w:rPr>
        <w:t>مر</w:t>
      </w:r>
      <w:r w:rsidR="00E97314">
        <w:rPr>
          <w:rtl/>
        </w:rPr>
        <w:t xml:space="preserve"> </w:t>
      </w:r>
      <w:r>
        <w:rPr>
          <w:rtl/>
        </w:rPr>
        <w:t>نسائه</w:t>
      </w:r>
      <w:r w:rsidR="00E97314">
        <w:rPr>
          <w:rtl/>
        </w:rPr>
        <w:t xml:space="preserve"> </w:t>
      </w:r>
      <w:r>
        <w:rPr>
          <w:rtl/>
        </w:rPr>
        <w:t>فبلها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الماء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وضعها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وجهه.</w:t>
      </w:r>
    </w:p>
    <w:p w:rsidR="006D29FD" w:rsidRDefault="006D29FD" w:rsidP="009D3AE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ومسّ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D3AE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9D3AE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مظعون</w:t>
      </w:r>
      <w:r w:rsidR="00E97314">
        <w:rPr>
          <w:rtl/>
        </w:rPr>
        <w:t xml:space="preserve"> </w:t>
      </w:r>
      <w:r>
        <w:rPr>
          <w:rtl/>
        </w:rPr>
        <w:t>لرسول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9D3AE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9D3AE0">
        <w:rPr>
          <w:rFonts w:hint="cs"/>
          <w:rtl/>
        </w:rPr>
        <w:t xml:space="preserve">) :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أردت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أدع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وأشياء</w:t>
      </w:r>
      <w:r w:rsidR="00E97314">
        <w:rPr>
          <w:rtl/>
        </w:rPr>
        <w:t xml:space="preserve"> </w:t>
      </w:r>
      <w:r>
        <w:rPr>
          <w:rtl/>
        </w:rPr>
        <w:t>ذكرها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9D3AE0">
        <w:rPr>
          <w:rFonts w:hint="cs"/>
          <w:rtl/>
        </w:rPr>
        <w:t>(</w:t>
      </w:r>
      <w:r w:rsidR="009D3AE0">
        <w:rPr>
          <w:rtl/>
        </w:rPr>
        <w:t xml:space="preserve"> </w:t>
      </w:r>
      <w:r w:rsidR="009D3AE0" w:rsidRPr="0006341E">
        <w:rPr>
          <w:rStyle w:val="libAlaemChar"/>
          <w:rFonts w:hint="cs"/>
          <w:rtl/>
        </w:rPr>
        <w:t>صلى‌الله‌عليه‌وآله‌</w:t>
      </w:r>
      <w:r w:rsidR="009D3AE0">
        <w:rPr>
          <w:rtl/>
        </w:rPr>
        <w:t xml:space="preserve"> </w:t>
      </w:r>
      <w:r w:rsidR="009D3AE0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تدع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9D3AE0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تستنشق</w:t>
      </w:r>
      <w:r w:rsidR="00E97314">
        <w:rPr>
          <w:rtl/>
        </w:rPr>
        <w:t xml:space="preserve"> </w:t>
      </w:r>
      <w:r>
        <w:rPr>
          <w:rtl/>
        </w:rPr>
        <w:t>ريح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تدع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D3AE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جمعة.</w:t>
      </w:r>
    </w:p>
    <w:p w:rsidR="006D29FD" w:rsidRDefault="006D29FD" w:rsidP="009D3AE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9D3AE0">
        <w:rPr>
          <w:rFonts w:hint="cs"/>
          <w:rtl/>
        </w:rPr>
        <w:t>(</w:t>
      </w:r>
      <w:r w:rsidR="009D3AE0">
        <w:rPr>
          <w:rtl/>
        </w:rPr>
        <w:t xml:space="preserve"> </w:t>
      </w:r>
      <w:r w:rsidR="009D3AE0" w:rsidRPr="0006341E">
        <w:rPr>
          <w:rStyle w:val="libAlaemChar"/>
          <w:rFonts w:hint="cs"/>
          <w:rtl/>
        </w:rPr>
        <w:t>صلى‌الله‌عليه‌وآله‌</w:t>
      </w:r>
      <w:r w:rsidR="009D3AE0">
        <w:rPr>
          <w:rtl/>
        </w:rPr>
        <w:t xml:space="preserve"> </w:t>
      </w:r>
      <w:r w:rsidR="009D3AE0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حبيبي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E97314">
        <w:rPr>
          <w:rtl/>
        </w:rPr>
        <w:t xml:space="preserve"> </w:t>
      </w:r>
      <w:r w:rsidR="009D3AE0" w:rsidRPr="00B253D8">
        <w:rPr>
          <w:rStyle w:val="libNormalChar"/>
          <w:rFonts w:hint="cs"/>
          <w:rtl/>
        </w:rPr>
        <w:t>(</w:t>
      </w:r>
      <w:r w:rsidR="009D3AE0">
        <w:rPr>
          <w:rStyle w:val="libNormalChar"/>
          <w:rFonts w:hint="cs"/>
          <w:rtl/>
        </w:rPr>
        <w:t xml:space="preserve"> </w:t>
      </w:r>
      <w:r w:rsidR="009D3AE0" w:rsidRPr="00B253D8">
        <w:rPr>
          <w:rStyle w:val="libAlaemChar"/>
          <w:rFonts w:hint="cs"/>
          <w:rtl/>
        </w:rPr>
        <w:t>عليه‌السلام</w:t>
      </w:r>
      <w:r w:rsidR="009D3AE0">
        <w:rPr>
          <w:rStyle w:val="libNormalChar"/>
          <w:rFonts w:hint="cs"/>
          <w:rtl/>
        </w:rPr>
        <w:t xml:space="preserve"> </w:t>
      </w:r>
      <w:r w:rsidR="009D3AE0" w:rsidRPr="00B253D8">
        <w:rPr>
          <w:rStyle w:val="libNormalChar"/>
          <w:rFonts w:hint="cs"/>
          <w:rtl/>
        </w:rPr>
        <w:t>)</w:t>
      </w:r>
      <w:r w:rsidR="009D3AE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تطي</w:t>
      </w:r>
      <w:r w:rsidR="009D3AE0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يوما</w:t>
      </w:r>
      <w:r w:rsidR="009D3AE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ويوما</w:t>
      </w:r>
      <w:r w:rsidR="009D3AE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بد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مترك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D3AE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9D3AE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9D3AE0">
        <w:rPr>
          <w:rFonts w:hint="cs"/>
          <w:rtl/>
        </w:rPr>
        <w:t>(</w:t>
      </w:r>
      <w:r w:rsidR="009D3AE0">
        <w:rPr>
          <w:rtl/>
        </w:rPr>
        <w:t xml:space="preserve"> </w:t>
      </w:r>
      <w:r w:rsidR="009D3AE0" w:rsidRPr="0006341E">
        <w:rPr>
          <w:rStyle w:val="libAlaemChar"/>
          <w:rFonts w:hint="cs"/>
          <w:rtl/>
        </w:rPr>
        <w:t>صلى‌الله‌عليه‌وآله‌</w:t>
      </w:r>
      <w:r w:rsidR="009D3AE0">
        <w:rPr>
          <w:rtl/>
        </w:rPr>
        <w:t xml:space="preserve"> </w:t>
      </w:r>
      <w:r w:rsidR="009D3AE0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ليتطي</w:t>
      </w:r>
      <w:r w:rsidR="009D3AE0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قارورة</w:t>
      </w:r>
      <w:r w:rsidR="00E97314">
        <w:rPr>
          <w:rtl/>
        </w:rPr>
        <w:t xml:space="preserve"> </w:t>
      </w:r>
      <w:r>
        <w:rPr>
          <w:rtl/>
        </w:rPr>
        <w:t>ا</w:t>
      </w:r>
      <w:r w:rsidR="00494B15">
        <w:rPr>
          <w:rtl/>
        </w:rPr>
        <w:t>مرّات</w:t>
      </w:r>
      <w:r>
        <w:rPr>
          <w:rtl/>
        </w:rPr>
        <w:t>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73EFA" w:rsidRDefault="006D29FD" w:rsidP="009D3AE0">
      <w:pPr>
        <w:pStyle w:val="libFootnote0"/>
        <w:rPr>
          <w:rtl/>
        </w:rPr>
      </w:pPr>
      <w:r w:rsidRPr="00673EFA">
        <w:rPr>
          <w:rtl/>
        </w:rPr>
        <w:t>(</w:t>
      </w:r>
      <w:r w:rsidR="009D3AE0">
        <w:rPr>
          <w:rFonts w:hint="cs"/>
          <w:rtl/>
        </w:rPr>
        <w:t>1</w:t>
      </w:r>
      <w:r w:rsidRPr="00673EFA">
        <w:rPr>
          <w:rtl/>
        </w:rPr>
        <w:t>)</w:t>
      </w:r>
      <w:r w:rsidR="00E97314">
        <w:rPr>
          <w:rtl/>
        </w:rPr>
        <w:t xml:space="preserve"> </w:t>
      </w:r>
      <w:r w:rsidRPr="00673EFA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3EFA">
        <w:rPr>
          <w:rtl/>
        </w:rPr>
        <w:t>392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73EFA">
        <w:rPr>
          <w:rtl/>
        </w:rPr>
        <w:t>91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12.</w:t>
      </w:r>
    </w:p>
    <w:p w:rsidR="006D29FD" w:rsidRPr="00673EFA" w:rsidRDefault="006D29FD" w:rsidP="009D3AE0">
      <w:pPr>
        <w:pStyle w:val="libFootnote0"/>
        <w:rPr>
          <w:rtl/>
        </w:rPr>
      </w:pPr>
      <w:r w:rsidRPr="00673EFA">
        <w:rPr>
          <w:rtl/>
        </w:rPr>
        <w:t>(</w:t>
      </w:r>
      <w:r w:rsidR="009D3AE0">
        <w:rPr>
          <w:rFonts w:hint="cs"/>
          <w:rtl/>
        </w:rPr>
        <w:t>2</w:t>
      </w:r>
      <w:r w:rsidRPr="00673EFA">
        <w:rPr>
          <w:rtl/>
        </w:rPr>
        <w:t>)</w:t>
      </w:r>
      <w:r w:rsidR="00E97314">
        <w:rPr>
          <w:rtl/>
        </w:rPr>
        <w:t xml:space="preserve"> </w:t>
      </w:r>
      <w:r w:rsidRPr="00673EFA">
        <w:rPr>
          <w:rtl/>
        </w:rPr>
        <w:t>في</w:t>
      </w:r>
      <w:r w:rsidR="00E97314">
        <w:rPr>
          <w:rtl/>
        </w:rPr>
        <w:t xml:space="preserve"> </w:t>
      </w:r>
      <w:r w:rsidRPr="00673EF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73EFA">
        <w:rPr>
          <w:rtl/>
        </w:rPr>
        <w:t>تترك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1256.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يطيب</w:t>
      </w:r>
      <w:r w:rsidR="00E97314">
        <w:rPr>
          <w:rtl/>
        </w:rPr>
        <w:t xml:space="preserve"> </w:t>
      </w:r>
      <w:r>
        <w:rPr>
          <w:rtl/>
        </w:rPr>
        <w:t>طيباً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بثوب</w:t>
      </w:r>
      <w:r w:rsidR="00E97314">
        <w:rPr>
          <w:rtl/>
        </w:rPr>
        <w:t xml:space="preserve"> </w:t>
      </w:r>
      <w:r>
        <w:rPr>
          <w:rtl/>
        </w:rPr>
        <w:t>مصبوغ</w:t>
      </w:r>
      <w:r w:rsidR="00E97314">
        <w:rPr>
          <w:rtl/>
        </w:rPr>
        <w:t xml:space="preserve"> </w:t>
      </w:r>
      <w:r>
        <w:rPr>
          <w:rtl/>
        </w:rPr>
        <w:t>بزعفر</w:t>
      </w:r>
      <w:r w:rsidR="009D3AE0">
        <w:rPr>
          <w:rFonts w:hint="cs"/>
          <w:rtl/>
        </w:rPr>
        <w:t>ا</w:t>
      </w:r>
      <w:r w:rsidR="009D3AE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فرش</w:t>
      </w:r>
      <w:r w:rsidR="009D3AE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الماء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مسح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مسح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وجهه.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الجعفري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912669">
        <w:rPr>
          <w:rFonts w:hint="cs"/>
          <w:rtl/>
        </w:rPr>
        <w:t>ّ</w:t>
      </w:r>
      <w:r>
        <w:rPr>
          <w:rtl/>
        </w:rPr>
        <w:t>موا</w:t>
      </w:r>
      <w:r w:rsidR="00E97314">
        <w:rPr>
          <w:rtl/>
        </w:rPr>
        <w:t xml:space="preserve"> </w:t>
      </w:r>
      <w:r>
        <w:rPr>
          <w:rtl/>
        </w:rPr>
        <w:t>أظفاركم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B60D6">
        <w:rPr>
          <w:rtl/>
        </w:rPr>
        <w:t>ثلاثاً</w:t>
      </w:r>
      <w:r>
        <w:rPr>
          <w:rtl/>
        </w:rPr>
        <w:t>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واستحم</w:t>
      </w:r>
      <w:r w:rsidR="00912669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912669">
        <w:rPr>
          <w:rtl/>
        </w:rPr>
        <w:t>رب</w:t>
      </w:r>
      <w:r>
        <w:rPr>
          <w:rtl/>
        </w:rPr>
        <w:t>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وأصيبوا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الحجامة</w:t>
      </w:r>
      <w:r w:rsidR="00E97314">
        <w:rPr>
          <w:rtl/>
        </w:rPr>
        <w:t xml:space="preserve"> </w:t>
      </w:r>
      <w:r>
        <w:rPr>
          <w:rtl/>
        </w:rPr>
        <w:t>حاجتكم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وتطي</w:t>
      </w:r>
      <w:r w:rsidR="00912669">
        <w:rPr>
          <w:rFonts w:hint="cs"/>
          <w:rtl/>
        </w:rPr>
        <w:t>ّ</w:t>
      </w:r>
      <w:r>
        <w:rPr>
          <w:rtl/>
        </w:rPr>
        <w:t>بوا</w:t>
      </w:r>
      <w:r w:rsidR="00E97314">
        <w:rPr>
          <w:rtl/>
        </w:rPr>
        <w:t xml:space="preserve"> </w:t>
      </w:r>
      <w:r>
        <w:rPr>
          <w:rtl/>
        </w:rPr>
        <w:t>بأطيب</w:t>
      </w:r>
      <w:r w:rsidR="00E97314">
        <w:rPr>
          <w:rtl/>
        </w:rPr>
        <w:t xml:space="preserve"> </w:t>
      </w:r>
      <w:r>
        <w:rPr>
          <w:rtl/>
        </w:rPr>
        <w:t>طيبكم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الفقيه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الحم</w:t>
      </w:r>
      <w:r w:rsidR="00912669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358" w:name="_Toc277915050"/>
      <w:bookmarkStart w:id="1359" w:name="_Toc301866598"/>
      <w:bookmarkStart w:id="1360" w:name="_Toc374986392"/>
      <w:bookmarkStart w:id="1361" w:name="_Toc374986695"/>
      <w:bookmarkStart w:id="1362" w:name="_Toc260845712"/>
      <w:r>
        <w:rPr>
          <w:rtl/>
        </w:rPr>
        <w:t>38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النورة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358"/>
      <w:bookmarkEnd w:id="1359"/>
      <w:bookmarkEnd w:id="1360"/>
      <w:bookmarkEnd w:id="1361"/>
      <w:bookmarkEnd w:id="1362"/>
    </w:p>
    <w:p w:rsidR="006D29FD" w:rsidRDefault="006D29FD" w:rsidP="0091266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912669" w:rsidRPr="00B253D8">
        <w:rPr>
          <w:rStyle w:val="libNormalChar"/>
          <w:rFonts w:hint="cs"/>
          <w:rtl/>
        </w:rPr>
        <w:t>(</w:t>
      </w:r>
      <w:r w:rsidR="00912669">
        <w:rPr>
          <w:rStyle w:val="libNormalChar"/>
          <w:rFonts w:hint="cs"/>
          <w:rtl/>
        </w:rPr>
        <w:t xml:space="preserve"> </w:t>
      </w:r>
      <w:r w:rsidR="00912669" w:rsidRPr="00B253D8">
        <w:rPr>
          <w:rStyle w:val="libAlaemChar"/>
          <w:rFonts w:hint="cs"/>
          <w:rtl/>
        </w:rPr>
        <w:t>عليه‌السلام</w:t>
      </w:r>
      <w:r w:rsidR="00912669">
        <w:rPr>
          <w:rStyle w:val="libNormalChar"/>
          <w:rFonts w:hint="cs"/>
          <w:rtl/>
        </w:rPr>
        <w:t xml:space="preserve"> </w:t>
      </w:r>
      <w:r w:rsidR="00912669" w:rsidRPr="00B253D8">
        <w:rPr>
          <w:rStyle w:val="libNormalChar"/>
          <w:rFonts w:hint="cs"/>
          <w:rtl/>
        </w:rPr>
        <w:t>)</w:t>
      </w:r>
      <w:r w:rsidR="00912669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يزعم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912669">
        <w:rPr>
          <w:rStyle w:val="libFootnoteAlaemChar"/>
          <w:rFonts w:hint="cs"/>
          <w:rtl/>
        </w:rPr>
        <w:t>عليه‌السلام</w:t>
      </w:r>
      <w:r w:rsidR="00E97314" w:rsidRPr="00912669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الحم</w:t>
      </w:r>
      <w:r w:rsidR="00912669">
        <w:rPr>
          <w:rFonts w:hint="cs"/>
          <w:rtl/>
        </w:rPr>
        <w:t>ّ</w:t>
      </w:r>
      <w:r>
        <w:rPr>
          <w:rtl/>
        </w:rPr>
        <w:t>ام.</w:t>
      </w:r>
    </w:p>
    <w:p w:rsidR="006D29FD" w:rsidRPr="00550C54" w:rsidRDefault="006D29FD" w:rsidP="008D5E21">
      <w:pPr>
        <w:pStyle w:val="libFootnote0"/>
        <w:rPr>
          <w:rtl/>
        </w:rPr>
      </w:pPr>
      <w:r w:rsidRPr="00550C54">
        <w:rPr>
          <w:rtl/>
        </w:rPr>
        <w:t>(1)</w:t>
      </w:r>
      <w:r w:rsidR="00E97314">
        <w:rPr>
          <w:rtl/>
        </w:rPr>
        <w:t xml:space="preserve"> </w:t>
      </w:r>
      <w:r w:rsidRPr="00550C54">
        <w:rPr>
          <w:rtl/>
        </w:rPr>
        <w:t>الفقيه</w:t>
      </w:r>
      <w:r w:rsidR="00E97314">
        <w:rPr>
          <w:rtl/>
        </w:rPr>
        <w:t xml:space="preserve"> </w:t>
      </w:r>
      <w:r w:rsidRPr="00550C54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0C54">
        <w:rPr>
          <w:rtl/>
        </w:rPr>
        <w:t>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50C54">
        <w:rPr>
          <w:rtl/>
        </w:rPr>
        <w:t>345</w:t>
      </w:r>
      <w:r>
        <w:rPr>
          <w:rtl/>
        </w:rPr>
        <w:t>.</w:t>
      </w:r>
    </w:p>
    <w:p w:rsidR="006D29FD" w:rsidRPr="00550C54" w:rsidRDefault="006D29FD" w:rsidP="008D5E21">
      <w:pPr>
        <w:pStyle w:val="libFootnote0"/>
        <w:rPr>
          <w:rtl/>
        </w:rPr>
      </w:pPr>
      <w:r w:rsidRPr="00550C54">
        <w:rPr>
          <w:rtl/>
        </w:rPr>
        <w:t>(2)</w:t>
      </w:r>
      <w:r w:rsidR="00E97314">
        <w:rPr>
          <w:rtl/>
        </w:rPr>
        <w:t xml:space="preserve"> </w:t>
      </w:r>
      <w:r w:rsidRPr="00550C54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0C54">
        <w:rPr>
          <w:rtl/>
        </w:rPr>
        <w:t>391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50C54">
        <w:rPr>
          <w:rtl/>
        </w:rPr>
        <w:t>89</w:t>
      </w:r>
      <w:r>
        <w:rPr>
          <w:rtl/>
        </w:rPr>
        <w:t>.</w:t>
      </w:r>
    </w:p>
    <w:p w:rsidR="006D29FD" w:rsidRPr="00550C54" w:rsidRDefault="006D29FD" w:rsidP="008D5E21">
      <w:pPr>
        <w:pStyle w:val="libFootnote0"/>
        <w:rPr>
          <w:rtl/>
        </w:rPr>
      </w:pPr>
      <w:r w:rsidRPr="00550C54">
        <w:rPr>
          <w:rtl/>
        </w:rPr>
        <w:t>(3)</w:t>
      </w:r>
      <w:r w:rsidR="00E97314">
        <w:rPr>
          <w:rtl/>
        </w:rPr>
        <w:t xml:space="preserve"> </w:t>
      </w:r>
      <w:r w:rsidRPr="00550C54">
        <w:rPr>
          <w:rtl/>
        </w:rPr>
        <w:t>تقدم</w:t>
      </w:r>
      <w:r w:rsidR="00E97314">
        <w:rPr>
          <w:rtl/>
        </w:rPr>
        <w:t xml:space="preserve"> </w:t>
      </w:r>
      <w:r w:rsidRPr="00550C54">
        <w:rPr>
          <w:rtl/>
        </w:rPr>
        <w:t>في</w:t>
      </w:r>
      <w:r w:rsidR="00E97314">
        <w:rPr>
          <w:rtl/>
        </w:rPr>
        <w:t xml:space="preserve"> </w:t>
      </w:r>
      <w:r w:rsidRPr="00550C54">
        <w:rPr>
          <w:rtl/>
        </w:rPr>
        <w:t>الباب</w:t>
      </w:r>
      <w:r w:rsidR="00E97314">
        <w:rPr>
          <w:rtl/>
        </w:rPr>
        <w:t xml:space="preserve"> </w:t>
      </w:r>
      <w:r w:rsidRPr="00550C54">
        <w:rPr>
          <w:rtl/>
        </w:rPr>
        <w:t>89</w:t>
      </w:r>
      <w:r w:rsidR="00E97314">
        <w:rPr>
          <w:rtl/>
        </w:rPr>
        <w:t xml:space="preserve"> </w:t>
      </w:r>
      <w:r w:rsidRPr="00550C54">
        <w:rPr>
          <w:rtl/>
        </w:rPr>
        <w:t>من</w:t>
      </w:r>
      <w:r w:rsidR="00E97314">
        <w:rPr>
          <w:rtl/>
        </w:rPr>
        <w:t xml:space="preserve"> </w:t>
      </w:r>
      <w:r w:rsidRPr="00550C54">
        <w:rPr>
          <w:rtl/>
        </w:rPr>
        <w:t>أبواب</w:t>
      </w:r>
      <w:r w:rsidR="00E97314">
        <w:rPr>
          <w:rtl/>
        </w:rPr>
        <w:t xml:space="preserve"> </w:t>
      </w:r>
      <w:r w:rsidRPr="00550C54">
        <w:rPr>
          <w:rtl/>
        </w:rPr>
        <w:t>اداب</w:t>
      </w:r>
      <w:r w:rsidR="00E97314">
        <w:rPr>
          <w:rtl/>
        </w:rPr>
        <w:t xml:space="preserve"> </w:t>
      </w:r>
      <w:r w:rsidRPr="00550C54">
        <w:rPr>
          <w:rtl/>
        </w:rPr>
        <w:t>الحمام</w:t>
      </w:r>
      <w:r>
        <w:rPr>
          <w:rtl/>
        </w:rPr>
        <w:t>.</w:t>
      </w:r>
    </w:p>
    <w:p w:rsidR="006D29FD" w:rsidRPr="00550C54" w:rsidRDefault="006D29FD" w:rsidP="008D5E21">
      <w:pPr>
        <w:pStyle w:val="libFootnote0"/>
        <w:rPr>
          <w:rtl/>
        </w:rPr>
      </w:pPr>
      <w:r w:rsidRPr="00550C54">
        <w:rPr>
          <w:rtl/>
        </w:rPr>
        <w:t>(4)</w:t>
      </w:r>
      <w:r w:rsidR="00E97314">
        <w:rPr>
          <w:rtl/>
        </w:rPr>
        <w:t xml:space="preserve"> </w:t>
      </w:r>
      <w:r w:rsidRPr="00550C54">
        <w:rPr>
          <w:rtl/>
        </w:rPr>
        <w:t>يأتي</w:t>
      </w:r>
      <w:r w:rsidR="00E97314">
        <w:rPr>
          <w:rtl/>
        </w:rPr>
        <w:t xml:space="preserve"> </w:t>
      </w:r>
      <w:r w:rsidRPr="00550C54">
        <w:rPr>
          <w:rtl/>
        </w:rPr>
        <w:t>في</w:t>
      </w:r>
      <w:r w:rsidR="00E97314">
        <w:rPr>
          <w:rtl/>
        </w:rPr>
        <w:t xml:space="preserve"> </w:t>
      </w:r>
      <w:r w:rsidRPr="00550C54">
        <w:rPr>
          <w:rtl/>
        </w:rPr>
        <w:t>الحديث</w:t>
      </w:r>
      <w:r w:rsidR="00E97314">
        <w:rPr>
          <w:rtl/>
        </w:rPr>
        <w:t xml:space="preserve"> </w:t>
      </w:r>
      <w:r w:rsidRPr="00550C54">
        <w:rPr>
          <w:rtl/>
        </w:rPr>
        <w:t>15</w:t>
      </w:r>
      <w:r w:rsidR="00E97314">
        <w:rPr>
          <w:rtl/>
        </w:rPr>
        <w:t xml:space="preserve"> </w:t>
      </w:r>
      <w:r w:rsidRPr="00550C54">
        <w:rPr>
          <w:rtl/>
        </w:rPr>
        <w:t>من</w:t>
      </w:r>
      <w:r w:rsidR="00E97314">
        <w:rPr>
          <w:rtl/>
        </w:rPr>
        <w:t xml:space="preserve"> </w:t>
      </w:r>
      <w:r w:rsidRPr="00550C54">
        <w:rPr>
          <w:rtl/>
        </w:rPr>
        <w:t>الباب</w:t>
      </w:r>
      <w:r w:rsidR="00E97314">
        <w:rPr>
          <w:rtl/>
        </w:rPr>
        <w:t xml:space="preserve"> </w:t>
      </w:r>
      <w:r w:rsidRPr="00550C54">
        <w:rPr>
          <w:rtl/>
        </w:rPr>
        <w:t>39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50C54">
        <w:rPr>
          <w:rtl/>
        </w:rPr>
        <w:t>وفي</w:t>
      </w:r>
      <w:r w:rsidR="00E97314">
        <w:rPr>
          <w:rtl/>
        </w:rPr>
        <w:t xml:space="preserve"> </w:t>
      </w:r>
      <w:r w:rsidRPr="00550C54">
        <w:rPr>
          <w:rtl/>
        </w:rPr>
        <w:t>الحديث</w:t>
      </w:r>
      <w:r w:rsidR="00E97314">
        <w:rPr>
          <w:rtl/>
        </w:rPr>
        <w:t xml:space="preserve"> </w:t>
      </w:r>
      <w:r w:rsidRPr="00550C54">
        <w:rPr>
          <w:rtl/>
        </w:rPr>
        <w:t>18</w:t>
      </w:r>
      <w:r w:rsidR="00E97314">
        <w:rPr>
          <w:rtl/>
        </w:rPr>
        <w:t xml:space="preserve"> </w:t>
      </w:r>
      <w:r w:rsidRPr="00550C54">
        <w:rPr>
          <w:rtl/>
        </w:rPr>
        <w:t>من</w:t>
      </w:r>
      <w:r w:rsidR="00E97314">
        <w:rPr>
          <w:rtl/>
        </w:rPr>
        <w:t xml:space="preserve"> </w:t>
      </w:r>
      <w:r w:rsidRPr="00550C54">
        <w:rPr>
          <w:rtl/>
        </w:rPr>
        <w:t>الباب</w:t>
      </w:r>
      <w:r w:rsidR="00E97314">
        <w:rPr>
          <w:rtl/>
        </w:rPr>
        <w:t xml:space="preserve"> </w:t>
      </w:r>
      <w:r w:rsidRPr="00550C54">
        <w:rPr>
          <w:rtl/>
        </w:rPr>
        <w:t>40</w:t>
      </w:r>
      <w:r w:rsidR="00E97314">
        <w:rPr>
          <w:rtl/>
        </w:rPr>
        <w:t xml:space="preserve"> </w:t>
      </w:r>
      <w:r w:rsidRPr="00550C54">
        <w:rPr>
          <w:rtl/>
        </w:rPr>
        <w:t>من</w:t>
      </w:r>
      <w:r w:rsidR="00E97314">
        <w:rPr>
          <w:rtl/>
        </w:rPr>
        <w:t xml:space="preserve"> </w:t>
      </w:r>
      <w:r w:rsidRPr="00550C54">
        <w:rPr>
          <w:rtl/>
        </w:rPr>
        <w:t>هذه</w:t>
      </w:r>
      <w:r w:rsidR="00E97314">
        <w:rPr>
          <w:rtl/>
        </w:rPr>
        <w:t xml:space="preserve"> </w:t>
      </w:r>
      <w:r w:rsidRPr="00550C54">
        <w:rPr>
          <w:rtl/>
        </w:rPr>
        <w:t>الأبواب</w:t>
      </w:r>
      <w:r>
        <w:rPr>
          <w:rtl/>
        </w:rPr>
        <w:t>.</w:t>
      </w:r>
    </w:p>
    <w:p w:rsidR="006D29FD" w:rsidRDefault="006D29FD" w:rsidP="0091266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38</w:t>
      </w:r>
    </w:p>
    <w:p w:rsidR="006D29FD" w:rsidRDefault="006D29FD" w:rsidP="0091266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الناس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النورة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مكروهة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ذهبت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91266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طهور</w:t>
      </w:r>
      <w:r w:rsidR="00E97314">
        <w:rPr>
          <w:rtl/>
        </w:rPr>
        <w:t xml:space="preserve"> </w:t>
      </w:r>
      <w:r>
        <w:rPr>
          <w:rtl/>
        </w:rPr>
        <w:t>أطهر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النورة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</w:t>
      </w:r>
      <w:r w:rsidR="00912669">
        <w:rPr>
          <w:rFonts w:hint="cs"/>
          <w:rtl/>
        </w:rPr>
        <w:t>ا</w:t>
      </w:r>
      <w:r w:rsidR="00912669">
        <w:rPr>
          <w:rtl/>
        </w:rPr>
        <w:t>ن</w:t>
      </w:r>
      <w:r w:rsidR="00C0363D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حذيفة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91266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912669">
        <w:rPr>
          <w:rFonts w:hint="cs"/>
          <w:rtl/>
        </w:rPr>
        <w:t xml:space="preserve"> </w:t>
      </w:r>
      <w:r w:rsidR="00912669" w:rsidRPr="00912669">
        <w:rPr>
          <w:rFonts w:hint="cs"/>
          <w:rtl/>
        </w:rPr>
        <w:t>)</w:t>
      </w:r>
      <w:r w:rsidR="00912669">
        <w:rPr>
          <w:rStyle w:val="libAlaemChar"/>
          <w:rFonts w:hint="cs"/>
          <w:rtl/>
        </w:rPr>
        <w:t xml:space="preserve"> </w:t>
      </w:r>
      <w:r>
        <w:rPr>
          <w:rtl/>
        </w:rPr>
        <w:t>يطلي</w:t>
      </w:r>
      <w:r w:rsidR="00E97314">
        <w:rPr>
          <w:rtl/>
        </w:rPr>
        <w:t xml:space="preserve"> </w:t>
      </w:r>
      <w:r>
        <w:rPr>
          <w:rtl/>
        </w:rPr>
        <w:t>العانة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الاليين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1266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جمعة.</w:t>
      </w:r>
    </w:p>
    <w:p w:rsidR="006D29FD" w:rsidRDefault="006D29FD" w:rsidP="0091266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912669" w:rsidRPr="00B253D8">
        <w:rPr>
          <w:rStyle w:val="libNormalChar"/>
          <w:rFonts w:hint="cs"/>
          <w:rtl/>
        </w:rPr>
        <w:t>(</w:t>
      </w:r>
      <w:r w:rsidR="00912669">
        <w:rPr>
          <w:rStyle w:val="libNormalChar"/>
          <w:rFonts w:hint="cs"/>
          <w:rtl/>
        </w:rPr>
        <w:t xml:space="preserve"> </w:t>
      </w:r>
      <w:r w:rsidR="00912669" w:rsidRPr="00B253D8">
        <w:rPr>
          <w:rStyle w:val="libAlaemChar"/>
          <w:rFonts w:hint="cs"/>
          <w:rtl/>
        </w:rPr>
        <w:t>عليه‌السلام</w:t>
      </w:r>
      <w:r w:rsidR="00912669">
        <w:rPr>
          <w:rStyle w:val="libNormalChar"/>
          <w:rFonts w:hint="cs"/>
          <w:rtl/>
        </w:rPr>
        <w:t xml:space="preserve"> </w:t>
      </w:r>
      <w:r w:rsidR="00912669" w:rsidRPr="00B253D8">
        <w:rPr>
          <w:rStyle w:val="libNormalChar"/>
          <w:rFonts w:hint="cs"/>
          <w:rtl/>
        </w:rPr>
        <w:t>)</w:t>
      </w:r>
      <w:r w:rsidR="00912669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912669" w:rsidRPr="00B253D8">
        <w:rPr>
          <w:rStyle w:val="libNormalChar"/>
          <w:rFonts w:hint="cs"/>
          <w:rtl/>
        </w:rPr>
        <w:t>(</w:t>
      </w:r>
      <w:r w:rsidR="00912669">
        <w:rPr>
          <w:rStyle w:val="libNormalChar"/>
          <w:rFonts w:hint="cs"/>
          <w:rtl/>
        </w:rPr>
        <w:t xml:space="preserve"> </w:t>
      </w:r>
      <w:r w:rsidR="00912669" w:rsidRPr="00B253D8">
        <w:rPr>
          <w:rStyle w:val="libAlaemChar"/>
          <w:rFonts w:hint="cs"/>
          <w:rtl/>
        </w:rPr>
        <w:t>عليه‌السلام</w:t>
      </w:r>
      <w:r w:rsidR="00912669">
        <w:rPr>
          <w:rStyle w:val="libNormalChar"/>
          <w:rFonts w:hint="cs"/>
          <w:rtl/>
        </w:rPr>
        <w:t xml:space="preserve"> </w:t>
      </w:r>
      <w:r w:rsidR="00912669" w:rsidRPr="00B253D8">
        <w:rPr>
          <w:rStyle w:val="libNormalChar"/>
          <w:rFonts w:hint="cs"/>
          <w:rtl/>
        </w:rPr>
        <w:t>)</w:t>
      </w:r>
      <w:r w:rsidR="00912669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ينبغى</w:t>
      </w:r>
      <w:r w:rsidR="00E97314">
        <w:rPr>
          <w:rtl/>
        </w:rPr>
        <w:t xml:space="preserve"> </w:t>
      </w:r>
      <w:r>
        <w:rPr>
          <w:rtl/>
        </w:rPr>
        <w:t>للرجل</w:t>
      </w:r>
      <w:r w:rsidR="00E97314">
        <w:rPr>
          <w:rtl/>
        </w:rPr>
        <w:t xml:space="preserve"> </w:t>
      </w:r>
      <w:r w:rsidR="0091266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يتوق</w:t>
      </w:r>
      <w:r w:rsidR="00912669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النورة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912669">
        <w:rPr>
          <w:rtl/>
        </w:rPr>
        <w:t>رب</w:t>
      </w:r>
      <w:r>
        <w:rPr>
          <w:rtl/>
        </w:rPr>
        <w:t>عاء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0363D">
        <w:rPr>
          <w:rtl/>
        </w:rPr>
        <w:t xml:space="preserve">أنّه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نحس</w:t>
      </w:r>
      <w:r w:rsidR="00E97314">
        <w:rPr>
          <w:rtl/>
        </w:rPr>
        <w:t xml:space="preserve"> </w:t>
      </w:r>
      <w:r>
        <w:rPr>
          <w:rtl/>
        </w:rPr>
        <w:t>مستم</w:t>
      </w:r>
      <w:r w:rsidR="00912669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وتجوز</w:t>
      </w:r>
      <w:r w:rsidR="00E97314">
        <w:rPr>
          <w:rtl/>
        </w:rPr>
        <w:t xml:space="preserve"> </w:t>
      </w:r>
      <w:r>
        <w:rPr>
          <w:rtl/>
        </w:rPr>
        <w:t>النورة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الأيام.</w:t>
      </w:r>
    </w:p>
    <w:p w:rsidR="006D29FD" w:rsidRDefault="006D29FD" w:rsidP="00D007E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9599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النورة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007E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تورث</w:t>
      </w:r>
      <w:r w:rsidR="00E97314">
        <w:rPr>
          <w:rtl/>
        </w:rPr>
        <w:t xml:space="preserve"> </w:t>
      </w:r>
      <w:r>
        <w:rPr>
          <w:rtl/>
        </w:rPr>
        <w:t>البرص.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الري</w:t>
      </w:r>
      <w:r w:rsidR="00912669">
        <w:rPr>
          <w:rFonts w:hint="cs"/>
          <w:rtl/>
        </w:rPr>
        <w:t>ا</w:t>
      </w:r>
      <w:r w:rsidR="0091266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الصلت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عمن</w:t>
      </w:r>
      <w:r w:rsidR="00E97314">
        <w:rPr>
          <w:rtl/>
        </w:rPr>
        <w:t xml:space="preserve"> </w:t>
      </w:r>
      <w:r>
        <w:rPr>
          <w:rtl/>
        </w:rPr>
        <w:t>أخبره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تنو</w:t>
      </w:r>
      <w:r w:rsidR="00912669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فأصابه</w:t>
      </w:r>
      <w:r w:rsidR="00E97314">
        <w:rPr>
          <w:rtl/>
        </w:rPr>
        <w:t xml:space="preserve"> </w:t>
      </w:r>
      <w:r>
        <w:rPr>
          <w:rtl/>
        </w:rPr>
        <w:t>البرص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يلومن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نفسه.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مسرور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91266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912669">
        <w:rPr>
          <w:rFonts w:hint="cs"/>
          <w:rtl/>
        </w:rPr>
        <w:t>ا</w:t>
      </w:r>
      <w:r w:rsidR="0091266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14.</w:t>
      </w:r>
    </w:p>
    <w:p w:rsidR="006D29FD" w:rsidRPr="00550C54" w:rsidRDefault="006D29FD" w:rsidP="008D5E21">
      <w:pPr>
        <w:pStyle w:val="libFootnote0"/>
        <w:rPr>
          <w:rtl/>
        </w:rPr>
      </w:pPr>
      <w:r w:rsidRPr="00550C54">
        <w:rPr>
          <w:rtl/>
        </w:rPr>
        <w:t>(1)</w:t>
      </w:r>
      <w:r w:rsidR="00E97314">
        <w:rPr>
          <w:rtl/>
        </w:rPr>
        <w:t xml:space="preserve"> </w:t>
      </w:r>
      <w:r w:rsidRPr="00550C54">
        <w:rPr>
          <w:rtl/>
        </w:rPr>
        <w:t>في</w:t>
      </w:r>
      <w:r w:rsidR="00E97314">
        <w:rPr>
          <w:rtl/>
        </w:rPr>
        <w:t xml:space="preserve"> </w:t>
      </w:r>
      <w:r w:rsidRPr="00550C5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50C54">
        <w:rPr>
          <w:rtl/>
        </w:rPr>
        <w:t>بن</w:t>
      </w:r>
      <w:r w:rsidR="00E97314">
        <w:rPr>
          <w:rtl/>
        </w:rPr>
        <w:t xml:space="preserve"> </w:t>
      </w:r>
      <w:r w:rsidRPr="00550C54">
        <w:rPr>
          <w:rtl/>
        </w:rPr>
        <w:t>سنان</w:t>
      </w:r>
      <w:r>
        <w:rPr>
          <w:rtl/>
        </w:rPr>
        <w:t>.</w:t>
      </w:r>
    </w:p>
    <w:p w:rsidR="006D29FD" w:rsidRPr="00550C54" w:rsidRDefault="006D29FD" w:rsidP="008D5E21">
      <w:pPr>
        <w:pStyle w:val="libFootnote0"/>
        <w:rPr>
          <w:rtl/>
        </w:rPr>
      </w:pPr>
      <w:r w:rsidRPr="00550C54">
        <w:rPr>
          <w:rtl/>
        </w:rPr>
        <w:t>(2)</w:t>
      </w:r>
      <w:r w:rsidR="00E97314">
        <w:rPr>
          <w:rtl/>
        </w:rPr>
        <w:t xml:space="preserve"> </w:t>
      </w:r>
      <w:r w:rsidRPr="00550C54">
        <w:rPr>
          <w:rtl/>
        </w:rPr>
        <w:t>في</w:t>
      </w:r>
      <w:r w:rsidR="00E97314">
        <w:rPr>
          <w:rtl/>
        </w:rPr>
        <w:t xml:space="preserve"> </w:t>
      </w:r>
      <w:r w:rsidRPr="00550C54">
        <w:rPr>
          <w:rtl/>
        </w:rPr>
        <w:t>هامش</w:t>
      </w:r>
      <w:r w:rsidR="00E97314">
        <w:rPr>
          <w:rtl/>
        </w:rPr>
        <w:t xml:space="preserve"> </w:t>
      </w:r>
      <w:r w:rsidRPr="00550C54">
        <w:rPr>
          <w:rtl/>
        </w:rPr>
        <w:t>الا</w:t>
      </w:r>
      <w:r w:rsidR="004545BD">
        <w:rPr>
          <w:rtl/>
        </w:rPr>
        <w:t xml:space="preserve">صلّ </w:t>
      </w:r>
      <w:r w:rsidRPr="00550C54">
        <w:rPr>
          <w:rtl/>
        </w:rPr>
        <w:t>عن</w:t>
      </w:r>
      <w:r w:rsidR="00E97314">
        <w:rPr>
          <w:rtl/>
        </w:rPr>
        <w:t xml:space="preserve"> </w:t>
      </w:r>
      <w:r w:rsidRPr="00550C54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0C54">
        <w:rPr>
          <w:rtl/>
        </w:rPr>
        <w:t>الاليتين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الحمّام.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267.</w:t>
      </w:r>
    </w:p>
    <w:p w:rsidR="006D29FD" w:rsidRPr="00550C54" w:rsidRDefault="006D29FD" w:rsidP="00912669">
      <w:pPr>
        <w:pStyle w:val="libFootnote0"/>
        <w:rPr>
          <w:rtl/>
        </w:rPr>
      </w:pPr>
      <w:r w:rsidRPr="00550C54">
        <w:rPr>
          <w:rtl/>
        </w:rPr>
        <w:t>(</w:t>
      </w:r>
      <w:r w:rsidR="00912669">
        <w:rPr>
          <w:rFonts w:hint="cs"/>
          <w:rtl/>
        </w:rPr>
        <w:t>3</w:t>
      </w:r>
      <w:r w:rsidRPr="00550C54">
        <w:rPr>
          <w:rtl/>
        </w:rPr>
        <w:t>)</w:t>
      </w:r>
      <w:r w:rsidR="00E97314">
        <w:rPr>
          <w:rtl/>
        </w:rPr>
        <w:t xml:space="preserve"> </w:t>
      </w:r>
      <w:r w:rsidRPr="00550C54">
        <w:rPr>
          <w:rtl/>
        </w:rPr>
        <w:t>في</w:t>
      </w:r>
      <w:r w:rsidR="00E97314">
        <w:rPr>
          <w:rtl/>
        </w:rPr>
        <w:t xml:space="preserve"> </w:t>
      </w:r>
      <w:r w:rsidRPr="00550C5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50C54">
        <w:rPr>
          <w:rtl/>
        </w:rPr>
        <w:t>أن</w:t>
      </w:r>
      <w:r w:rsidR="00912669">
        <w:rPr>
          <w:rFonts w:hint="cs"/>
          <w:rtl/>
        </w:rPr>
        <w:t>ّ</w:t>
      </w:r>
      <w:r w:rsidRPr="00550C54">
        <w:rPr>
          <w:rtl/>
        </w:rPr>
        <w:t>ها</w:t>
      </w:r>
      <w:r w:rsidR="00E97314">
        <w:rPr>
          <w:rtl/>
        </w:rPr>
        <w:t xml:space="preserve"> </w:t>
      </w:r>
      <w:r w:rsidRPr="00550C54">
        <w:rPr>
          <w:rtl/>
        </w:rPr>
        <w:t>في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268.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روضة</w:t>
      </w:r>
      <w:r w:rsidR="00E97314">
        <w:rPr>
          <w:rtl/>
        </w:rPr>
        <w:t xml:space="preserve"> </w:t>
      </w:r>
      <w:r>
        <w:rPr>
          <w:rtl/>
        </w:rPr>
        <w:t>الواعظين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الحم</w:t>
      </w:r>
      <w:r w:rsidR="00912669">
        <w:rPr>
          <w:rFonts w:hint="cs"/>
          <w:rtl/>
        </w:rPr>
        <w:t>ّ</w:t>
      </w:r>
      <w:r>
        <w:rPr>
          <w:rtl/>
        </w:rPr>
        <w:t>ام.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تغلب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عكرمة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004D92">
        <w:rPr>
          <w:rtl/>
        </w:rPr>
        <w:t xml:space="preserve">عبّاس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007E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D007ED">
        <w:rPr>
          <w:rFonts w:hint="cs"/>
          <w:rtl/>
        </w:rPr>
        <w:t xml:space="preserve">) :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خصال</w:t>
      </w:r>
      <w:r w:rsidR="00E97314">
        <w:rPr>
          <w:rtl/>
        </w:rPr>
        <w:t xml:space="preserve"> </w:t>
      </w:r>
      <w:r>
        <w:rPr>
          <w:rtl/>
        </w:rPr>
        <w:t>تورث</w:t>
      </w:r>
      <w:r w:rsidR="00E97314">
        <w:rPr>
          <w:rtl/>
        </w:rPr>
        <w:t xml:space="preserve"> </w:t>
      </w:r>
      <w:r>
        <w:rPr>
          <w:rtl/>
        </w:rPr>
        <w:t>البرص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النورة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D007ED">
        <w:rPr>
          <w:rtl/>
        </w:rPr>
        <w:t>رب</w:t>
      </w:r>
      <w:r>
        <w:rPr>
          <w:rtl/>
        </w:rPr>
        <w:t>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والتوضي</w:t>
      </w:r>
      <w:r w:rsidR="00E97314">
        <w:rPr>
          <w:rtl/>
        </w:rPr>
        <w:t xml:space="preserve"> </w:t>
      </w:r>
      <w:r>
        <w:rPr>
          <w:rtl/>
        </w:rPr>
        <w:t>والاغتسال</w:t>
      </w:r>
      <w:r w:rsidR="00E97314">
        <w:rPr>
          <w:rtl/>
        </w:rPr>
        <w:t xml:space="preserve"> </w:t>
      </w:r>
      <w:r>
        <w:rPr>
          <w:rtl/>
        </w:rPr>
        <w:t>بالماء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تسخنه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والأكل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الجنابة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وغشي</w:t>
      </w:r>
      <w:r w:rsidR="00C0363D">
        <w:rPr>
          <w:rtl/>
        </w:rPr>
        <w:t xml:space="preserve">أنّ </w:t>
      </w:r>
      <w:r>
        <w:rPr>
          <w:rtl/>
        </w:rPr>
        <w:t>المرأة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D007ED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حيضها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والأكل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الشبع.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يمكن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E97314">
        <w:rPr>
          <w:rtl/>
        </w:rPr>
        <w:t xml:space="preserve"> </w:t>
      </w:r>
      <w:r>
        <w:rPr>
          <w:rtl/>
        </w:rPr>
        <w:t>الاحاديث</w:t>
      </w:r>
      <w:r w:rsidR="00E97314">
        <w:rPr>
          <w:rtl/>
        </w:rPr>
        <w:t xml:space="preserve"> </w:t>
      </w:r>
      <w:r>
        <w:rPr>
          <w:rtl/>
        </w:rPr>
        <w:t>الأخيرة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D007ED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الظاهر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العامة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وحديث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004D92">
        <w:rPr>
          <w:rtl/>
        </w:rPr>
        <w:t xml:space="preserve">عبّاس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النسخ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أعلم.</w:t>
      </w:r>
    </w:p>
    <w:p w:rsidR="006D29FD" w:rsidRDefault="006D29FD" w:rsidP="006D29FD">
      <w:pPr>
        <w:pStyle w:val="Heading2Center"/>
        <w:rPr>
          <w:rtl/>
        </w:rPr>
      </w:pPr>
      <w:bookmarkStart w:id="1363" w:name="_Toc277915051"/>
      <w:bookmarkStart w:id="1364" w:name="_Toc301866599"/>
      <w:bookmarkStart w:id="1365" w:name="_Toc374986393"/>
      <w:bookmarkStart w:id="1366" w:name="_Toc374986696"/>
      <w:bookmarkStart w:id="1367" w:name="_Toc260845713"/>
      <w:r>
        <w:rPr>
          <w:rtl/>
        </w:rPr>
        <w:t>39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التنف</w:t>
      </w:r>
      <w:r w:rsidR="00D007ED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بالصلوات</w:t>
      </w:r>
      <w:r w:rsidR="00E97314">
        <w:rPr>
          <w:rtl/>
        </w:rPr>
        <w:t xml:space="preserve"> </w:t>
      </w:r>
      <w:r>
        <w:rPr>
          <w:rtl/>
        </w:rPr>
        <w:t>المرغ</w:t>
      </w:r>
      <w:r w:rsidR="00D007ED">
        <w:rPr>
          <w:rFonts w:hint="cs"/>
          <w:rtl/>
        </w:rPr>
        <w:t>ّ</w:t>
      </w:r>
      <w:r>
        <w:rPr>
          <w:rtl/>
        </w:rPr>
        <w:t>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bookmarkEnd w:id="1363"/>
      <w:bookmarkEnd w:id="1364"/>
      <w:r w:rsidR="00E97314">
        <w:rPr>
          <w:rtl/>
        </w:rPr>
        <w:t xml:space="preserve"> </w:t>
      </w:r>
      <w:bookmarkStart w:id="1368" w:name="_Toc277915052"/>
      <w:bookmarkStart w:id="1369" w:name="_Toc301866600"/>
      <w:r w:rsidR="004457BA">
        <w:rPr>
          <w:rtl/>
        </w:rPr>
        <w:t>ج</w:t>
      </w:r>
      <w:r>
        <w:rPr>
          <w:rtl/>
        </w:rPr>
        <w:t>ملة</w:t>
      </w:r>
      <w:r w:rsidR="00E97314">
        <w:rPr>
          <w:rtl/>
        </w:rPr>
        <w:t xml:space="preserve"> </w:t>
      </w:r>
      <w:r>
        <w:rPr>
          <w:rtl/>
        </w:rPr>
        <w:t>منها</w:t>
      </w:r>
      <w:bookmarkEnd w:id="1365"/>
      <w:bookmarkEnd w:id="1366"/>
      <w:bookmarkEnd w:id="1367"/>
      <w:bookmarkEnd w:id="1368"/>
      <w:bookmarkEnd w:id="1369"/>
    </w:p>
    <w:p w:rsidR="006D29FD" w:rsidRDefault="006D29FD" w:rsidP="00EC77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زكريا</w:t>
      </w:r>
      <w:r w:rsidR="00E97314">
        <w:rPr>
          <w:rtl/>
        </w:rPr>
        <w:t xml:space="preserve"> </w:t>
      </w:r>
      <w:r>
        <w:rPr>
          <w:rtl/>
        </w:rPr>
        <w:t>الغلابي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D007ED">
        <w:rPr>
          <w:rtl/>
        </w:rPr>
        <w:t>عم</w:t>
      </w:r>
      <w:r w:rsidR="00494B15">
        <w:rPr>
          <w:rtl/>
        </w:rPr>
        <w:t>ار</w:t>
      </w:r>
      <w:r>
        <w:rPr>
          <w:rtl/>
        </w:rPr>
        <w:t>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عتبة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الزبير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D007ED">
        <w:rPr>
          <w:rFonts w:hint="cs"/>
          <w:rtl/>
        </w:rPr>
        <w:t xml:space="preserve">(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D007ED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D007ED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أ</w:t>
      </w:r>
      <w:r w:rsidR="00D007ED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007E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الْفَلَقِ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النَّاسِ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يَا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أَيُّهَا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الْكَافِرُ‌ونَ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وآية</w:t>
      </w:r>
      <w:r w:rsidR="00E97314">
        <w:rPr>
          <w:rtl/>
        </w:rPr>
        <w:t xml:space="preserve"> </w:t>
      </w:r>
      <w:r>
        <w:rPr>
          <w:rtl/>
        </w:rPr>
        <w:t>الكرسي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>
        <w:rPr>
          <w:rtl/>
        </w:rPr>
        <w:t>.</w:t>
      </w:r>
    </w:p>
    <w:p w:rsidR="006D29FD" w:rsidRDefault="006D29FD" w:rsidP="005F28D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 w:rsidR="005F28DB">
        <w:rPr>
          <w:rFonts w:hint="cs"/>
          <w:rtl/>
        </w:rPr>
        <w:t>أُ</w:t>
      </w:r>
      <w:r>
        <w:rPr>
          <w:rtl/>
        </w:rPr>
        <w:t>خرى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إِنَّا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أَنزَلْنَاهُ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شَهِدَ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F28DB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5F28DB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</w:p>
    <w:p w:rsidR="006D29FD" w:rsidRDefault="006D29FD" w:rsidP="005F28DB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279.</w:t>
      </w:r>
    </w:p>
    <w:p w:rsidR="006D29FD" w:rsidRPr="00D8493B" w:rsidRDefault="006D29FD" w:rsidP="008D5E21">
      <w:pPr>
        <w:pStyle w:val="libFootnote0"/>
        <w:rPr>
          <w:rtl/>
        </w:rPr>
      </w:pPr>
      <w:r w:rsidRPr="00D8493B">
        <w:rPr>
          <w:rtl/>
        </w:rPr>
        <w:t>(1)</w:t>
      </w:r>
      <w:r w:rsidR="00E97314">
        <w:rPr>
          <w:rtl/>
        </w:rPr>
        <w:t xml:space="preserve"> </w:t>
      </w:r>
      <w:r w:rsidRPr="00D8493B">
        <w:rPr>
          <w:rtl/>
        </w:rPr>
        <w:t>في</w:t>
      </w:r>
      <w:r w:rsidR="00E97314">
        <w:rPr>
          <w:rtl/>
        </w:rPr>
        <w:t xml:space="preserve"> </w:t>
      </w:r>
      <w:r w:rsidRPr="00D8493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>
        <w:rPr>
          <w:rtl/>
        </w:rPr>
        <w:t>.</w:t>
      </w:r>
    </w:p>
    <w:p w:rsidR="006D29FD" w:rsidRPr="00D8493B" w:rsidRDefault="006D29FD" w:rsidP="008D5E21">
      <w:pPr>
        <w:pStyle w:val="libFootnote0"/>
        <w:rPr>
          <w:rtl/>
        </w:rPr>
      </w:pPr>
      <w:r w:rsidRPr="00D8493B">
        <w:rPr>
          <w:rtl/>
        </w:rPr>
        <w:t>(2)</w:t>
      </w:r>
      <w:r w:rsidR="00E97314">
        <w:rPr>
          <w:rtl/>
        </w:rPr>
        <w:t xml:space="preserve"> </w:t>
      </w:r>
      <w:r w:rsidRPr="00D8493B">
        <w:rPr>
          <w:rtl/>
        </w:rPr>
        <w:t>في</w:t>
      </w:r>
      <w:r w:rsidR="00E97314">
        <w:rPr>
          <w:rtl/>
        </w:rPr>
        <w:t xml:space="preserve"> </w:t>
      </w:r>
      <w:r w:rsidRPr="00D8493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493B">
        <w:rPr>
          <w:rtl/>
        </w:rPr>
        <w:t>وقل</w:t>
      </w:r>
      <w:r w:rsidR="00E97314">
        <w:rPr>
          <w:rtl/>
        </w:rPr>
        <w:t xml:space="preserve"> </w:t>
      </w:r>
      <w:r w:rsidRPr="00D8493B">
        <w:rPr>
          <w:rtl/>
        </w:rPr>
        <w:t>أعوذ</w:t>
      </w:r>
      <w:r w:rsidR="00E97314">
        <w:rPr>
          <w:rtl/>
        </w:rPr>
        <w:t xml:space="preserve"> </w:t>
      </w:r>
      <w:r w:rsidRPr="00D8493B">
        <w:rPr>
          <w:rtl/>
        </w:rPr>
        <w:t>ب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D8493B">
        <w:rPr>
          <w:rtl/>
        </w:rPr>
        <w:t>الناس</w:t>
      </w:r>
      <w:r w:rsidR="00E97314">
        <w:rPr>
          <w:rtl/>
        </w:rPr>
        <w:t xml:space="preserve"> </w:t>
      </w:r>
      <w:r w:rsidRPr="00D8493B"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 w:rsidRPr="00D8493B">
        <w:rPr>
          <w:rtl/>
        </w:rPr>
        <w:t>وقل</w:t>
      </w:r>
      <w:r w:rsidR="00E97314">
        <w:rPr>
          <w:rtl/>
        </w:rPr>
        <w:t xml:space="preserve"> </w:t>
      </w:r>
      <w:r w:rsidRPr="00D8493B">
        <w:rPr>
          <w:rtl/>
        </w:rPr>
        <w:t>أعوذ</w:t>
      </w:r>
      <w:r w:rsidR="00E97314">
        <w:rPr>
          <w:rtl/>
        </w:rPr>
        <w:t xml:space="preserve"> </w:t>
      </w:r>
      <w:r w:rsidRPr="00D8493B">
        <w:rPr>
          <w:rtl/>
        </w:rPr>
        <w:t>ب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D8493B">
        <w:rPr>
          <w:rtl/>
        </w:rPr>
        <w:t>الفلق</w:t>
      </w:r>
      <w:r w:rsidR="00E97314">
        <w:rPr>
          <w:rtl/>
        </w:rPr>
        <w:t xml:space="preserve"> </w:t>
      </w:r>
      <w:r w:rsidRPr="00D8493B"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280.</w:t>
      </w:r>
    </w:p>
    <w:p w:rsidR="006D29FD" w:rsidRPr="00D8493B" w:rsidRDefault="006D29FD" w:rsidP="005F28DB">
      <w:pPr>
        <w:pStyle w:val="libFootnote0"/>
        <w:rPr>
          <w:rtl/>
        </w:rPr>
      </w:pPr>
      <w:r w:rsidRPr="00D8493B">
        <w:rPr>
          <w:rtl/>
        </w:rPr>
        <w:t>(</w:t>
      </w:r>
      <w:r w:rsidR="005F28DB">
        <w:rPr>
          <w:rFonts w:hint="cs"/>
          <w:rtl/>
        </w:rPr>
        <w:t>3</w:t>
      </w:r>
      <w:r w:rsidRPr="00D8493B">
        <w:rPr>
          <w:rtl/>
        </w:rPr>
        <w:t>)</w:t>
      </w:r>
      <w:r w:rsidR="00E97314">
        <w:rPr>
          <w:rtl/>
        </w:rPr>
        <w:t xml:space="preserve"> </w:t>
      </w:r>
      <w:r w:rsidRPr="00D8493B">
        <w:rPr>
          <w:rtl/>
        </w:rPr>
        <w:t>آل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 w:rsidRPr="00D8493B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493B">
        <w:rPr>
          <w:rtl/>
        </w:rPr>
        <w:t>18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3606E" w:rsidP="005C4111">
      <w:pPr>
        <w:pStyle w:val="libNormal0"/>
        <w:rPr>
          <w:rtl/>
        </w:rPr>
      </w:pPr>
      <w:r>
        <w:rPr>
          <w:rtl/>
        </w:rPr>
        <w:lastRenderedPageBreak/>
        <w:t xml:space="preserve">سبحان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والحمد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والله</w:t>
      </w:r>
      <w:r w:rsidR="00E97314">
        <w:rPr>
          <w:rtl/>
        </w:rPr>
        <w:t xml:space="preserve"> </w:t>
      </w:r>
      <w:r w:rsidR="006D29FD"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حول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 w:rsidR="006D29FD">
        <w:rPr>
          <w:rtl/>
        </w:rPr>
        <w:t>بالله</w:t>
      </w:r>
      <w:r w:rsidR="00E97314">
        <w:rPr>
          <w:rtl/>
        </w:rPr>
        <w:t xml:space="preserve"> </w:t>
      </w:r>
      <w:r w:rsidR="006D29FD">
        <w:rPr>
          <w:rtl/>
        </w:rPr>
        <w:t>العلي</w:t>
      </w:r>
      <w:r w:rsidR="00E97314">
        <w:rPr>
          <w:rtl/>
        </w:rPr>
        <w:t xml:space="preserve"> </w:t>
      </w:r>
      <w:r w:rsidR="006D29FD">
        <w:rPr>
          <w:rtl/>
        </w:rPr>
        <w:t>العظيم</w:t>
      </w:r>
      <w:r w:rsidR="00E97314">
        <w:rPr>
          <w:rtl/>
        </w:rPr>
        <w:t xml:space="preserve"> </w:t>
      </w:r>
      <w:r w:rsidR="006D29FD"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 w:rsidR="003F0096">
        <w:rPr>
          <w:rtl/>
        </w:rPr>
        <w:t xml:space="preserve">تصلّي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النبي</w:t>
      </w:r>
      <w:r w:rsidR="00C37A2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C37A2A">
        <w:rPr>
          <w:rFonts w:hint="cs"/>
          <w:rtl/>
        </w:rPr>
        <w:t xml:space="preserve">) ، </w:t>
      </w:r>
      <w:r w:rsidR="006D29FD"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صل</w:t>
      </w:r>
      <w:r w:rsidR="00C37A2A">
        <w:rPr>
          <w:rFonts w:hint="cs"/>
          <w:rtl/>
        </w:rPr>
        <w:t>ّ</w:t>
      </w:r>
      <w:r w:rsidR="006D29FD">
        <w:rPr>
          <w:rtl/>
        </w:rPr>
        <w:t>ى</w:t>
      </w:r>
      <w:r w:rsidR="00E97314">
        <w:rPr>
          <w:rtl/>
        </w:rPr>
        <w:t xml:space="preserve"> </w:t>
      </w:r>
      <w:r w:rsidR="006D29FD">
        <w:rPr>
          <w:rtl/>
        </w:rPr>
        <w:t>هذه</w:t>
      </w:r>
      <w:r w:rsidR="00E97314">
        <w:rPr>
          <w:rtl/>
        </w:rPr>
        <w:t xml:space="preserve"> </w:t>
      </w:r>
      <w:r w:rsidR="006D29FD">
        <w:rPr>
          <w:rtl/>
        </w:rPr>
        <w:t>الصلاة</w:t>
      </w:r>
      <w:r w:rsidR="00E97314">
        <w:rPr>
          <w:rtl/>
        </w:rPr>
        <w:t xml:space="preserve"> </w:t>
      </w:r>
      <w:r w:rsidR="006D29FD">
        <w:rPr>
          <w:rtl/>
        </w:rPr>
        <w:t>وقال</w:t>
      </w:r>
      <w:r w:rsidR="00E97314">
        <w:rPr>
          <w:rtl/>
        </w:rPr>
        <w:t xml:space="preserve"> </w:t>
      </w:r>
      <w:r w:rsidR="006D29FD">
        <w:rPr>
          <w:rtl/>
        </w:rPr>
        <w:t>هذا</w:t>
      </w:r>
      <w:r w:rsidR="00E97314">
        <w:rPr>
          <w:rtl/>
        </w:rPr>
        <w:t xml:space="preserve"> </w:t>
      </w:r>
      <w:r w:rsidR="006D29FD">
        <w:rPr>
          <w:rtl/>
        </w:rPr>
        <w:t>القول</w:t>
      </w:r>
      <w:r w:rsidR="00E97314">
        <w:rPr>
          <w:rtl/>
        </w:rPr>
        <w:t xml:space="preserve"> </w:t>
      </w:r>
      <w:r w:rsidR="006D29FD">
        <w:rPr>
          <w:rtl/>
        </w:rPr>
        <w:t>دفع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 w:rsidR="00E97314">
        <w:rPr>
          <w:rtl/>
        </w:rPr>
        <w:t xml:space="preserve"> </w:t>
      </w:r>
      <w:r w:rsidR="006D29FD">
        <w:rPr>
          <w:rtl/>
        </w:rPr>
        <w:t>عنه</w:t>
      </w:r>
      <w:r w:rsidR="00E97314">
        <w:rPr>
          <w:rtl/>
        </w:rPr>
        <w:t xml:space="preserve"> </w:t>
      </w:r>
      <w:r w:rsidR="006D29FD">
        <w:rPr>
          <w:rtl/>
        </w:rPr>
        <w:t>شر</w:t>
      </w:r>
      <w:r w:rsidR="00C37A2A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أهل</w:t>
      </w:r>
      <w:r w:rsidR="00E97314">
        <w:rPr>
          <w:rtl/>
        </w:rPr>
        <w:t xml:space="preserve"> </w:t>
      </w:r>
      <w:r w:rsidR="006D29FD">
        <w:rPr>
          <w:rtl/>
        </w:rPr>
        <w:t>السماء</w:t>
      </w:r>
      <w:r w:rsidR="00E97314">
        <w:rPr>
          <w:rtl/>
        </w:rPr>
        <w:t xml:space="preserve"> </w:t>
      </w:r>
      <w:r w:rsidR="006D29FD">
        <w:rPr>
          <w:rtl/>
        </w:rPr>
        <w:t>وشر</w:t>
      </w:r>
      <w:r w:rsidR="00C37A2A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أهل</w:t>
      </w:r>
      <w:r w:rsidR="00E97314">
        <w:rPr>
          <w:rtl/>
        </w:rPr>
        <w:t xml:space="preserve"> </w:t>
      </w:r>
      <w:r w:rsidR="006D29FD">
        <w:rPr>
          <w:rtl/>
        </w:rPr>
        <w:t>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الحديث.</w:t>
      </w:r>
    </w:p>
    <w:p w:rsidR="006D29FD" w:rsidRDefault="006D29FD" w:rsidP="00C37A2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ثابت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الأعراب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37A2A">
        <w:rPr>
          <w:rFonts w:hint="cs"/>
          <w:rtl/>
        </w:rPr>
        <w:t>(</w:t>
      </w:r>
      <w:r w:rsidR="00C37A2A">
        <w:rPr>
          <w:rtl/>
        </w:rPr>
        <w:t xml:space="preserve"> </w:t>
      </w:r>
      <w:r w:rsidR="00C37A2A" w:rsidRPr="004545BD">
        <w:rPr>
          <w:rStyle w:val="libAlaemChar"/>
          <w:rFonts w:hint="cs"/>
          <w:rtl/>
        </w:rPr>
        <w:t>صلى‌الله‌عليه‌وآله‌</w:t>
      </w:r>
      <w:r w:rsidR="00C37A2A" w:rsidRPr="00C37A2A">
        <w:rPr>
          <w:rFonts w:hint="cs"/>
          <w:rtl/>
        </w:rPr>
        <w:t xml:space="preserve"> )</w:t>
      </w:r>
      <w:r w:rsidR="00C37A2A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إنا</w:t>
      </w:r>
      <w:r w:rsidR="00E97314">
        <w:rPr>
          <w:rtl/>
        </w:rPr>
        <w:t xml:space="preserve"> </w:t>
      </w:r>
      <w:r>
        <w:rPr>
          <w:rtl/>
        </w:rPr>
        <w:t>نكون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البادية</w:t>
      </w:r>
      <w:r w:rsidR="00E97314">
        <w:rPr>
          <w:rtl/>
        </w:rPr>
        <w:t xml:space="preserve"> </w:t>
      </w:r>
      <w:r>
        <w:rPr>
          <w:rtl/>
        </w:rPr>
        <w:t>بعيداً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المدينة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نقدر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نأتيك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فدلني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فضل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رجعت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أهلي</w:t>
      </w:r>
      <w:r w:rsidR="00E97314">
        <w:rPr>
          <w:rtl/>
        </w:rPr>
        <w:t xml:space="preserve"> </w:t>
      </w:r>
      <w:r>
        <w:rPr>
          <w:rtl/>
        </w:rPr>
        <w:t>أخبرتهم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37A2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C37A2A">
        <w:rPr>
          <w:rFonts w:hint="cs"/>
          <w:rtl/>
        </w:rPr>
        <w:t xml:space="preserve"> </w:t>
      </w:r>
      <w:r w:rsidR="00C37A2A" w:rsidRPr="00C37A2A">
        <w:rPr>
          <w:rFonts w:hint="cs"/>
          <w:rtl/>
        </w:rPr>
        <w:t>)</w:t>
      </w:r>
      <w:r w:rsidR="00C37A2A">
        <w:rPr>
          <w:rStyle w:val="libAlaem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ارتفاع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الْفَلَقِ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النَّاسِ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C37A2A">
        <w:rPr>
          <w:rFonts w:hint="cs"/>
          <w:rtl/>
        </w:rPr>
        <w:t>ّ</w:t>
      </w:r>
      <w:r>
        <w:rPr>
          <w:rtl/>
        </w:rPr>
        <w:t>مت</w:t>
      </w:r>
      <w:r w:rsidR="00E97314">
        <w:rPr>
          <w:rtl/>
        </w:rPr>
        <w:t xml:space="preserve"> </w:t>
      </w:r>
      <w:r>
        <w:rPr>
          <w:rtl/>
        </w:rPr>
        <w:t>فاقرأ</w:t>
      </w:r>
      <w:r w:rsidR="00E97314">
        <w:rPr>
          <w:rtl/>
        </w:rPr>
        <w:t xml:space="preserve"> </w:t>
      </w:r>
      <w:r>
        <w:rPr>
          <w:rtl/>
        </w:rPr>
        <w:t>آية</w:t>
      </w:r>
      <w:r w:rsidR="00E97314">
        <w:rPr>
          <w:rtl/>
        </w:rPr>
        <w:t xml:space="preserve"> </w:t>
      </w:r>
      <w:r>
        <w:rPr>
          <w:rtl/>
        </w:rPr>
        <w:t>الكرسي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قم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ثم</w:t>
      </w:r>
      <w:r w:rsidR="00C37A2A">
        <w:rPr>
          <w:rFonts w:hint="cs"/>
          <w:rtl/>
        </w:rPr>
        <w:t>ا</w:t>
      </w:r>
      <w:r w:rsidR="00C37A2A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وتسليمتين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37A2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إِذَا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جَاءَ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نَصْرُ‌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اللَّـهِ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وَالْفَتْحُ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خمسا</w:t>
      </w:r>
      <w:r w:rsidR="00C37A2A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وعشرين</w:t>
      </w:r>
      <w:r w:rsidR="00E97314">
        <w:rPr>
          <w:rtl/>
        </w:rPr>
        <w:t xml:space="preserve"> </w:t>
      </w:r>
      <w:r w:rsidR="00C37A2A">
        <w:rPr>
          <w:rtl/>
        </w:rPr>
        <w:t>مر</w:t>
      </w:r>
      <w:r w:rsidR="00797DB2"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3606E">
        <w:rPr>
          <w:rtl/>
        </w:rPr>
        <w:t xml:space="preserve">سبحان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العرش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C37A2A">
        <w:rPr>
          <w:rtl/>
        </w:rPr>
        <w:t>قو</w:t>
      </w:r>
      <w:r w:rsidR="00797DB2">
        <w:rPr>
          <w:rtl/>
        </w:rPr>
        <w:t xml:space="preserve">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العلي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فو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اصطف</w:t>
      </w:r>
      <w:r w:rsidR="00C37A2A">
        <w:rPr>
          <w:rFonts w:hint="cs"/>
          <w:rtl/>
        </w:rPr>
        <w:t>ا</w:t>
      </w:r>
      <w:r w:rsidR="00C37A2A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بالنبو</w:t>
      </w:r>
      <w:r w:rsidR="00C01786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مؤمنة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C01786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أقول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ضامن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C01786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مقامه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يغفر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ذنوبه</w:t>
      </w:r>
      <w:r w:rsidR="00E97314">
        <w:rPr>
          <w:rtl/>
        </w:rPr>
        <w:t xml:space="preserve"> </w:t>
      </w:r>
      <w:r>
        <w:rPr>
          <w:rtl/>
        </w:rPr>
        <w:t>ولأبويه</w:t>
      </w:r>
      <w:r w:rsidR="00E97314">
        <w:rPr>
          <w:rtl/>
        </w:rPr>
        <w:t xml:space="preserve"> </w:t>
      </w:r>
      <w:r>
        <w:rPr>
          <w:rtl/>
        </w:rPr>
        <w:t>ذنوبهما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المثن</w:t>
      </w:r>
      <w:r w:rsidR="00C01786">
        <w:rPr>
          <w:rFonts w:hint="cs"/>
          <w:rtl/>
        </w:rPr>
        <w:t>ّ</w:t>
      </w:r>
      <w:r>
        <w:rPr>
          <w:rtl/>
        </w:rPr>
        <w:t>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0178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ستين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الاخلاص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ركعت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3606E">
        <w:rPr>
          <w:rtl/>
        </w:rPr>
        <w:t xml:space="preserve">سبحان </w:t>
      </w:r>
      <w:r w:rsidR="00494B15">
        <w:rPr>
          <w:rtl/>
        </w:rPr>
        <w:t>ربّ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E97314">
        <w:rPr>
          <w:rtl/>
        </w:rPr>
        <w:t xml:space="preserve"> </w:t>
      </w:r>
      <w:r>
        <w:rPr>
          <w:rtl/>
        </w:rPr>
        <w:t>وبحمده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1786">
        <w:rPr>
          <w:rFonts w:hint="cs"/>
          <w:rtl/>
        </w:rPr>
        <w:t>إ</w:t>
      </w:r>
      <w:r w:rsidR="00C0178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281.</w:t>
      </w:r>
    </w:p>
    <w:p w:rsidR="006D29FD" w:rsidRPr="00D8493B" w:rsidRDefault="006D29FD" w:rsidP="008D5E21">
      <w:pPr>
        <w:pStyle w:val="libFootnote0"/>
        <w:rPr>
          <w:rtl/>
        </w:rPr>
      </w:pPr>
      <w:r w:rsidRPr="00D8493B">
        <w:rPr>
          <w:rtl/>
        </w:rPr>
        <w:t>(1)</w:t>
      </w:r>
      <w:r w:rsidR="00E97314">
        <w:rPr>
          <w:rtl/>
        </w:rPr>
        <w:t xml:space="preserve"> </w:t>
      </w:r>
      <w:r w:rsidRPr="00D8493B">
        <w:rPr>
          <w:rtl/>
        </w:rPr>
        <w:t>في</w:t>
      </w:r>
      <w:r w:rsidR="00E97314">
        <w:rPr>
          <w:rtl/>
        </w:rPr>
        <w:t xml:space="preserve"> </w:t>
      </w:r>
      <w:r w:rsidRPr="00D8493B">
        <w:rPr>
          <w:rtl/>
        </w:rPr>
        <w:t>المصدر</w:t>
      </w:r>
      <w:r w:rsidR="00E97314">
        <w:rPr>
          <w:rtl/>
        </w:rPr>
        <w:t xml:space="preserve"> </w:t>
      </w:r>
      <w:r w:rsidRPr="00D8493B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493B">
        <w:rPr>
          <w:rtl/>
        </w:rPr>
        <w:t>بأبي</w:t>
      </w:r>
      <w:r w:rsidR="00E97314">
        <w:rPr>
          <w:rtl/>
        </w:rPr>
        <w:t xml:space="preserve"> </w:t>
      </w:r>
      <w:r w:rsidRPr="00D8493B">
        <w:rPr>
          <w:rtl/>
        </w:rPr>
        <w:t>أنت</w:t>
      </w:r>
      <w:r w:rsidR="00E97314">
        <w:rPr>
          <w:rtl/>
        </w:rPr>
        <w:t xml:space="preserve"> </w:t>
      </w:r>
      <w:r w:rsidRPr="00D8493B">
        <w:rPr>
          <w:rtl/>
        </w:rPr>
        <w:t>وأمي</w:t>
      </w:r>
      <w:r w:rsidR="00E97314">
        <w:rPr>
          <w:rtl/>
        </w:rPr>
        <w:t xml:space="preserve"> </w:t>
      </w:r>
      <w:r w:rsidRPr="00D8493B">
        <w:rPr>
          <w:rtl/>
        </w:rPr>
        <w:t>يا</w:t>
      </w:r>
      <w:r w:rsidR="00E97314">
        <w:rPr>
          <w:rtl/>
        </w:rPr>
        <w:t xml:space="preserve"> </w:t>
      </w:r>
      <w:r w:rsidRPr="00D8493B">
        <w:rPr>
          <w:rtl/>
        </w:rPr>
        <w:t>رسول</w:t>
      </w:r>
      <w:r w:rsidR="00E97314">
        <w:rPr>
          <w:rtl/>
        </w:rPr>
        <w:t xml:space="preserve"> </w:t>
      </w:r>
      <w:r w:rsidRPr="00D8493B">
        <w:rPr>
          <w:rtl/>
        </w:rPr>
        <w:t>الله</w:t>
      </w:r>
      <w:r>
        <w:rPr>
          <w:rtl/>
        </w:rPr>
        <w:t>.</w:t>
      </w:r>
    </w:p>
    <w:p w:rsidR="006D29FD" w:rsidRPr="00D8493B" w:rsidRDefault="006D29FD" w:rsidP="008D5E21">
      <w:pPr>
        <w:pStyle w:val="libFootnote0"/>
        <w:rPr>
          <w:rtl/>
        </w:rPr>
      </w:pPr>
      <w:r w:rsidRPr="00D8493B">
        <w:rPr>
          <w:rtl/>
        </w:rPr>
        <w:t>(2)</w:t>
      </w:r>
      <w:r w:rsidR="00E97314">
        <w:rPr>
          <w:rtl/>
        </w:rPr>
        <w:t xml:space="preserve"> </w:t>
      </w:r>
      <w:r w:rsidRPr="00D8493B">
        <w:rPr>
          <w:rtl/>
        </w:rPr>
        <w:t>في</w:t>
      </w:r>
      <w:r w:rsidR="00E97314">
        <w:rPr>
          <w:rtl/>
        </w:rPr>
        <w:t xml:space="preserve"> </w:t>
      </w:r>
      <w:r w:rsidRPr="00D8493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493B">
        <w:rPr>
          <w:rtl/>
        </w:rPr>
        <w:t>مضيت</w:t>
      </w:r>
      <w:r>
        <w:rPr>
          <w:rtl/>
        </w:rPr>
        <w:t>.</w:t>
      </w:r>
    </w:p>
    <w:p w:rsidR="006D29FD" w:rsidRPr="00D8493B" w:rsidRDefault="006D29FD" w:rsidP="008D5E21">
      <w:pPr>
        <w:pStyle w:val="libFootnote0"/>
        <w:rPr>
          <w:rtl/>
        </w:rPr>
      </w:pPr>
      <w:r w:rsidRPr="00D8493B">
        <w:rPr>
          <w:rtl/>
        </w:rPr>
        <w:t>(3)</w:t>
      </w:r>
      <w:r w:rsidR="00E97314">
        <w:rPr>
          <w:rtl/>
        </w:rPr>
        <w:t xml:space="preserve"> </w:t>
      </w:r>
      <w:r w:rsidRPr="00D8493B">
        <w:rPr>
          <w:rtl/>
        </w:rPr>
        <w:t>في</w:t>
      </w:r>
      <w:r w:rsidR="00E97314">
        <w:rPr>
          <w:rtl/>
        </w:rPr>
        <w:t xml:space="preserve"> </w:t>
      </w:r>
      <w:r w:rsidRPr="00D8493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8493B">
        <w:rPr>
          <w:rtl/>
        </w:rPr>
        <w:t>بتسليمتين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أصليها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ارتفع</w:t>
      </w:r>
      <w:r w:rsidR="00E97314">
        <w:rPr>
          <w:rtl/>
        </w:rPr>
        <w:t xml:space="preserve"> </w:t>
      </w:r>
      <w:r>
        <w:rPr>
          <w:rtl/>
        </w:rPr>
        <w:t>النهار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بينك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فعلها</w:t>
      </w:r>
      <w:r w:rsidR="00E97314">
        <w:rPr>
          <w:rtl/>
        </w:rPr>
        <w:t xml:space="preserve"> </w:t>
      </w:r>
      <w:r>
        <w:rPr>
          <w:rtl/>
        </w:rPr>
        <w:t>فكأنما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 w:rsidR="00944B71">
        <w:rPr>
          <w:rtl/>
        </w:rPr>
        <w:t xml:space="preserve">القرآن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>
        <w:rPr>
          <w:rtl/>
        </w:rPr>
        <w:t>.</w:t>
      </w:r>
    </w:p>
    <w:p w:rsidR="006D29FD" w:rsidRDefault="006D29FD" w:rsidP="00EC77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C0178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C01786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0178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C01786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يدرك</w:t>
      </w:r>
      <w:r w:rsidR="00E97314">
        <w:rPr>
          <w:rtl/>
        </w:rPr>
        <w:t xml:space="preserve"> </w:t>
      </w:r>
      <w:r>
        <w:rPr>
          <w:rtl/>
        </w:rPr>
        <w:t>فضل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فلي</w:t>
      </w:r>
      <w:r w:rsidR="004545BD">
        <w:rPr>
          <w:rtl/>
        </w:rPr>
        <w:t xml:space="preserve">صلّ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C01786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0178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وآية</w:t>
      </w:r>
      <w:r w:rsidR="00E97314">
        <w:rPr>
          <w:rtl/>
        </w:rPr>
        <w:t xml:space="preserve"> </w:t>
      </w:r>
      <w:r>
        <w:rPr>
          <w:rtl/>
        </w:rPr>
        <w:t>الكرسي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العلي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C01786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C01786">
        <w:rPr>
          <w:rFonts w:hint="cs"/>
          <w:rtl/>
        </w:rPr>
        <w:t>ُ</w:t>
      </w:r>
      <w:r>
        <w:rPr>
          <w:rtl/>
        </w:rPr>
        <w:t>م</w:t>
      </w:r>
      <w:r w:rsidR="00C01786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مقامه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يعتقه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تمام</w:t>
      </w:r>
      <w:r w:rsidR="00E97314">
        <w:rPr>
          <w:rtl/>
        </w:rPr>
        <w:t xml:space="preserve"> </w:t>
      </w:r>
      <w:r>
        <w:rPr>
          <w:rtl/>
        </w:rPr>
        <w:t>الخبر.</w:t>
      </w:r>
    </w:p>
    <w:p w:rsidR="006D29FD" w:rsidRDefault="006D29FD" w:rsidP="00C0178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أنس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1786">
        <w:rPr>
          <w:rFonts w:hint="cs"/>
          <w:rtl/>
        </w:rPr>
        <w:t>(</w:t>
      </w:r>
      <w:r w:rsidR="00C01786">
        <w:rPr>
          <w:rtl/>
        </w:rPr>
        <w:t xml:space="preserve"> </w:t>
      </w:r>
      <w:r w:rsidR="00C01786" w:rsidRPr="004545BD">
        <w:rPr>
          <w:rStyle w:val="libAlaemChar"/>
          <w:rFonts w:hint="cs"/>
          <w:rtl/>
        </w:rPr>
        <w:t>صلى‌الله‌عليه‌وآله‌</w:t>
      </w:r>
      <w:r w:rsidR="00C01786" w:rsidRPr="00C37A2A">
        <w:rPr>
          <w:rFonts w:hint="cs"/>
          <w:rtl/>
        </w:rPr>
        <w:t xml:space="preserve"> )</w:t>
      </w:r>
      <w:r w:rsidR="00C01786">
        <w:rPr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والأعلى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إِذَا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زُلْزِلَتِ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الثالثة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أَلْهَاكُمُ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التَّكَاثُرُ‌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إِذَا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جَاءَ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نَصْرُ‌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ويسأله</w:t>
      </w:r>
      <w:r w:rsidR="00E97314">
        <w:rPr>
          <w:rtl/>
        </w:rPr>
        <w:t xml:space="preserve"> </w:t>
      </w:r>
      <w:r>
        <w:rPr>
          <w:rtl/>
        </w:rPr>
        <w:t>حاجته.</w:t>
      </w:r>
    </w:p>
    <w:p w:rsidR="006D29FD" w:rsidRDefault="006D29FD" w:rsidP="00C0178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مسعود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1786">
        <w:rPr>
          <w:rFonts w:hint="cs"/>
          <w:rtl/>
        </w:rPr>
        <w:t>(</w:t>
      </w:r>
      <w:r w:rsidR="00C01786">
        <w:rPr>
          <w:rtl/>
        </w:rPr>
        <w:t xml:space="preserve"> </w:t>
      </w:r>
      <w:r w:rsidR="00C01786" w:rsidRPr="004545BD">
        <w:rPr>
          <w:rStyle w:val="libAlaemChar"/>
          <w:rFonts w:hint="cs"/>
          <w:rtl/>
        </w:rPr>
        <w:t>صلى‌الله‌عليه‌وآله‌</w:t>
      </w:r>
      <w:r w:rsidR="00C01786" w:rsidRPr="00C37A2A">
        <w:rPr>
          <w:rFonts w:hint="cs"/>
          <w:rtl/>
        </w:rPr>
        <w:t xml:space="preserve"> )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280.</w:t>
      </w:r>
    </w:p>
    <w:p w:rsidR="006D29FD" w:rsidRPr="006D2102" w:rsidRDefault="006D29FD" w:rsidP="008D5E21">
      <w:pPr>
        <w:pStyle w:val="libFootnote0"/>
        <w:rPr>
          <w:rtl/>
        </w:rPr>
      </w:pPr>
      <w:r w:rsidRPr="006D2102">
        <w:rPr>
          <w:rtl/>
        </w:rPr>
        <w:t>(1)</w:t>
      </w:r>
      <w:r w:rsidR="00E97314">
        <w:rPr>
          <w:rtl/>
        </w:rPr>
        <w:t xml:space="preserve"> </w:t>
      </w:r>
      <w:r w:rsidRPr="006D2102">
        <w:rPr>
          <w:rtl/>
        </w:rPr>
        <w:t>في</w:t>
      </w:r>
      <w:r w:rsidR="00E97314">
        <w:rPr>
          <w:rtl/>
        </w:rPr>
        <w:t xml:space="preserve"> </w:t>
      </w:r>
      <w:r w:rsidRPr="006D2102">
        <w:rPr>
          <w:rtl/>
        </w:rPr>
        <w:t>المصدر</w:t>
      </w:r>
      <w:r w:rsidR="00E97314">
        <w:rPr>
          <w:rtl/>
        </w:rPr>
        <w:t xml:space="preserve"> </w:t>
      </w:r>
      <w:r w:rsidRPr="006D2102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D2102">
        <w:rPr>
          <w:rtl/>
        </w:rPr>
        <w:t>يوم</w:t>
      </w:r>
      <w:r>
        <w:rPr>
          <w:rtl/>
        </w:rPr>
        <w:t>.</w:t>
      </w:r>
    </w:p>
    <w:p w:rsidR="006D29FD" w:rsidRPr="006D2102" w:rsidRDefault="006D29FD" w:rsidP="008D5E21">
      <w:pPr>
        <w:pStyle w:val="libFootnote0"/>
        <w:rPr>
          <w:rtl/>
        </w:rPr>
      </w:pPr>
      <w:r w:rsidRPr="006D2102">
        <w:rPr>
          <w:rtl/>
        </w:rPr>
        <w:t>(2)</w:t>
      </w:r>
      <w:r w:rsidR="00E97314">
        <w:rPr>
          <w:rtl/>
        </w:rPr>
        <w:t xml:space="preserve"> </w:t>
      </w:r>
      <w:r w:rsidRPr="006D2102">
        <w:rPr>
          <w:rtl/>
        </w:rPr>
        <w:t>في</w:t>
      </w:r>
      <w:r w:rsidR="00E97314">
        <w:rPr>
          <w:rtl/>
        </w:rPr>
        <w:t xml:space="preserve"> </w:t>
      </w:r>
      <w:r w:rsidRPr="006D210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D2102">
        <w:rPr>
          <w:rtl/>
        </w:rPr>
        <w:t>خمس</w:t>
      </w:r>
      <w:r w:rsidR="00E97314">
        <w:rPr>
          <w:rtl/>
        </w:rPr>
        <w:t xml:space="preserve"> </w:t>
      </w:r>
      <w:r w:rsidRPr="006D2102">
        <w:rPr>
          <w:rtl/>
        </w:rPr>
        <w:t>عشرة</w:t>
      </w:r>
      <w:r w:rsidR="00E97314">
        <w:rPr>
          <w:rtl/>
        </w:rPr>
        <w:t xml:space="preserve"> </w:t>
      </w:r>
      <w:r w:rsidRPr="006D2102">
        <w:rPr>
          <w:rtl/>
        </w:rPr>
        <w:t>وفي</w:t>
      </w:r>
      <w:r w:rsidR="00E97314">
        <w:rPr>
          <w:rtl/>
        </w:rPr>
        <w:t xml:space="preserve"> </w:t>
      </w:r>
      <w:r w:rsidRPr="006D2102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D2102">
        <w:rPr>
          <w:rtl/>
        </w:rPr>
        <w:t>خمسين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EC7708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وآية</w:t>
      </w:r>
      <w:r w:rsidR="00E97314">
        <w:rPr>
          <w:rtl/>
        </w:rPr>
        <w:t xml:space="preserve"> </w:t>
      </w:r>
      <w:r>
        <w:rPr>
          <w:rtl/>
        </w:rPr>
        <w:t>الكرسي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الْفَلَقِ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خمسا</w:t>
      </w:r>
      <w:r w:rsidR="00E97314">
        <w:rPr>
          <w:rtl/>
        </w:rPr>
        <w:t xml:space="preserve"> </w:t>
      </w:r>
      <w:r>
        <w:rPr>
          <w:rtl/>
        </w:rPr>
        <w:t>وعشرين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النَّاسِ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E97314">
        <w:rPr>
          <w:rtl/>
        </w:rPr>
        <w:t xml:space="preserve"> </w:t>
      </w:r>
      <w:r>
        <w:rPr>
          <w:rtl/>
        </w:rPr>
        <w:t>وعشرين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العلي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يريه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منامه</w:t>
      </w:r>
      <w:r w:rsidR="00E97314">
        <w:rPr>
          <w:rtl/>
        </w:rPr>
        <w:t xml:space="preserve"> </w:t>
      </w:r>
      <w:r>
        <w:rPr>
          <w:rtl/>
        </w:rPr>
        <w:t>الجنّة</w:t>
      </w:r>
      <w:r w:rsidR="00E97314">
        <w:rPr>
          <w:rtl/>
        </w:rPr>
        <w:t xml:space="preserve"> </w:t>
      </w:r>
      <w:r>
        <w:rPr>
          <w:rtl/>
        </w:rPr>
        <w:t>ويرى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C01786">
        <w:rPr>
          <w:rFonts w:hint="cs"/>
          <w:rtl/>
        </w:rPr>
        <w:t>ا</w:t>
      </w:r>
      <w:r w:rsidR="00C01786">
        <w:rPr>
          <w:rtl/>
        </w:rPr>
        <w:t>ن</w:t>
      </w:r>
      <w:r w:rsidR="00C0363D">
        <w:rPr>
          <w:rtl/>
        </w:rPr>
        <w:t xml:space="preserve">ه </w:t>
      </w:r>
      <w:r>
        <w:rPr>
          <w:rtl/>
        </w:rPr>
        <w:t>فيها.</w:t>
      </w:r>
    </w:p>
    <w:p w:rsidR="006D29FD" w:rsidRDefault="006D29FD" w:rsidP="00C0178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تعلمني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أصنع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أعلم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أحداً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أكبر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C01786">
        <w:rPr>
          <w:rFonts w:hint="cs"/>
          <w:rtl/>
        </w:rPr>
        <w:t>(</w:t>
      </w:r>
      <w:r w:rsidR="00C01786">
        <w:rPr>
          <w:rtl/>
        </w:rPr>
        <w:t xml:space="preserve"> </w:t>
      </w:r>
      <w:r w:rsidR="00C01786" w:rsidRPr="004545BD">
        <w:rPr>
          <w:rStyle w:val="libAlaemChar"/>
          <w:rFonts w:hint="cs"/>
          <w:rtl/>
        </w:rPr>
        <w:t>صلى‌الله‌عليه‌وآله‌</w:t>
      </w:r>
      <w:r w:rsidR="00C01786" w:rsidRPr="00C37A2A">
        <w:rPr>
          <w:rFonts w:hint="cs"/>
          <w:rtl/>
        </w:rPr>
        <w:t xml:space="preserve"> )</w:t>
      </w:r>
      <w:r w:rsidR="00C01786">
        <w:rPr>
          <w:rStyle w:val="libAlaemChar"/>
          <w:rFonts w:hint="cs"/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فاطمة</w:t>
      </w:r>
      <w:r w:rsidR="00C0178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عليها‌السلام</w:t>
      </w:r>
      <w:r w:rsidR="00E97314">
        <w:rPr>
          <w:rtl/>
        </w:rPr>
        <w:t xml:space="preserve"> </w:t>
      </w:r>
      <w:r w:rsidR="00C01786">
        <w:rPr>
          <w:rFonts w:hint="cs"/>
          <w:rtl/>
        </w:rPr>
        <w:t xml:space="preserve">)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مما</w:t>
      </w:r>
      <w:r w:rsidR="00E97314">
        <w:rPr>
          <w:rtl/>
        </w:rPr>
        <w:t xml:space="preserve"> </w:t>
      </w:r>
      <w:r>
        <w:rPr>
          <w:rtl/>
        </w:rPr>
        <w:t>علمها</w:t>
      </w:r>
      <w:r w:rsidR="00E97314">
        <w:rPr>
          <w:rtl/>
        </w:rPr>
        <w:t xml:space="preserve"> </w:t>
      </w:r>
      <w:r>
        <w:rPr>
          <w:rtl/>
        </w:rPr>
        <w:t>أبوها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فاغتسل</w:t>
      </w:r>
      <w:r w:rsidR="00E97314">
        <w:rPr>
          <w:rtl/>
        </w:rPr>
        <w:t xml:space="preserve"> </w:t>
      </w:r>
      <w:r>
        <w:rPr>
          <w:rtl/>
        </w:rPr>
        <w:t>وصف</w:t>
      </w:r>
      <w:r w:rsidR="00E97314">
        <w:rPr>
          <w:rtl/>
        </w:rPr>
        <w:t xml:space="preserve"> </w:t>
      </w:r>
      <w:r>
        <w:rPr>
          <w:rtl/>
        </w:rPr>
        <w:t>قدميه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مثنى</w:t>
      </w:r>
      <w:r w:rsidR="00E97314">
        <w:rPr>
          <w:rtl/>
        </w:rPr>
        <w:t xml:space="preserve"> </w:t>
      </w:r>
      <w:r>
        <w:rPr>
          <w:rtl/>
        </w:rPr>
        <w:t>مثنى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والعاديات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الثالثة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إِذَا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زُلْزِلَتِ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إِذَا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جَاءَ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نَصْرُ‌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اللَّـهِ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وَالْفَتْحُ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وهذه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نزلت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C0178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عنبسة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مصعب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E97314">
        <w:rPr>
          <w:rtl/>
        </w:rPr>
        <w:t xml:space="preserve"> </w:t>
      </w:r>
      <w:r>
        <w:rPr>
          <w:rtl/>
        </w:rPr>
        <w:t>الحجر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C0178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يصبه</w:t>
      </w:r>
      <w:r w:rsidR="00E97314">
        <w:rPr>
          <w:rtl/>
        </w:rPr>
        <w:t xml:space="preserve"> </w:t>
      </w:r>
      <w:r>
        <w:rPr>
          <w:rtl/>
        </w:rPr>
        <w:t>فقر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جنون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01786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بلوى.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E97314">
        <w:rPr>
          <w:rtl/>
        </w:rPr>
        <w:t xml:space="preserve"> </w:t>
      </w:r>
      <w:r>
        <w:rPr>
          <w:rtl/>
        </w:rPr>
        <w:t>الهمداني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C01786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282.</w:t>
      </w:r>
    </w:p>
    <w:p w:rsidR="006D29FD" w:rsidRPr="006D2102" w:rsidRDefault="006D29FD" w:rsidP="00C01786">
      <w:pPr>
        <w:pStyle w:val="libFootnote0"/>
        <w:rPr>
          <w:rtl/>
        </w:rPr>
      </w:pPr>
      <w:r w:rsidRPr="006D2102">
        <w:rPr>
          <w:rtl/>
        </w:rPr>
        <w:t>(1)</w:t>
      </w:r>
      <w:r w:rsidR="00E97314">
        <w:rPr>
          <w:rtl/>
        </w:rPr>
        <w:t xml:space="preserve"> </w:t>
      </w:r>
      <w:r w:rsidRPr="006D2102">
        <w:rPr>
          <w:rtl/>
        </w:rPr>
        <w:t>في</w:t>
      </w:r>
      <w:r w:rsidR="00E97314">
        <w:rPr>
          <w:rtl/>
        </w:rPr>
        <w:t xml:space="preserve"> </w:t>
      </w:r>
      <w:r w:rsidRPr="006D210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D2102">
        <w:rPr>
          <w:rtl/>
        </w:rPr>
        <w:t>أكثر</w:t>
      </w:r>
      <w:r>
        <w:rPr>
          <w:rtl/>
        </w:rPr>
        <w:t>.</w:t>
      </w:r>
    </w:p>
    <w:p w:rsidR="006D29FD" w:rsidRPr="005C4111" w:rsidRDefault="006D29FD" w:rsidP="00C01786">
      <w:pPr>
        <w:pStyle w:val="libFootnote0"/>
        <w:rPr>
          <w:rStyle w:val="libFootnoteChar"/>
          <w:rtl/>
        </w:rPr>
      </w:pPr>
      <w:r w:rsidRPr="006D2102">
        <w:rPr>
          <w:rtl/>
        </w:rPr>
        <w:t>(2)</w:t>
      </w:r>
      <w:r w:rsidR="00E97314">
        <w:rPr>
          <w:rtl/>
        </w:rPr>
        <w:t xml:space="preserve"> </w:t>
      </w:r>
      <w:r w:rsidRPr="006D2102">
        <w:rPr>
          <w:rtl/>
        </w:rPr>
        <w:t>في</w:t>
      </w:r>
      <w:r w:rsidR="00E97314">
        <w:rPr>
          <w:rtl/>
        </w:rPr>
        <w:t xml:space="preserve"> </w:t>
      </w:r>
      <w:r w:rsidRPr="006D2102">
        <w:rPr>
          <w:rtl/>
        </w:rPr>
        <w:t>المصدر</w:t>
      </w:r>
      <w:r w:rsidR="00E97314">
        <w:rPr>
          <w:rtl/>
        </w:rPr>
        <w:t xml:space="preserve"> </w:t>
      </w:r>
      <w:r w:rsidRPr="006D2102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6D2102">
        <w:rPr>
          <w:rtl/>
        </w:rPr>
        <w:t>بن</w:t>
      </w:r>
      <w:r w:rsidR="00E97314">
        <w:rPr>
          <w:rtl/>
        </w:rPr>
        <w:t xml:space="preserve"> </w:t>
      </w:r>
      <w:r w:rsidRPr="006D2102">
        <w:rPr>
          <w:rtl/>
        </w:rPr>
        <w:t>عبدالله</w:t>
      </w:r>
      <w:r w:rsidR="00E97314">
        <w:rPr>
          <w:rtl/>
        </w:rPr>
        <w:t xml:space="preserve"> </w:t>
      </w:r>
      <w:r w:rsidR="00C01786">
        <w:rPr>
          <w:rFonts w:hint="cs"/>
          <w:rtl/>
        </w:rPr>
        <w:t>(</w:t>
      </w:r>
      <w:r w:rsidR="00C01786">
        <w:rPr>
          <w:rtl/>
        </w:rPr>
        <w:t xml:space="preserve"> </w:t>
      </w:r>
      <w:r w:rsidR="00C01786" w:rsidRPr="00C01786">
        <w:rPr>
          <w:rStyle w:val="libFootnoteAlaemChar"/>
          <w:rFonts w:hint="cs"/>
          <w:rtl/>
        </w:rPr>
        <w:t xml:space="preserve">صلى‌الله‌عليه‌وآله‌ </w:t>
      </w:r>
      <w:r w:rsidR="00C01786" w:rsidRPr="00C37A2A">
        <w:rPr>
          <w:rFonts w:hint="cs"/>
          <w:rtl/>
        </w:rPr>
        <w:t>)</w:t>
      </w:r>
      <w:r w:rsidRPr="005C4111">
        <w:rPr>
          <w:rStyle w:val="libFootnoteChar"/>
          <w:rtl/>
        </w:rPr>
        <w:t>.</w:t>
      </w:r>
    </w:p>
    <w:p w:rsidR="006D29FD" w:rsidRDefault="006D29FD" w:rsidP="00C01786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283.</w:t>
      </w:r>
    </w:p>
    <w:p w:rsidR="006D29FD" w:rsidRPr="006D2102" w:rsidRDefault="006D29FD" w:rsidP="00C01786">
      <w:pPr>
        <w:pStyle w:val="libFootnote0"/>
        <w:rPr>
          <w:rtl/>
        </w:rPr>
      </w:pPr>
      <w:r w:rsidRPr="006D2102">
        <w:rPr>
          <w:rtl/>
        </w:rPr>
        <w:t>(</w:t>
      </w:r>
      <w:r w:rsidR="00C01786">
        <w:rPr>
          <w:rFonts w:hint="cs"/>
          <w:rtl/>
        </w:rPr>
        <w:t>3</w:t>
      </w:r>
      <w:r w:rsidRPr="006D2102">
        <w:rPr>
          <w:rtl/>
        </w:rPr>
        <w:t>)</w:t>
      </w:r>
      <w:r w:rsidR="00E97314">
        <w:rPr>
          <w:rtl/>
        </w:rPr>
        <w:t xml:space="preserve"> </w:t>
      </w:r>
      <w:r w:rsidRPr="006D2102">
        <w:rPr>
          <w:rtl/>
        </w:rPr>
        <w:t>في</w:t>
      </w:r>
      <w:r w:rsidR="00E97314">
        <w:rPr>
          <w:rtl/>
        </w:rPr>
        <w:t xml:space="preserve"> </w:t>
      </w:r>
      <w:r w:rsidRPr="006D2102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D2102">
        <w:rPr>
          <w:rtl/>
        </w:rPr>
        <w:t>خوف</w:t>
      </w:r>
      <w:r w:rsidR="00E97314">
        <w:rPr>
          <w:rtl/>
        </w:rPr>
        <w:t xml:space="preserve"> </w:t>
      </w:r>
      <w:r w:rsidRPr="006D2102">
        <w:rPr>
          <w:rtl/>
        </w:rPr>
        <w:t>«</w:t>
      </w:r>
      <w:r w:rsidR="00E97314">
        <w:rPr>
          <w:rtl/>
        </w:rPr>
        <w:t xml:space="preserve"> </w:t>
      </w:r>
      <w:r w:rsidRPr="006D2102">
        <w:rPr>
          <w:rtl/>
        </w:rPr>
        <w:t>هامش</w:t>
      </w:r>
      <w:r w:rsidR="00E97314">
        <w:rPr>
          <w:rtl/>
        </w:rPr>
        <w:t xml:space="preserve"> </w:t>
      </w:r>
      <w:r w:rsidRPr="006D2102">
        <w:rPr>
          <w:rtl/>
        </w:rPr>
        <w:t>المخطوط</w:t>
      </w:r>
      <w:r w:rsidR="00E97314">
        <w:rPr>
          <w:rtl/>
        </w:rPr>
        <w:t xml:space="preserve"> </w:t>
      </w:r>
      <w:r w:rsidRPr="006D2102">
        <w:rPr>
          <w:rtl/>
        </w:rPr>
        <w:t>»</w:t>
      </w:r>
      <w:r>
        <w:rPr>
          <w:rtl/>
        </w:rPr>
        <w:t>.</w:t>
      </w:r>
    </w:p>
    <w:p w:rsidR="006D29FD" w:rsidRDefault="006D29FD" w:rsidP="00C01786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70BE">
        <w:rPr>
          <w:rFonts w:hint="cs"/>
          <w:rtl/>
        </w:rPr>
        <w:t>إ</w:t>
      </w:r>
      <w:r w:rsidR="00A170B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استطعت</w:t>
      </w:r>
      <w:r w:rsidR="00E97314">
        <w:rPr>
          <w:rtl/>
        </w:rPr>
        <w:t xml:space="preserve"> </w:t>
      </w:r>
      <w:r w:rsidR="00A170BE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تتم</w:t>
      </w:r>
      <w:r w:rsidR="00A170B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ركوعهن</w:t>
      </w:r>
      <w:r w:rsidR="00A170B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وسجودهن</w:t>
      </w:r>
      <w:r w:rsidR="00A170B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170B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3606E">
        <w:rPr>
          <w:rtl/>
        </w:rPr>
        <w:t xml:space="preserve">سبحان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وبحمده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فافعل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تمام</w:t>
      </w:r>
      <w:r w:rsidR="00E97314">
        <w:rPr>
          <w:rtl/>
        </w:rPr>
        <w:t xml:space="preserve"> </w:t>
      </w:r>
      <w:r>
        <w:rPr>
          <w:rtl/>
        </w:rPr>
        <w:t>الخبر.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كثير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A170B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A170BE">
        <w:rPr>
          <w:rFonts w:hint="cs"/>
          <w:rtl/>
        </w:rPr>
        <w:t xml:space="preserve">) ، </w:t>
      </w:r>
      <w:r>
        <w:rPr>
          <w:rtl/>
        </w:rPr>
        <w:t>فرأيته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A170BE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رأيته</w:t>
      </w:r>
      <w:r w:rsidR="00E97314">
        <w:rPr>
          <w:rtl/>
        </w:rPr>
        <w:t xml:space="preserve"> </w:t>
      </w:r>
      <w:r>
        <w:rPr>
          <w:rtl/>
        </w:rPr>
        <w:t>قنت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قيامه</w:t>
      </w:r>
      <w:r w:rsidR="00E97314">
        <w:rPr>
          <w:rtl/>
        </w:rPr>
        <w:t xml:space="preserve"> </w:t>
      </w:r>
      <w:r>
        <w:rPr>
          <w:rtl/>
        </w:rPr>
        <w:t>وركوعه</w:t>
      </w:r>
      <w:r w:rsidR="00E97314">
        <w:rPr>
          <w:rtl/>
        </w:rPr>
        <w:t xml:space="preserve"> </w:t>
      </w:r>
      <w:r>
        <w:rPr>
          <w:rtl/>
        </w:rPr>
        <w:t>وسجوده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انفتل</w:t>
      </w:r>
      <w:r w:rsidR="00E97314">
        <w:rPr>
          <w:rtl/>
        </w:rPr>
        <w:t xml:space="preserve"> </w:t>
      </w:r>
      <w:r>
        <w:rPr>
          <w:rtl/>
        </w:rPr>
        <w:t>بوجهه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E97314">
        <w:rPr>
          <w:rtl/>
        </w:rPr>
        <w:t xml:space="preserve"> </w:t>
      </w:r>
      <w:r w:rsidR="00A170BE">
        <w:rPr>
          <w:rtl/>
        </w:rPr>
        <w:t>ثم</w:t>
      </w:r>
      <w:r w:rsidR="008F73EA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ركعتان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A170BE">
        <w:rPr>
          <w:rFonts w:hint="cs"/>
          <w:rtl/>
        </w:rPr>
        <w:t>ّ</w:t>
      </w:r>
      <w:r>
        <w:rPr>
          <w:rtl/>
        </w:rPr>
        <w:t>يهما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فيرى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بعينه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بينهما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أتيت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أبرح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4545BD">
        <w:rPr>
          <w:rtl/>
        </w:rPr>
        <w:t xml:space="preserve">إنّي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A170BE">
        <w:rPr>
          <w:rFonts w:hint="cs"/>
          <w:rtl/>
        </w:rPr>
        <w:t>ّ</w:t>
      </w:r>
      <w:r>
        <w:rPr>
          <w:rtl/>
        </w:rPr>
        <w:t>مني.</w:t>
      </w:r>
    </w:p>
    <w:p w:rsidR="006D29FD" w:rsidRDefault="006D29FD" w:rsidP="00F13F38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فعل</w:t>
      </w:r>
      <w:r>
        <w:rPr>
          <w:rFonts w:hint="cs"/>
          <w:rtl/>
        </w:rPr>
        <w:t>ّ</w:t>
      </w:r>
      <w:r>
        <w:rPr>
          <w:rtl/>
        </w:rPr>
        <w:t>مني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أبه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A170BE">
        <w:rPr>
          <w:rFonts w:hint="cs"/>
          <w:rtl/>
        </w:rPr>
        <w:t>ّ</w:t>
      </w:r>
      <w:r>
        <w:rPr>
          <w:rtl/>
        </w:rPr>
        <w:t>مك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A170BE">
        <w:rPr>
          <w:rFonts w:hint="cs"/>
          <w:rtl/>
        </w:rPr>
        <w:t>ّ</w:t>
      </w:r>
      <w:r>
        <w:rPr>
          <w:rtl/>
        </w:rPr>
        <w:t>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E5997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إِنَّا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أَنزَلْنَاهُ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وتستفتحهما</w:t>
      </w:r>
      <w:r w:rsidR="00E97314">
        <w:rPr>
          <w:rtl/>
        </w:rPr>
        <w:t xml:space="preserve"> </w:t>
      </w:r>
      <w:r>
        <w:rPr>
          <w:rtl/>
        </w:rPr>
        <w:t>بفاتحة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تركع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فارفع</w:t>
      </w:r>
      <w:r w:rsidR="00E97314">
        <w:rPr>
          <w:rtl/>
        </w:rPr>
        <w:t xml:space="preserve"> </w:t>
      </w:r>
      <w:r>
        <w:rPr>
          <w:rtl/>
        </w:rPr>
        <w:t>يديك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القنوت</w:t>
      </w:r>
      <w:r w:rsidR="00E97314">
        <w:rPr>
          <w:rtl/>
        </w:rPr>
        <w:t xml:space="preserve"> </w:t>
      </w:r>
      <w:r>
        <w:rPr>
          <w:rtl/>
        </w:rPr>
        <w:t>ودعاء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السجود.</w:t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762935">
        <w:rPr>
          <w:rFonts w:hint="cs"/>
          <w:rtl/>
        </w:rPr>
        <w:t>(</w:t>
      </w:r>
      <w:r w:rsidR="00762935">
        <w:rPr>
          <w:rtl/>
        </w:rPr>
        <w:t xml:space="preserve"> </w:t>
      </w:r>
      <w:r w:rsidR="00762935" w:rsidRPr="005C4111">
        <w:rPr>
          <w:rStyle w:val="libAlaemChar"/>
          <w:rFonts w:hint="cs"/>
          <w:rtl/>
        </w:rPr>
        <w:t>عليه‌السلام</w:t>
      </w:r>
      <w:r w:rsidR="00762935">
        <w:rPr>
          <w:rtl/>
        </w:rPr>
        <w:t xml:space="preserve"> </w:t>
      </w:r>
      <w:r w:rsidR="0076293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94B15">
        <w:rPr>
          <w:rtl/>
        </w:rPr>
        <w:t>ربّ</w:t>
      </w:r>
      <w:r>
        <w:rPr>
          <w:rtl/>
        </w:rPr>
        <w:t>عاء</w:t>
      </w:r>
      <w:r w:rsidR="00E97314">
        <w:rPr>
          <w:rtl/>
        </w:rPr>
        <w:t xml:space="preserve"> </w:t>
      </w:r>
      <w:r>
        <w:rPr>
          <w:rtl/>
        </w:rPr>
        <w:t>والخميس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فاغتسل</w:t>
      </w:r>
      <w:r w:rsidR="00E97314">
        <w:rPr>
          <w:rtl/>
        </w:rPr>
        <w:t xml:space="preserve"> </w:t>
      </w:r>
      <w:r>
        <w:rPr>
          <w:rtl/>
        </w:rPr>
        <w:t>وألبس</w:t>
      </w:r>
      <w:r w:rsidR="00E97314">
        <w:rPr>
          <w:rtl/>
        </w:rPr>
        <w:t xml:space="preserve"> </w:t>
      </w:r>
      <w:r>
        <w:rPr>
          <w:rtl/>
        </w:rPr>
        <w:t>ثوباً</w:t>
      </w:r>
      <w:r w:rsidR="00E97314">
        <w:rPr>
          <w:rtl/>
        </w:rPr>
        <w:t xml:space="preserve"> </w:t>
      </w:r>
      <w:r>
        <w:rPr>
          <w:rtl/>
        </w:rPr>
        <w:t>جديداً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اصعد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أعلى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دارك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ابرز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78E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مصل</w:t>
      </w:r>
      <w:r w:rsidR="00F678E4">
        <w:rPr>
          <w:rFonts w:hint="cs"/>
          <w:rtl/>
        </w:rPr>
        <w:t>ّ</w:t>
      </w:r>
      <w:r>
        <w:rPr>
          <w:rtl/>
        </w:rPr>
        <w:t>اك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زاوية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دارك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545BD">
        <w:rPr>
          <w:rtl/>
        </w:rPr>
        <w:t xml:space="preserve">صلّ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678E4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يَا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أَيُّهَا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الْكَافِرُ‌ونَ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ترفع</w:t>
      </w:r>
      <w:r w:rsidR="00E97314">
        <w:rPr>
          <w:rtl/>
        </w:rPr>
        <w:t xml:space="preserve"> </w:t>
      </w:r>
      <w:r>
        <w:rPr>
          <w:rtl/>
        </w:rPr>
        <w:t>يديك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وليكن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بنصف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ذخرت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678E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توحيدي</w:t>
      </w:r>
      <w:r w:rsidR="00E97314">
        <w:rPr>
          <w:rtl/>
        </w:rPr>
        <w:t xml:space="preserve"> </w:t>
      </w:r>
      <w:r>
        <w:rPr>
          <w:rtl/>
        </w:rPr>
        <w:t>إياك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ومعرفتي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283.</w:t>
      </w:r>
    </w:p>
    <w:p w:rsidR="006D29FD" w:rsidRPr="00DA0EE9" w:rsidRDefault="006D29FD" w:rsidP="008D5E21">
      <w:pPr>
        <w:pStyle w:val="libFootnote0"/>
        <w:rPr>
          <w:rtl/>
        </w:rPr>
      </w:pPr>
      <w:r w:rsidRPr="00DA0EE9">
        <w:rPr>
          <w:rtl/>
        </w:rPr>
        <w:t>(1)</w:t>
      </w:r>
      <w:r w:rsidR="00E97314">
        <w:rPr>
          <w:rtl/>
        </w:rPr>
        <w:t xml:space="preserve"> </w:t>
      </w:r>
      <w:r w:rsidRPr="00DA0EE9">
        <w:rPr>
          <w:rtl/>
        </w:rPr>
        <w:t>في</w:t>
      </w:r>
      <w:r w:rsidR="00E97314">
        <w:rPr>
          <w:rtl/>
        </w:rPr>
        <w:t xml:space="preserve"> </w:t>
      </w:r>
      <w:r w:rsidRPr="00DA0EE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A0EE9">
        <w:rPr>
          <w:rtl/>
        </w:rPr>
        <w:t>الصلاة</w:t>
      </w:r>
      <w:r>
        <w:rPr>
          <w:rtl/>
        </w:rPr>
        <w:t>.</w:t>
      </w:r>
    </w:p>
    <w:p w:rsidR="006D29FD" w:rsidRPr="00DA0EE9" w:rsidRDefault="006D29FD" w:rsidP="008D5E21">
      <w:pPr>
        <w:pStyle w:val="libFootnote0"/>
        <w:rPr>
          <w:rtl/>
        </w:rPr>
      </w:pPr>
      <w:r w:rsidRPr="00DA0EE9">
        <w:rPr>
          <w:rtl/>
        </w:rPr>
        <w:t>(2)</w:t>
      </w:r>
      <w:r w:rsidR="00E97314">
        <w:rPr>
          <w:rtl/>
        </w:rPr>
        <w:t xml:space="preserve"> </w:t>
      </w:r>
      <w:r w:rsidRPr="00DA0EE9">
        <w:rPr>
          <w:rtl/>
        </w:rPr>
        <w:t>في</w:t>
      </w:r>
      <w:r w:rsidR="00E97314">
        <w:rPr>
          <w:rtl/>
        </w:rPr>
        <w:t xml:space="preserve"> </w:t>
      </w:r>
      <w:r w:rsidRPr="00DA0EE9">
        <w:rPr>
          <w:rtl/>
        </w:rPr>
        <w:t>المصدر</w:t>
      </w:r>
      <w:r w:rsidR="00E97314">
        <w:rPr>
          <w:rtl/>
        </w:rPr>
        <w:t xml:space="preserve"> </w:t>
      </w:r>
      <w:r w:rsidRPr="00DA0EE9">
        <w:rPr>
          <w:rtl/>
        </w:rPr>
        <w:t>هكذا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A0EE9">
        <w:rPr>
          <w:rtl/>
        </w:rPr>
        <w:t>قراءة</w:t>
      </w:r>
      <w:r w:rsidR="00E97314">
        <w:rPr>
          <w:rtl/>
        </w:rPr>
        <w:t xml:space="preserve"> </w:t>
      </w:r>
      <w:r w:rsidRPr="00DA0EE9">
        <w:rPr>
          <w:rtl/>
        </w:rPr>
        <w:t>قل</w:t>
      </w:r>
      <w:r w:rsidR="00E97314">
        <w:rPr>
          <w:rtl/>
        </w:rPr>
        <w:t xml:space="preserve"> </w:t>
      </w:r>
      <w:r w:rsidRPr="00DA0EE9">
        <w:rPr>
          <w:rtl/>
        </w:rPr>
        <w:t>هو</w:t>
      </w:r>
      <w:r w:rsidR="00E97314">
        <w:rPr>
          <w:rtl/>
        </w:rPr>
        <w:t xml:space="preserve"> </w:t>
      </w:r>
      <w:r w:rsidRPr="00DA0EE9">
        <w:rPr>
          <w:rtl/>
        </w:rPr>
        <w:t>الله</w:t>
      </w:r>
      <w:r w:rsidR="00E97314">
        <w:rPr>
          <w:rtl/>
        </w:rPr>
        <w:t xml:space="preserve"> </w:t>
      </w:r>
      <w:r w:rsidRPr="00DA0EE9">
        <w:rPr>
          <w:rtl/>
        </w:rPr>
        <w:t>أحد</w:t>
      </w:r>
      <w:r w:rsidR="00E97314">
        <w:rPr>
          <w:rtl/>
        </w:rPr>
        <w:t xml:space="preserve"> </w:t>
      </w:r>
      <w:r w:rsidRPr="00DA0EE9">
        <w:rPr>
          <w:rtl/>
        </w:rPr>
        <w:t>في</w:t>
      </w:r>
      <w:r w:rsidR="00E97314">
        <w:rPr>
          <w:rtl/>
        </w:rPr>
        <w:t xml:space="preserve"> </w:t>
      </w:r>
      <w:r w:rsidRPr="00DA0EE9">
        <w:rPr>
          <w:rtl/>
        </w:rPr>
        <w:t>الركعة</w:t>
      </w:r>
      <w:r w:rsidR="00E97314">
        <w:rPr>
          <w:rtl/>
        </w:rPr>
        <w:t xml:space="preserve"> </w:t>
      </w:r>
      <w:r w:rsidRPr="00DA0EE9">
        <w:rPr>
          <w:rtl/>
        </w:rPr>
        <w:t>الثانية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293.</w:t>
      </w:r>
    </w:p>
    <w:p w:rsidR="006D29FD" w:rsidRPr="00DA0EE9" w:rsidRDefault="006D29FD" w:rsidP="00F678E4">
      <w:pPr>
        <w:pStyle w:val="libFootnote0"/>
        <w:rPr>
          <w:rtl/>
        </w:rPr>
      </w:pPr>
      <w:r w:rsidRPr="00DA0EE9">
        <w:rPr>
          <w:rtl/>
        </w:rPr>
        <w:t>(</w:t>
      </w:r>
      <w:r w:rsidR="00F678E4">
        <w:rPr>
          <w:rFonts w:hint="cs"/>
          <w:rtl/>
        </w:rPr>
        <w:t>3</w:t>
      </w:r>
      <w:r w:rsidRPr="00DA0EE9">
        <w:rPr>
          <w:rtl/>
        </w:rPr>
        <w:t>)</w:t>
      </w:r>
      <w:r w:rsidR="00E97314">
        <w:rPr>
          <w:rtl/>
        </w:rPr>
        <w:t xml:space="preserve"> </w:t>
      </w:r>
      <w:r w:rsidRPr="00DA0EE9">
        <w:rPr>
          <w:rtl/>
        </w:rPr>
        <w:t>في</w:t>
      </w:r>
      <w:r w:rsidR="00E97314">
        <w:rPr>
          <w:rtl/>
        </w:rPr>
        <w:t xml:space="preserve"> </w:t>
      </w:r>
      <w:r w:rsidRPr="00DA0EE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A0EE9">
        <w:rPr>
          <w:rtl/>
        </w:rPr>
        <w:t>وابرز</w:t>
      </w:r>
      <w:r>
        <w:rPr>
          <w:rtl/>
        </w:rPr>
        <w:t>.</w:t>
      </w:r>
    </w:p>
    <w:p w:rsidR="006D29FD" w:rsidRPr="00DA0EE9" w:rsidRDefault="006D29FD" w:rsidP="00F678E4">
      <w:pPr>
        <w:pStyle w:val="libFootnote0"/>
        <w:rPr>
          <w:rtl/>
        </w:rPr>
      </w:pPr>
      <w:r w:rsidRPr="00DA0EE9">
        <w:rPr>
          <w:rtl/>
        </w:rPr>
        <w:t>(</w:t>
      </w:r>
      <w:r w:rsidR="00F678E4">
        <w:rPr>
          <w:rFonts w:hint="cs"/>
          <w:rtl/>
        </w:rPr>
        <w:t>4</w:t>
      </w:r>
      <w:r w:rsidRPr="00DA0EE9">
        <w:rPr>
          <w:rtl/>
        </w:rPr>
        <w:t>)</w:t>
      </w:r>
      <w:r w:rsidR="00E97314">
        <w:rPr>
          <w:rtl/>
        </w:rPr>
        <w:t xml:space="preserve"> </w:t>
      </w:r>
      <w:r w:rsidRPr="00DA0EE9">
        <w:rPr>
          <w:rtl/>
        </w:rPr>
        <w:t>في</w:t>
      </w:r>
      <w:r w:rsidR="00E97314">
        <w:rPr>
          <w:rtl/>
        </w:rPr>
        <w:t xml:space="preserve"> </w:t>
      </w:r>
      <w:r w:rsidRPr="00DA0EE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A0EE9">
        <w:rPr>
          <w:rtl/>
        </w:rPr>
        <w:t>ذكرت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EC7708">
      <w:pPr>
        <w:pStyle w:val="libNormal0"/>
        <w:rPr>
          <w:rtl/>
        </w:rPr>
      </w:pPr>
      <w:r>
        <w:rPr>
          <w:rtl/>
        </w:rPr>
        <w:lastRenderedPageBreak/>
        <w:t>وإخلاصي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F678E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3F0096">
        <w:rPr>
          <w:rtl/>
        </w:rPr>
        <w:t xml:space="preserve">تصلّي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678E4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وست</w:t>
      </w:r>
      <w:r w:rsidR="00DE7B3A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إِنَّا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أَنزَلْنَاهُ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تمد</w:t>
      </w:r>
      <w:r w:rsidR="00DE7B3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يديك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تغلب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فصم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DE7B3A">
        <w:rPr>
          <w:rtl/>
        </w:rPr>
        <w:t>رب</w:t>
      </w:r>
      <w:r>
        <w:rPr>
          <w:rtl/>
        </w:rPr>
        <w:t>عاء</w:t>
      </w:r>
      <w:r w:rsidR="00E97314">
        <w:rPr>
          <w:rtl/>
        </w:rPr>
        <w:t xml:space="preserve"> </w:t>
      </w:r>
      <w:r>
        <w:rPr>
          <w:rtl/>
        </w:rPr>
        <w:t>والخميس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545BD">
        <w:rPr>
          <w:rtl/>
        </w:rPr>
        <w:t xml:space="preserve">صلّ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زوال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حللت</w:t>
      </w:r>
      <w:r w:rsidR="00E97314">
        <w:rPr>
          <w:rtl/>
        </w:rPr>
        <w:t xml:space="preserve"> </w:t>
      </w:r>
      <w:r>
        <w:rPr>
          <w:rtl/>
        </w:rPr>
        <w:t>بساحتك</w:t>
      </w:r>
      <w:r w:rsidR="00E97314">
        <w:rPr>
          <w:rtl/>
        </w:rPr>
        <w:t xml:space="preserve"> </w:t>
      </w:r>
      <w:r>
        <w:rPr>
          <w:rtl/>
        </w:rPr>
        <w:t>لمعرفتي</w:t>
      </w:r>
      <w:r w:rsidR="00E97314">
        <w:rPr>
          <w:rtl/>
        </w:rPr>
        <w:t xml:space="preserve"> </w:t>
      </w:r>
      <w:r>
        <w:rPr>
          <w:rtl/>
        </w:rPr>
        <w:t>بوحداني</w:t>
      </w:r>
      <w:r w:rsidR="00DE7B3A">
        <w:rPr>
          <w:rFonts w:hint="cs"/>
          <w:rtl/>
        </w:rPr>
        <w:t>ّ</w:t>
      </w:r>
      <w:r>
        <w:rPr>
          <w:rtl/>
        </w:rPr>
        <w:t>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الدعاء.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FB750D">
        <w:rPr>
          <w:rFonts w:hint="cs"/>
          <w:rtl/>
        </w:rPr>
        <w:t>ٍ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مهم</w:t>
      </w:r>
      <w:r w:rsidR="00FB750D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فليصم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B750D">
        <w:rPr>
          <w:rtl/>
        </w:rPr>
        <w:t>رب</w:t>
      </w:r>
      <w:r>
        <w:rPr>
          <w:rtl/>
        </w:rPr>
        <w:t>عاء</w:t>
      </w:r>
      <w:r w:rsidR="00E97314">
        <w:rPr>
          <w:rtl/>
        </w:rPr>
        <w:t xml:space="preserve"> </w:t>
      </w:r>
      <w:r>
        <w:rPr>
          <w:rtl/>
        </w:rPr>
        <w:t>والخميس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يصل</w:t>
      </w:r>
      <w:r w:rsidR="00DE7B3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اللتين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DE7B3A">
        <w:rPr>
          <w:rFonts w:hint="cs"/>
          <w:rtl/>
        </w:rPr>
        <w:t>ّ</w:t>
      </w:r>
      <w:r>
        <w:rPr>
          <w:rtl/>
        </w:rPr>
        <w:t>يهما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الدعاء.</w:t>
      </w:r>
      <w:r w:rsidR="00E97314">
        <w:rPr>
          <w:rtl/>
        </w:rPr>
        <w:t xml:space="preserve"> </w:t>
      </w:r>
    </w:p>
    <w:p w:rsidR="006D29FD" w:rsidRDefault="006D29FD" w:rsidP="00EC77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FB750D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B750D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ضاق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ذرعا</w:t>
      </w:r>
      <w:r w:rsidR="00FB750D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فلينزلها</w:t>
      </w:r>
      <w:r w:rsidR="00E97314">
        <w:rPr>
          <w:rtl/>
        </w:rPr>
        <w:t xml:space="preserve"> </w:t>
      </w:r>
      <w:r>
        <w:rPr>
          <w:rtl/>
        </w:rPr>
        <w:t>بالله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فليصم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 w:rsidR="00FB750D">
        <w:rPr>
          <w:rtl/>
        </w:rPr>
        <w:t xml:space="preserve">الأربعاء </w:t>
      </w:r>
      <w:r>
        <w:rPr>
          <w:rtl/>
        </w:rPr>
        <w:t>والخميس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ليغسل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بالخطمي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ويلبس</w:t>
      </w:r>
      <w:r w:rsidR="00E97314">
        <w:rPr>
          <w:rtl/>
        </w:rPr>
        <w:t xml:space="preserve"> </w:t>
      </w:r>
      <w:r>
        <w:rPr>
          <w:rtl/>
        </w:rPr>
        <w:t>أنظف</w:t>
      </w:r>
      <w:r w:rsidR="00E97314">
        <w:rPr>
          <w:rtl/>
        </w:rPr>
        <w:t xml:space="preserve"> </w:t>
      </w:r>
      <w:r>
        <w:rPr>
          <w:rtl/>
        </w:rPr>
        <w:t>ثيابه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ويتطيب</w:t>
      </w:r>
      <w:r w:rsidR="00E97314">
        <w:rPr>
          <w:rtl/>
        </w:rPr>
        <w:t xml:space="preserve"> </w:t>
      </w:r>
      <w:r>
        <w:rPr>
          <w:rtl/>
        </w:rPr>
        <w:t>بأطيب</w:t>
      </w:r>
      <w:r w:rsidR="00E97314">
        <w:rPr>
          <w:rtl/>
        </w:rPr>
        <w:t xml:space="preserve"> </w:t>
      </w:r>
      <w:r>
        <w:rPr>
          <w:rtl/>
        </w:rPr>
        <w:t>طيبه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يقدم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امرئ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تيسر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ماله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ليبرز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آفاق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يحتجب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ويستقبل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FB750D">
        <w:rPr>
          <w:rtl/>
        </w:rPr>
        <w:t>ال</w:t>
      </w:r>
      <w:r w:rsidR="00FB750D">
        <w:rPr>
          <w:rFonts w:hint="cs"/>
          <w:rtl/>
        </w:rPr>
        <w:t>أُ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فيقرأها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فيقرأها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فيقرأها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فيقرأها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ثانية</w:t>
      </w:r>
      <w:r w:rsidR="00E97314">
        <w:rPr>
          <w:rtl/>
        </w:rPr>
        <w:t xml:space="preserve"> </w:t>
      </w:r>
      <w:r>
        <w:rPr>
          <w:rtl/>
        </w:rPr>
        <w:t>فيقرأها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فيقرأها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ينهض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جلس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303.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للتشه</w:t>
      </w:r>
      <w:r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يتشه</w:t>
      </w:r>
      <w:r w:rsidR="00630CDB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ويسل</w:t>
      </w:r>
      <w:r w:rsidR="00630CDB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630CDB">
        <w:rPr>
          <w:rtl/>
        </w:rPr>
        <w:t>ويقر</w:t>
      </w:r>
      <w:r w:rsidR="00630CDB">
        <w:rPr>
          <w:rFonts w:hint="cs"/>
          <w:rtl/>
        </w:rPr>
        <w:t>ؤ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التسليم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30CDB">
        <w:rPr>
          <w:rtl/>
        </w:rPr>
        <w:t>ثم</w:t>
      </w:r>
      <w:r w:rsidR="008F73EA">
        <w:rPr>
          <w:rtl/>
        </w:rPr>
        <w:t xml:space="preserve"> </w:t>
      </w:r>
      <w:r>
        <w:rPr>
          <w:rtl/>
        </w:rPr>
        <w:t>يخر</w:t>
      </w:r>
      <w:r w:rsidR="00630CD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ساجدا</w:t>
      </w:r>
      <w:r w:rsidR="00630CDB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ED60EB">
        <w:rPr>
          <w:rtl/>
        </w:rPr>
        <w:t>فيقر</w:t>
      </w:r>
      <w:r w:rsidR="00ED60EB">
        <w:rPr>
          <w:rFonts w:hint="cs"/>
          <w:rtl/>
        </w:rPr>
        <w:t>ؤ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30CDB">
        <w:rPr>
          <w:rtl/>
        </w:rPr>
        <w:t>ثم</w:t>
      </w:r>
      <w:r w:rsidR="008F73EA">
        <w:rPr>
          <w:rtl/>
        </w:rPr>
        <w:t xml:space="preserve"> </w:t>
      </w:r>
      <w:r>
        <w:rPr>
          <w:rtl/>
        </w:rPr>
        <w:t>يضع</w:t>
      </w:r>
      <w:r w:rsidR="00E97314">
        <w:rPr>
          <w:rtl/>
        </w:rPr>
        <w:t xml:space="preserve"> </w:t>
      </w:r>
      <w:r>
        <w:rPr>
          <w:rtl/>
        </w:rPr>
        <w:t>خد</w:t>
      </w:r>
      <w:r w:rsidR="00630CDB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الأيمن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فيقرأها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يضع</w:t>
      </w:r>
      <w:r w:rsidR="00E97314">
        <w:rPr>
          <w:rtl/>
        </w:rPr>
        <w:t xml:space="preserve"> </w:t>
      </w:r>
      <w:r>
        <w:rPr>
          <w:rtl/>
        </w:rPr>
        <w:t>خده</w:t>
      </w:r>
      <w:r w:rsidR="00E97314">
        <w:rPr>
          <w:rtl/>
        </w:rPr>
        <w:t xml:space="preserve"> </w:t>
      </w:r>
      <w:r>
        <w:rPr>
          <w:rtl/>
        </w:rPr>
        <w:t>الأيسر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 w:rsidR="00630CDB">
        <w:rPr>
          <w:rtl/>
        </w:rPr>
        <w:t>فيقر</w:t>
      </w:r>
      <w:r w:rsidR="00630CDB">
        <w:rPr>
          <w:rFonts w:hint="cs"/>
          <w:rtl/>
        </w:rPr>
        <w:t>ؤ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يعود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فيقرأها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يخّر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E97314">
        <w:rPr>
          <w:rtl/>
        </w:rPr>
        <w:t xml:space="preserve"> </w:t>
      </w:r>
      <w:r>
        <w:rPr>
          <w:rtl/>
        </w:rPr>
        <w:t>يبكي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جواد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ماجد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صمد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يلد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يولد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كفوا</w:t>
      </w:r>
      <w:r w:rsidR="00ED60EB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هكذا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هكذا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كل</w:t>
      </w:r>
      <w:r w:rsidR="00ED60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معبود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لدن</w:t>
      </w:r>
      <w:r w:rsidR="00E97314">
        <w:rPr>
          <w:rtl/>
        </w:rPr>
        <w:t xml:space="preserve"> </w:t>
      </w:r>
      <w:r>
        <w:rPr>
          <w:rtl/>
        </w:rPr>
        <w:t>عرشك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قرار</w:t>
      </w:r>
      <w:r w:rsidR="00E97314">
        <w:rPr>
          <w:rtl/>
        </w:rPr>
        <w:t xml:space="preserve"> </w:t>
      </w:r>
      <w:r>
        <w:rPr>
          <w:rtl/>
        </w:rPr>
        <w:t>أرضك</w:t>
      </w:r>
      <w:r w:rsidR="00E97314">
        <w:rPr>
          <w:rtl/>
        </w:rPr>
        <w:t xml:space="preserve"> </w:t>
      </w:r>
      <w:r>
        <w:rPr>
          <w:rtl/>
        </w:rPr>
        <w:t>باطل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وجهك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جل</w:t>
      </w:r>
      <w:r w:rsidR="00ED60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جلالك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معز</w:t>
      </w:r>
      <w:r w:rsidR="00ED60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D60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ذليل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ويا</w:t>
      </w:r>
      <w:r w:rsidR="00E97314">
        <w:rPr>
          <w:rtl/>
        </w:rPr>
        <w:t xml:space="preserve"> </w:t>
      </w:r>
      <w:r>
        <w:rPr>
          <w:rtl/>
        </w:rPr>
        <w:t>مذل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عزيز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تعلم</w:t>
      </w:r>
      <w:r w:rsidR="00E97314">
        <w:rPr>
          <w:rtl/>
        </w:rPr>
        <w:t xml:space="preserve"> </w:t>
      </w:r>
      <w:r>
        <w:rPr>
          <w:rtl/>
        </w:rPr>
        <w:t>ك</w:t>
      </w:r>
      <w:r w:rsidR="00494B15">
        <w:rPr>
          <w:rtl/>
        </w:rPr>
        <w:t>ربّ</w:t>
      </w:r>
      <w:r>
        <w:rPr>
          <w:rtl/>
        </w:rPr>
        <w:t>تي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وفرج</w:t>
      </w:r>
      <w:r w:rsidR="00E97314">
        <w:rPr>
          <w:rtl/>
        </w:rPr>
        <w:t xml:space="preserve"> </w:t>
      </w:r>
      <w:r>
        <w:rPr>
          <w:rtl/>
        </w:rPr>
        <w:t>عني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تقلب</w:t>
      </w:r>
      <w:r w:rsidR="00E97314">
        <w:rPr>
          <w:rtl/>
        </w:rPr>
        <w:t xml:space="preserve"> </w:t>
      </w:r>
      <w:r>
        <w:rPr>
          <w:rtl/>
        </w:rPr>
        <w:t>خدك</w:t>
      </w:r>
      <w:r w:rsidR="00E97314">
        <w:rPr>
          <w:rtl/>
        </w:rPr>
        <w:t xml:space="preserve"> </w:t>
      </w:r>
      <w:r>
        <w:rPr>
          <w:rtl/>
        </w:rPr>
        <w:t>الأيمن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تقلب</w:t>
      </w:r>
      <w:r w:rsidR="00E97314">
        <w:rPr>
          <w:rtl/>
        </w:rPr>
        <w:t xml:space="preserve"> </w:t>
      </w:r>
      <w:r>
        <w:rPr>
          <w:rtl/>
        </w:rPr>
        <w:t>خدك</w:t>
      </w:r>
      <w:r w:rsidR="00E97314">
        <w:rPr>
          <w:rtl/>
        </w:rPr>
        <w:t xml:space="preserve"> </w:t>
      </w:r>
      <w:r>
        <w:rPr>
          <w:rtl/>
        </w:rPr>
        <w:t>الأيسر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D60E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D60EB">
        <w:rPr>
          <w:rFonts w:hint="cs"/>
          <w:rtl/>
        </w:rPr>
        <w:t>) :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يقضي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وليتوج</w:t>
      </w:r>
      <w:r w:rsidR="00ED60EB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ب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6B7204">
        <w:rPr>
          <w:rtl/>
        </w:rPr>
        <w:t>و</w:t>
      </w:r>
      <w:r>
        <w:rPr>
          <w:rFonts w:hint="cs"/>
          <w:rtl/>
        </w:rPr>
        <w:t>عليهم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السلام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ويسميهم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آخرهم.</w:t>
      </w:r>
    </w:p>
    <w:p w:rsidR="006D29FD" w:rsidRDefault="006D29FD" w:rsidP="00ED60E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الثالث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E97314">
        <w:rPr>
          <w:rtl/>
        </w:rPr>
        <w:t xml:space="preserve"> </w:t>
      </w:r>
      <w:r>
        <w:rPr>
          <w:rtl/>
        </w:rPr>
        <w:t>مهم</w:t>
      </w:r>
      <w:r w:rsidR="00ED60EB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فصم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 w:rsidR="00FB750D">
        <w:rPr>
          <w:rtl/>
        </w:rPr>
        <w:t xml:space="preserve">الأربعاء </w:t>
      </w:r>
      <w:r>
        <w:rPr>
          <w:rtl/>
        </w:rPr>
        <w:t>والخميس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واغتسل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النهار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وتصدق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مسكين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أمكن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واجلس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بينك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سقف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ستر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صحن</w:t>
      </w:r>
      <w:r w:rsidR="00E97314">
        <w:rPr>
          <w:rtl/>
        </w:rPr>
        <w:t xml:space="preserve"> </w:t>
      </w:r>
      <w:r>
        <w:rPr>
          <w:rtl/>
        </w:rPr>
        <w:t>دار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غيرها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تجلس</w:t>
      </w:r>
      <w:r w:rsidR="00E97314">
        <w:rPr>
          <w:rtl/>
        </w:rPr>
        <w:t xml:space="preserve"> </w:t>
      </w:r>
      <w:r>
        <w:rPr>
          <w:rtl/>
        </w:rPr>
        <w:t>تحت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3F0096">
        <w:rPr>
          <w:rtl/>
        </w:rPr>
        <w:t xml:space="preserve">تصلّي </w:t>
      </w:r>
      <w:r>
        <w:rPr>
          <w:rtl/>
        </w:rPr>
        <w:t>أ</w:t>
      </w:r>
      <w:r w:rsidR="00ED60EB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ED60EB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وحم</w:t>
      </w:r>
      <w:r w:rsidR="00E97314">
        <w:rPr>
          <w:rtl/>
        </w:rPr>
        <w:t xml:space="preserve"> </w:t>
      </w:r>
      <w:r>
        <w:rPr>
          <w:rtl/>
        </w:rPr>
        <w:t>الدخان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الثالثة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والواقعة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ED60EB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تبارك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الذي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بيده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الملك</w:t>
      </w:r>
      <w:r w:rsidR="00E97314">
        <w:rPr>
          <w:rStyle w:val="libAieChar"/>
          <w:rtl/>
        </w:rPr>
        <w:t xml:space="preserve"> 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تحسنها</w:t>
      </w:r>
      <w:r w:rsidR="00E97314">
        <w:rPr>
          <w:rtl/>
        </w:rPr>
        <w:t xml:space="preserve"> </w:t>
      </w:r>
      <w:r>
        <w:rPr>
          <w:rtl/>
        </w:rPr>
        <w:t>فأقرأ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ونسبة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ED60EB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Style w:val="libNormalChar"/>
          <w:rtl/>
        </w:rPr>
        <w:t xml:space="preserve"> </w:t>
      </w:r>
      <w:r w:rsidR="00ED60EB" w:rsidRPr="00ED60EB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قل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هو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أحد</w:t>
      </w:r>
      <w:r w:rsidR="00E97314">
        <w:rPr>
          <w:rStyle w:val="libAieChar"/>
          <w:rtl/>
        </w:rPr>
        <w:t xml:space="preserve"> 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فرغت</w:t>
      </w:r>
      <w:r w:rsidR="00E97314">
        <w:rPr>
          <w:rtl/>
        </w:rPr>
        <w:t xml:space="preserve"> </w:t>
      </w:r>
      <w:r>
        <w:rPr>
          <w:rtl/>
        </w:rPr>
        <w:t>بسطت</w:t>
      </w:r>
      <w:r w:rsidR="00E97314">
        <w:rPr>
          <w:rtl/>
        </w:rPr>
        <w:t xml:space="preserve"> </w:t>
      </w:r>
      <w:r>
        <w:rPr>
          <w:rtl/>
        </w:rPr>
        <w:t>راحتك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الدعاء.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F023A" w:rsidRDefault="006D29FD" w:rsidP="008D5E21">
      <w:pPr>
        <w:pStyle w:val="libFootnote0"/>
        <w:rPr>
          <w:rtl/>
        </w:rPr>
      </w:pPr>
      <w:r w:rsidRPr="000F023A">
        <w:rPr>
          <w:rtl/>
        </w:rPr>
        <w:t>(1)</w:t>
      </w:r>
      <w:r w:rsidR="00E97314">
        <w:rPr>
          <w:rtl/>
        </w:rPr>
        <w:t xml:space="preserve"> </w:t>
      </w:r>
      <w:r w:rsidRPr="000F023A">
        <w:rPr>
          <w:rtl/>
        </w:rPr>
        <w:t>ليس</w:t>
      </w:r>
      <w:r w:rsidR="00E97314">
        <w:rPr>
          <w:rtl/>
        </w:rPr>
        <w:t xml:space="preserve"> </w:t>
      </w:r>
      <w:r w:rsidRPr="000F023A">
        <w:rPr>
          <w:rtl/>
        </w:rPr>
        <w:t>في</w:t>
      </w:r>
      <w:r w:rsidR="00E97314">
        <w:rPr>
          <w:rtl/>
        </w:rPr>
        <w:t xml:space="preserve"> </w:t>
      </w:r>
      <w:r w:rsidRPr="000F023A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304.</w:t>
      </w:r>
    </w:p>
    <w:p w:rsidR="006D29FD" w:rsidRPr="000F023A" w:rsidRDefault="006D29FD" w:rsidP="008D5E21">
      <w:pPr>
        <w:pStyle w:val="libFootnote0"/>
        <w:rPr>
          <w:rtl/>
        </w:rPr>
      </w:pPr>
      <w:r w:rsidRPr="000F023A">
        <w:rPr>
          <w:rtl/>
        </w:rPr>
        <w:t>يأتي</w:t>
      </w:r>
      <w:r w:rsidR="00E97314">
        <w:rPr>
          <w:rtl/>
        </w:rPr>
        <w:t xml:space="preserve"> </w:t>
      </w:r>
      <w:r w:rsidRPr="000F023A">
        <w:rPr>
          <w:rtl/>
        </w:rPr>
        <w:t>ما</w:t>
      </w:r>
      <w:r w:rsidR="00E97314">
        <w:rPr>
          <w:rtl/>
        </w:rPr>
        <w:t xml:space="preserve"> </w:t>
      </w:r>
      <w:r w:rsidR="00ED60EB">
        <w:rPr>
          <w:rtl/>
        </w:rPr>
        <w:t>يدل</w:t>
      </w:r>
      <w:r w:rsidR="00E97314">
        <w:rPr>
          <w:rtl/>
        </w:rPr>
        <w:t xml:space="preserve"> </w:t>
      </w:r>
      <w:r w:rsidRPr="000F023A">
        <w:rPr>
          <w:rtl/>
        </w:rPr>
        <w:t>عليه</w:t>
      </w:r>
      <w:r w:rsidR="00E97314">
        <w:rPr>
          <w:rtl/>
        </w:rPr>
        <w:t xml:space="preserve"> </w:t>
      </w:r>
      <w:r w:rsidRPr="000F023A">
        <w:rPr>
          <w:rtl/>
        </w:rPr>
        <w:t>في</w:t>
      </w:r>
      <w:r w:rsidR="00E97314">
        <w:rPr>
          <w:rtl/>
        </w:rPr>
        <w:t xml:space="preserve"> </w:t>
      </w:r>
      <w:r w:rsidRPr="000F023A">
        <w:rPr>
          <w:rtl/>
        </w:rPr>
        <w:t>الباب</w:t>
      </w:r>
      <w:r w:rsidR="00E97314">
        <w:rPr>
          <w:rtl/>
        </w:rPr>
        <w:t xml:space="preserve"> </w:t>
      </w:r>
      <w:r w:rsidRPr="000F023A">
        <w:rPr>
          <w:rtl/>
        </w:rPr>
        <w:t>26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F023A">
        <w:rPr>
          <w:rtl/>
        </w:rPr>
        <w:t>وفي</w:t>
      </w:r>
      <w:r w:rsidR="00E97314">
        <w:rPr>
          <w:rtl/>
        </w:rPr>
        <w:t xml:space="preserve"> </w:t>
      </w:r>
      <w:r w:rsidRPr="000F023A">
        <w:rPr>
          <w:rtl/>
        </w:rPr>
        <w:t>الحديث</w:t>
      </w:r>
      <w:r w:rsidR="00E97314">
        <w:rPr>
          <w:rtl/>
        </w:rPr>
        <w:t xml:space="preserve"> </w:t>
      </w:r>
      <w:r w:rsidRPr="000F023A">
        <w:rPr>
          <w:rtl/>
        </w:rPr>
        <w:t>1</w:t>
      </w:r>
      <w:r w:rsidR="00E97314">
        <w:rPr>
          <w:rtl/>
        </w:rPr>
        <w:t xml:space="preserve"> </w:t>
      </w:r>
      <w:r w:rsidRPr="000F023A">
        <w:rPr>
          <w:rtl/>
        </w:rPr>
        <w:t>من</w:t>
      </w:r>
      <w:r w:rsidR="00E97314">
        <w:rPr>
          <w:rtl/>
        </w:rPr>
        <w:t xml:space="preserve"> </w:t>
      </w:r>
      <w:r w:rsidRPr="000F023A">
        <w:rPr>
          <w:rtl/>
        </w:rPr>
        <w:t>الباب</w:t>
      </w:r>
      <w:r w:rsidR="00E97314">
        <w:rPr>
          <w:rtl/>
        </w:rPr>
        <w:t xml:space="preserve"> </w:t>
      </w:r>
      <w:r w:rsidRPr="000F023A">
        <w:rPr>
          <w:rtl/>
        </w:rPr>
        <w:t>44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0F023A">
        <w:rPr>
          <w:rtl/>
        </w:rPr>
        <w:t>ب</w:t>
      </w:r>
      <w:r w:rsidR="00E97314">
        <w:rPr>
          <w:rtl/>
        </w:rPr>
        <w:t xml:space="preserve"> </w:t>
      </w:r>
      <w:r w:rsidRPr="000F023A">
        <w:rPr>
          <w:rtl/>
        </w:rPr>
        <w:t>49</w:t>
      </w:r>
      <w:r w:rsidR="00E97314">
        <w:rPr>
          <w:rtl/>
        </w:rPr>
        <w:t xml:space="preserve"> </w:t>
      </w:r>
      <w:r w:rsidRPr="000F023A">
        <w:rPr>
          <w:rtl/>
        </w:rPr>
        <w:t>من</w:t>
      </w:r>
      <w:r w:rsidR="00E97314">
        <w:rPr>
          <w:rtl/>
        </w:rPr>
        <w:t xml:space="preserve"> </w:t>
      </w:r>
      <w:r w:rsidRPr="000F023A">
        <w:rPr>
          <w:rtl/>
        </w:rPr>
        <w:t>أبواب</w:t>
      </w:r>
      <w:r w:rsidR="00E97314">
        <w:rPr>
          <w:rtl/>
        </w:rPr>
        <w:t xml:space="preserve"> </w:t>
      </w:r>
      <w:r w:rsidRPr="000F023A">
        <w:rPr>
          <w:rtl/>
        </w:rPr>
        <w:t>بقية</w:t>
      </w:r>
      <w:r w:rsidR="00E97314">
        <w:rPr>
          <w:rtl/>
        </w:rPr>
        <w:t xml:space="preserve"> </w:t>
      </w:r>
      <w:r w:rsidRPr="000F023A">
        <w:rPr>
          <w:rtl/>
        </w:rPr>
        <w:t>الصلوات</w:t>
      </w:r>
      <w:r w:rsidR="00E97314">
        <w:rPr>
          <w:rtl/>
        </w:rPr>
        <w:t xml:space="preserve"> </w:t>
      </w:r>
      <w:r w:rsidRPr="000F023A">
        <w:rPr>
          <w:rtl/>
        </w:rPr>
        <w:t>المندوبة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370" w:name="_Toc301866601"/>
      <w:bookmarkStart w:id="1371" w:name="_Toc277915053"/>
      <w:bookmarkStart w:id="1372" w:name="_Toc374986394"/>
      <w:bookmarkStart w:id="1373" w:name="_Toc374986697"/>
      <w:bookmarkStart w:id="1374" w:name="_Toc260845714"/>
      <w:r>
        <w:rPr>
          <w:rtl/>
        </w:rPr>
        <w:lastRenderedPageBreak/>
        <w:t>40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تعظيم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والتبر</w:t>
      </w:r>
      <w:r w:rsidR="004C25E9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واتخاذه</w:t>
      </w:r>
      <w:r w:rsidR="00E97314">
        <w:rPr>
          <w:rtl/>
        </w:rPr>
        <w:t xml:space="preserve"> </w:t>
      </w:r>
      <w:r>
        <w:rPr>
          <w:rtl/>
        </w:rPr>
        <w:t>عيداً</w:t>
      </w:r>
      <w:r w:rsidR="005C4111">
        <w:rPr>
          <w:rtl/>
        </w:rPr>
        <w:t>،</w:t>
      </w:r>
      <w:bookmarkEnd w:id="1370"/>
      <w:bookmarkEnd w:id="1371"/>
      <w:r w:rsidR="00E97314">
        <w:rPr>
          <w:rtl/>
        </w:rPr>
        <w:t xml:space="preserve"> </w:t>
      </w:r>
      <w:bookmarkStart w:id="1375" w:name="_Toc277915054"/>
      <w:bookmarkStart w:id="1376" w:name="_Toc301866602"/>
      <w:r w:rsidR="004457BA">
        <w:rPr>
          <w:rtl/>
        </w:rPr>
        <w:t>و</w:t>
      </w:r>
      <w:r>
        <w:rPr>
          <w:rtl/>
        </w:rPr>
        <w:t>اجتناب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المحرّمات</w:t>
      </w:r>
      <w:r w:rsidR="00E97314">
        <w:rPr>
          <w:rtl/>
        </w:rPr>
        <w:t xml:space="preserve"> </w:t>
      </w:r>
      <w:r>
        <w:rPr>
          <w:rtl/>
        </w:rPr>
        <w:t>فيه</w:t>
      </w:r>
      <w:bookmarkEnd w:id="1372"/>
      <w:bookmarkEnd w:id="1373"/>
      <w:bookmarkEnd w:id="1374"/>
      <w:bookmarkEnd w:id="1375"/>
      <w:bookmarkEnd w:id="137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 w:rsidR="004C25E9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اختار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C25E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 w:rsidR="004C25E9">
        <w:rPr>
          <w:rFonts w:hint="cs"/>
          <w:rtl/>
        </w:rPr>
        <w:t xml:space="preserve">، </w:t>
      </w:r>
      <w:r>
        <w:rPr>
          <w:rtl/>
        </w:rPr>
        <w:t>فاختار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الأي</w:t>
      </w:r>
      <w:r w:rsidR="004C25E9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المختار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بيوم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للجمعة</w:t>
      </w:r>
      <w:r w:rsidR="00E97314">
        <w:rPr>
          <w:rtl/>
        </w:rPr>
        <w:t xml:space="preserve"> </w:t>
      </w:r>
      <w:r>
        <w:rPr>
          <w:rtl/>
        </w:rPr>
        <w:t>حقا</w:t>
      </w:r>
      <w:r w:rsidR="00E97314">
        <w:rPr>
          <w:rtl/>
        </w:rPr>
        <w:t xml:space="preserve"> </w:t>
      </w:r>
      <w:r>
        <w:rPr>
          <w:rtl/>
        </w:rPr>
        <w:t>وحرمة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فاياك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تضيع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تقصر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عبادة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والتق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بالعمل</w:t>
      </w:r>
      <w:r w:rsidR="00E97314">
        <w:rPr>
          <w:rtl/>
        </w:rPr>
        <w:t xml:space="preserve"> </w:t>
      </w:r>
      <w:r>
        <w:rPr>
          <w:rtl/>
        </w:rPr>
        <w:t>الصالح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وترك</w:t>
      </w:r>
      <w:r w:rsidR="00E97314">
        <w:rPr>
          <w:rtl/>
        </w:rPr>
        <w:t xml:space="preserve"> </w:t>
      </w:r>
      <w:r>
        <w:rPr>
          <w:rtl/>
        </w:rPr>
        <w:t>المحارم</w:t>
      </w:r>
      <w:r w:rsidR="00E97314">
        <w:rPr>
          <w:rtl/>
        </w:rPr>
        <w:t xml:space="preserve"> </w:t>
      </w:r>
      <w:r>
        <w:rPr>
          <w:rtl/>
        </w:rPr>
        <w:t>كلها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يضاعف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الحسنات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ويمحو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السيئات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ويرفع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يومه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ليلته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استطعت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تحييه</w:t>
      </w:r>
      <w:r w:rsidR="00E97314">
        <w:rPr>
          <w:rtl/>
        </w:rPr>
        <w:t xml:space="preserve"> </w:t>
      </w:r>
      <w:r>
        <w:rPr>
          <w:rtl/>
        </w:rPr>
        <w:t>بالصلاة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E97314">
        <w:rPr>
          <w:rtl/>
        </w:rPr>
        <w:t xml:space="preserve"> </w:t>
      </w:r>
      <w:r>
        <w:rPr>
          <w:rtl/>
        </w:rPr>
        <w:t>فافعل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4C25E9">
        <w:rPr>
          <w:rFonts w:hint="cs"/>
          <w:rtl/>
        </w:rPr>
        <w:t>إ</w:t>
      </w:r>
      <w:r w:rsidR="004C25E9">
        <w:rPr>
          <w:rtl/>
        </w:rPr>
        <w:t>ن</w:t>
      </w:r>
      <w:r w:rsidR="00C0363D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C25E9">
        <w:rPr>
          <w:rtl/>
        </w:rPr>
        <w:t>أو</w:t>
      </w:r>
      <w:r w:rsidR="004545BD">
        <w:rPr>
          <w:rtl/>
        </w:rPr>
        <w:t xml:space="preserve">ل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سماء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يضاعف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الحسنات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ويمحو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السيئات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C25E9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واسع</w:t>
      </w:r>
      <w:r w:rsidR="00E97314">
        <w:rPr>
          <w:rtl/>
        </w:rPr>
        <w:t xml:space="preserve"> </w:t>
      </w:r>
      <w:r>
        <w:rPr>
          <w:rtl/>
        </w:rPr>
        <w:t>كريم.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C25E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40</w:t>
      </w:r>
    </w:p>
    <w:p w:rsidR="006D29FD" w:rsidRDefault="006D29FD" w:rsidP="004C25E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المساكن.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0F023A" w:rsidRDefault="006D29FD" w:rsidP="008D5E21">
      <w:pPr>
        <w:pStyle w:val="libFootnote0"/>
        <w:rPr>
          <w:rtl/>
        </w:rPr>
      </w:pPr>
      <w:r w:rsidRPr="000F023A">
        <w:rPr>
          <w:rtl/>
        </w:rPr>
        <w:t>(1)</w:t>
      </w:r>
      <w:r w:rsidR="00E97314">
        <w:rPr>
          <w:rtl/>
        </w:rPr>
        <w:t xml:space="preserve"> </w:t>
      </w:r>
      <w:r w:rsidRPr="000F023A">
        <w:rPr>
          <w:rtl/>
        </w:rPr>
        <w:t>في</w:t>
      </w:r>
      <w:r w:rsidR="00E97314">
        <w:rPr>
          <w:rtl/>
        </w:rPr>
        <w:t xml:space="preserve"> </w:t>
      </w:r>
      <w:r w:rsidRPr="000F023A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023A"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 w:rsidRPr="000F023A">
        <w:rPr>
          <w:rtl/>
        </w:rPr>
        <w:t>من</w:t>
      </w:r>
      <w:r w:rsidR="00E97314">
        <w:rPr>
          <w:rtl/>
        </w:rPr>
        <w:t xml:space="preserve"> </w:t>
      </w:r>
      <w:r w:rsidRPr="000F023A">
        <w:rPr>
          <w:rtl/>
        </w:rPr>
        <w:t>أصحابنا</w:t>
      </w:r>
      <w:r w:rsidR="00E97314">
        <w:rPr>
          <w:rtl/>
        </w:rPr>
        <w:t xml:space="preserve"> </w:t>
      </w:r>
      <w:r w:rsidRPr="000F023A">
        <w:rPr>
          <w:rtl/>
        </w:rPr>
        <w:t>«</w:t>
      </w:r>
      <w:r w:rsidR="00E97314">
        <w:rPr>
          <w:rtl/>
        </w:rPr>
        <w:t xml:space="preserve"> </w:t>
      </w:r>
      <w:r w:rsidRPr="000F023A">
        <w:rPr>
          <w:rtl/>
        </w:rPr>
        <w:t>هامش</w:t>
      </w:r>
      <w:r w:rsidR="00E97314">
        <w:rPr>
          <w:rtl/>
        </w:rPr>
        <w:t xml:space="preserve"> </w:t>
      </w:r>
      <w:r w:rsidRPr="000F023A">
        <w:rPr>
          <w:rtl/>
        </w:rPr>
        <w:t>المخطوط</w:t>
      </w:r>
      <w:r w:rsidR="00E97314">
        <w:rPr>
          <w:rtl/>
        </w:rPr>
        <w:t xml:space="preserve"> </w:t>
      </w:r>
      <w:r w:rsidRPr="000F023A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EC7708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C25E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4C25E9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6018F9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الأي</w:t>
      </w:r>
      <w:r w:rsidR="006018F9">
        <w:rPr>
          <w:rFonts w:hint="cs"/>
          <w:rtl/>
        </w:rPr>
        <w:t>ّ</w:t>
      </w:r>
      <w:r>
        <w:rPr>
          <w:rtl/>
        </w:rPr>
        <w:t>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يضاعف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الحسنات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ويمحو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السيئات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ويرفع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ويستجيب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الدعوات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وتكشف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الك</w:t>
      </w:r>
      <w:r w:rsidR="00494B15">
        <w:rPr>
          <w:rtl/>
        </w:rPr>
        <w:t>ربّ</w:t>
      </w:r>
      <w:r>
        <w:rPr>
          <w:rtl/>
        </w:rPr>
        <w:t>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وتقضي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العظام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المزيد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عتقاء</w:t>
      </w:r>
      <w:r w:rsidR="00E97314">
        <w:rPr>
          <w:rtl/>
        </w:rPr>
        <w:t xml:space="preserve"> </w:t>
      </w:r>
      <w:r>
        <w:rPr>
          <w:rtl/>
        </w:rPr>
        <w:t>وطلقاء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وعرف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6018F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وحرمته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B60D6">
        <w:rPr>
          <w:rtl/>
        </w:rPr>
        <w:t xml:space="preserve">كان </w:t>
      </w:r>
      <w:r>
        <w:rPr>
          <w:rtl/>
        </w:rPr>
        <w:t>حقاً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6018F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يجعله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عتقائه</w:t>
      </w:r>
      <w:r w:rsidR="00E97314">
        <w:rPr>
          <w:rtl/>
        </w:rPr>
        <w:t xml:space="preserve"> </w:t>
      </w:r>
      <w:r>
        <w:rPr>
          <w:rtl/>
        </w:rPr>
        <w:t>وطلقائه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4C25E9">
        <w:rPr>
          <w:rFonts w:hint="cs"/>
          <w:rtl/>
        </w:rPr>
        <w:t>إ</w:t>
      </w:r>
      <w:r w:rsidR="004C25E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ليلته</w:t>
      </w:r>
      <w:r w:rsidR="00E97314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شهيداً</w:t>
      </w:r>
      <w:r w:rsidR="00E97314">
        <w:rPr>
          <w:rtl/>
        </w:rPr>
        <w:t xml:space="preserve"> </w:t>
      </w:r>
      <w:r>
        <w:rPr>
          <w:rtl/>
        </w:rPr>
        <w:t>وبعث</w:t>
      </w:r>
      <w:r w:rsidR="00E97314">
        <w:rPr>
          <w:rtl/>
        </w:rPr>
        <w:t xml:space="preserve"> </w:t>
      </w:r>
      <w:r>
        <w:rPr>
          <w:rtl/>
        </w:rPr>
        <w:t>آمنا</w:t>
      </w:r>
      <w:r w:rsidR="006018F9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استخف</w:t>
      </w:r>
      <w:r w:rsidR="006018F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بحرمته</w:t>
      </w:r>
      <w:r w:rsidR="00E97314">
        <w:rPr>
          <w:rtl/>
        </w:rPr>
        <w:t xml:space="preserve"> </w:t>
      </w:r>
      <w:r>
        <w:rPr>
          <w:rtl/>
        </w:rPr>
        <w:t>وضي</w:t>
      </w:r>
      <w:r w:rsidR="006018F9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حقه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4B60D6">
        <w:rPr>
          <w:rtl/>
        </w:rPr>
        <w:t xml:space="preserve">كان </w:t>
      </w:r>
      <w:r>
        <w:rPr>
          <w:rtl/>
        </w:rPr>
        <w:t>حق</w:t>
      </w:r>
      <w:r w:rsidR="006018F9">
        <w:rPr>
          <w:rFonts w:hint="cs"/>
          <w:rtl/>
        </w:rPr>
        <w:t>ّ</w:t>
      </w:r>
      <w:r>
        <w:rPr>
          <w:rtl/>
        </w:rPr>
        <w:t>ا</w:t>
      </w:r>
      <w:r w:rsidR="006018F9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6018F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يصليه</w:t>
      </w:r>
      <w:r w:rsidR="00E97314">
        <w:rPr>
          <w:rtl/>
        </w:rPr>
        <w:t xml:space="preserve"> </w:t>
      </w:r>
      <w:r>
        <w:rPr>
          <w:rtl/>
        </w:rPr>
        <w:t>نار</w:t>
      </w:r>
      <w:r w:rsidR="00E97314">
        <w:rPr>
          <w:rtl/>
        </w:rPr>
        <w:t xml:space="preserve"> </w:t>
      </w:r>
      <w:r>
        <w:rPr>
          <w:rtl/>
        </w:rPr>
        <w:t>جهن</w:t>
      </w:r>
      <w:r w:rsidR="006018F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6018F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يتوب.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وروى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</w:t>
      </w:r>
      <w:r w:rsidR="00C0363D">
        <w:rPr>
          <w:rtl/>
        </w:rPr>
        <w:t xml:space="preserve">أنّ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راشد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طويل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وأم</w:t>
      </w:r>
      <w:r w:rsidR="002A7FAC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حملت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مريم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هبط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الروح</w:t>
      </w:r>
      <w:r w:rsidR="00E97314">
        <w:rPr>
          <w:rtl/>
        </w:rPr>
        <w:t xml:space="preserve"> </w:t>
      </w:r>
      <w:r>
        <w:rPr>
          <w:rtl/>
        </w:rPr>
        <w:t>الأمين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للمسلمين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أولى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عظ</w:t>
      </w:r>
      <w:r w:rsidR="002A7FAC">
        <w:rPr>
          <w:rFonts w:hint="cs"/>
          <w:rtl/>
        </w:rPr>
        <w:t>ّ</w:t>
      </w:r>
      <w:r>
        <w:rPr>
          <w:rtl/>
        </w:rPr>
        <w:t>مه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وعظ</w:t>
      </w:r>
      <w:r w:rsidR="002A7FAC">
        <w:rPr>
          <w:rFonts w:hint="cs"/>
          <w:rtl/>
        </w:rPr>
        <w:t>ّ</w:t>
      </w:r>
      <w:r>
        <w:rPr>
          <w:rtl/>
        </w:rPr>
        <w:t>مه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2A7FA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2A7FAC">
        <w:rPr>
          <w:rFonts w:hint="cs"/>
          <w:rtl/>
        </w:rPr>
        <w:t xml:space="preserve">) ، </w:t>
      </w:r>
      <w:r>
        <w:rPr>
          <w:rtl/>
        </w:rPr>
        <w:t>فأمره</w:t>
      </w:r>
      <w:r w:rsidR="00E97314">
        <w:rPr>
          <w:rtl/>
        </w:rPr>
        <w:t xml:space="preserve"> </w:t>
      </w:r>
      <w:r w:rsidR="002A7FA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يجعله</w:t>
      </w:r>
      <w:r w:rsidR="00E97314">
        <w:rPr>
          <w:rtl/>
        </w:rPr>
        <w:t xml:space="preserve"> </w:t>
      </w:r>
      <w:r>
        <w:rPr>
          <w:rtl/>
        </w:rPr>
        <w:t>عيداً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546C43" w:rsidRDefault="006D29FD" w:rsidP="008D5E21">
      <w:pPr>
        <w:pStyle w:val="libFootnote0"/>
        <w:rPr>
          <w:rtl/>
        </w:rPr>
      </w:pPr>
      <w:r w:rsidRPr="00546C43">
        <w:rPr>
          <w:rtl/>
        </w:rPr>
        <w:t>(1)</w:t>
      </w:r>
      <w:r w:rsidR="00E97314">
        <w:rPr>
          <w:rtl/>
        </w:rPr>
        <w:t xml:space="preserve"> </w:t>
      </w:r>
      <w:r w:rsidRPr="00546C43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46C43">
        <w:rPr>
          <w:rtl/>
        </w:rPr>
        <w:t>25</w:t>
      </w:r>
      <w:r>
        <w:rPr>
          <w:rtl/>
        </w:rPr>
        <w:t>.</w:t>
      </w:r>
    </w:p>
    <w:p w:rsidR="006D29FD" w:rsidRPr="00546C43" w:rsidRDefault="006D29FD" w:rsidP="008D5E21">
      <w:pPr>
        <w:pStyle w:val="libFootnote0"/>
        <w:rPr>
          <w:rtl/>
        </w:rPr>
      </w:pPr>
      <w:r w:rsidRPr="00546C43">
        <w:rPr>
          <w:rtl/>
        </w:rPr>
        <w:t>(2)</w:t>
      </w:r>
      <w:r w:rsidR="00E97314">
        <w:rPr>
          <w:rtl/>
        </w:rPr>
        <w:t xml:space="preserve"> </w:t>
      </w:r>
      <w:r w:rsidRPr="00546C43">
        <w:rPr>
          <w:rtl/>
        </w:rPr>
        <w:t>مصباح</w:t>
      </w:r>
      <w:r w:rsidR="00E97314">
        <w:rPr>
          <w:rtl/>
        </w:rPr>
        <w:t xml:space="preserve"> </w:t>
      </w:r>
      <w:r w:rsidRPr="00546C43"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46C43">
        <w:rPr>
          <w:rtl/>
        </w:rPr>
        <w:t>230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2A7FA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2A7FAC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سئل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وليلتها؟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ليلتها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غراء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زاهر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وجه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تغ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معافى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عارفاً</w:t>
      </w:r>
      <w:r w:rsidR="00E97314">
        <w:rPr>
          <w:rtl/>
        </w:rPr>
        <w:t xml:space="preserve"> </w:t>
      </w:r>
      <w:r w:rsidR="00C0363D">
        <w:rPr>
          <w:rtl/>
        </w:rPr>
        <w:t xml:space="preserve">بحقّ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البيت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براءة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وبراءة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العذاب</w:t>
      </w:r>
      <w:r w:rsidR="00E97314">
        <w:rPr>
          <w:rtl/>
        </w:rPr>
        <w:t xml:space="preserve"> </w:t>
      </w:r>
      <w:r>
        <w:rPr>
          <w:rtl/>
        </w:rPr>
        <w:t>القبر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251FA2">
        <w:rPr>
          <w:rFonts w:hint="cs"/>
          <w:rtl/>
        </w:rPr>
        <w:t>أُ</w:t>
      </w:r>
      <w:r>
        <w:rPr>
          <w:rtl/>
        </w:rPr>
        <w:t>عتق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73480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3480D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251FA2">
        <w:rPr>
          <w:rFonts w:hint="cs"/>
          <w:rtl/>
        </w:rPr>
        <w:t>(</w:t>
      </w:r>
      <w:r w:rsidR="00251FA2">
        <w:rPr>
          <w:rtl/>
        </w:rPr>
        <w:t xml:space="preserve"> </w:t>
      </w:r>
      <w:r w:rsidR="00251FA2" w:rsidRPr="005C4111">
        <w:rPr>
          <w:rStyle w:val="libAlaemChar"/>
          <w:rFonts w:hint="cs"/>
          <w:rtl/>
        </w:rPr>
        <w:t>عليه‌السلام</w:t>
      </w:r>
      <w:r w:rsidR="00251FA2">
        <w:rPr>
          <w:rtl/>
        </w:rPr>
        <w:t xml:space="preserve"> </w:t>
      </w:r>
      <w:r w:rsidR="00251FA2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سميت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51FA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خلقه</w:t>
      </w:r>
      <w:r w:rsidR="00E97314">
        <w:rPr>
          <w:rtl/>
        </w:rPr>
        <w:t xml:space="preserve"> </w:t>
      </w:r>
      <w:r>
        <w:rPr>
          <w:rtl/>
        </w:rPr>
        <w:t>لولاية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ووصي</w:t>
      </w:r>
      <w:r w:rsidR="00251FA2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الميثاق</w:t>
      </w:r>
      <w:r w:rsidR="00E97314">
        <w:rPr>
          <w:rtl/>
        </w:rPr>
        <w:t xml:space="preserve"> </w:t>
      </w:r>
      <w:r>
        <w:rPr>
          <w:rtl/>
        </w:rPr>
        <w:t>فسم</w:t>
      </w:r>
      <w:r w:rsidR="00251FA2">
        <w:rPr>
          <w:rFonts w:hint="cs"/>
          <w:rtl/>
        </w:rPr>
        <w:t>ّ</w:t>
      </w:r>
      <w:r>
        <w:rPr>
          <w:rtl/>
        </w:rPr>
        <w:t>اه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لجمعه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خلقه.</w:t>
      </w:r>
    </w:p>
    <w:p w:rsidR="006D29FD" w:rsidRDefault="006D29FD" w:rsidP="0073480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البلاد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3480D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251FA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251FA2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بيوم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46C43" w:rsidRDefault="006D29FD" w:rsidP="008D5E21">
      <w:pPr>
        <w:pStyle w:val="libFootnote0"/>
        <w:rPr>
          <w:rtl/>
        </w:rPr>
      </w:pPr>
      <w:r w:rsidRPr="00546C43">
        <w:rPr>
          <w:rtl/>
        </w:rPr>
        <w:t>(1)</w:t>
      </w:r>
      <w:r w:rsidR="00E97314">
        <w:rPr>
          <w:rtl/>
        </w:rPr>
        <w:t xml:space="preserve"> </w:t>
      </w:r>
      <w:r w:rsidRPr="00546C43">
        <w:rPr>
          <w:rtl/>
        </w:rPr>
        <w:t>في</w:t>
      </w:r>
      <w:r w:rsidR="00E97314">
        <w:rPr>
          <w:rtl/>
        </w:rPr>
        <w:t xml:space="preserve"> </w:t>
      </w:r>
      <w:r w:rsidRPr="00546C43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46C43">
        <w:rPr>
          <w:rtl/>
        </w:rPr>
        <w:t>أزهر</w:t>
      </w:r>
      <w:r w:rsidR="00E97314">
        <w:rPr>
          <w:rtl/>
        </w:rPr>
        <w:t xml:space="preserve"> </w:t>
      </w:r>
      <w:r w:rsidRPr="00546C43">
        <w:rPr>
          <w:rtl/>
        </w:rPr>
        <w:t>«</w:t>
      </w:r>
      <w:r w:rsidR="00E97314">
        <w:rPr>
          <w:rtl/>
        </w:rPr>
        <w:t xml:space="preserve"> </w:t>
      </w:r>
      <w:r w:rsidRPr="00546C43">
        <w:rPr>
          <w:rtl/>
        </w:rPr>
        <w:t>هامش</w:t>
      </w:r>
      <w:r w:rsidR="00E97314">
        <w:rPr>
          <w:rtl/>
        </w:rPr>
        <w:t xml:space="preserve"> </w:t>
      </w:r>
      <w:r w:rsidRPr="00546C43">
        <w:rPr>
          <w:rtl/>
        </w:rPr>
        <w:t>المخطوط</w:t>
      </w:r>
      <w:r w:rsidR="00E97314">
        <w:rPr>
          <w:rtl/>
        </w:rPr>
        <w:t xml:space="preserve"> </w:t>
      </w:r>
      <w:r w:rsidRPr="00546C43">
        <w:rPr>
          <w:rtl/>
        </w:rPr>
        <w:t>»</w:t>
      </w:r>
      <w:r>
        <w:rPr>
          <w:rtl/>
        </w:rPr>
        <w:t>.</w:t>
      </w:r>
    </w:p>
    <w:p w:rsidR="006D29FD" w:rsidRPr="00546C43" w:rsidRDefault="006D29FD" w:rsidP="008D5E21">
      <w:pPr>
        <w:pStyle w:val="libFootnote0"/>
        <w:rPr>
          <w:rtl/>
        </w:rPr>
      </w:pPr>
      <w:r w:rsidRPr="00546C43">
        <w:rPr>
          <w:rtl/>
        </w:rPr>
        <w:t>(2)</w:t>
      </w:r>
      <w:r w:rsidR="00E97314">
        <w:rPr>
          <w:rtl/>
        </w:rPr>
        <w:t xml:space="preserve"> </w:t>
      </w:r>
      <w:r w:rsidRPr="00546C43">
        <w:rPr>
          <w:rtl/>
        </w:rPr>
        <w:t>في</w:t>
      </w:r>
      <w:r w:rsidR="00E97314">
        <w:rPr>
          <w:rtl/>
        </w:rPr>
        <w:t xml:space="preserve"> </w:t>
      </w:r>
      <w:r w:rsidRPr="00546C43">
        <w:rPr>
          <w:rtl/>
        </w:rPr>
        <w:t>نسخة</w:t>
      </w:r>
      <w:r w:rsidR="00E97314">
        <w:rPr>
          <w:rtl/>
        </w:rPr>
        <w:t xml:space="preserve"> </w:t>
      </w:r>
      <w:r w:rsidRPr="00546C43">
        <w:rPr>
          <w:rtl/>
        </w:rPr>
        <w:t>من</w:t>
      </w:r>
      <w:r w:rsidR="00E97314">
        <w:rPr>
          <w:rtl/>
        </w:rPr>
        <w:t xml:space="preserve"> </w:t>
      </w:r>
      <w:r w:rsidRPr="00546C43">
        <w:rPr>
          <w:rtl/>
        </w:rPr>
        <w:t>التهذيب</w:t>
      </w:r>
      <w:r w:rsidR="00E97314">
        <w:rPr>
          <w:rtl/>
        </w:rPr>
        <w:t xml:space="preserve"> </w:t>
      </w:r>
      <w:r w:rsidRPr="00546C43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46C43">
        <w:rPr>
          <w:rtl/>
        </w:rPr>
        <w:t>منه</w:t>
      </w:r>
      <w:r w:rsidR="00E97314">
        <w:rPr>
          <w:rtl/>
        </w:rPr>
        <w:t xml:space="preserve"> </w:t>
      </w:r>
      <w:r w:rsidRPr="00546C43">
        <w:rPr>
          <w:rtl/>
        </w:rPr>
        <w:t>هامش</w:t>
      </w:r>
      <w:r w:rsidR="00E97314">
        <w:rPr>
          <w:rtl/>
        </w:rPr>
        <w:t xml:space="preserve"> </w:t>
      </w:r>
      <w:r w:rsidRPr="00546C43">
        <w:rPr>
          <w:rtl/>
        </w:rPr>
        <w:t>المخطوط</w:t>
      </w:r>
      <w:r>
        <w:rPr>
          <w:rtl/>
        </w:rPr>
        <w:t>.</w:t>
      </w:r>
    </w:p>
    <w:p w:rsidR="006D29FD" w:rsidRPr="00546C43" w:rsidRDefault="006D29FD" w:rsidP="008D5E21">
      <w:pPr>
        <w:pStyle w:val="libFootnote0"/>
        <w:rPr>
          <w:rtl/>
        </w:rPr>
      </w:pPr>
      <w:r w:rsidRPr="00546C43">
        <w:rPr>
          <w:rtl/>
        </w:rPr>
        <w:t>(3)</w:t>
      </w:r>
      <w:r w:rsidR="00E97314">
        <w:rPr>
          <w:rtl/>
        </w:rPr>
        <w:t xml:space="preserve"> </w:t>
      </w:r>
      <w:r w:rsidRPr="00546C43">
        <w:rPr>
          <w:rtl/>
        </w:rPr>
        <w:t>في</w:t>
      </w:r>
      <w:r w:rsidR="00E97314">
        <w:rPr>
          <w:rtl/>
        </w:rPr>
        <w:t xml:space="preserve"> </w:t>
      </w:r>
      <w:r w:rsidRPr="00546C43">
        <w:rPr>
          <w:rtl/>
        </w:rPr>
        <w:t>المصدرين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46C43">
        <w:rPr>
          <w:rtl/>
        </w:rPr>
        <w:t>كتب</w:t>
      </w:r>
      <w:r w:rsidR="00E97314">
        <w:rPr>
          <w:rtl/>
        </w:rPr>
        <w:t xml:space="preserve"> </w:t>
      </w:r>
      <w:r w:rsidRPr="00546C43">
        <w:rPr>
          <w:rtl/>
        </w:rPr>
        <w:t>الله</w:t>
      </w:r>
      <w:r w:rsidR="00E97314">
        <w:rPr>
          <w:rtl/>
        </w:rPr>
        <w:t xml:space="preserve"> </w:t>
      </w:r>
      <w:r w:rsidRPr="00546C43">
        <w:rPr>
          <w:rtl/>
        </w:rPr>
        <w:t>له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546C43">
        <w:rPr>
          <w:rtl/>
        </w:rPr>
        <w:t>وقد</w:t>
      </w:r>
      <w:r w:rsidR="00E97314">
        <w:rPr>
          <w:rtl/>
        </w:rPr>
        <w:t xml:space="preserve"> </w:t>
      </w:r>
      <w:r w:rsidRPr="00546C43">
        <w:rPr>
          <w:rtl/>
        </w:rPr>
        <w:t>شطب</w:t>
      </w:r>
      <w:r w:rsidR="00E97314">
        <w:rPr>
          <w:rtl/>
        </w:rPr>
        <w:t xml:space="preserve"> </w:t>
      </w:r>
      <w:r w:rsidRPr="00546C43">
        <w:rPr>
          <w:rtl/>
        </w:rPr>
        <w:t>المصنف</w:t>
      </w:r>
      <w:r w:rsidR="00E97314">
        <w:rPr>
          <w:rtl/>
        </w:rPr>
        <w:t xml:space="preserve"> </w:t>
      </w:r>
      <w:r w:rsidRPr="00546C43">
        <w:rPr>
          <w:rtl/>
        </w:rPr>
        <w:t>على</w:t>
      </w:r>
      <w:r w:rsidR="00E97314">
        <w:rPr>
          <w:rtl/>
        </w:rPr>
        <w:t xml:space="preserve"> </w:t>
      </w:r>
      <w:r w:rsidRPr="00546C43">
        <w:rPr>
          <w:rtl/>
        </w:rPr>
        <w:t>اسم</w:t>
      </w:r>
      <w:r w:rsidR="00E97314">
        <w:rPr>
          <w:rtl/>
        </w:rPr>
        <w:t xml:space="preserve"> </w:t>
      </w:r>
      <w:r w:rsidRPr="00546C43">
        <w:rPr>
          <w:rtl/>
        </w:rPr>
        <w:t>الجلالة</w:t>
      </w:r>
      <w:r>
        <w:rPr>
          <w:rtl/>
        </w:rPr>
        <w:t>.</w:t>
      </w:r>
    </w:p>
    <w:p w:rsidR="006D29FD" w:rsidRPr="00546C43" w:rsidRDefault="006D29FD" w:rsidP="008D5E21">
      <w:pPr>
        <w:pStyle w:val="libFootnote0"/>
        <w:rPr>
          <w:rtl/>
        </w:rPr>
      </w:pPr>
      <w:r w:rsidRPr="00546C43">
        <w:rPr>
          <w:rtl/>
        </w:rPr>
        <w:t>(4)</w:t>
      </w:r>
      <w:r w:rsidR="00E97314">
        <w:rPr>
          <w:rtl/>
        </w:rPr>
        <w:t xml:space="preserve"> </w:t>
      </w:r>
      <w:r w:rsidRPr="00546C43">
        <w:rPr>
          <w:rtl/>
        </w:rPr>
        <w:t>الفقيه</w:t>
      </w:r>
      <w:r w:rsidR="00E97314">
        <w:rPr>
          <w:rtl/>
        </w:rPr>
        <w:t xml:space="preserve"> </w:t>
      </w:r>
      <w:r w:rsidRPr="00546C43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46C43">
        <w:rPr>
          <w:rtl/>
        </w:rPr>
        <w:t>83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46C43">
        <w:rPr>
          <w:rtl/>
        </w:rPr>
        <w:t>376</w:t>
      </w:r>
      <w:r>
        <w:rPr>
          <w:rtl/>
        </w:rPr>
        <w:t>.</w:t>
      </w:r>
    </w:p>
    <w:p w:rsidR="006D29FD" w:rsidRPr="00546C43" w:rsidRDefault="006D29FD" w:rsidP="008D5E21">
      <w:pPr>
        <w:pStyle w:val="libFootnote0"/>
        <w:rPr>
          <w:rtl/>
        </w:rPr>
      </w:pPr>
      <w:r w:rsidRPr="00546C43">
        <w:rPr>
          <w:rtl/>
        </w:rPr>
        <w:t>(5)</w:t>
      </w:r>
      <w:r w:rsidR="00E97314">
        <w:rPr>
          <w:rtl/>
        </w:rPr>
        <w:t xml:space="preserve"> </w:t>
      </w:r>
      <w:r w:rsidRPr="00546C43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46C43">
        <w:rPr>
          <w:rtl/>
        </w:rPr>
        <w:t>25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546C43" w:rsidRDefault="006D29FD" w:rsidP="0073480D">
      <w:pPr>
        <w:pStyle w:val="libFootnote0"/>
        <w:rPr>
          <w:rtl/>
        </w:rPr>
      </w:pPr>
      <w:r w:rsidRPr="00546C43">
        <w:rPr>
          <w:rtl/>
        </w:rPr>
        <w:t>(</w:t>
      </w:r>
      <w:r w:rsidR="0073480D">
        <w:rPr>
          <w:rFonts w:hint="cs"/>
          <w:rtl/>
        </w:rPr>
        <w:t>6</w:t>
      </w:r>
      <w:r w:rsidRPr="00546C43">
        <w:rPr>
          <w:rtl/>
        </w:rPr>
        <w:t>)</w:t>
      </w:r>
      <w:r w:rsidR="00E97314">
        <w:rPr>
          <w:rtl/>
        </w:rPr>
        <w:t xml:space="preserve"> </w:t>
      </w:r>
      <w:r w:rsidRPr="00546C43">
        <w:rPr>
          <w:rtl/>
        </w:rPr>
        <w:t>ليس</w:t>
      </w:r>
      <w:r w:rsidR="00E97314">
        <w:rPr>
          <w:rtl/>
        </w:rPr>
        <w:t xml:space="preserve"> </w:t>
      </w:r>
      <w:r w:rsidRPr="00546C43">
        <w:rPr>
          <w:rtl/>
        </w:rPr>
        <w:t>في</w:t>
      </w:r>
      <w:r w:rsidR="00E97314">
        <w:rPr>
          <w:rtl/>
        </w:rPr>
        <w:t xml:space="preserve"> </w:t>
      </w:r>
      <w:r w:rsidRPr="00546C43">
        <w:rPr>
          <w:rtl/>
        </w:rPr>
        <w:t>التهذيب</w:t>
      </w:r>
      <w:r w:rsidR="00E97314">
        <w:rPr>
          <w:rtl/>
        </w:rPr>
        <w:t xml:space="preserve"> </w:t>
      </w:r>
      <w:r w:rsidRPr="00546C43">
        <w:rPr>
          <w:rtl/>
        </w:rPr>
        <w:t>«</w:t>
      </w:r>
      <w:r w:rsidR="00E97314">
        <w:rPr>
          <w:rtl/>
        </w:rPr>
        <w:t xml:space="preserve"> </w:t>
      </w:r>
      <w:r w:rsidRPr="00546C43">
        <w:rPr>
          <w:rtl/>
        </w:rPr>
        <w:t>هامش</w:t>
      </w:r>
      <w:r w:rsidR="00E97314">
        <w:rPr>
          <w:rtl/>
        </w:rPr>
        <w:t xml:space="preserve"> </w:t>
      </w:r>
      <w:r w:rsidRPr="00546C43">
        <w:rPr>
          <w:rtl/>
        </w:rPr>
        <w:t>المخطوط</w:t>
      </w:r>
      <w:r w:rsidR="00E97314">
        <w:rPr>
          <w:rtl/>
        </w:rPr>
        <w:t xml:space="preserve"> </w:t>
      </w:r>
      <w:r w:rsidRPr="00546C43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546C43" w:rsidRDefault="006D29FD" w:rsidP="0073480D">
      <w:pPr>
        <w:pStyle w:val="libFootnote0"/>
        <w:rPr>
          <w:rtl/>
        </w:rPr>
      </w:pPr>
      <w:r w:rsidRPr="00546C43">
        <w:rPr>
          <w:rtl/>
        </w:rPr>
        <w:t>(</w:t>
      </w:r>
      <w:r w:rsidR="0073480D">
        <w:rPr>
          <w:rFonts w:hint="cs"/>
          <w:rtl/>
        </w:rPr>
        <w:t>7</w:t>
      </w:r>
      <w:r w:rsidRPr="00546C43">
        <w:rPr>
          <w:rtl/>
        </w:rPr>
        <w:t>)</w:t>
      </w:r>
      <w:r w:rsidR="00E97314">
        <w:rPr>
          <w:rtl/>
        </w:rPr>
        <w:t xml:space="preserve"> </w:t>
      </w:r>
      <w:r w:rsidRPr="00546C43">
        <w:rPr>
          <w:rtl/>
        </w:rPr>
        <w:t>في</w:t>
      </w:r>
      <w:r w:rsidR="00E97314">
        <w:rPr>
          <w:rtl/>
        </w:rPr>
        <w:t xml:space="preserve"> </w:t>
      </w:r>
      <w:r w:rsidRPr="00546C43">
        <w:rPr>
          <w:rtl/>
        </w:rPr>
        <w:t>المصدرين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46C43">
        <w:rPr>
          <w:rtl/>
        </w:rPr>
        <w:t>أو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3480D">
      <w:pPr>
        <w:pStyle w:val="libNormal0"/>
        <w:rPr>
          <w:rtl/>
        </w:rPr>
      </w:pPr>
      <w:r>
        <w:rPr>
          <w:rtl/>
        </w:rPr>
        <w:lastRenderedPageBreak/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73480D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كلام</w:t>
      </w:r>
      <w:r w:rsidR="00E97314">
        <w:rPr>
          <w:rtl/>
        </w:rPr>
        <w:t xml:space="preserve"> </w:t>
      </w:r>
      <w:r>
        <w:rPr>
          <w:rtl/>
        </w:rPr>
        <w:t>الطير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لقى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3480D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بعضها</w:t>
      </w:r>
      <w:r w:rsidR="00E97314">
        <w:rPr>
          <w:rtl/>
        </w:rPr>
        <w:t xml:space="preserve"> </w:t>
      </w:r>
      <w:r w:rsidR="00E84896">
        <w:rPr>
          <w:rtl/>
        </w:rPr>
        <w:t>بعضاً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سلام</w:t>
      </w:r>
      <w:r w:rsidR="00E97314">
        <w:rPr>
          <w:rtl/>
        </w:rPr>
        <w:t xml:space="preserve"> </w:t>
      </w:r>
      <w:r>
        <w:rPr>
          <w:rtl/>
        </w:rPr>
        <w:t>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صالح.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بزيع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ركدت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عذ</w:t>
      </w:r>
      <w:r w:rsidR="0073480D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أرواح</w:t>
      </w:r>
      <w:r w:rsidR="00E97314">
        <w:rPr>
          <w:rtl/>
        </w:rPr>
        <w:t xml:space="preserve"> </w:t>
      </w:r>
      <w:r>
        <w:rPr>
          <w:rtl/>
        </w:rPr>
        <w:t>المشركين</w:t>
      </w:r>
      <w:r w:rsidR="00E97314">
        <w:rPr>
          <w:rtl/>
        </w:rPr>
        <w:t xml:space="preserve"> </w:t>
      </w:r>
      <w:r>
        <w:rPr>
          <w:rtl/>
        </w:rPr>
        <w:t>بركود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73480D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للشمس</w:t>
      </w:r>
      <w:r w:rsidR="00E97314">
        <w:rPr>
          <w:rtl/>
        </w:rPr>
        <w:t xml:space="preserve"> </w:t>
      </w:r>
      <w:r>
        <w:rPr>
          <w:rtl/>
        </w:rPr>
        <w:t>ركود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عنهم</w:t>
      </w:r>
      <w:r w:rsidR="00E97314">
        <w:rPr>
          <w:rtl/>
        </w:rPr>
        <w:t xml:space="preserve"> </w:t>
      </w:r>
      <w:r>
        <w:rPr>
          <w:rtl/>
        </w:rPr>
        <w:t>العذاب</w:t>
      </w:r>
      <w:r w:rsidR="00E97314">
        <w:rPr>
          <w:rtl/>
        </w:rPr>
        <w:t xml:space="preserve"> </w:t>
      </w:r>
      <w:r>
        <w:rPr>
          <w:rtl/>
        </w:rPr>
        <w:t>لفضل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73480D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3480D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73480D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3480D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كلّ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حمل</w:t>
      </w:r>
      <w:r w:rsidR="00E97314">
        <w:rPr>
          <w:rtl/>
        </w:rPr>
        <w:t xml:space="preserve"> </w:t>
      </w:r>
      <w:r>
        <w:rPr>
          <w:rtl/>
        </w:rPr>
        <w:t>مريم.</w:t>
      </w:r>
    </w:p>
    <w:p w:rsidR="006D29FD" w:rsidRDefault="006D29FD" w:rsidP="0073480D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سرحان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3480D">
        <w:rPr>
          <w:rFonts w:hint="cs"/>
          <w:rtl/>
        </w:rPr>
        <w:t>(</w:t>
      </w:r>
      <w:r w:rsidR="0073480D">
        <w:rPr>
          <w:rtl/>
        </w:rPr>
        <w:t xml:space="preserve"> </w:t>
      </w:r>
      <w:r w:rsidR="0073480D" w:rsidRPr="005C4111">
        <w:rPr>
          <w:rStyle w:val="libAlaemChar"/>
          <w:rFonts w:hint="cs"/>
          <w:rtl/>
        </w:rPr>
        <w:t>عليه‌السلام</w:t>
      </w:r>
      <w:r w:rsidR="0073480D">
        <w:rPr>
          <w:rtl/>
        </w:rPr>
        <w:t xml:space="preserve"> </w:t>
      </w:r>
      <w:r w:rsidR="0073480D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73480D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ش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اه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شه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ود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NormalChar"/>
          <w:rtl/>
        </w:rPr>
        <w:t xml:space="preserve"> </w:t>
      </w:r>
      <w:r w:rsidRPr="0073480D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3480D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الشاهد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خنيس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وافق</w:t>
      </w:r>
      <w:r w:rsidR="00E97314">
        <w:rPr>
          <w:rtl/>
        </w:rPr>
        <w:t xml:space="preserve"> </w:t>
      </w:r>
      <w:r>
        <w:rPr>
          <w:rtl/>
        </w:rPr>
        <w:t>منكم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يشتغلن</w:t>
      </w:r>
      <w:r w:rsidR="0073480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العبادة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73480D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يغفر</w:t>
      </w:r>
      <w:r w:rsidR="00E97314">
        <w:rPr>
          <w:rtl/>
        </w:rPr>
        <w:t xml:space="preserve"> </w:t>
      </w:r>
      <w:r>
        <w:rPr>
          <w:rtl/>
        </w:rPr>
        <w:t>للعباد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وتنزل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الرحمة.</w:t>
      </w:r>
    </w:p>
    <w:p w:rsidR="006D29FD" w:rsidRDefault="006D29FD" w:rsidP="0073480D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3480D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A277A" w:rsidRDefault="006D29FD" w:rsidP="0073480D">
      <w:pPr>
        <w:pStyle w:val="libFootnote0"/>
        <w:rPr>
          <w:rtl/>
        </w:rPr>
      </w:pPr>
      <w:r w:rsidRPr="00EA277A">
        <w:rPr>
          <w:rtl/>
        </w:rPr>
        <w:t>(</w:t>
      </w:r>
      <w:r w:rsidR="0073480D">
        <w:rPr>
          <w:rFonts w:hint="cs"/>
          <w:rtl/>
        </w:rPr>
        <w:t>1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في</w:t>
      </w:r>
      <w:r w:rsidR="00E97314">
        <w:rPr>
          <w:rtl/>
        </w:rPr>
        <w:t xml:space="preserve"> </w:t>
      </w:r>
      <w:r w:rsidRPr="00EA277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إذا</w:t>
      </w:r>
      <w:r w:rsidR="00E97314">
        <w:rPr>
          <w:rtl/>
        </w:rPr>
        <w:t xml:space="preserve"> </w:t>
      </w:r>
      <w:r w:rsidRPr="00EA277A">
        <w:rPr>
          <w:rtl/>
        </w:rPr>
        <w:t>التقى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248.</w:t>
      </w:r>
    </w:p>
    <w:p w:rsidR="006D29FD" w:rsidRPr="00EA277A" w:rsidRDefault="006D29FD" w:rsidP="0073480D">
      <w:pPr>
        <w:pStyle w:val="libFootnote0"/>
        <w:rPr>
          <w:rtl/>
        </w:rPr>
      </w:pPr>
      <w:r w:rsidRPr="00EA277A">
        <w:rPr>
          <w:rtl/>
        </w:rPr>
        <w:t>(</w:t>
      </w:r>
      <w:r w:rsidR="0073480D">
        <w:rPr>
          <w:rFonts w:hint="cs"/>
          <w:rtl/>
        </w:rPr>
        <w:t>2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الفقيه</w:t>
      </w:r>
      <w:r w:rsidR="00E97314">
        <w:rPr>
          <w:rtl/>
        </w:rPr>
        <w:t xml:space="preserve"> </w:t>
      </w:r>
      <w:r w:rsidRPr="00EA277A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145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A277A">
        <w:rPr>
          <w:rtl/>
        </w:rPr>
        <w:t>675</w:t>
      </w:r>
      <w:r>
        <w:rPr>
          <w:rtl/>
        </w:rPr>
        <w:t>.</w:t>
      </w:r>
    </w:p>
    <w:p w:rsidR="006D29FD" w:rsidRPr="00EA277A" w:rsidRDefault="006D29FD" w:rsidP="0073480D">
      <w:pPr>
        <w:pStyle w:val="libFootnote0"/>
        <w:rPr>
          <w:rtl/>
        </w:rPr>
      </w:pPr>
      <w:r w:rsidRPr="00EA277A">
        <w:rPr>
          <w:rtl/>
        </w:rPr>
        <w:t>(</w:t>
      </w:r>
      <w:r w:rsidR="0073480D">
        <w:rPr>
          <w:rFonts w:hint="cs"/>
          <w:rtl/>
        </w:rPr>
        <w:t>3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لم</w:t>
      </w:r>
      <w:r w:rsidR="00E97314">
        <w:rPr>
          <w:rtl/>
        </w:rPr>
        <w:t xml:space="preserve"> </w:t>
      </w:r>
      <w:r w:rsidRPr="00EA277A">
        <w:rPr>
          <w:rtl/>
        </w:rPr>
        <w:t>نعثر</w:t>
      </w:r>
      <w:r w:rsidR="00E97314">
        <w:rPr>
          <w:rtl/>
        </w:rPr>
        <w:t xml:space="preserve"> </w:t>
      </w:r>
      <w:r w:rsidRPr="00EA277A">
        <w:rPr>
          <w:rtl/>
        </w:rPr>
        <w:t>على</w:t>
      </w:r>
      <w:r w:rsidR="00E97314">
        <w:rPr>
          <w:rtl/>
        </w:rPr>
        <w:t xml:space="preserve"> </w:t>
      </w:r>
      <w:r w:rsidRPr="00EA277A">
        <w:rPr>
          <w:rtl/>
        </w:rPr>
        <w:t>الحديث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299.</w:t>
      </w:r>
    </w:p>
    <w:p w:rsidR="006D29FD" w:rsidRPr="00EA277A" w:rsidRDefault="006D29FD" w:rsidP="0073480D">
      <w:pPr>
        <w:pStyle w:val="libFootnote0"/>
        <w:rPr>
          <w:rtl/>
        </w:rPr>
      </w:pPr>
      <w:r w:rsidRPr="00EA277A">
        <w:rPr>
          <w:rtl/>
        </w:rPr>
        <w:t>(</w:t>
      </w:r>
      <w:r w:rsidR="0073480D">
        <w:rPr>
          <w:rFonts w:hint="cs"/>
          <w:rtl/>
        </w:rPr>
        <w:t>4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البروج</w:t>
      </w:r>
      <w:r w:rsidR="00E97314">
        <w:rPr>
          <w:rtl/>
        </w:rPr>
        <w:t xml:space="preserve"> </w:t>
      </w:r>
      <w:r w:rsidRPr="00EA277A">
        <w:rPr>
          <w:rtl/>
        </w:rPr>
        <w:t>85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1243.</w:t>
      </w:r>
    </w:p>
    <w:p w:rsidR="006D29FD" w:rsidRPr="00EA277A" w:rsidRDefault="006D29FD" w:rsidP="0073480D">
      <w:pPr>
        <w:pStyle w:val="libFootnote0"/>
        <w:rPr>
          <w:rtl/>
        </w:rPr>
      </w:pPr>
      <w:r w:rsidRPr="00EA277A">
        <w:rPr>
          <w:rtl/>
        </w:rPr>
        <w:t>(</w:t>
      </w:r>
      <w:r w:rsidR="0073480D">
        <w:rPr>
          <w:rFonts w:hint="cs"/>
          <w:rtl/>
        </w:rPr>
        <w:t>5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25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B321E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خنيس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B321E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FB321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خنيس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B321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بزيع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مثله.</w:t>
      </w:r>
    </w:p>
    <w:p w:rsidR="006D29FD" w:rsidRDefault="006D29FD" w:rsidP="00FB321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وخطب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الولي</w:t>
      </w:r>
      <w:r w:rsidR="0073480D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 w:rsidR="0073480D">
        <w:rPr>
          <w:rFonts w:hint="cs"/>
          <w:rtl/>
        </w:rPr>
        <w:t>أ</w:t>
      </w:r>
      <w:r w:rsidR="0073480D">
        <w:rPr>
          <w:rtl/>
        </w:rPr>
        <w:t>ل</w:t>
      </w:r>
      <w:r w:rsidR="00A15110">
        <w:rPr>
          <w:rtl/>
        </w:rPr>
        <w:t xml:space="preserve">ا </w:t>
      </w:r>
      <w:r w:rsidR="00C0363D">
        <w:rPr>
          <w:rtl/>
        </w:rPr>
        <w:t xml:space="preserve">أنّ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جعله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عيداً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73480D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73480D">
        <w:rPr>
          <w:rFonts w:hint="cs"/>
          <w:rtl/>
        </w:rPr>
        <w:t>ّ</w:t>
      </w:r>
      <w:r>
        <w:rPr>
          <w:rtl/>
        </w:rPr>
        <w:t>امكم</w:t>
      </w:r>
      <w:r w:rsidR="00E97314">
        <w:rPr>
          <w:rtl/>
        </w:rPr>
        <w:t xml:space="preserve"> </w:t>
      </w:r>
      <w:r>
        <w:rPr>
          <w:rtl/>
        </w:rPr>
        <w:t>وأفضل</w:t>
      </w:r>
      <w:r w:rsidR="00E97314">
        <w:rPr>
          <w:rtl/>
        </w:rPr>
        <w:t xml:space="preserve"> </w:t>
      </w:r>
      <w:r>
        <w:rPr>
          <w:rtl/>
        </w:rPr>
        <w:t>أعيادكم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أمركم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بالسعي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فلتعظم</w:t>
      </w:r>
      <w:r w:rsidR="00E97314">
        <w:rPr>
          <w:rtl/>
        </w:rPr>
        <w:t xml:space="preserve"> </w:t>
      </w:r>
      <w:r>
        <w:rPr>
          <w:rtl/>
        </w:rPr>
        <w:t>رغبتكم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ولتخلص</w:t>
      </w:r>
      <w:r w:rsidR="00E97314">
        <w:rPr>
          <w:rtl/>
        </w:rPr>
        <w:t xml:space="preserve"> </w:t>
      </w:r>
      <w:r>
        <w:rPr>
          <w:rtl/>
        </w:rPr>
        <w:t>ني</w:t>
      </w:r>
      <w:r w:rsidR="0073480D">
        <w:rPr>
          <w:rFonts w:hint="cs"/>
          <w:rtl/>
        </w:rPr>
        <w:t>ّ</w:t>
      </w:r>
      <w:r>
        <w:rPr>
          <w:rtl/>
        </w:rPr>
        <w:t>تكم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وأكثروا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التضر</w:t>
      </w:r>
      <w:r w:rsidR="0073480D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E97314">
        <w:rPr>
          <w:rtl/>
        </w:rPr>
        <w:t xml:space="preserve"> </w:t>
      </w:r>
      <w:r>
        <w:rPr>
          <w:rtl/>
        </w:rPr>
        <w:t>ومسألة</w:t>
      </w:r>
      <w:r w:rsidR="00E97314">
        <w:rPr>
          <w:rtl/>
        </w:rPr>
        <w:t xml:space="preserve"> </w:t>
      </w:r>
      <w:r>
        <w:rPr>
          <w:rtl/>
        </w:rPr>
        <w:t>الرحمة</w:t>
      </w:r>
      <w:r w:rsidR="00E97314">
        <w:rPr>
          <w:rtl/>
        </w:rPr>
        <w:t xml:space="preserve"> </w:t>
      </w:r>
      <w:r>
        <w:rPr>
          <w:rtl/>
        </w:rPr>
        <w:t>والغفران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73480D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يستجيب</w:t>
      </w:r>
      <w:r w:rsidR="00E97314">
        <w:rPr>
          <w:rtl/>
        </w:rPr>
        <w:t xml:space="preserve"> </w:t>
      </w:r>
      <w:r>
        <w:rPr>
          <w:rtl/>
        </w:rPr>
        <w:t>لكل</w:t>
      </w:r>
      <w:r w:rsidR="00DC081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دعاه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ويورد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عصاه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DC081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مستكبر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عبادته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DC081F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ادع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دخ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اخ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Pr="00DC081F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B321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مباركة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 w:rsidR="00A15110">
        <w:rPr>
          <w:rtl/>
        </w:rPr>
        <w:t xml:space="preserve">إلّا </w:t>
      </w:r>
      <w:r>
        <w:rPr>
          <w:rtl/>
        </w:rPr>
        <w:t>أعطاه.</w:t>
      </w:r>
    </w:p>
    <w:p w:rsidR="006D29FD" w:rsidRDefault="006D29FD" w:rsidP="00FB321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الأصبغ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نباتة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FB321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B321E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غر</w:t>
      </w:r>
      <w:r w:rsidR="00FB321E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أزهر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B321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FB321E">
        <w:rPr>
          <w:rFonts w:hint="cs"/>
          <w:rtl/>
        </w:rPr>
        <w:t>ُ</w:t>
      </w:r>
      <w:r w:rsidR="00E97314">
        <w:rPr>
          <w:rtl/>
        </w:rPr>
        <w:t xml:space="preserve"> </w:t>
      </w:r>
      <w:r>
        <w:rPr>
          <w:rtl/>
        </w:rPr>
        <w:t>براءة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ضغطة</w:t>
      </w:r>
      <w:r w:rsidR="00E97314">
        <w:rPr>
          <w:rtl/>
        </w:rPr>
        <w:t xml:space="preserve"> </w:t>
      </w:r>
      <w:r>
        <w:rPr>
          <w:rtl/>
        </w:rPr>
        <w:t>القبر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FB321E">
        <w:rPr>
          <w:rFonts w:hint="cs"/>
          <w:rtl/>
        </w:rPr>
        <w:t>ُ</w:t>
      </w:r>
      <w:r w:rsidR="00E97314">
        <w:rPr>
          <w:rtl/>
        </w:rPr>
        <w:t xml:space="preserve"> </w:t>
      </w:r>
      <w:r>
        <w:rPr>
          <w:rtl/>
        </w:rPr>
        <w:t>براءة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FB321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B321E">
        <w:rPr>
          <w:rFonts w:hint="cs"/>
          <w:rtl/>
        </w:rPr>
        <w:t>(</w:t>
      </w:r>
      <w:r w:rsidR="00FB321E">
        <w:rPr>
          <w:rtl/>
        </w:rPr>
        <w:t xml:space="preserve"> </w:t>
      </w:r>
      <w:r w:rsidR="00FB321E" w:rsidRPr="005C4111">
        <w:rPr>
          <w:rStyle w:val="libAlaemChar"/>
          <w:rFonts w:hint="cs"/>
          <w:rtl/>
        </w:rPr>
        <w:t>عليه‌السلام</w:t>
      </w:r>
      <w:r w:rsidR="00FB321E">
        <w:rPr>
          <w:rtl/>
        </w:rPr>
        <w:t xml:space="preserve"> </w:t>
      </w:r>
      <w:r w:rsidR="00FB321E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يريد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يعمل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الصدقة</w:t>
      </w:r>
      <w:r w:rsidR="00E97314">
        <w:rPr>
          <w:rtl/>
        </w:rPr>
        <w:t xml:space="preserve"> </w:t>
      </w:r>
      <w:r>
        <w:rPr>
          <w:rtl/>
        </w:rPr>
        <w:t>والصوم</w:t>
      </w:r>
      <w:r w:rsidR="00E97314">
        <w:rPr>
          <w:rtl/>
        </w:rPr>
        <w:t xml:space="preserve"> </w:t>
      </w:r>
      <w:r>
        <w:rPr>
          <w:rtl/>
        </w:rPr>
        <w:t>ونحو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A277A" w:rsidRDefault="006D29FD" w:rsidP="00FB321E">
      <w:pPr>
        <w:pStyle w:val="libFootnote0"/>
        <w:rPr>
          <w:rtl/>
        </w:rPr>
      </w:pPr>
      <w:r w:rsidRPr="00EA277A">
        <w:rPr>
          <w:rtl/>
        </w:rPr>
        <w:t>(</w:t>
      </w:r>
      <w:r w:rsidR="00FB321E">
        <w:rPr>
          <w:rFonts w:hint="cs"/>
          <w:rtl/>
        </w:rPr>
        <w:t>1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A277A">
        <w:rPr>
          <w:rtl/>
        </w:rPr>
        <w:t>3</w:t>
      </w:r>
      <w:r>
        <w:rPr>
          <w:rtl/>
        </w:rPr>
        <w:t>.</w:t>
      </w:r>
    </w:p>
    <w:p w:rsidR="006D29FD" w:rsidRPr="00EA277A" w:rsidRDefault="006D29FD" w:rsidP="00FB321E">
      <w:pPr>
        <w:pStyle w:val="libFootnote0"/>
        <w:rPr>
          <w:rtl/>
        </w:rPr>
      </w:pPr>
      <w:r w:rsidRPr="00EA277A">
        <w:rPr>
          <w:rtl/>
        </w:rPr>
        <w:t>(</w:t>
      </w:r>
      <w:r w:rsidR="00FB321E">
        <w:rPr>
          <w:rFonts w:hint="cs"/>
          <w:rtl/>
        </w:rPr>
        <w:t>2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مصباح</w:t>
      </w:r>
      <w:r w:rsidR="00E97314">
        <w:rPr>
          <w:rtl/>
        </w:rPr>
        <w:t xml:space="preserve"> </w:t>
      </w:r>
      <w:r w:rsidRPr="00EA277A"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248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1262.</w:t>
      </w:r>
    </w:p>
    <w:p w:rsidR="006D29FD" w:rsidRPr="00EA277A" w:rsidRDefault="006D29FD" w:rsidP="00FB321E">
      <w:pPr>
        <w:pStyle w:val="libFootnote0"/>
        <w:rPr>
          <w:rtl/>
        </w:rPr>
      </w:pPr>
      <w:r w:rsidRPr="00EA277A">
        <w:rPr>
          <w:rtl/>
        </w:rPr>
        <w:t>(</w:t>
      </w:r>
      <w:r w:rsidR="00FB321E">
        <w:rPr>
          <w:rFonts w:hint="cs"/>
          <w:rtl/>
        </w:rPr>
        <w:t>3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غافر</w:t>
      </w:r>
      <w:r w:rsidR="00E97314">
        <w:rPr>
          <w:rtl/>
        </w:rPr>
        <w:t xml:space="preserve"> </w:t>
      </w:r>
      <w:r w:rsidRPr="00EA277A">
        <w:rPr>
          <w:rtl/>
        </w:rPr>
        <w:t>40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60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25.</w:t>
      </w:r>
    </w:p>
    <w:p w:rsidR="006D29FD" w:rsidRPr="00EA277A" w:rsidRDefault="006D29FD" w:rsidP="00FB321E">
      <w:pPr>
        <w:pStyle w:val="libFootnote0"/>
        <w:rPr>
          <w:rtl/>
        </w:rPr>
      </w:pPr>
      <w:r w:rsidRPr="00EA277A">
        <w:rPr>
          <w:rtl/>
        </w:rPr>
        <w:t>(</w:t>
      </w:r>
      <w:r w:rsidR="00FB321E">
        <w:rPr>
          <w:rFonts w:hint="cs"/>
          <w:rtl/>
        </w:rPr>
        <w:t>4</w:t>
      </w:r>
      <w:r w:rsidRPr="00EA277A">
        <w:rPr>
          <w:rtl/>
        </w:rPr>
        <w:t>)</w:t>
      </w:r>
      <w:r w:rsidR="00E97314">
        <w:rPr>
          <w:rtl/>
        </w:rPr>
        <w:t xml:space="preserve"> </w:t>
      </w:r>
      <w:r w:rsidRPr="00EA277A">
        <w:rPr>
          <w:rtl/>
        </w:rPr>
        <w:t>في</w:t>
      </w:r>
      <w:r w:rsidR="00E97314">
        <w:rPr>
          <w:rtl/>
        </w:rPr>
        <w:t xml:space="preserve"> </w:t>
      </w:r>
      <w:r w:rsidRPr="00EA277A">
        <w:rPr>
          <w:rtl/>
        </w:rPr>
        <w:t>المصدر</w:t>
      </w:r>
      <w:r w:rsidR="00E97314">
        <w:rPr>
          <w:rtl/>
        </w:rPr>
        <w:t xml:space="preserve"> </w:t>
      </w:r>
      <w:r w:rsidRPr="00EA277A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A277A">
        <w:rPr>
          <w:rtl/>
        </w:rPr>
        <w:t>الله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الصوم</w:t>
      </w:r>
      <w:r w:rsidR="00E97314">
        <w:rPr>
          <w:rtl/>
        </w:rPr>
        <w:t xml:space="preserve"> </w:t>
      </w:r>
      <w:r>
        <w:rPr>
          <w:rtl/>
        </w:rPr>
        <w:t>المندوب.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هذا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183E0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183E0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183E0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العمل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يضاعف.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والشر</w:t>
      </w:r>
      <w:r w:rsidR="00183E0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يضاعف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الوراق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مولى</w:t>
      </w:r>
      <w:r w:rsidR="00E97314">
        <w:rPr>
          <w:rtl/>
        </w:rPr>
        <w:t xml:space="preserve"> </w:t>
      </w:r>
      <w:r>
        <w:rPr>
          <w:rtl/>
        </w:rPr>
        <w:t>الرشيد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دارم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قبيصة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183E0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183E0E">
        <w:rPr>
          <w:rFonts w:hint="cs"/>
          <w:rtl/>
        </w:rPr>
        <w:t xml:space="preserve"> </w:t>
      </w:r>
      <w:r w:rsidR="00183E0E" w:rsidRPr="00183E0E">
        <w:rPr>
          <w:rFonts w:hint="cs"/>
          <w:rtl/>
        </w:rPr>
        <w:t>)</w:t>
      </w:r>
      <w:r w:rsidR="00183E0E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والعصر.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العطار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مصعب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الآملي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غالب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دينار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14064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140645">
        <w:rPr>
          <w:rFonts w:hint="cs"/>
          <w:rtl/>
        </w:rPr>
        <w:t xml:space="preserve"> </w:t>
      </w:r>
      <w:r w:rsidR="00140645" w:rsidRPr="00140645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4064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وعشرون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4064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عتيق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140645">
        <w:rPr>
          <w:rFonts w:hint="cs"/>
          <w:rtl/>
        </w:rPr>
        <w:t>ٍ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السبت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والأحد</w:t>
      </w:r>
      <w:r w:rsidR="00E97314">
        <w:rPr>
          <w:rtl/>
        </w:rPr>
        <w:t xml:space="preserve"> </w:t>
      </w:r>
      <w:r>
        <w:rPr>
          <w:rtl/>
        </w:rPr>
        <w:t>لشيعتنا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والأثنين</w:t>
      </w:r>
      <w:r w:rsidR="00E97314">
        <w:rPr>
          <w:rtl/>
        </w:rPr>
        <w:t xml:space="preserve"> </w:t>
      </w:r>
      <w:r>
        <w:rPr>
          <w:rtl/>
        </w:rPr>
        <w:t>لأعدائنا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والثلثاء</w:t>
      </w:r>
      <w:r w:rsidR="00E97314">
        <w:rPr>
          <w:rtl/>
        </w:rPr>
        <w:t xml:space="preserve"> </w:t>
      </w:r>
      <w:r>
        <w:rPr>
          <w:rtl/>
        </w:rPr>
        <w:t>لبني</w:t>
      </w:r>
      <w:r w:rsidR="00E97314">
        <w:rPr>
          <w:rtl/>
        </w:rPr>
        <w:t xml:space="preserve"> </w:t>
      </w:r>
      <w:r w:rsidR="00140645">
        <w:rPr>
          <w:rFonts w:hint="cs"/>
          <w:rtl/>
        </w:rPr>
        <w:t>أُ</w:t>
      </w:r>
      <w:r>
        <w:rPr>
          <w:rtl/>
        </w:rPr>
        <w:t>مي</w:t>
      </w:r>
      <w:r w:rsidR="00140645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B750D">
        <w:rPr>
          <w:rtl/>
        </w:rPr>
        <w:t xml:space="preserve">الأربعاء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ش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A702C" w:rsidRDefault="006D29FD" w:rsidP="008D5E21">
      <w:pPr>
        <w:pStyle w:val="libFootnote0"/>
        <w:rPr>
          <w:rtl/>
        </w:rPr>
      </w:pPr>
      <w:r w:rsidRPr="00CA702C">
        <w:rPr>
          <w:rtl/>
        </w:rPr>
        <w:t>(1)</w:t>
      </w:r>
      <w:r w:rsidR="00E97314">
        <w:rPr>
          <w:rtl/>
        </w:rPr>
        <w:t xml:space="preserve"> </w:t>
      </w:r>
      <w:r w:rsidRPr="00CA702C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A702C">
        <w:rPr>
          <w:rtl/>
        </w:rPr>
        <w:t>392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A702C">
        <w:rPr>
          <w:rtl/>
        </w:rPr>
        <w:t>93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Fonts w:hint="cs"/>
          <w:rtl/>
        </w:rPr>
        <w:t>92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101.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الدواء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والخميس</w:t>
      </w:r>
      <w:r w:rsidR="00E97314">
        <w:rPr>
          <w:rtl/>
        </w:rPr>
        <w:t xml:space="preserve"> </w:t>
      </w:r>
      <w:r>
        <w:rPr>
          <w:rtl/>
        </w:rPr>
        <w:t>تقضى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للتنظيف</w:t>
      </w:r>
      <w:r w:rsidR="00E97314">
        <w:rPr>
          <w:rtl/>
        </w:rPr>
        <w:t xml:space="preserve"> </w:t>
      </w:r>
      <w:r>
        <w:rPr>
          <w:rtl/>
        </w:rPr>
        <w:t>والتطيب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E97314">
        <w:rPr>
          <w:rtl/>
        </w:rPr>
        <w:t xml:space="preserve"> </w:t>
      </w:r>
      <w:r>
        <w:rPr>
          <w:rtl/>
        </w:rPr>
        <w:t>للمسلمين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غدير</w:t>
      </w:r>
      <w:r w:rsidR="00E97314">
        <w:rPr>
          <w:rtl/>
        </w:rPr>
        <w:t xml:space="preserve"> </w:t>
      </w:r>
      <w:r>
        <w:rPr>
          <w:rtl/>
        </w:rPr>
        <w:t>خم</w:t>
      </w:r>
      <w:r w:rsidR="006B07B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الأعياد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الثامن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ذي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6B07BE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ويخرج</w:t>
      </w:r>
      <w:r w:rsidR="00E97314">
        <w:rPr>
          <w:rtl/>
        </w:rPr>
        <w:t xml:space="preserve"> </w:t>
      </w:r>
      <w:r>
        <w:rPr>
          <w:rtl/>
        </w:rPr>
        <w:t>قائمنا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البيت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6B07BE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وآله.</w:t>
      </w:r>
    </w:p>
    <w:p w:rsidR="006D29FD" w:rsidRDefault="006D29FD" w:rsidP="006B07B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إكمال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غزوان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6B07BE">
        <w:rPr>
          <w:rFonts w:hint="cs"/>
          <w:rtl/>
        </w:rPr>
        <w:t>(</w:t>
      </w:r>
      <w:r w:rsidR="006B07BE">
        <w:rPr>
          <w:rtl/>
        </w:rPr>
        <w:t xml:space="preserve"> </w:t>
      </w:r>
      <w:r w:rsidR="006B07BE" w:rsidRPr="005C4111">
        <w:rPr>
          <w:rStyle w:val="libAlaemChar"/>
          <w:rFonts w:hint="cs"/>
          <w:rtl/>
        </w:rPr>
        <w:t>عليه‌السلام</w:t>
      </w:r>
      <w:r w:rsidR="006B07BE">
        <w:rPr>
          <w:rtl/>
        </w:rPr>
        <w:t xml:space="preserve"> </w:t>
      </w:r>
      <w:r w:rsidR="006B07BE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6B07B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6B07BE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6B07B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6B07BE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اختار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الأيام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الشهور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الليالي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القدر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واختارني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الأنبياء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67F2E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علياً</w:t>
      </w:r>
      <w:r w:rsidR="00E97314">
        <w:rPr>
          <w:rtl/>
        </w:rPr>
        <w:t xml:space="preserve"> </w:t>
      </w:r>
      <w:r>
        <w:rPr>
          <w:rtl/>
        </w:rPr>
        <w:t>وفض</w:t>
      </w:r>
      <w:r w:rsidR="00E67F2E">
        <w:rPr>
          <w:rFonts w:hint="cs"/>
          <w:rtl/>
        </w:rPr>
        <w:t>ّ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الأوصياء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نص</w:t>
      </w:r>
      <w:r w:rsidR="00E67F2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الأئمة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E67F2E">
        <w:rPr>
          <w:rFonts w:hint="cs"/>
          <w:rtl/>
        </w:rPr>
        <w:t>ِ</w:t>
      </w:r>
      <w:r>
        <w:rPr>
          <w:rtl/>
        </w:rPr>
        <w:t>ثني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6B07B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67F2E">
        <w:rPr>
          <w:rFonts w:hint="cs"/>
          <w:rtl/>
        </w:rPr>
        <w:t xml:space="preserve"> ) 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فهد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67F2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E67F2E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67F2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فيؤخ</w:t>
      </w:r>
      <w:r w:rsidR="00E67F2E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أردت</w:t>
      </w:r>
      <w:r w:rsidR="00E97314">
        <w:rPr>
          <w:rtl/>
        </w:rPr>
        <w:t xml:space="preserve"> </w:t>
      </w:r>
      <w:r w:rsidR="00E67F2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تتصد</w:t>
      </w:r>
      <w:r w:rsidR="00E67F2E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فأخ</w:t>
      </w:r>
      <w:r w:rsidR="00E67F2E">
        <w:rPr>
          <w:rFonts w:hint="cs"/>
          <w:rtl/>
        </w:rPr>
        <w:t>ّ</w:t>
      </w:r>
      <w:r>
        <w:rPr>
          <w:rtl/>
        </w:rPr>
        <w:t>ره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E67F2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67F2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E67F2E">
        <w:rPr>
          <w:rStyle w:val="libNormalChar"/>
          <w:rFonts w:hint="cs"/>
          <w:rtl/>
        </w:rPr>
        <w:t xml:space="preserve"> </w:t>
      </w:r>
      <w:r w:rsidR="00E67F2E" w:rsidRPr="00B253D8">
        <w:rPr>
          <w:rStyle w:val="libNormalChar"/>
          <w:rFonts w:hint="cs"/>
          <w:rtl/>
        </w:rPr>
        <w:t>)</w:t>
      </w:r>
      <w:r w:rsidR="00E67F2E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67F2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E67F2E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الأي</w:t>
      </w:r>
      <w:r w:rsidR="00E67F2E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A702C" w:rsidRDefault="006D29FD" w:rsidP="008D5E21">
      <w:pPr>
        <w:pStyle w:val="libFootnote0"/>
        <w:rPr>
          <w:rtl/>
        </w:rPr>
      </w:pPr>
      <w:r w:rsidRPr="00CA702C">
        <w:rPr>
          <w:rtl/>
        </w:rPr>
        <w:t>(1)</w:t>
      </w:r>
      <w:r w:rsidR="00E97314">
        <w:rPr>
          <w:rtl/>
        </w:rPr>
        <w:t xml:space="preserve"> </w:t>
      </w:r>
      <w:r w:rsidRPr="00CA702C">
        <w:rPr>
          <w:rtl/>
        </w:rPr>
        <w:t>في</w:t>
      </w:r>
      <w:r w:rsidR="00E97314">
        <w:rPr>
          <w:rtl/>
        </w:rPr>
        <w:t xml:space="preserve"> </w:t>
      </w:r>
      <w:r w:rsidRPr="00CA702C">
        <w:rPr>
          <w:rtl/>
        </w:rPr>
        <w:t>المصدر</w:t>
      </w:r>
      <w:r w:rsidR="00E97314">
        <w:rPr>
          <w:rtl/>
        </w:rPr>
        <w:t xml:space="preserve"> </w:t>
      </w:r>
      <w:r w:rsidRPr="00CA702C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A702C">
        <w:rPr>
          <w:rtl/>
        </w:rPr>
        <w:t>و</w:t>
      </w:r>
      <w:r w:rsidR="004B60D6">
        <w:rPr>
          <w:rtl/>
        </w:rPr>
        <w:t xml:space="preserve">كان </w:t>
      </w:r>
      <w:r w:rsidRPr="00CA702C">
        <w:rPr>
          <w:rtl/>
        </w:rPr>
        <w:t>يوم</w:t>
      </w:r>
      <w:r w:rsidR="00E97314">
        <w:rPr>
          <w:rtl/>
        </w:rPr>
        <w:t xml:space="preserve"> </w:t>
      </w:r>
      <w:r w:rsidRPr="00CA702C">
        <w:rPr>
          <w:rtl/>
        </w:rPr>
        <w:t>الجمعة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إكمال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E67F2E">
        <w:rPr>
          <w:rtl/>
        </w:rPr>
        <w:t>عد</w:t>
      </w:r>
      <w:r w:rsidR="00494B15">
        <w:rPr>
          <w:rtl/>
        </w:rPr>
        <w:t xml:space="preserve">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E67F2E">
        <w:rPr>
          <w:rtl/>
        </w:rPr>
        <w:t>عد</w:t>
      </w:r>
      <w:r w:rsidR="00494B15">
        <w:rPr>
          <w:rtl/>
        </w:rPr>
        <w:t xml:space="preserve">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E67F2E">
        <w:rPr>
          <w:rtl/>
        </w:rPr>
        <w:t>عد</w:t>
      </w:r>
      <w:r w:rsidR="00494B15">
        <w:rPr>
          <w:rtl/>
        </w:rPr>
        <w:t xml:space="preserve">ة </w:t>
      </w:r>
      <w:r>
        <w:rPr>
          <w:rtl/>
        </w:rPr>
        <w:t>الداعي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38.</w:t>
      </w:r>
    </w:p>
    <w:p w:rsidR="006D29FD" w:rsidRPr="00CA702C" w:rsidRDefault="006D29FD" w:rsidP="00E67F2E">
      <w:pPr>
        <w:pStyle w:val="libFootnote0"/>
        <w:rPr>
          <w:rtl/>
        </w:rPr>
      </w:pPr>
      <w:r w:rsidRPr="00CA702C">
        <w:rPr>
          <w:rtl/>
        </w:rPr>
        <w:t>(</w:t>
      </w:r>
      <w:r w:rsidR="00E67F2E">
        <w:rPr>
          <w:rFonts w:hint="cs"/>
          <w:rtl/>
        </w:rPr>
        <w:t>2</w:t>
      </w:r>
      <w:r w:rsidRPr="00CA702C">
        <w:rPr>
          <w:rtl/>
        </w:rPr>
        <w:t>)</w:t>
      </w:r>
      <w:r w:rsidR="00E97314">
        <w:rPr>
          <w:rtl/>
        </w:rPr>
        <w:t xml:space="preserve"> </w:t>
      </w:r>
      <w:r w:rsidRPr="00CA702C">
        <w:rPr>
          <w:rtl/>
        </w:rPr>
        <w:t>في</w:t>
      </w:r>
      <w:r w:rsidR="00E97314">
        <w:rPr>
          <w:rtl/>
        </w:rPr>
        <w:t xml:space="preserve"> </w:t>
      </w:r>
      <w:r w:rsidRPr="00CA702C">
        <w:rPr>
          <w:rtl/>
        </w:rPr>
        <w:t>المصدر</w:t>
      </w:r>
      <w:r w:rsidR="00E97314">
        <w:rPr>
          <w:rtl/>
        </w:rPr>
        <w:t xml:space="preserve"> </w:t>
      </w:r>
      <w:r w:rsidRPr="00CA702C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67F2E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Pr="00CA702C">
        <w:rPr>
          <w:rtl/>
        </w:rPr>
        <w:t>يوم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32288A">
      <w:pPr>
        <w:pStyle w:val="libNormal0"/>
        <w:rPr>
          <w:rtl/>
        </w:rPr>
      </w:pPr>
      <w:r>
        <w:rPr>
          <w:rtl/>
        </w:rPr>
        <w:lastRenderedPageBreak/>
        <w:t>وأعظمها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أعظم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خلق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وأهبط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توف</w:t>
      </w:r>
      <w:r w:rsidR="0032288A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آدم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 w:rsidR="00A15110">
        <w:rPr>
          <w:rtl/>
        </w:rPr>
        <w:t xml:space="preserve">إلّا </w:t>
      </w:r>
      <w:r>
        <w:rPr>
          <w:rtl/>
        </w:rPr>
        <w:t>أعطاه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محر</w:t>
      </w:r>
      <w:r w:rsidR="0032288A">
        <w:rPr>
          <w:rFonts w:hint="cs"/>
          <w:rtl/>
        </w:rPr>
        <w:t>ّ</w:t>
      </w:r>
      <w:r>
        <w:rPr>
          <w:rtl/>
        </w:rPr>
        <w:t>ماً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2288A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مق</w:t>
      </w:r>
      <w:r w:rsidR="0032288A">
        <w:rPr>
          <w:rtl/>
        </w:rPr>
        <w:t>ر</w:t>
      </w:r>
      <w:r w:rsidR="0032288A">
        <w:rPr>
          <w:rFonts w:hint="cs"/>
          <w:rtl/>
        </w:rPr>
        <w:t>ّ</w:t>
      </w:r>
      <w:r w:rsidR="0032288A">
        <w:rPr>
          <w:rtl/>
        </w:rPr>
        <w:t>ب</w:t>
      </w:r>
      <w:r w:rsidR="0032288A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سماء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أرض</w:t>
      </w:r>
      <w:r w:rsidR="0032288A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رياح</w:t>
      </w:r>
      <w:r w:rsidR="0032288A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جبال</w:t>
      </w:r>
      <w:r w:rsidR="0032288A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شجر</w:t>
      </w:r>
      <w:r w:rsidR="0032288A">
        <w:rPr>
          <w:rFonts w:hint="cs"/>
          <w:rtl/>
        </w:rPr>
        <w:t>ٍ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مشفق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فيه.</w:t>
      </w:r>
    </w:p>
    <w:p w:rsidR="006D29FD" w:rsidRDefault="006D29FD" w:rsidP="0032288A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عبدوس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الجرجاني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الشغال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الحرث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اسامة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زهير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2288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2288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لبابة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32288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2288A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2288A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32288A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2288A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بيوم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32288A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اختار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2288A">
        <w:rPr>
          <w:rFonts w:hint="cs"/>
          <w:rtl/>
        </w:rPr>
        <w:t>ِّ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شيئاً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واختار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الأي</w:t>
      </w:r>
      <w:r w:rsidR="0032288A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120F1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 w:rsidR="0032288A">
        <w:rPr>
          <w:rtl/>
        </w:rPr>
        <w:t>–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32288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2288A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32288A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كرائم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عباده</w:t>
      </w:r>
      <w:r w:rsidR="00E97314">
        <w:rPr>
          <w:rtl/>
        </w:rPr>
        <w:t xml:space="preserve"> </w:t>
      </w:r>
      <w:r>
        <w:rPr>
          <w:rtl/>
        </w:rPr>
        <w:t>خص</w:t>
      </w:r>
      <w:r w:rsidR="0032288A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2288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فأكثروا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F13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التهليل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والتسبيح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والثناء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32288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2288A">
        <w:rPr>
          <w:rFonts w:hint="cs"/>
          <w:rtl/>
        </w:rPr>
        <w:t>) .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D65D4" w:rsidRDefault="006D29FD" w:rsidP="0032288A">
      <w:pPr>
        <w:pStyle w:val="libFootnote0"/>
        <w:rPr>
          <w:rtl/>
        </w:rPr>
      </w:pPr>
      <w:r w:rsidRPr="000D65D4">
        <w:rPr>
          <w:rtl/>
        </w:rPr>
        <w:t>(</w:t>
      </w:r>
      <w:r w:rsidR="0032288A">
        <w:rPr>
          <w:rFonts w:hint="cs"/>
          <w:rtl/>
        </w:rPr>
        <w:t>1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حراماً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D65D4">
        <w:rPr>
          <w:rtl/>
        </w:rPr>
        <w:t>وهو</w:t>
      </w:r>
      <w:r w:rsidR="00E97314">
        <w:rPr>
          <w:rtl/>
        </w:rPr>
        <w:t xml:space="preserve"> </w:t>
      </w:r>
      <w:r w:rsidRPr="000D65D4">
        <w:rPr>
          <w:rtl/>
        </w:rPr>
        <w:t>محتمل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الاصل</w:t>
      </w:r>
      <w:r>
        <w:rPr>
          <w:rtl/>
        </w:rPr>
        <w:t>.</w:t>
      </w:r>
    </w:p>
    <w:p w:rsidR="006D29FD" w:rsidRPr="000D65D4" w:rsidRDefault="006D29FD" w:rsidP="0032288A">
      <w:pPr>
        <w:pStyle w:val="libFootnote0"/>
        <w:rPr>
          <w:rtl/>
        </w:rPr>
      </w:pPr>
      <w:r w:rsidRPr="000D65D4">
        <w:rPr>
          <w:rtl/>
        </w:rPr>
        <w:t>(</w:t>
      </w:r>
      <w:r w:rsidR="0032288A">
        <w:rPr>
          <w:rFonts w:hint="cs"/>
          <w:rtl/>
        </w:rPr>
        <w:t>2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زاد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عن</w:t>
      </w:r>
      <w:r w:rsidR="00E97314">
        <w:rPr>
          <w:rtl/>
        </w:rPr>
        <w:t xml:space="preserve"> </w:t>
      </w:r>
      <w:r w:rsidRPr="000D65D4">
        <w:rPr>
          <w:rtl/>
        </w:rPr>
        <w:t>عبدالله</w:t>
      </w:r>
      <w:r w:rsidR="00E97314">
        <w:rPr>
          <w:rtl/>
        </w:rPr>
        <w:t xml:space="preserve"> </w:t>
      </w:r>
      <w:r w:rsidRPr="000D65D4">
        <w:rPr>
          <w:rtl/>
        </w:rPr>
        <w:t>بن</w:t>
      </w:r>
      <w:r w:rsidR="00E97314">
        <w:rPr>
          <w:rtl/>
        </w:rPr>
        <w:t xml:space="preserve"> </w:t>
      </w:r>
      <w:r w:rsidR="0032288A">
        <w:rPr>
          <w:rtl/>
        </w:rPr>
        <w:t>محم</w:t>
      </w:r>
      <w:r w:rsidR="00A15110">
        <w:rPr>
          <w:rtl/>
        </w:rPr>
        <w:t>د</w:t>
      </w:r>
      <w:r w:rsidR="00E97314">
        <w:rPr>
          <w:rtl/>
        </w:rPr>
        <w:t xml:space="preserve"> </w:t>
      </w:r>
      <w:r w:rsidRPr="000D65D4">
        <w:rPr>
          <w:rtl/>
        </w:rPr>
        <w:t>بن</w:t>
      </w:r>
      <w:r w:rsidR="00E97314">
        <w:rPr>
          <w:rtl/>
        </w:rPr>
        <w:t xml:space="preserve"> </w:t>
      </w:r>
      <w:r w:rsidRPr="000D65D4">
        <w:rPr>
          <w:rtl/>
        </w:rPr>
        <w:t>عقيل</w:t>
      </w:r>
      <w:r>
        <w:rPr>
          <w:rtl/>
        </w:rPr>
        <w:t>.</w:t>
      </w:r>
    </w:p>
    <w:p w:rsidR="006D29FD" w:rsidRPr="000D65D4" w:rsidRDefault="006D29FD" w:rsidP="0032288A">
      <w:pPr>
        <w:pStyle w:val="libFootnote0"/>
        <w:rPr>
          <w:rtl/>
        </w:rPr>
      </w:pPr>
      <w:r w:rsidRPr="000D65D4">
        <w:rPr>
          <w:rtl/>
        </w:rPr>
        <w:t>(</w:t>
      </w:r>
      <w:r w:rsidR="0032288A">
        <w:rPr>
          <w:rFonts w:hint="cs"/>
          <w:rtl/>
        </w:rPr>
        <w:t>3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يزيد</w:t>
      </w:r>
      <w:r>
        <w:rPr>
          <w:rtl/>
        </w:rPr>
        <w:t>.</w:t>
      </w:r>
    </w:p>
    <w:p w:rsidR="006D29FD" w:rsidRPr="000D65D4" w:rsidRDefault="006D29FD" w:rsidP="0032288A">
      <w:pPr>
        <w:pStyle w:val="libFootnote0"/>
        <w:rPr>
          <w:rtl/>
        </w:rPr>
      </w:pPr>
      <w:r w:rsidRPr="000D65D4">
        <w:rPr>
          <w:rtl/>
        </w:rPr>
        <w:t>(</w:t>
      </w:r>
      <w:r w:rsidR="0032288A">
        <w:rPr>
          <w:rFonts w:hint="cs"/>
          <w:rtl/>
        </w:rPr>
        <w:t>4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315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D65D4">
        <w:rPr>
          <w:rtl/>
        </w:rPr>
        <w:t>97</w:t>
      </w:r>
      <w:r>
        <w:rPr>
          <w:rtl/>
        </w:rPr>
        <w:t>.</w:t>
      </w:r>
    </w:p>
    <w:p w:rsidR="006D29FD" w:rsidRPr="000D65D4" w:rsidRDefault="006D29FD" w:rsidP="0032288A">
      <w:pPr>
        <w:pStyle w:val="libFootnote0"/>
        <w:rPr>
          <w:rtl/>
        </w:rPr>
      </w:pPr>
      <w:r w:rsidRPr="000D65D4">
        <w:rPr>
          <w:rtl/>
        </w:rPr>
        <w:t>(</w:t>
      </w:r>
      <w:r w:rsidR="0032288A">
        <w:rPr>
          <w:rFonts w:hint="cs"/>
          <w:rtl/>
        </w:rPr>
        <w:t>5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مصباح</w:t>
      </w:r>
      <w:r w:rsidR="00E97314">
        <w:rPr>
          <w:rtl/>
        </w:rPr>
        <w:t xml:space="preserve"> </w:t>
      </w:r>
      <w:r w:rsidRPr="000D65D4"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248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25.</w:t>
      </w:r>
    </w:p>
    <w:p w:rsidR="006D29FD" w:rsidRPr="000D65D4" w:rsidRDefault="006D29FD" w:rsidP="0032288A">
      <w:pPr>
        <w:pStyle w:val="libFootnote0"/>
        <w:rPr>
          <w:rtl/>
        </w:rPr>
      </w:pPr>
      <w:r w:rsidRPr="000D65D4">
        <w:rPr>
          <w:rtl/>
        </w:rPr>
        <w:t>(</w:t>
      </w:r>
      <w:r w:rsidR="0032288A">
        <w:rPr>
          <w:rFonts w:hint="cs"/>
          <w:rtl/>
        </w:rPr>
        <w:t>6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فيهما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120F1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F13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F13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377" w:name="_Toc277915055"/>
      <w:bookmarkStart w:id="1378" w:name="_Toc301866603"/>
      <w:bookmarkStart w:id="1379" w:name="_Toc374986395"/>
      <w:bookmarkStart w:id="1380" w:name="_Toc374986698"/>
      <w:bookmarkStart w:id="1381" w:name="_Toc260845715"/>
      <w:r>
        <w:rPr>
          <w:rtl/>
        </w:rPr>
        <w:t>41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وخصوصاً</w:t>
      </w:r>
      <w:bookmarkEnd w:id="1377"/>
      <w:bookmarkEnd w:id="1378"/>
      <w:r w:rsidR="00E97314">
        <w:rPr>
          <w:rtl/>
        </w:rPr>
        <w:t xml:space="preserve"> </w:t>
      </w:r>
      <w:bookmarkStart w:id="1382" w:name="_Toc277915056"/>
      <w:bookmarkStart w:id="1383" w:name="_Toc301866604"/>
      <w:r w:rsidR="004457BA">
        <w:rPr>
          <w:rtl/>
        </w:rPr>
        <w:t>آ</w:t>
      </w:r>
      <w:r>
        <w:rPr>
          <w:rtl/>
        </w:rPr>
        <w:t>خر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منه</w:t>
      </w:r>
      <w:bookmarkEnd w:id="1379"/>
      <w:bookmarkEnd w:id="1380"/>
      <w:bookmarkEnd w:id="1381"/>
      <w:bookmarkEnd w:id="1382"/>
      <w:bookmarkEnd w:id="1383"/>
    </w:p>
    <w:p w:rsidR="006D29FD" w:rsidRDefault="006D29FD" w:rsidP="00120F1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120F13">
        <w:rPr>
          <w:rFonts w:hint="cs"/>
          <w:rtl/>
        </w:rPr>
        <w:t>(</w:t>
      </w:r>
      <w:r w:rsidR="00120F13">
        <w:rPr>
          <w:rtl/>
        </w:rPr>
        <w:t xml:space="preserve"> </w:t>
      </w:r>
      <w:r w:rsidR="00120F13" w:rsidRPr="005C4111">
        <w:rPr>
          <w:rStyle w:val="libAlaemChar"/>
          <w:rFonts w:hint="cs"/>
          <w:rtl/>
        </w:rPr>
        <w:t>عليه‌السلام</w:t>
      </w:r>
      <w:r w:rsidR="00120F13">
        <w:rPr>
          <w:rtl/>
        </w:rPr>
        <w:t xml:space="preserve"> </w:t>
      </w:r>
      <w:r w:rsidR="00120F13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20F13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ليدعو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F1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فيؤخ</w:t>
      </w:r>
      <w:r w:rsidR="00120F13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ليخص</w:t>
      </w:r>
      <w:r w:rsidR="00120F13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بفضل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120F13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F1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20F13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120F13">
        <w:rPr>
          <w:rFonts w:hint="cs"/>
          <w:rtl/>
        </w:rPr>
        <w:t>(</w:t>
      </w:r>
      <w:r w:rsidR="00120F13">
        <w:rPr>
          <w:rtl/>
        </w:rPr>
        <w:t xml:space="preserve"> </w:t>
      </w:r>
      <w:r w:rsidR="00120F13" w:rsidRPr="005C4111">
        <w:rPr>
          <w:rStyle w:val="libAlaemChar"/>
          <w:rFonts w:hint="cs"/>
          <w:rtl/>
        </w:rPr>
        <w:t>عليه‌السلام</w:t>
      </w:r>
      <w:r w:rsidR="00120F13">
        <w:rPr>
          <w:rtl/>
        </w:rPr>
        <w:t xml:space="preserve"> </w:t>
      </w:r>
      <w:r w:rsidR="00120F13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F13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20F1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أكثروا</w:t>
      </w:r>
      <w:r w:rsidR="00E97314">
        <w:rPr>
          <w:rtl/>
        </w:rPr>
        <w:t xml:space="preserve"> </w:t>
      </w:r>
      <w:r>
        <w:rPr>
          <w:rtl/>
        </w:rPr>
        <w:t>المسألة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120F13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ساعات</w:t>
      </w:r>
      <w:r w:rsidR="00E97314">
        <w:rPr>
          <w:rtl/>
        </w:rPr>
        <w:t xml:space="preserve"> </w:t>
      </w:r>
      <w:r>
        <w:rPr>
          <w:rtl/>
        </w:rPr>
        <w:t>يستجاب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والمسألة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تدعوا</w:t>
      </w:r>
      <w:r w:rsidR="00E97314">
        <w:rPr>
          <w:rtl/>
        </w:rPr>
        <w:t xml:space="preserve"> </w:t>
      </w:r>
      <w:r>
        <w:rPr>
          <w:rtl/>
        </w:rPr>
        <w:t>بقطيعة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F13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معصية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عقوق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واعلموا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والبر</w:t>
      </w:r>
      <w:r w:rsidR="00120F13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20F13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يضاع</w:t>
      </w:r>
      <w:r w:rsidR="00E84896">
        <w:rPr>
          <w:rtl/>
        </w:rPr>
        <w:t>ف</w:t>
      </w:r>
      <w:r w:rsidR="00120F13">
        <w:rPr>
          <w:rFonts w:hint="cs"/>
          <w:rtl/>
        </w:rPr>
        <w:t>ا</w:t>
      </w:r>
      <w:r w:rsidR="00120F1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D65D4" w:rsidRDefault="006D29FD" w:rsidP="00120F13">
      <w:pPr>
        <w:pStyle w:val="libFootnote0"/>
        <w:rPr>
          <w:rtl/>
        </w:rPr>
      </w:pPr>
      <w:r w:rsidRPr="000D65D4">
        <w:rPr>
          <w:rtl/>
        </w:rPr>
        <w:t>(</w:t>
      </w:r>
      <w:r w:rsidR="00120F13">
        <w:rPr>
          <w:rFonts w:hint="cs"/>
          <w:rtl/>
        </w:rPr>
        <w:t>1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تقدم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الحديثين</w:t>
      </w:r>
      <w:r w:rsidR="00E97314">
        <w:rPr>
          <w:rtl/>
        </w:rPr>
        <w:t xml:space="preserve"> </w:t>
      </w:r>
      <w:r w:rsidRPr="000D65D4">
        <w:rPr>
          <w:rtl/>
        </w:rPr>
        <w:t>13</w:t>
      </w:r>
      <w:r w:rsidR="00E97314">
        <w:rPr>
          <w:rtl/>
        </w:rPr>
        <w:t xml:space="preserve"> </w:t>
      </w:r>
      <w:r w:rsidRPr="000D65D4">
        <w:rPr>
          <w:rtl/>
        </w:rPr>
        <w:t>و</w:t>
      </w:r>
      <w:r w:rsidR="00E97314">
        <w:rPr>
          <w:rtl/>
        </w:rPr>
        <w:t xml:space="preserve"> </w:t>
      </w:r>
      <w:r w:rsidRPr="000D65D4">
        <w:rPr>
          <w:rtl/>
        </w:rPr>
        <w:t>19</w:t>
      </w:r>
      <w:r w:rsidR="00E97314">
        <w:rPr>
          <w:rtl/>
        </w:rPr>
        <w:t xml:space="preserve"> </w:t>
      </w:r>
      <w:r w:rsidRPr="000D65D4">
        <w:rPr>
          <w:rtl/>
        </w:rPr>
        <w:t>من</w:t>
      </w:r>
      <w:r w:rsidR="00E97314">
        <w:rPr>
          <w:rtl/>
        </w:rPr>
        <w:t xml:space="preserve"> </w:t>
      </w:r>
      <w:r w:rsidRPr="000D65D4">
        <w:rPr>
          <w:rtl/>
        </w:rPr>
        <w:t>الباب</w:t>
      </w:r>
      <w:r w:rsidR="00E97314">
        <w:rPr>
          <w:rtl/>
        </w:rPr>
        <w:t xml:space="preserve"> </w:t>
      </w:r>
      <w:r w:rsidRPr="000D65D4">
        <w:rPr>
          <w:rtl/>
        </w:rPr>
        <w:t>8</w:t>
      </w:r>
      <w:r w:rsidR="00E97314">
        <w:rPr>
          <w:rtl/>
        </w:rPr>
        <w:t xml:space="preserve"> </w:t>
      </w:r>
      <w:r w:rsidRPr="000D65D4">
        <w:rPr>
          <w:rtl/>
        </w:rPr>
        <w:t>من</w:t>
      </w:r>
      <w:r w:rsidR="00E97314">
        <w:rPr>
          <w:rtl/>
        </w:rPr>
        <w:t xml:space="preserve"> </w:t>
      </w:r>
      <w:r w:rsidRPr="000D65D4">
        <w:rPr>
          <w:rtl/>
        </w:rPr>
        <w:t>هذه</w:t>
      </w:r>
      <w:r w:rsidR="00E97314">
        <w:rPr>
          <w:rtl/>
        </w:rPr>
        <w:t xml:space="preserve"> </w:t>
      </w:r>
      <w:r w:rsidRPr="000D65D4">
        <w:rPr>
          <w:rtl/>
        </w:rPr>
        <w:t>الأبواب</w:t>
      </w:r>
      <w:r>
        <w:rPr>
          <w:rtl/>
        </w:rPr>
        <w:t>.</w:t>
      </w:r>
    </w:p>
    <w:p w:rsidR="006D29FD" w:rsidRPr="000D65D4" w:rsidRDefault="006D29FD" w:rsidP="00120F13">
      <w:pPr>
        <w:pStyle w:val="libFootnote0"/>
        <w:rPr>
          <w:rtl/>
        </w:rPr>
      </w:pPr>
      <w:r w:rsidRPr="000D65D4">
        <w:rPr>
          <w:rtl/>
        </w:rPr>
        <w:t>(</w:t>
      </w:r>
      <w:r w:rsidR="00120F13">
        <w:rPr>
          <w:rFonts w:hint="cs"/>
          <w:rtl/>
        </w:rPr>
        <w:t>2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يأتي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الأبواب</w:t>
      </w:r>
      <w:r w:rsidR="00E97314">
        <w:rPr>
          <w:rtl/>
        </w:rPr>
        <w:t xml:space="preserve"> </w:t>
      </w:r>
      <w:r w:rsidRPr="000D65D4">
        <w:rPr>
          <w:rtl/>
        </w:rPr>
        <w:t>41</w:t>
      </w:r>
      <w:r w:rsidR="00E97314">
        <w:rPr>
          <w:rtl/>
        </w:rPr>
        <w:t xml:space="preserve"> </w:t>
      </w:r>
      <w:r w:rsidRPr="000D65D4">
        <w:rPr>
          <w:rtl/>
        </w:rPr>
        <w:t>و</w:t>
      </w:r>
      <w:r w:rsidR="00E97314">
        <w:rPr>
          <w:rtl/>
        </w:rPr>
        <w:t xml:space="preserve"> </w:t>
      </w:r>
      <w:r w:rsidRPr="000D65D4">
        <w:rPr>
          <w:rtl/>
        </w:rPr>
        <w:t>42</w:t>
      </w:r>
      <w:r w:rsidR="00E97314">
        <w:rPr>
          <w:rtl/>
        </w:rPr>
        <w:t xml:space="preserve"> </w:t>
      </w:r>
      <w:r w:rsidRPr="000D65D4">
        <w:rPr>
          <w:rtl/>
        </w:rPr>
        <w:t>و</w:t>
      </w:r>
      <w:r w:rsidR="00E97314">
        <w:rPr>
          <w:rtl/>
        </w:rPr>
        <w:t xml:space="preserve"> </w:t>
      </w:r>
      <w:r w:rsidRPr="000D65D4">
        <w:rPr>
          <w:rtl/>
        </w:rPr>
        <w:t>47</w:t>
      </w:r>
      <w:r w:rsidR="00E97314">
        <w:rPr>
          <w:rtl/>
        </w:rPr>
        <w:t xml:space="preserve"> </w:t>
      </w:r>
      <w:r w:rsidRPr="000D65D4">
        <w:rPr>
          <w:rtl/>
        </w:rPr>
        <w:t>من</w:t>
      </w:r>
      <w:r w:rsidR="00E97314">
        <w:rPr>
          <w:rtl/>
        </w:rPr>
        <w:t xml:space="preserve"> </w:t>
      </w:r>
      <w:r w:rsidRPr="000D65D4">
        <w:rPr>
          <w:rtl/>
        </w:rPr>
        <w:t>هذه</w:t>
      </w:r>
      <w:r w:rsidR="00E97314">
        <w:rPr>
          <w:rtl/>
        </w:rPr>
        <w:t xml:space="preserve"> </w:t>
      </w:r>
      <w:r w:rsidRPr="000D65D4">
        <w:rPr>
          <w:rtl/>
        </w:rPr>
        <w:t>الأبواب</w:t>
      </w:r>
      <w:r>
        <w:rPr>
          <w:rtl/>
        </w:rPr>
        <w:t>.</w:t>
      </w:r>
    </w:p>
    <w:p w:rsidR="006D29FD" w:rsidRDefault="006D29FD" w:rsidP="00120F1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41</w:t>
      </w:r>
    </w:p>
    <w:p w:rsidR="006D29FD" w:rsidRDefault="006D29FD" w:rsidP="00120F1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94.</w:t>
      </w:r>
    </w:p>
    <w:p w:rsidR="006D29FD" w:rsidRPr="000D65D4" w:rsidRDefault="006D29FD" w:rsidP="00120F13">
      <w:pPr>
        <w:pStyle w:val="libFootnote0"/>
        <w:rPr>
          <w:rtl/>
        </w:rPr>
      </w:pPr>
      <w:r w:rsidRPr="000D65D4">
        <w:rPr>
          <w:rtl/>
        </w:rPr>
        <w:t>(</w:t>
      </w:r>
      <w:r w:rsidR="00120F13">
        <w:rPr>
          <w:rFonts w:hint="cs"/>
          <w:rtl/>
        </w:rPr>
        <w:t>3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ليس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المصدر</w:t>
      </w:r>
      <w:r>
        <w:rPr>
          <w:rtl/>
        </w:rPr>
        <w:t>.</w:t>
      </w:r>
    </w:p>
    <w:p w:rsidR="006D29FD" w:rsidRPr="000D65D4" w:rsidRDefault="006D29FD" w:rsidP="00120F13">
      <w:pPr>
        <w:pStyle w:val="libFootnote0"/>
        <w:rPr>
          <w:rtl/>
        </w:rPr>
      </w:pPr>
      <w:r w:rsidRPr="000D65D4">
        <w:rPr>
          <w:rtl/>
        </w:rPr>
        <w:t>(</w:t>
      </w:r>
      <w:r w:rsidR="00120F13">
        <w:rPr>
          <w:rFonts w:hint="cs"/>
          <w:rtl/>
        </w:rPr>
        <w:t>4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25</w:t>
      </w:r>
      <w:r>
        <w:rPr>
          <w:rtl/>
        </w:rPr>
        <w:t>.</w:t>
      </w:r>
    </w:p>
    <w:p w:rsidR="006D29FD" w:rsidRPr="000D65D4" w:rsidRDefault="006D29FD" w:rsidP="00120F13">
      <w:pPr>
        <w:pStyle w:val="libFootnote0"/>
        <w:rPr>
          <w:rtl/>
        </w:rPr>
      </w:pPr>
      <w:r w:rsidRPr="000D65D4">
        <w:rPr>
          <w:rtl/>
        </w:rPr>
        <w:t>(</w:t>
      </w:r>
      <w:r w:rsidR="00120F13">
        <w:rPr>
          <w:rFonts w:hint="cs"/>
          <w:rtl/>
        </w:rPr>
        <w:t>5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مصباح</w:t>
      </w:r>
      <w:r w:rsidR="00E97314">
        <w:rPr>
          <w:rtl/>
        </w:rPr>
        <w:t xml:space="preserve"> </w:t>
      </w:r>
      <w:r w:rsidRPr="000D65D4"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230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‌85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95.</w:t>
      </w:r>
    </w:p>
    <w:p w:rsidR="006D29FD" w:rsidRPr="000D65D4" w:rsidRDefault="006D29FD" w:rsidP="00120F13">
      <w:pPr>
        <w:pStyle w:val="libFootnote0"/>
        <w:rPr>
          <w:rtl/>
        </w:rPr>
      </w:pPr>
      <w:r w:rsidRPr="000D65D4">
        <w:rPr>
          <w:rtl/>
        </w:rPr>
        <w:t>(</w:t>
      </w:r>
      <w:r w:rsidR="00120F13">
        <w:rPr>
          <w:rFonts w:hint="cs"/>
          <w:rtl/>
        </w:rPr>
        <w:t>6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أو</w:t>
      </w:r>
      <w:r>
        <w:rPr>
          <w:rtl/>
        </w:rPr>
        <w:t>.</w:t>
      </w:r>
    </w:p>
    <w:p w:rsidR="006D29FD" w:rsidRPr="000D65D4" w:rsidRDefault="006D29FD" w:rsidP="00120F13">
      <w:pPr>
        <w:pStyle w:val="libFootnote0"/>
        <w:rPr>
          <w:rtl/>
        </w:rPr>
      </w:pPr>
      <w:r w:rsidRPr="000D65D4">
        <w:rPr>
          <w:rtl/>
        </w:rPr>
        <w:t>(</w:t>
      </w:r>
      <w:r w:rsidR="00120F13">
        <w:rPr>
          <w:rFonts w:hint="cs"/>
          <w:rtl/>
        </w:rPr>
        <w:t>7</w:t>
      </w:r>
      <w:r w:rsidRPr="000D65D4">
        <w:rPr>
          <w:rtl/>
        </w:rPr>
        <w:t>)</w:t>
      </w:r>
      <w:r w:rsidR="00E97314">
        <w:rPr>
          <w:rtl/>
        </w:rPr>
        <w:t xml:space="preserve"> </w:t>
      </w:r>
      <w:r w:rsidRPr="000D65D4">
        <w:rPr>
          <w:rtl/>
        </w:rPr>
        <w:t>في</w:t>
      </w:r>
      <w:r w:rsidR="00E97314">
        <w:rPr>
          <w:rtl/>
        </w:rPr>
        <w:t xml:space="preserve"> </w:t>
      </w:r>
      <w:r w:rsidRPr="000D65D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D65D4">
        <w:rPr>
          <w:rtl/>
        </w:rPr>
        <w:t>والشر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92.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120F13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الحور</w:t>
      </w:r>
      <w:r w:rsidR="00E97314">
        <w:rPr>
          <w:rtl/>
        </w:rPr>
        <w:t xml:space="preserve"> </w:t>
      </w:r>
      <w:r>
        <w:rPr>
          <w:rtl/>
        </w:rPr>
        <w:t>العين</w:t>
      </w:r>
      <w:r w:rsidR="00E97314">
        <w:rPr>
          <w:rtl/>
        </w:rPr>
        <w:t xml:space="preserve"> </w:t>
      </w:r>
      <w:r>
        <w:rPr>
          <w:rtl/>
        </w:rPr>
        <w:t>يؤذن</w:t>
      </w:r>
      <w:r w:rsidR="00E97314">
        <w:rPr>
          <w:rtl/>
        </w:rPr>
        <w:t xml:space="preserve"> </w:t>
      </w:r>
      <w:r>
        <w:rPr>
          <w:rtl/>
        </w:rPr>
        <w:t>لهن</w:t>
      </w:r>
      <w:r w:rsidR="00120F1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بيوم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فيشرفن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فيقلن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أين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يخطبونا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نا؟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غر</w:t>
      </w:r>
      <w:r w:rsidR="00120F13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أزهر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تغ</w:t>
      </w:r>
      <w:r w:rsidR="00120F13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معتقاً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D2357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القطان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حكيم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قتيبة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الأصبغ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رافع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فاطمة</w:t>
      </w:r>
      <w:r w:rsidR="00E97314">
        <w:rPr>
          <w:rtl/>
        </w:rPr>
        <w:t xml:space="preserve"> </w:t>
      </w:r>
      <w:r>
        <w:rPr>
          <w:rtl/>
        </w:rPr>
        <w:t>قالت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43788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437888">
        <w:rPr>
          <w:rFonts w:hint="cs"/>
          <w:rtl/>
        </w:rPr>
        <w:t xml:space="preserve"> </w:t>
      </w:r>
      <w:r w:rsidR="00437888" w:rsidRPr="00437888">
        <w:rPr>
          <w:rFonts w:hint="cs"/>
          <w:rtl/>
        </w:rPr>
        <w:t>)</w:t>
      </w:r>
      <w:r w:rsidR="00437888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37888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لساعة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يوافقها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2357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="006F23B5">
        <w:rPr>
          <w:rtl/>
        </w:rPr>
        <w:t>خيراً</w:t>
      </w:r>
      <w:r w:rsidR="00A15110">
        <w:rPr>
          <w:rtl/>
        </w:rPr>
        <w:t xml:space="preserve"> إلّ</w:t>
      </w:r>
      <w:r w:rsidR="00437888">
        <w:rPr>
          <w:rFonts w:hint="cs"/>
          <w:rtl/>
        </w:rPr>
        <w:t>َ</w:t>
      </w:r>
      <w:r w:rsidR="00A15110">
        <w:rPr>
          <w:rtl/>
        </w:rPr>
        <w:t xml:space="preserve">ا </w:t>
      </w:r>
      <w:r>
        <w:rPr>
          <w:rtl/>
        </w:rPr>
        <w:t>أعطاه</w:t>
      </w:r>
      <w:r w:rsidR="00E97314">
        <w:rPr>
          <w:rtl/>
        </w:rPr>
        <w:t xml:space="preserve"> </w:t>
      </w:r>
      <w:r>
        <w:rPr>
          <w:rtl/>
        </w:rPr>
        <w:t>إي</w:t>
      </w:r>
      <w:r w:rsidR="00437888">
        <w:rPr>
          <w:rFonts w:hint="cs"/>
          <w:rtl/>
        </w:rPr>
        <w:t>ّ</w:t>
      </w:r>
      <w:r>
        <w:rPr>
          <w:rtl/>
        </w:rPr>
        <w:t>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37888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E97314">
        <w:rPr>
          <w:rtl/>
        </w:rPr>
        <w:t xml:space="preserve"> </w:t>
      </w:r>
      <w:r>
        <w:rPr>
          <w:rtl/>
        </w:rPr>
        <w:t>هي؟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تدلى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للغروب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فكانت</w:t>
      </w:r>
      <w:r w:rsidR="00E97314">
        <w:rPr>
          <w:rtl/>
        </w:rPr>
        <w:t xml:space="preserve"> </w:t>
      </w:r>
      <w:r>
        <w:rPr>
          <w:rtl/>
        </w:rPr>
        <w:t>فاطمة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لغلامها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اصعد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الظراب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2357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رأيت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عين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تدل</w:t>
      </w:r>
      <w:r w:rsidR="00437888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للغروب</w:t>
      </w:r>
      <w:r w:rsidR="00E97314">
        <w:rPr>
          <w:rtl/>
        </w:rPr>
        <w:t xml:space="preserve"> </w:t>
      </w:r>
      <w:r>
        <w:rPr>
          <w:rtl/>
        </w:rPr>
        <w:t>فاعلمني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أدعو.</w:t>
      </w:r>
    </w:p>
    <w:p w:rsidR="006D29FD" w:rsidRDefault="006D29FD" w:rsidP="00D23574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2357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23574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E3106" w:rsidRDefault="006D29FD" w:rsidP="008D5E21">
      <w:pPr>
        <w:pStyle w:val="libFootnote0"/>
        <w:rPr>
          <w:rtl/>
        </w:rPr>
      </w:pPr>
      <w:r w:rsidRPr="002E3106">
        <w:rPr>
          <w:rtl/>
        </w:rPr>
        <w:t>(1)</w:t>
      </w:r>
      <w:r w:rsidR="00E97314">
        <w:rPr>
          <w:rtl/>
        </w:rPr>
        <w:t xml:space="preserve"> </w:t>
      </w:r>
      <w:r w:rsidRPr="002E3106">
        <w:rPr>
          <w:rtl/>
        </w:rPr>
        <w:t>في</w:t>
      </w:r>
      <w:r w:rsidR="00E97314">
        <w:rPr>
          <w:rtl/>
        </w:rPr>
        <w:t xml:space="preserve"> </w:t>
      </w:r>
      <w:r w:rsidRPr="002E310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E3106">
        <w:rPr>
          <w:rtl/>
        </w:rPr>
        <w:t>يوم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59.</w:t>
      </w:r>
    </w:p>
    <w:p w:rsidR="006D29FD" w:rsidRPr="002E3106" w:rsidRDefault="006D29FD" w:rsidP="00437888">
      <w:pPr>
        <w:pStyle w:val="libFootnote0"/>
        <w:rPr>
          <w:rtl/>
        </w:rPr>
      </w:pPr>
      <w:r w:rsidRPr="002E3106">
        <w:rPr>
          <w:rtl/>
        </w:rPr>
        <w:t>(</w:t>
      </w:r>
      <w:r w:rsidR="00437888">
        <w:rPr>
          <w:rFonts w:hint="cs"/>
          <w:rtl/>
        </w:rPr>
        <w:t>2</w:t>
      </w:r>
      <w:r w:rsidRPr="002E3106">
        <w:rPr>
          <w:rtl/>
        </w:rPr>
        <w:t>)</w:t>
      </w:r>
      <w:r w:rsidR="00E97314">
        <w:rPr>
          <w:rtl/>
        </w:rPr>
        <w:t xml:space="preserve"> </w:t>
      </w:r>
      <w:r w:rsidRPr="002E3106">
        <w:rPr>
          <w:rtl/>
        </w:rPr>
        <w:t>في</w:t>
      </w:r>
      <w:r w:rsidR="00E97314">
        <w:rPr>
          <w:rtl/>
        </w:rPr>
        <w:t xml:space="preserve"> </w:t>
      </w:r>
      <w:r w:rsidRPr="002E310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E3106">
        <w:rPr>
          <w:rtl/>
        </w:rPr>
        <w:t>لايراقبها</w:t>
      </w:r>
      <w:r>
        <w:rPr>
          <w:rtl/>
        </w:rPr>
        <w:t>.</w:t>
      </w:r>
    </w:p>
    <w:p w:rsidR="006D29FD" w:rsidRPr="002E3106" w:rsidRDefault="006D29FD" w:rsidP="00437888">
      <w:pPr>
        <w:pStyle w:val="libFootnote0"/>
        <w:rPr>
          <w:rtl/>
        </w:rPr>
      </w:pPr>
      <w:r w:rsidRPr="002E3106">
        <w:rPr>
          <w:rtl/>
        </w:rPr>
        <w:t>(</w:t>
      </w:r>
      <w:r w:rsidR="00437888">
        <w:rPr>
          <w:rFonts w:hint="cs"/>
          <w:rtl/>
        </w:rPr>
        <w:t>3</w:t>
      </w:r>
      <w:r w:rsidRPr="002E3106">
        <w:rPr>
          <w:rtl/>
        </w:rPr>
        <w:t>)</w:t>
      </w:r>
      <w:r w:rsidR="00E97314">
        <w:rPr>
          <w:rtl/>
        </w:rPr>
        <w:t xml:space="preserve"> </w:t>
      </w:r>
      <w:r w:rsidRPr="002E3106">
        <w:rPr>
          <w:rtl/>
        </w:rPr>
        <w:t>الظ</w:t>
      </w:r>
      <w:r w:rsidR="00437888">
        <w:rPr>
          <w:rFonts w:hint="cs"/>
          <w:rtl/>
        </w:rPr>
        <w:t>ِّ</w:t>
      </w:r>
      <w:r w:rsidRPr="002E3106">
        <w:rPr>
          <w:rtl/>
        </w:rPr>
        <w:t>راب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E3106">
        <w:rPr>
          <w:rtl/>
        </w:rPr>
        <w:t>المرتفع</w:t>
      </w:r>
      <w:r w:rsidR="00E97314">
        <w:rPr>
          <w:rtl/>
        </w:rPr>
        <w:t xml:space="preserve"> </w:t>
      </w:r>
      <w:r w:rsidRPr="002E3106">
        <w:rPr>
          <w:rtl/>
        </w:rPr>
        <w:t>من</w:t>
      </w:r>
      <w:r w:rsidR="00E97314">
        <w:rPr>
          <w:rtl/>
        </w:rPr>
        <w:t xml:space="preserve"> </w:t>
      </w:r>
      <w:r w:rsidRPr="002E3106">
        <w:rPr>
          <w:rtl/>
        </w:rPr>
        <w:t>الار</w:t>
      </w:r>
      <w:r w:rsidR="00E97314">
        <w:rPr>
          <w:rtl/>
        </w:rPr>
        <w:t xml:space="preserve"> </w:t>
      </w:r>
      <w:r w:rsidRPr="002E3106">
        <w:rPr>
          <w:rtl/>
        </w:rPr>
        <w:t>ض</w:t>
      </w:r>
      <w:r w:rsidR="00E97314">
        <w:rPr>
          <w:rtl/>
        </w:rPr>
        <w:t xml:space="preserve"> </w:t>
      </w:r>
      <w:r w:rsidRPr="002E3106">
        <w:rPr>
          <w:rtl/>
        </w:rPr>
        <w:t>او</w:t>
      </w:r>
      <w:r w:rsidR="00E97314">
        <w:rPr>
          <w:rtl/>
        </w:rPr>
        <w:t xml:space="preserve"> </w:t>
      </w:r>
      <w:r w:rsidRPr="002E3106">
        <w:rPr>
          <w:rtl/>
        </w:rPr>
        <w:t>السطح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2E3106">
        <w:rPr>
          <w:rtl/>
        </w:rPr>
        <w:t>منه</w:t>
      </w:r>
      <w:r w:rsidR="00E97314">
        <w:rPr>
          <w:rtl/>
        </w:rPr>
        <w:t xml:space="preserve"> </w:t>
      </w:r>
      <w:r w:rsidRPr="002E3106">
        <w:rPr>
          <w:rtl/>
        </w:rPr>
        <w:t>)</w:t>
      </w:r>
      <w:r>
        <w:rPr>
          <w:rtl/>
        </w:rPr>
        <w:t>.</w:t>
      </w:r>
    </w:p>
    <w:p w:rsidR="006D29FD" w:rsidRPr="002E3106" w:rsidRDefault="006D29FD" w:rsidP="00437888">
      <w:pPr>
        <w:pStyle w:val="libFootnote0"/>
        <w:rPr>
          <w:rtl/>
        </w:rPr>
      </w:pPr>
      <w:r w:rsidRPr="002E3106">
        <w:rPr>
          <w:rtl/>
        </w:rPr>
        <w:t>(</w:t>
      </w:r>
      <w:r w:rsidR="00437888">
        <w:rPr>
          <w:rFonts w:hint="cs"/>
          <w:rtl/>
        </w:rPr>
        <w:t>4</w:t>
      </w:r>
      <w:r w:rsidRPr="002E3106">
        <w:rPr>
          <w:rtl/>
        </w:rPr>
        <w:t>)</w:t>
      </w:r>
      <w:r w:rsidR="00E97314">
        <w:rPr>
          <w:rtl/>
        </w:rPr>
        <w:t xml:space="preserve"> </w:t>
      </w:r>
      <w:r w:rsidRPr="002E3106">
        <w:rPr>
          <w:rtl/>
        </w:rPr>
        <w:t>تقدم</w:t>
      </w:r>
      <w:r w:rsidR="00E97314">
        <w:rPr>
          <w:rtl/>
        </w:rPr>
        <w:t xml:space="preserve"> </w:t>
      </w:r>
      <w:r w:rsidRPr="002E3106">
        <w:rPr>
          <w:rtl/>
        </w:rPr>
        <w:t>ما</w:t>
      </w:r>
      <w:r w:rsidR="00E97314">
        <w:rPr>
          <w:rtl/>
        </w:rPr>
        <w:t xml:space="preserve"> </w:t>
      </w:r>
      <w:r w:rsidR="00D23574">
        <w:rPr>
          <w:rtl/>
        </w:rPr>
        <w:t>يدل</w:t>
      </w:r>
      <w:r w:rsidR="00E97314">
        <w:rPr>
          <w:rtl/>
        </w:rPr>
        <w:t xml:space="preserve"> </w:t>
      </w:r>
      <w:r w:rsidRPr="002E3106">
        <w:rPr>
          <w:rtl/>
        </w:rPr>
        <w:t>على</w:t>
      </w:r>
      <w:r w:rsidR="00E97314">
        <w:rPr>
          <w:rtl/>
        </w:rPr>
        <w:t xml:space="preserve"> </w:t>
      </w:r>
      <w:r w:rsidRPr="002E3106">
        <w:rPr>
          <w:rtl/>
        </w:rPr>
        <w:t>بعض</w:t>
      </w:r>
      <w:r w:rsidR="00E97314">
        <w:rPr>
          <w:rtl/>
        </w:rPr>
        <w:t xml:space="preserve"> </w:t>
      </w:r>
      <w:r w:rsidRPr="002E3106">
        <w:rPr>
          <w:rtl/>
        </w:rPr>
        <w:t>المقصود</w:t>
      </w:r>
      <w:r w:rsidR="00E97314">
        <w:rPr>
          <w:rtl/>
        </w:rPr>
        <w:t xml:space="preserve"> </w:t>
      </w:r>
      <w:r w:rsidRPr="002E3106">
        <w:rPr>
          <w:rtl/>
        </w:rPr>
        <w:t>في</w:t>
      </w:r>
      <w:r w:rsidR="00E97314">
        <w:rPr>
          <w:rtl/>
        </w:rPr>
        <w:t xml:space="preserve"> </w:t>
      </w:r>
      <w:r w:rsidRPr="002E3106">
        <w:rPr>
          <w:rtl/>
        </w:rPr>
        <w:t>الحديث</w:t>
      </w:r>
      <w:r w:rsidR="00E97314">
        <w:rPr>
          <w:rtl/>
        </w:rPr>
        <w:t xml:space="preserve"> </w:t>
      </w:r>
      <w:r w:rsidRPr="002E3106">
        <w:rPr>
          <w:rtl/>
        </w:rPr>
        <w:t>1</w:t>
      </w:r>
      <w:r w:rsidR="00E97314">
        <w:rPr>
          <w:rtl/>
        </w:rPr>
        <w:t xml:space="preserve"> </w:t>
      </w:r>
      <w:r w:rsidRPr="002E3106">
        <w:rPr>
          <w:rtl/>
        </w:rPr>
        <w:t>من</w:t>
      </w:r>
      <w:r w:rsidR="00E97314">
        <w:rPr>
          <w:rtl/>
        </w:rPr>
        <w:t xml:space="preserve"> </w:t>
      </w:r>
      <w:r w:rsidRPr="002E3106">
        <w:rPr>
          <w:rtl/>
        </w:rPr>
        <w:t>الباب</w:t>
      </w:r>
      <w:r w:rsidR="00E97314">
        <w:rPr>
          <w:rtl/>
        </w:rPr>
        <w:t xml:space="preserve"> </w:t>
      </w:r>
      <w:r w:rsidRPr="002E3106">
        <w:rPr>
          <w:rtl/>
        </w:rPr>
        <w:t>25</w:t>
      </w:r>
      <w:r w:rsidR="00E97314">
        <w:rPr>
          <w:rtl/>
        </w:rPr>
        <w:t xml:space="preserve"> </w:t>
      </w:r>
      <w:r w:rsidRPr="002E3106">
        <w:rPr>
          <w:rtl/>
        </w:rPr>
        <w:t>من</w:t>
      </w:r>
      <w:r w:rsidR="00E97314">
        <w:rPr>
          <w:rtl/>
        </w:rPr>
        <w:t xml:space="preserve"> </w:t>
      </w:r>
      <w:r w:rsidRPr="002E3106">
        <w:rPr>
          <w:rtl/>
        </w:rPr>
        <w:t>أبواب</w:t>
      </w:r>
      <w:r w:rsidR="00E97314">
        <w:rPr>
          <w:rtl/>
        </w:rPr>
        <w:t xml:space="preserve"> </w:t>
      </w:r>
      <w:r w:rsidRPr="002E3106"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E3106">
        <w:rPr>
          <w:rtl/>
        </w:rPr>
        <w:t>وفي</w:t>
      </w:r>
      <w:r w:rsidR="00E97314">
        <w:rPr>
          <w:rtl/>
        </w:rPr>
        <w:t xml:space="preserve"> </w:t>
      </w:r>
      <w:r w:rsidRPr="002E3106">
        <w:rPr>
          <w:rtl/>
        </w:rPr>
        <w:t>الحديثين</w:t>
      </w:r>
      <w:r w:rsidR="00E97314">
        <w:rPr>
          <w:rtl/>
        </w:rPr>
        <w:t xml:space="preserve"> </w:t>
      </w:r>
      <w:r w:rsidRPr="002E3106">
        <w:rPr>
          <w:rtl/>
        </w:rPr>
        <w:t>13</w:t>
      </w:r>
      <w:r w:rsidR="00E97314">
        <w:rPr>
          <w:rtl/>
        </w:rPr>
        <w:t xml:space="preserve"> </w:t>
      </w:r>
      <w:r w:rsidRPr="002E3106">
        <w:rPr>
          <w:rtl/>
        </w:rPr>
        <w:t>و</w:t>
      </w:r>
      <w:r w:rsidR="00E97314">
        <w:rPr>
          <w:rtl/>
        </w:rPr>
        <w:t xml:space="preserve"> </w:t>
      </w:r>
      <w:r w:rsidRPr="002E3106">
        <w:rPr>
          <w:rtl/>
        </w:rPr>
        <w:t>19</w:t>
      </w:r>
      <w:r w:rsidR="00E97314">
        <w:rPr>
          <w:rtl/>
        </w:rPr>
        <w:t xml:space="preserve"> </w:t>
      </w:r>
      <w:r w:rsidRPr="002E3106">
        <w:rPr>
          <w:rtl/>
        </w:rPr>
        <w:t>من</w:t>
      </w:r>
      <w:r w:rsidR="00E97314">
        <w:rPr>
          <w:rtl/>
        </w:rPr>
        <w:t xml:space="preserve"> </w:t>
      </w:r>
      <w:r w:rsidRPr="002E3106">
        <w:rPr>
          <w:rtl/>
        </w:rPr>
        <w:t>الباب</w:t>
      </w:r>
      <w:r w:rsidR="00E97314">
        <w:rPr>
          <w:rtl/>
        </w:rPr>
        <w:t xml:space="preserve"> </w:t>
      </w:r>
      <w:r w:rsidRPr="002E3106">
        <w:rPr>
          <w:rtl/>
        </w:rPr>
        <w:t>8</w:t>
      </w:r>
      <w:r w:rsidR="00E97314">
        <w:rPr>
          <w:rtl/>
        </w:rPr>
        <w:t xml:space="preserve"> </w:t>
      </w:r>
      <w:r w:rsidRPr="002E3106">
        <w:rPr>
          <w:rtl/>
        </w:rPr>
        <w:t>والباب</w:t>
      </w:r>
      <w:r w:rsidR="00E97314">
        <w:rPr>
          <w:rtl/>
        </w:rPr>
        <w:t xml:space="preserve"> </w:t>
      </w:r>
      <w:r w:rsidRPr="002E3106">
        <w:rPr>
          <w:rtl/>
        </w:rPr>
        <w:t>30</w:t>
      </w:r>
      <w:r w:rsidR="00E97314">
        <w:rPr>
          <w:rtl/>
        </w:rPr>
        <w:t xml:space="preserve"> </w:t>
      </w:r>
      <w:r w:rsidRPr="002E3106">
        <w:rPr>
          <w:rtl/>
        </w:rPr>
        <w:t>و</w:t>
      </w:r>
      <w:r w:rsidR="00E97314">
        <w:rPr>
          <w:rtl/>
        </w:rPr>
        <w:t xml:space="preserve"> </w:t>
      </w:r>
      <w:r w:rsidRPr="002E3106">
        <w:rPr>
          <w:rtl/>
        </w:rPr>
        <w:t>40</w:t>
      </w:r>
      <w:r w:rsidR="00E97314">
        <w:rPr>
          <w:rtl/>
        </w:rPr>
        <w:t xml:space="preserve"> </w:t>
      </w:r>
      <w:r w:rsidRPr="002E3106">
        <w:rPr>
          <w:rtl/>
        </w:rPr>
        <w:t>من</w:t>
      </w:r>
      <w:r w:rsidR="00E97314">
        <w:rPr>
          <w:rtl/>
        </w:rPr>
        <w:t xml:space="preserve"> </w:t>
      </w:r>
      <w:r w:rsidRPr="002E3106">
        <w:rPr>
          <w:rtl/>
        </w:rPr>
        <w:t>هذه</w:t>
      </w:r>
      <w:r w:rsidR="00E97314">
        <w:rPr>
          <w:rtl/>
        </w:rPr>
        <w:t xml:space="preserve"> </w:t>
      </w:r>
      <w:r w:rsidRPr="002E3106">
        <w:rPr>
          <w:rtl/>
        </w:rPr>
        <w:t>الأبواب</w:t>
      </w:r>
      <w:r>
        <w:rPr>
          <w:rtl/>
        </w:rPr>
        <w:t>.</w:t>
      </w:r>
    </w:p>
    <w:p w:rsidR="006D29FD" w:rsidRPr="002E3106" w:rsidRDefault="006D29FD" w:rsidP="00437888">
      <w:pPr>
        <w:pStyle w:val="libFootnote0"/>
        <w:rPr>
          <w:rtl/>
        </w:rPr>
      </w:pPr>
      <w:r w:rsidRPr="002E3106">
        <w:rPr>
          <w:rtl/>
        </w:rPr>
        <w:t>(</w:t>
      </w:r>
      <w:r w:rsidR="00437888">
        <w:rPr>
          <w:rFonts w:hint="cs"/>
          <w:rtl/>
        </w:rPr>
        <w:t>5</w:t>
      </w:r>
      <w:r w:rsidRPr="002E3106">
        <w:rPr>
          <w:rtl/>
        </w:rPr>
        <w:t>)</w:t>
      </w:r>
      <w:r w:rsidR="00E97314">
        <w:rPr>
          <w:rtl/>
        </w:rPr>
        <w:t xml:space="preserve"> </w:t>
      </w:r>
      <w:r w:rsidRPr="002E3106">
        <w:rPr>
          <w:rtl/>
        </w:rPr>
        <w:t>يأتي</w:t>
      </w:r>
      <w:r w:rsidR="00E97314">
        <w:rPr>
          <w:rtl/>
        </w:rPr>
        <w:t xml:space="preserve"> </w:t>
      </w:r>
      <w:r w:rsidRPr="002E3106">
        <w:rPr>
          <w:rtl/>
        </w:rPr>
        <w:t>في</w:t>
      </w:r>
      <w:r w:rsidR="00E97314">
        <w:rPr>
          <w:rtl/>
        </w:rPr>
        <w:t xml:space="preserve"> </w:t>
      </w:r>
      <w:r w:rsidRPr="002E3106">
        <w:rPr>
          <w:rtl/>
        </w:rPr>
        <w:t>الباب</w:t>
      </w:r>
      <w:r w:rsidR="00E97314">
        <w:rPr>
          <w:rtl/>
        </w:rPr>
        <w:t xml:space="preserve"> </w:t>
      </w:r>
      <w:r w:rsidRPr="002E3106">
        <w:rPr>
          <w:rtl/>
        </w:rPr>
        <w:t>43</w:t>
      </w:r>
      <w:r w:rsidR="00E97314">
        <w:rPr>
          <w:rtl/>
        </w:rPr>
        <w:t xml:space="preserve"> </w:t>
      </w:r>
      <w:r w:rsidRPr="002E3106">
        <w:rPr>
          <w:rtl/>
        </w:rPr>
        <w:t>من</w:t>
      </w:r>
      <w:r w:rsidR="00E97314">
        <w:rPr>
          <w:rtl/>
        </w:rPr>
        <w:t xml:space="preserve"> </w:t>
      </w:r>
      <w:r w:rsidRPr="002E3106">
        <w:rPr>
          <w:rtl/>
        </w:rPr>
        <w:t>هذه</w:t>
      </w:r>
      <w:r w:rsidR="00E97314">
        <w:rPr>
          <w:rtl/>
        </w:rPr>
        <w:t xml:space="preserve"> </w:t>
      </w:r>
      <w:r w:rsidRPr="002E3106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384" w:name="_Toc277915057"/>
      <w:bookmarkStart w:id="1385" w:name="_Toc301866605"/>
      <w:bookmarkStart w:id="1386" w:name="_Toc374986396"/>
      <w:bookmarkStart w:id="1387" w:name="_Toc374986699"/>
      <w:bookmarkStart w:id="1388" w:name="_Toc260845716"/>
      <w:r>
        <w:rPr>
          <w:rtl/>
        </w:rPr>
        <w:lastRenderedPageBreak/>
        <w:t>42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السبق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سبق</w:t>
      </w:r>
      <w:bookmarkEnd w:id="1384"/>
      <w:bookmarkEnd w:id="1385"/>
      <w:r w:rsidR="00E97314">
        <w:rPr>
          <w:rtl/>
        </w:rPr>
        <w:t xml:space="preserve"> </w:t>
      </w:r>
      <w:bookmarkStart w:id="1389" w:name="_Toc277915058"/>
      <w:bookmarkStart w:id="1390" w:name="_Toc301866606"/>
      <w:r w:rsidR="004457BA">
        <w:rPr>
          <w:rtl/>
        </w:rPr>
        <w:t>إ</w:t>
      </w:r>
      <w:r>
        <w:rPr>
          <w:rtl/>
        </w:rPr>
        <w:t>لى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المسجد</w:t>
      </w:r>
      <w:bookmarkEnd w:id="1386"/>
      <w:bookmarkEnd w:id="1387"/>
      <w:bookmarkEnd w:id="1388"/>
      <w:bookmarkEnd w:id="1389"/>
      <w:bookmarkEnd w:id="1390"/>
    </w:p>
    <w:p w:rsidR="006D29FD" w:rsidRDefault="006D29FD" w:rsidP="00D2357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D23574">
        <w:rPr>
          <w:rFonts w:hint="cs"/>
          <w:rtl/>
        </w:rPr>
        <w:t>ا</w:t>
      </w:r>
      <w:r w:rsidR="00D2357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23574">
        <w:rPr>
          <w:rFonts w:hint="cs"/>
          <w:rtl/>
        </w:rPr>
        <w:t>(</w:t>
      </w:r>
      <w:r w:rsidR="00D23574">
        <w:rPr>
          <w:rtl/>
        </w:rPr>
        <w:t xml:space="preserve"> </w:t>
      </w:r>
      <w:r w:rsidR="00D23574" w:rsidRPr="005C4111">
        <w:rPr>
          <w:rStyle w:val="libAlaemChar"/>
          <w:rFonts w:hint="cs"/>
          <w:rtl/>
        </w:rPr>
        <w:t>عليه‌السلام</w:t>
      </w:r>
      <w:r w:rsidR="00D23574">
        <w:rPr>
          <w:rtl/>
        </w:rPr>
        <w:t xml:space="preserve"> </w:t>
      </w:r>
      <w:r w:rsidR="00D23574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فض</w:t>
      </w:r>
      <w:r w:rsidR="00D23574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غيرها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الأي</w:t>
      </w:r>
      <w:r w:rsidR="00D23574">
        <w:rPr>
          <w:rFonts w:hint="cs"/>
          <w:rtl/>
        </w:rPr>
        <w:t>ّ</w:t>
      </w:r>
      <w:r>
        <w:rPr>
          <w:rtl/>
        </w:rPr>
        <w:t>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D23574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الجن</w:t>
      </w:r>
      <w:r w:rsidR="00D23574">
        <w:rPr>
          <w:rFonts w:hint="cs"/>
          <w:rtl/>
        </w:rPr>
        <w:t>ا</w:t>
      </w:r>
      <w:r w:rsidR="00D23574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لتزخرف</w:t>
      </w:r>
      <w:r w:rsidR="00E97314">
        <w:rPr>
          <w:rtl/>
        </w:rPr>
        <w:t xml:space="preserve"> </w:t>
      </w:r>
      <w:r>
        <w:rPr>
          <w:rtl/>
        </w:rPr>
        <w:t>وتزي</w:t>
      </w:r>
      <w:r w:rsidR="00D23574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أتاها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D23574">
        <w:rPr>
          <w:rFonts w:hint="cs"/>
          <w:rtl/>
        </w:rPr>
        <w:t>ّ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تتسابقون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D23574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سبقكم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لتفتح</w:t>
      </w:r>
      <w:r w:rsidR="00E97314">
        <w:rPr>
          <w:rtl/>
        </w:rPr>
        <w:t xml:space="preserve"> </w:t>
      </w:r>
      <w:r>
        <w:rPr>
          <w:rtl/>
        </w:rPr>
        <w:t>لصعود</w:t>
      </w:r>
      <w:r w:rsidR="00E97314">
        <w:rPr>
          <w:rtl/>
        </w:rPr>
        <w:t xml:space="preserve"> </w:t>
      </w:r>
      <w:r>
        <w:rPr>
          <w:rtl/>
        </w:rPr>
        <w:t>أعمال</w:t>
      </w:r>
      <w:r w:rsidR="00E97314">
        <w:rPr>
          <w:rtl/>
        </w:rPr>
        <w:t xml:space="preserve"> </w:t>
      </w:r>
      <w:r>
        <w:rPr>
          <w:rtl/>
        </w:rPr>
        <w:t>العباد.</w:t>
      </w:r>
      <w:r w:rsidR="00E97314">
        <w:rPr>
          <w:rtl/>
        </w:rPr>
        <w:t xml:space="preserve"> 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الأمالي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يبعث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العباد</w:t>
      </w:r>
      <w:r w:rsidR="00E97314">
        <w:rPr>
          <w:rtl/>
        </w:rPr>
        <w:t xml:space="preserve"> </w:t>
      </w:r>
      <w:r w:rsidR="00D23574">
        <w:rPr>
          <w:rFonts w:hint="cs"/>
          <w:rtl/>
        </w:rPr>
        <w:t>أُ</w:t>
      </w:r>
      <w:r>
        <w:rPr>
          <w:rtl/>
        </w:rPr>
        <w:t>تي</w:t>
      </w:r>
      <w:r w:rsidR="00E97314">
        <w:rPr>
          <w:rtl/>
        </w:rPr>
        <w:t xml:space="preserve"> </w:t>
      </w:r>
      <w:r>
        <w:rPr>
          <w:rtl/>
        </w:rPr>
        <w:t>بالأي</w:t>
      </w:r>
      <w:r w:rsidR="00D23574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يعرفها</w:t>
      </w:r>
      <w:r w:rsidR="00E97314">
        <w:rPr>
          <w:rtl/>
        </w:rPr>
        <w:t xml:space="preserve"> </w:t>
      </w:r>
      <w:r>
        <w:rPr>
          <w:rtl/>
        </w:rPr>
        <w:t>الخلائق</w:t>
      </w:r>
      <w:r w:rsidR="00E97314">
        <w:rPr>
          <w:rtl/>
        </w:rPr>
        <w:t xml:space="preserve"> </w:t>
      </w:r>
      <w:r>
        <w:rPr>
          <w:rtl/>
        </w:rPr>
        <w:t>باسمها</w:t>
      </w:r>
      <w:r w:rsidR="00E97314">
        <w:rPr>
          <w:rtl/>
        </w:rPr>
        <w:t xml:space="preserve"> </w:t>
      </w:r>
      <w:r>
        <w:rPr>
          <w:rtl/>
        </w:rPr>
        <w:t>وحليتها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يقدمها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نور</w:t>
      </w:r>
      <w:r w:rsidR="00E97314">
        <w:rPr>
          <w:rtl/>
        </w:rPr>
        <w:t xml:space="preserve"> </w:t>
      </w:r>
      <w:r>
        <w:rPr>
          <w:rtl/>
        </w:rPr>
        <w:t>ساطع</w:t>
      </w:r>
      <w:r w:rsidR="00E97314">
        <w:rPr>
          <w:rtl/>
        </w:rPr>
        <w:t xml:space="preserve"> </w:t>
      </w:r>
      <w:r>
        <w:rPr>
          <w:rtl/>
        </w:rPr>
        <w:t>يتبعه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الأي</w:t>
      </w:r>
      <w:r w:rsidR="00D23574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كأن</w:t>
      </w:r>
      <w:r w:rsidR="00D23574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عروس</w:t>
      </w:r>
      <w:r w:rsidR="00E97314">
        <w:rPr>
          <w:rtl/>
        </w:rPr>
        <w:t xml:space="preserve"> </w:t>
      </w:r>
      <w:r>
        <w:rPr>
          <w:rtl/>
        </w:rPr>
        <w:t>كريمة</w:t>
      </w:r>
      <w:r w:rsidR="00E97314">
        <w:rPr>
          <w:rtl/>
        </w:rPr>
        <w:t xml:space="preserve"> </w:t>
      </w:r>
      <w:r>
        <w:rPr>
          <w:rtl/>
        </w:rPr>
        <w:t>ذات</w:t>
      </w:r>
      <w:r w:rsidR="00E97314">
        <w:rPr>
          <w:rtl/>
        </w:rPr>
        <w:t xml:space="preserve"> </w:t>
      </w:r>
      <w:r>
        <w:rPr>
          <w:rtl/>
        </w:rPr>
        <w:t>وقار</w:t>
      </w:r>
      <w:r w:rsidR="00E97314">
        <w:rPr>
          <w:rtl/>
        </w:rPr>
        <w:t xml:space="preserve"> </w:t>
      </w:r>
      <w:r>
        <w:rPr>
          <w:rtl/>
        </w:rPr>
        <w:t>تهدى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ذي</w:t>
      </w:r>
      <w:r w:rsidR="00E97314">
        <w:rPr>
          <w:rtl/>
        </w:rPr>
        <w:t xml:space="preserve"> </w:t>
      </w:r>
      <w:r>
        <w:rPr>
          <w:rtl/>
        </w:rPr>
        <w:t>حلم</w:t>
      </w:r>
      <w:r w:rsidR="00E97314">
        <w:rPr>
          <w:rtl/>
        </w:rPr>
        <w:t xml:space="preserve"> </w:t>
      </w:r>
      <w:r>
        <w:rPr>
          <w:rtl/>
        </w:rPr>
        <w:t>ويسار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شاهداً</w:t>
      </w:r>
      <w:r w:rsidR="00E97314">
        <w:rPr>
          <w:rtl/>
        </w:rPr>
        <w:t xml:space="preserve"> </w:t>
      </w:r>
      <w:r>
        <w:rPr>
          <w:rtl/>
        </w:rPr>
        <w:t>وحافظا</w:t>
      </w:r>
      <w:r w:rsidR="00D2357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سارع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يدخل</w:t>
      </w:r>
      <w:r w:rsidR="00E97314">
        <w:rPr>
          <w:rtl/>
        </w:rPr>
        <w:t xml:space="preserve"> </w:t>
      </w:r>
      <w:r>
        <w:rPr>
          <w:rtl/>
        </w:rPr>
        <w:t>المؤمنون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سبقهم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ناتانه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5A6C9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42</w:t>
      </w:r>
    </w:p>
    <w:p w:rsidR="006D29FD" w:rsidRDefault="006D29FD" w:rsidP="005A6C9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2E3106" w:rsidRDefault="006D29FD" w:rsidP="008D5E21">
      <w:pPr>
        <w:pStyle w:val="libFootnote0"/>
        <w:rPr>
          <w:rtl/>
        </w:rPr>
      </w:pPr>
      <w:r w:rsidRPr="002E3106">
        <w:rPr>
          <w:rtl/>
        </w:rPr>
        <w:t>(1)</w:t>
      </w:r>
      <w:r w:rsidR="00E97314">
        <w:rPr>
          <w:rtl/>
        </w:rPr>
        <w:t xml:space="preserve"> </w:t>
      </w:r>
      <w:r w:rsidRPr="002E3106">
        <w:rPr>
          <w:rtl/>
        </w:rPr>
        <w:t>في</w:t>
      </w:r>
      <w:r w:rsidR="00E97314">
        <w:rPr>
          <w:rtl/>
        </w:rPr>
        <w:t xml:space="preserve"> </w:t>
      </w:r>
      <w:r w:rsidRPr="002E3106">
        <w:rPr>
          <w:rtl/>
        </w:rPr>
        <w:t>المصدر</w:t>
      </w:r>
      <w:r w:rsidR="00E97314">
        <w:rPr>
          <w:rtl/>
        </w:rPr>
        <w:t xml:space="preserve"> </w:t>
      </w:r>
      <w:r w:rsidRPr="002E3106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E3106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2E3106">
        <w:rPr>
          <w:rtl/>
        </w:rPr>
        <w:t>بن</w:t>
      </w:r>
      <w:r w:rsidR="00E97314">
        <w:rPr>
          <w:rtl/>
        </w:rPr>
        <w:t xml:space="preserve"> </w:t>
      </w:r>
      <w:r w:rsidRPr="002E3106">
        <w:rPr>
          <w:rtl/>
        </w:rPr>
        <w:t>خالد</w:t>
      </w:r>
      <w:r w:rsidR="00E97314">
        <w:rPr>
          <w:rtl/>
        </w:rPr>
        <w:t xml:space="preserve"> </w:t>
      </w:r>
      <w:r w:rsidRPr="002E3106">
        <w:rPr>
          <w:rtl/>
        </w:rPr>
        <w:t>وقد</w:t>
      </w:r>
      <w:r w:rsidR="00E97314">
        <w:rPr>
          <w:rtl/>
        </w:rPr>
        <w:t xml:space="preserve"> </w:t>
      </w:r>
      <w:r w:rsidRPr="002E3106">
        <w:rPr>
          <w:rtl/>
        </w:rPr>
        <w:t>شطبه</w:t>
      </w:r>
      <w:r w:rsidR="00E97314">
        <w:rPr>
          <w:rtl/>
        </w:rPr>
        <w:t xml:space="preserve"> </w:t>
      </w:r>
      <w:r w:rsidRPr="002E3106">
        <w:rPr>
          <w:rtl/>
        </w:rPr>
        <w:t>المصنف</w:t>
      </w:r>
      <w:r>
        <w:rPr>
          <w:rtl/>
        </w:rPr>
        <w:t>.</w:t>
      </w:r>
    </w:p>
    <w:p w:rsidR="006D29FD" w:rsidRPr="002E3106" w:rsidRDefault="006D29FD" w:rsidP="008D5E21">
      <w:pPr>
        <w:pStyle w:val="libFootnote0"/>
        <w:rPr>
          <w:rtl/>
        </w:rPr>
      </w:pPr>
      <w:r w:rsidRPr="002E3106">
        <w:rPr>
          <w:rtl/>
        </w:rPr>
        <w:t>(2)</w:t>
      </w:r>
      <w:r w:rsidR="00E97314">
        <w:rPr>
          <w:rtl/>
        </w:rPr>
        <w:t xml:space="preserve"> </w:t>
      </w:r>
      <w:r w:rsidRPr="002E3106">
        <w:rPr>
          <w:rtl/>
        </w:rPr>
        <w:t>التهذيب</w:t>
      </w:r>
      <w:r w:rsidR="00E97314">
        <w:rPr>
          <w:rtl/>
        </w:rPr>
        <w:t xml:space="preserve"> </w:t>
      </w:r>
      <w:r w:rsidRPr="002E3106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E3106">
        <w:rPr>
          <w:rtl/>
        </w:rPr>
        <w:t>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E3106">
        <w:rPr>
          <w:rtl/>
        </w:rPr>
        <w:t>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A6C99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>
        <w:rPr>
          <w:rtl/>
        </w:rPr>
        <w:t>النهدي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5A6C99">
        <w:rPr>
          <w:rFonts w:hint="cs"/>
          <w:rtl/>
        </w:rPr>
        <w:t>(</w:t>
      </w:r>
      <w:r w:rsidR="005A6C99">
        <w:rPr>
          <w:rtl/>
        </w:rPr>
        <w:t xml:space="preserve"> </w:t>
      </w:r>
      <w:r w:rsidR="005A6C99" w:rsidRPr="005C4111">
        <w:rPr>
          <w:rStyle w:val="libAlaemChar"/>
          <w:rFonts w:hint="cs"/>
          <w:rtl/>
        </w:rPr>
        <w:t>عليه‌السلام</w:t>
      </w:r>
      <w:r w:rsidR="005A6C99">
        <w:rPr>
          <w:rtl/>
        </w:rPr>
        <w:t xml:space="preserve"> </w:t>
      </w:r>
      <w:r w:rsidR="005A6C99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قدم</w:t>
      </w:r>
      <w:r w:rsidR="00E97314">
        <w:rPr>
          <w:rtl/>
        </w:rPr>
        <w:t xml:space="preserve"> </w:t>
      </w:r>
      <w:r>
        <w:rPr>
          <w:rtl/>
        </w:rPr>
        <w:t>سعت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حر</w:t>
      </w:r>
      <w:r w:rsidR="005A6C99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جسدها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الث</w:t>
      </w:r>
      <w:r w:rsidR="005A6C99">
        <w:rPr>
          <w:rFonts w:hint="cs"/>
          <w:rtl/>
        </w:rPr>
        <w:t>ا</w:t>
      </w:r>
      <w:r w:rsidR="005A6C99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المساجد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391" w:name="_Toc277915059"/>
      <w:bookmarkStart w:id="1392" w:name="_Toc301866607"/>
      <w:bookmarkStart w:id="1393" w:name="_Toc374986397"/>
      <w:bookmarkStart w:id="1394" w:name="_Toc374986700"/>
      <w:bookmarkStart w:id="1395" w:name="_Toc260845717"/>
      <w:r>
        <w:rPr>
          <w:rtl/>
        </w:rPr>
        <w:t>43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DE1331">
        <w:rPr>
          <w:rFonts w:hint="cs"/>
          <w:rtl/>
        </w:rPr>
        <w:t>ِ</w:t>
      </w:r>
      <w:r>
        <w:rPr>
          <w:rtl/>
        </w:rPr>
        <w:t>كثار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في</w:t>
      </w:r>
      <w:bookmarkEnd w:id="1391"/>
      <w:bookmarkEnd w:id="1392"/>
      <w:r w:rsidR="00E97314">
        <w:rPr>
          <w:rtl/>
        </w:rPr>
        <w:t xml:space="preserve"> </w:t>
      </w:r>
      <w:bookmarkStart w:id="1396" w:name="_Toc277915060"/>
      <w:bookmarkStart w:id="1397" w:name="_Toc301866608"/>
      <w:r w:rsidR="004457BA">
        <w:rPr>
          <w:rtl/>
        </w:rPr>
        <w:t>ل</w:t>
      </w:r>
      <w:r>
        <w:rPr>
          <w:rtl/>
        </w:rPr>
        <w:t>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ويومها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ألف</w:t>
      </w:r>
      <w:bookmarkEnd w:id="1396"/>
      <w:bookmarkEnd w:id="1397"/>
      <w:r w:rsidR="00E97314">
        <w:rPr>
          <w:rtl/>
        </w:rPr>
        <w:t xml:space="preserve"> </w:t>
      </w:r>
      <w:bookmarkStart w:id="1398" w:name="_Toc277915061"/>
      <w:bookmarkStart w:id="1399" w:name="_Toc301866609"/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E133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bookmarkEnd w:id="1393"/>
      <w:bookmarkEnd w:id="1394"/>
      <w:bookmarkEnd w:id="1395"/>
      <w:bookmarkEnd w:id="1398"/>
      <w:bookmarkEnd w:id="1399"/>
    </w:p>
    <w:p w:rsidR="006D29FD" w:rsidRDefault="006D29FD" w:rsidP="00DE133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E1331">
        <w:rPr>
          <w:rFonts w:hint="cs"/>
          <w:rtl/>
        </w:rPr>
        <w:t>(</w:t>
      </w:r>
      <w:r w:rsidR="00DE1331">
        <w:rPr>
          <w:rtl/>
        </w:rPr>
        <w:t xml:space="preserve"> </w:t>
      </w:r>
      <w:r w:rsidR="00DE1331" w:rsidRPr="005C4111">
        <w:rPr>
          <w:rStyle w:val="libAlaemChar"/>
          <w:rFonts w:hint="cs"/>
          <w:rtl/>
        </w:rPr>
        <w:t>عليه‌السلام</w:t>
      </w:r>
      <w:r w:rsidR="00DE1331">
        <w:rPr>
          <w:rtl/>
        </w:rPr>
        <w:t xml:space="preserve"> </w:t>
      </w:r>
      <w:r w:rsidR="00DE1331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عشي</w:t>
      </w:r>
      <w:r w:rsidR="00DE133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وليلة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نزلت</w:t>
      </w:r>
      <w:r w:rsidR="00E97314">
        <w:rPr>
          <w:rtl/>
        </w:rPr>
        <w:t xml:space="preserve"> </w:t>
      </w:r>
      <w:r>
        <w:rPr>
          <w:rtl/>
        </w:rPr>
        <w:t>ملائكة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ومعها</w:t>
      </w:r>
      <w:r w:rsidR="00E97314">
        <w:rPr>
          <w:rtl/>
        </w:rPr>
        <w:t xml:space="preserve"> </w:t>
      </w:r>
      <w:r>
        <w:rPr>
          <w:rtl/>
        </w:rPr>
        <w:t>أقلام</w:t>
      </w:r>
      <w:r w:rsidR="00E97314">
        <w:rPr>
          <w:rtl/>
        </w:rPr>
        <w:t xml:space="preserve"> </w:t>
      </w:r>
      <w:r>
        <w:rPr>
          <w:rtl/>
        </w:rPr>
        <w:t>الذهب</w:t>
      </w:r>
      <w:r w:rsidR="00E97314">
        <w:rPr>
          <w:rtl/>
        </w:rPr>
        <w:t xml:space="preserve"> </w:t>
      </w:r>
      <w:r>
        <w:rPr>
          <w:rtl/>
        </w:rPr>
        <w:t>وصحف</w:t>
      </w:r>
      <w:r w:rsidR="00E97314">
        <w:rPr>
          <w:rtl/>
        </w:rPr>
        <w:t xml:space="preserve"> </w:t>
      </w:r>
      <w:r>
        <w:rPr>
          <w:rtl/>
        </w:rPr>
        <w:t>الفض</w:t>
      </w:r>
      <w:r w:rsidR="00DE133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يكتبون</w:t>
      </w:r>
      <w:r w:rsidR="00E97314">
        <w:rPr>
          <w:rtl/>
        </w:rPr>
        <w:t xml:space="preserve"> </w:t>
      </w:r>
      <w:r>
        <w:rPr>
          <w:rtl/>
        </w:rPr>
        <w:t>عشي</w:t>
      </w:r>
      <w:r w:rsidR="00DE133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وليلة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تغيب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 w:rsidR="00A15110">
        <w:rPr>
          <w:rtl/>
        </w:rPr>
        <w:t>إلّ</w:t>
      </w:r>
      <w:r w:rsidR="00DE1331">
        <w:rPr>
          <w:rFonts w:hint="cs"/>
          <w:rtl/>
        </w:rPr>
        <w:t>َ</w:t>
      </w:r>
      <w:r w:rsidR="00A15110">
        <w:rPr>
          <w:rtl/>
        </w:rPr>
        <w:t xml:space="preserve">ا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وآله.</w:t>
      </w:r>
    </w:p>
    <w:p w:rsidR="006D29FD" w:rsidRDefault="006D29FD" w:rsidP="00B2444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2444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DE133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DE1331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نوح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E1331">
        <w:rPr>
          <w:rFonts w:hint="cs"/>
          <w:rtl/>
        </w:rPr>
        <w:t>(</w:t>
      </w:r>
      <w:r w:rsidR="00DE1331">
        <w:rPr>
          <w:rtl/>
        </w:rPr>
        <w:t xml:space="preserve"> </w:t>
      </w:r>
      <w:r w:rsidR="00DE1331" w:rsidRPr="005C4111">
        <w:rPr>
          <w:rStyle w:val="libAlaemChar"/>
          <w:rFonts w:hint="cs"/>
          <w:rtl/>
        </w:rPr>
        <w:t>عليه‌السلام</w:t>
      </w:r>
      <w:r w:rsidR="00DE1331">
        <w:rPr>
          <w:rtl/>
        </w:rPr>
        <w:t xml:space="preserve"> </w:t>
      </w:r>
      <w:r w:rsidR="00DE1331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ويكره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والسعي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يكره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فأما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فجائز</w:t>
      </w:r>
      <w:r w:rsidR="00E97314">
        <w:rPr>
          <w:rtl/>
        </w:rPr>
        <w:t xml:space="preserve"> </w:t>
      </w:r>
      <w:r>
        <w:rPr>
          <w:rtl/>
        </w:rPr>
        <w:t>يتبر</w:t>
      </w:r>
      <w:r w:rsidR="00DE1331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به.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C1DF3" w:rsidRDefault="006D29FD" w:rsidP="008D5E21">
      <w:pPr>
        <w:pStyle w:val="libFootnote0"/>
        <w:rPr>
          <w:rtl/>
        </w:rPr>
      </w:pPr>
      <w:r w:rsidRPr="00DC1DF3">
        <w:rPr>
          <w:rtl/>
        </w:rPr>
        <w:t>(1)</w:t>
      </w:r>
      <w:r w:rsidR="00E97314">
        <w:rPr>
          <w:rtl/>
        </w:rPr>
        <w:t xml:space="preserve"> </w:t>
      </w:r>
      <w:r w:rsidR="00DE1331">
        <w:rPr>
          <w:rFonts w:hint="cs"/>
          <w:rtl/>
        </w:rPr>
        <w:t>ت</w:t>
      </w:r>
      <w:r w:rsidRPr="00DC1DF3">
        <w:rPr>
          <w:rtl/>
        </w:rPr>
        <w:t>قدم</w:t>
      </w:r>
      <w:r w:rsidR="00E97314">
        <w:rPr>
          <w:rtl/>
        </w:rPr>
        <w:t xml:space="preserve"> </w:t>
      </w:r>
      <w:r w:rsidRPr="00DC1DF3">
        <w:rPr>
          <w:rtl/>
        </w:rPr>
        <w:t>في</w:t>
      </w:r>
      <w:r w:rsidR="00E97314">
        <w:rPr>
          <w:rtl/>
        </w:rPr>
        <w:t xml:space="preserve"> </w:t>
      </w:r>
      <w:r w:rsidRPr="00DC1DF3">
        <w:rPr>
          <w:rtl/>
        </w:rPr>
        <w:t>الباب</w:t>
      </w:r>
      <w:r w:rsidR="00E97314">
        <w:rPr>
          <w:rtl/>
        </w:rPr>
        <w:t xml:space="preserve"> </w:t>
      </w:r>
      <w:r w:rsidRPr="00DC1DF3">
        <w:rPr>
          <w:rtl/>
        </w:rPr>
        <w:t>56</w:t>
      </w:r>
      <w:r w:rsidR="00E97314">
        <w:rPr>
          <w:rtl/>
        </w:rPr>
        <w:t xml:space="preserve"> </w:t>
      </w:r>
      <w:r w:rsidRPr="00DC1DF3">
        <w:rPr>
          <w:rtl/>
        </w:rPr>
        <w:t>من</w:t>
      </w:r>
      <w:r w:rsidR="00E97314">
        <w:rPr>
          <w:rtl/>
        </w:rPr>
        <w:t xml:space="preserve"> </w:t>
      </w:r>
      <w:r w:rsidRPr="00DC1DF3">
        <w:rPr>
          <w:rtl/>
        </w:rPr>
        <w:t>أبواب</w:t>
      </w:r>
      <w:r w:rsidR="00E97314">
        <w:rPr>
          <w:rtl/>
        </w:rPr>
        <w:t xml:space="preserve"> </w:t>
      </w:r>
      <w:r w:rsidRPr="00DC1DF3">
        <w:rPr>
          <w:rtl/>
        </w:rPr>
        <w:t>أحكام</w:t>
      </w:r>
      <w:r w:rsidR="00E97314">
        <w:rPr>
          <w:rtl/>
        </w:rPr>
        <w:t xml:space="preserve"> </w:t>
      </w:r>
      <w:r w:rsidRPr="00DC1DF3">
        <w:rPr>
          <w:rtl/>
        </w:rPr>
        <w:t>المساجد</w:t>
      </w:r>
      <w:r>
        <w:rPr>
          <w:rtl/>
        </w:rPr>
        <w:t>.</w:t>
      </w:r>
    </w:p>
    <w:p w:rsidR="006D29FD" w:rsidRDefault="006D29FD" w:rsidP="00DE133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43</w:t>
      </w:r>
    </w:p>
    <w:p w:rsidR="006D29FD" w:rsidRDefault="006D29FD" w:rsidP="00DE133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1250.</w:t>
      </w:r>
    </w:p>
    <w:p w:rsidR="006D29FD" w:rsidRPr="00DC1DF3" w:rsidRDefault="006D29FD" w:rsidP="00B24445">
      <w:pPr>
        <w:pStyle w:val="libFootnote0"/>
        <w:rPr>
          <w:rtl/>
        </w:rPr>
      </w:pPr>
      <w:r w:rsidRPr="00DC1DF3">
        <w:rPr>
          <w:rtl/>
        </w:rPr>
        <w:t>(</w:t>
      </w:r>
      <w:r w:rsidR="00B24445">
        <w:rPr>
          <w:rFonts w:hint="cs"/>
          <w:rtl/>
        </w:rPr>
        <w:t>2</w:t>
      </w:r>
      <w:r w:rsidRPr="00DC1DF3">
        <w:rPr>
          <w:rtl/>
        </w:rPr>
        <w:t>)</w:t>
      </w:r>
      <w:r w:rsidR="00E97314">
        <w:rPr>
          <w:rtl/>
        </w:rPr>
        <w:t xml:space="preserve"> </w:t>
      </w:r>
      <w:r w:rsidRPr="00DC1DF3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1DF3">
        <w:rPr>
          <w:rtl/>
        </w:rPr>
        <w:t>26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بسند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المنذر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B2444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B24445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B2444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قضى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B24445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ثلاثون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للدنيا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وثلاثون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E97314">
        <w:rPr>
          <w:rtl/>
        </w:rPr>
        <w:t xml:space="preserve"> </w:t>
      </w:r>
      <w:r>
        <w:rPr>
          <w:rtl/>
        </w:rPr>
        <w:t>للأخرة.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قضى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ثلاثون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للدنيا.</w:t>
      </w:r>
    </w:p>
    <w:p w:rsidR="006D29FD" w:rsidRDefault="006D29FD" w:rsidP="00D104B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عذافر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104B0">
        <w:rPr>
          <w:rFonts w:hint="cs"/>
          <w:rtl/>
        </w:rPr>
        <w:t>(</w:t>
      </w:r>
      <w:r w:rsidR="00D104B0">
        <w:rPr>
          <w:rtl/>
        </w:rPr>
        <w:t xml:space="preserve"> </w:t>
      </w:r>
      <w:r w:rsidR="00D104B0" w:rsidRPr="005C4111">
        <w:rPr>
          <w:rStyle w:val="libAlaemChar"/>
          <w:rFonts w:hint="cs"/>
          <w:rtl/>
        </w:rPr>
        <w:t>عليه‌السلام</w:t>
      </w:r>
      <w:r w:rsidR="00D104B0">
        <w:rPr>
          <w:rtl/>
        </w:rPr>
        <w:t xml:space="preserve"> </w:t>
      </w:r>
      <w:r w:rsidR="00D104B0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ملائكة</w:t>
      </w:r>
      <w:r w:rsidR="00E97314">
        <w:rPr>
          <w:rtl/>
        </w:rPr>
        <w:t xml:space="preserve"> </w:t>
      </w:r>
      <w:r>
        <w:rPr>
          <w:rtl/>
        </w:rPr>
        <w:t>بعدد</w:t>
      </w:r>
      <w:r w:rsidR="00E97314">
        <w:rPr>
          <w:rtl/>
        </w:rPr>
        <w:t xml:space="preserve"> </w:t>
      </w:r>
      <w:r>
        <w:rPr>
          <w:rtl/>
        </w:rPr>
        <w:t>الذر</w:t>
      </w:r>
      <w:r w:rsidR="00B2444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أيديهم</w:t>
      </w:r>
      <w:r w:rsidR="00E97314">
        <w:rPr>
          <w:rtl/>
        </w:rPr>
        <w:t xml:space="preserve"> </w:t>
      </w:r>
      <w:r>
        <w:rPr>
          <w:rtl/>
        </w:rPr>
        <w:t>أقلام</w:t>
      </w:r>
      <w:r w:rsidR="00E97314">
        <w:rPr>
          <w:rtl/>
        </w:rPr>
        <w:t xml:space="preserve"> </w:t>
      </w:r>
      <w:r>
        <w:rPr>
          <w:rtl/>
        </w:rPr>
        <w:t>الذهب</w:t>
      </w:r>
      <w:r w:rsidR="00E97314">
        <w:rPr>
          <w:rtl/>
        </w:rPr>
        <w:t xml:space="preserve"> </w:t>
      </w:r>
      <w:r>
        <w:rPr>
          <w:rtl/>
        </w:rPr>
        <w:t>وقراطيس</w:t>
      </w:r>
      <w:r w:rsidR="00E97314">
        <w:rPr>
          <w:rtl/>
        </w:rPr>
        <w:t xml:space="preserve"> </w:t>
      </w:r>
      <w:r>
        <w:rPr>
          <w:rtl/>
        </w:rPr>
        <w:t>الفض</w:t>
      </w:r>
      <w:r w:rsidR="00D104B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يكتبون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السبت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فأكثر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 w:rsidR="00D104B0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 w:rsidR="00D104B0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104B0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الأيام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>
        <w:rPr>
          <w:rtl/>
        </w:rPr>
        <w:t>.</w:t>
      </w:r>
    </w:p>
    <w:p w:rsidR="006D29FD" w:rsidRDefault="006D29FD" w:rsidP="000714F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714FF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DC1DF3" w:rsidRDefault="006D29FD" w:rsidP="008D5E21">
      <w:pPr>
        <w:pStyle w:val="libFootnote0"/>
        <w:rPr>
          <w:rtl/>
        </w:rPr>
      </w:pPr>
      <w:r w:rsidRPr="00DC1DF3">
        <w:rPr>
          <w:rtl/>
        </w:rPr>
        <w:t>(1)</w:t>
      </w:r>
      <w:r w:rsidR="00E97314">
        <w:rPr>
          <w:rtl/>
        </w:rPr>
        <w:t xml:space="preserve"> </w:t>
      </w:r>
      <w:r w:rsidRPr="00DC1DF3">
        <w:rPr>
          <w:rtl/>
        </w:rPr>
        <w:t>ليس</w:t>
      </w:r>
      <w:r w:rsidR="00E97314">
        <w:rPr>
          <w:rtl/>
        </w:rPr>
        <w:t xml:space="preserve"> </w:t>
      </w:r>
      <w:r w:rsidRPr="00DC1DF3">
        <w:rPr>
          <w:rtl/>
        </w:rPr>
        <w:t>في</w:t>
      </w:r>
      <w:r w:rsidR="00E97314">
        <w:rPr>
          <w:rtl/>
        </w:rPr>
        <w:t xml:space="preserve"> </w:t>
      </w:r>
      <w:r w:rsidRPr="00DC1DF3">
        <w:rPr>
          <w:rtl/>
        </w:rPr>
        <w:t>المصدر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DC1DF3">
        <w:rPr>
          <w:rtl/>
        </w:rPr>
        <w:t>وهو</w:t>
      </w:r>
      <w:r w:rsidR="00E97314">
        <w:rPr>
          <w:rtl/>
        </w:rPr>
        <w:t xml:space="preserve"> </w:t>
      </w:r>
      <w:r w:rsidRPr="00DC1DF3">
        <w:rPr>
          <w:rtl/>
        </w:rPr>
        <w:t>الموافق</w:t>
      </w:r>
      <w:r w:rsidR="00E97314">
        <w:rPr>
          <w:rtl/>
        </w:rPr>
        <w:t xml:space="preserve"> </w:t>
      </w:r>
      <w:r w:rsidRPr="00DC1DF3">
        <w:rPr>
          <w:rtl/>
        </w:rPr>
        <w:t>للبحار</w:t>
      </w:r>
      <w:r w:rsidR="00E97314">
        <w:rPr>
          <w:rtl/>
        </w:rPr>
        <w:t xml:space="preserve"> </w:t>
      </w:r>
      <w:r w:rsidRPr="00DC1DF3">
        <w:rPr>
          <w:rtl/>
        </w:rPr>
        <w:t>94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1DF3">
        <w:rPr>
          <w:rtl/>
        </w:rPr>
        <w:t>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C1DF3">
        <w:rPr>
          <w:rtl/>
        </w:rPr>
        <w:t>43</w:t>
      </w:r>
      <w:r>
        <w:rPr>
          <w:rtl/>
        </w:rPr>
        <w:t>.</w:t>
      </w:r>
    </w:p>
    <w:p w:rsidR="006D29FD" w:rsidRPr="00DC1DF3" w:rsidRDefault="006D29FD" w:rsidP="008D5E21">
      <w:pPr>
        <w:pStyle w:val="libFootnote0"/>
        <w:rPr>
          <w:rtl/>
        </w:rPr>
      </w:pPr>
      <w:r w:rsidRPr="00DC1DF3">
        <w:rPr>
          <w:rtl/>
        </w:rPr>
        <w:t>(2)</w:t>
      </w:r>
      <w:r w:rsidR="00E97314">
        <w:rPr>
          <w:rtl/>
        </w:rPr>
        <w:t xml:space="preserve"> </w:t>
      </w:r>
      <w:r w:rsidRPr="00DC1DF3">
        <w:rPr>
          <w:rtl/>
        </w:rPr>
        <w:t>في</w:t>
      </w:r>
      <w:r w:rsidR="00E97314">
        <w:rPr>
          <w:rtl/>
        </w:rPr>
        <w:t xml:space="preserve"> </w:t>
      </w:r>
      <w:r w:rsidRPr="00DC1DF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>
        <w:rPr>
          <w:rtl/>
        </w:rPr>
        <w:t>.</w:t>
      </w:r>
    </w:p>
    <w:p w:rsidR="006D29FD" w:rsidRPr="00DC1DF3" w:rsidRDefault="006D29FD" w:rsidP="008D5E21">
      <w:pPr>
        <w:pStyle w:val="libFootnote0"/>
        <w:rPr>
          <w:rtl/>
        </w:rPr>
      </w:pPr>
      <w:r w:rsidRPr="00DC1DF3">
        <w:rPr>
          <w:rtl/>
        </w:rPr>
        <w:t>(3</w:t>
      </w:r>
      <w:r w:rsidR="00E97314">
        <w:rPr>
          <w:rtl/>
        </w:rPr>
        <w:t xml:space="preserve"> </w:t>
      </w:r>
      <w:r w:rsidRPr="00DC1DF3">
        <w:rPr>
          <w:rtl/>
        </w:rPr>
        <w:t>و</w:t>
      </w:r>
      <w:r w:rsidR="00E97314">
        <w:rPr>
          <w:rtl/>
        </w:rPr>
        <w:t xml:space="preserve"> </w:t>
      </w:r>
      <w:r w:rsidRPr="00DC1DF3">
        <w:rPr>
          <w:rtl/>
        </w:rPr>
        <w:t>4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DC1DF3">
        <w:rPr>
          <w:rtl/>
        </w:rPr>
        <w:t>في</w:t>
      </w:r>
      <w:r w:rsidR="00E97314">
        <w:rPr>
          <w:rtl/>
        </w:rPr>
        <w:t xml:space="preserve"> </w:t>
      </w:r>
      <w:r w:rsidRPr="00DC1DF3">
        <w:rPr>
          <w:rtl/>
        </w:rPr>
        <w:t>نسخة</w:t>
      </w:r>
      <w:r w:rsidR="00E97314">
        <w:rPr>
          <w:rtl/>
        </w:rPr>
        <w:t xml:space="preserve"> </w:t>
      </w:r>
      <w:r w:rsidRPr="00DC1DF3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1DF3">
        <w:rPr>
          <w:rtl/>
        </w:rPr>
        <w:t>حاجة</w:t>
      </w:r>
      <w:r w:rsidR="00E97314">
        <w:rPr>
          <w:rtl/>
        </w:rPr>
        <w:t xml:space="preserve"> </w:t>
      </w:r>
      <w:r w:rsidRPr="00DC1DF3">
        <w:rPr>
          <w:rtl/>
        </w:rPr>
        <w:t>«</w:t>
      </w:r>
      <w:r w:rsidR="00E97314">
        <w:rPr>
          <w:rtl/>
        </w:rPr>
        <w:t xml:space="preserve"> </w:t>
      </w:r>
      <w:r w:rsidRPr="00DC1DF3">
        <w:rPr>
          <w:rtl/>
        </w:rPr>
        <w:t>هامش</w:t>
      </w:r>
      <w:r w:rsidR="00E97314">
        <w:rPr>
          <w:rtl/>
        </w:rPr>
        <w:t xml:space="preserve"> </w:t>
      </w:r>
      <w:r w:rsidRPr="00DC1DF3">
        <w:rPr>
          <w:rtl/>
        </w:rPr>
        <w:t>المخطوط</w:t>
      </w:r>
      <w:r w:rsidR="00E97314">
        <w:rPr>
          <w:rtl/>
        </w:rPr>
        <w:t xml:space="preserve"> </w:t>
      </w:r>
      <w:r w:rsidRPr="00DC1DF3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13.</w:t>
      </w:r>
    </w:p>
    <w:p w:rsidR="006D29FD" w:rsidRPr="00DC1DF3" w:rsidRDefault="006D29FD" w:rsidP="000714FF">
      <w:pPr>
        <w:pStyle w:val="libFootnote0"/>
        <w:rPr>
          <w:rtl/>
        </w:rPr>
      </w:pPr>
      <w:r w:rsidRPr="00DC1DF3">
        <w:rPr>
          <w:rtl/>
        </w:rPr>
        <w:t>(</w:t>
      </w:r>
      <w:r w:rsidR="000714FF">
        <w:rPr>
          <w:rFonts w:hint="cs"/>
          <w:rtl/>
        </w:rPr>
        <w:t>5</w:t>
      </w:r>
      <w:r w:rsidRPr="00DC1DF3">
        <w:rPr>
          <w:rtl/>
        </w:rPr>
        <w:t>)</w:t>
      </w:r>
      <w:r w:rsidR="00E97314">
        <w:rPr>
          <w:rtl/>
        </w:rPr>
        <w:t xml:space="preserve"> </w:t>
      </w:r>
      <w:r w:rsidRPr="00DC1DF3">
        <w:rPr>
          <w:rtl/>
        </w:rPr>
        <w:t>التهذيب</w:t>
      </w:r>
      <w:r w:rsidR="00E97314">
        <w:rPr>
          <w:rtl/>
        </w:rPr>
        <w:t xml:space="preserve"> </w:t>
      </w:r>
      <w:r w:rsidRPr="00DC1DF3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1DF3">
        <w:rPr>
          <w:rtl/>
        </w:rPr>
        <w:t>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C1DF3">
        <w:rPr>
          <w:rtl/>
        </w:rPr>
        <w:t>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719E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2719EE">
        <w:rPr>
          <w:rFonts w:hint="cs"/>
          <w:rtl/>
        </w:rPr>
        <w:t xml:space="preserve">) : </w:t>
      </w:r>
      <w:r>
        <w:rPr>
          <w:rtl/>
        </w:rPr>
        <w:t>أكثروا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عليّ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الليلة</w:t>
      </w:r>
      <w:r w:rsidR="00E97314">
        <w:rPr>
          <w:rtl/>
        </w:rPr>
        <w:t xml:space="preserve"> </w:t>
      </w:r>
      <w:r>
        <w:rPr>
          <w:rtl/>
        </w:rPr>
        <w:t>الغر</w:t>
      </w:r>
      <w:r w:rsidR="002719EE">
        <w:rPr>
          <w:rFonts w:hint="cs"/>
          <w:rtl/>
        </w:rPr>
        <w:t>ّ</w:t>
      </w:r>
      <w:r>
        <w:rPr>
          <w:rtl/>
        </w:rPr>
        <w:t>اء</w:t>
      </w:r>
      <w:r w:rsidR="00E97314">
        <w:rPr>
          <w:rtl/>
        </w:rPr>
        <w:t xml:space="preserve"> </w:t>
      </w:r>
      <w:r>
        <w:rPr>
          <w:rtl/>
        </w:rPr>
        <w:t>واليوم</w:t>
      </w:r>
      <w:r w:rsidR="00E97314">
        <w:rPr>
          <w:rtl/>
        </w:rPr>
        <w:t xml:space="preserve"> </w:t>
      </w:r>
      <w:r>
        <w:rPr>
          <w:rtl/>
        </w:rPr>
        <w:t>الأزهر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فسئل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الكثير؟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زادت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أفضل.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خارجة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المفض</w:t>
      </w:r>
      <w:r w:rsidR="002719EE">
        <w:rPr>
          <w:rFonts w:hint="cs"/>
          <w:rtl/>
        </w:rPr>
        <w:t>ّ</w:t>
      </w:r>
      <w:r>
        <w:rPr>
          <w:rtl/>
        </w:rPr>
        <w:t>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يعبد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2719E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إليّ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</w:p>
    <w:p w:rsidR="006D29FD" w:rsidRDefault="006D29FD" w:rsidP="002719EE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719E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719E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00" w:name="_Toc277915062"/>
      <w:bookmarkStart w:id="1401" w:name="_Toc301866610"/>
      <w:bookmarkStart w:id="1402" w:name="_Toc374986398"/>
      <w:bookmarkStart w:id="1403" w:name="_Toc374986701"/>
      <w:bookmarkStart w:id="1404" w:name="_Toc260845718"/>
      <w:r>
        <w:rPr>
          <w:rtl/>
        </w:rPr>
        <w:t>44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2719EE">
        <w:rPr>
          <w:rFonts w:hint="cs"/>
          <w:rtl/>
        </w:rPr>
        <w:t>ِ</w:t>
      </w:r>
      <w:r>
        <w:rPr>
          <w:rtl/>
        </w:rPr>
        <w:t>كثار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والاستغفار</w:t>
      </w:r>
      <w:r w:rsidR="00E97314">
        <w:rPr>
          <w:rtl/>
        </w:rPr>
        <w:t xml:space="preserve"> </w:t>
      </w:r>
      <w:r>
        <w:rPr>
          <w:rtl/>
        </w:rPr>
        <w:t>والعبادة</w:t>
      </w:r>
      <w:r w:rsidR="00E97314">
        <w:rPr>
          <w:rtl/>
        </w:rPr>
        <w:t xml:space="preserve"> </w:t>
      </w:r>
      <w:r>
        <w:rPr>
          <w:rtl/>
        </w:rPr>
        <w:t>ليلة</w:t>
      </w:r>
      <w:bookmarkEnd w:id="1400"/>
      <w:bookmarkEnd w:id="1401"/>
      <w:r w:rsidR="00E97314">
        <w:rPr>
          <w:rtl/>
        </w:rPr>
        <w:t xml:space="preserve"> </w:t>
      </w:r>
      <w:bookmarkStart w:id="1405" w:name="_Toc277915063"/>
      <w:bookmarkStart w:id="1406" w:name="_Toc301866611"/>
      <w:r w:rsidR="004457BA">
        <w:rPr>
          <w:rtl/>
        </w:rPr>
        <w:t>ا</w:t>
      </w:r>
      <w:r>
        <w:rPr>
          <w:rtl/>
        </w:rPr>
        <w:t>لجمعة</w:t>
      </w:r>
      <w:bookmarkEnd w:id="1402"/>
      <w:bookmarkEnd w:id="1403"/>
      <w:bookmarkEnd w:id="1404"/>
      <w:bookmarkEnd w:id="1405"/>
      <w:bookmarkEnd w:id="1406"/>
    </w:p>
    <w:p w:rsidR="006D29FD" w:rsidRDefault="006D29FD" w:rsidP="002719E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الحسني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محمود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للرضا</w:t>
      </w:r>
      <w:r w:rsidR="00E97314">
        <w:rPr>
          <w:rtl/>
        </w:rPr>
        <w:t xml:space="preserve"> </w:t>
      </w:r>
      <w:r w:rsidR="002719EE">
        <w:rPr>
          <w:rFonts w:hint="cs"/>
          <w:rtl/>
        </w:rPr>
        <w:t>(</w:t>
      </w:r>
      <w:r w:rsidR="002719EE">
        <w:rPr>
          <w:rtl/>
        </w:rPr>
        <w:t xml:space="preserve"> </w:t>
      </w:r>
      <w:r w:rsidR="002719EE" w:rsidRPr="005C4111">
        <w:rPr>
          <w:rStyle w:val="libAlaemChar"/>
          <w:rFonts w:hint="cs"/>
          <w:rtl/>
        </w:rPr>
        <w:t>عليه‌السلام</w:t>
      </w:r>
      <w:r w:rsidR="002719EE">
        <w:rPr>
          <w:rtl/>
        </w:rPr>
        <w:t xml:space="preserve"> </w:t>
      </w:r>
      <w:r w:rsidR="002719E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يرويه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719E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2719EE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719E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719E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الدنيا؟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719EE">
        <w:rPr>
          <w:rFonts w:hint="cs"/>
          <w:rtl/>
        </w:rPr>
        <w:t>(</w:t>
      </w:r>
      <w:r w:rsidR="002719EE">
        <w:rPr>
          <w:rtl/>
        </w:rPr>
        <w:t xml:space="preserve"> </w:t>
      </w:r>
      <w:r w:rsidR="002719EE" w:rsidRPr="005C4111">
        <w:rPr>
          <w:rStyle w:val="libAlaemChar"/>
          <w:rFonts w:hint="cs"/>
          <w:rtl/>
        </w:rPr>
        <w:t>عليه‌السلام</w:t>
      </w:r>
      <w:r w:rsidR="002719EE">
        <w:rPr>
          <w:rtl/>
        </w:rPr>
        <w:t xml:space="preserve"> </w:t>
      </w:r>
      <w:r w:rsidR="002719EE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لعن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المحر</w:t>
      </w:r>
      <w:r w:rsidR="002719EE">
        <w:rPr>
          <w:rFonts w:hint="cs"/>
          <w:rtl/>
        </w:rPr>
        <w:t>ّ</w:t>
      </w:r>
      <w:r>
        <w:rPr>
          <w:rtl/>
        </w:rPr>
        <w:t>فين</w:t>
      </w:r>
      <w:r w:rsidR="00E97314">
        <w:rPr>
          <w:rtl/>
        </w:rPr>
        <w:t xml:space="preserve"> </w:t>
      </w:r>
      <w:r>
        <w:rPr>
          <w:rtl/>
        </w:rPr>
        <w:t>الكلم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مواضعه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719E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2719EE">
        <w:rPr>
          <w:rFonts w:hint="cs"/>
          <w:rtl/>
        </w:rPr>
        <w:t xml:space="preserve"> </w:t>
      </w:r>
      <w:r w:rsidR="002719EE" w:rsidRPr="002719EE">
        <w:rPr>
          <w:rFonts w:hint="cs"/>
          <w:rtl/>
        </w:rPr>
        <w:t>)</w:t>
      </w:r>
      <w:r w:rsidR="002719EE">
        <w:rPr>
          <w:rStyle w:val="libAlaemChar"/>
          <w:rFonts w:hint="cs"/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12FF0" w:rsidRDefault="006D29FD" w:rsidP="008D5E21">
      <w:pPr>
        <w:pStyle w:val="libFootnote0"/>
        <w:rPr>
          <w:rtl/>
        </w:rPr>
      </w:pPr>
      <w:r w:rsidRPr="00C12FF0">
        <w:rPr>
          <w:rtl/>
        </w:rPr>
        <w:t>(1)</w:t>
      </w:r>
      <w:r w:rsidR="00E97314">
        <w:rPr>
          <w:rtl/>
        </w:rPr>
        <w:t xml:space="preserve"> </w:t>
      </w:r>
      <w:r w:rsidRPr="00C12FF0">
        <w:rPr>
          <w:rtl/>
        </w:rPr>
        <w:t>كتب</w:t>
      </w:r>
      <w:r w:rsidR="00E97314">
        <w:rPr>
          <w:rtl/>
        </w:rPr>
        <w:t xml:space="preserve"> </w:t>
      </w:r>
      <w:r w:rsidRPr="00C12FF0">
        <w:rPr>
          <w:rtl/>
        </w:rPr>
        <w:t>المصنف</w:t>
      </w:r>
      <w:r w:rsidR="00E97314">
        <w:rPr>
          <w:rtl/>
        </w:rPr>
        <w:t xml:space="preserve"> </w:t>
      </w:r>
      <w:r w:rsidRPr="00C12FF0">
        <w:rPr>
          <w:rtl/>
        </w:rPr>
        <w:t>على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C12FF0">
        <w:rPr>
          <w:rtl/>
        </w:rPr>
        <w:t>ابن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C12FF0">
        <w:rPr>
          <w:rtl/>
        </w:rPr>
        <w:t>علامة</w:t>
      </w:r>
      <w:r w:rsidR="00E97314">
        <w:rPr>
          <w:rtl/>
        </w:rPr>
        <w:t xml:space="preserve"> </w:t>
      </w:r>
      <w:r w:rsidRPr="00C12FF0">
        <w:rPr>
          <w:rtl/>
        </w:rPr>
        <w:t>نسخة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C12FF0" w:rsidRDefault="006D29FD" w:rsidP="002719EE">
      <w:pPr>
        <w:pStyle w:val="libFootnote0"/>
        <w:rPr>
          <w:rtl/>
        </w:rPr>
      </w:pPr>
      <w:r w:rsidRPr="00C12FF0">
        <w:rPr>
          <w:rtl/>
        </w:rPr>
        <w:t>(</w:t>
      </w:r>
      <w:r w:rsidR="002719EE">
        <w:rPr>
          <w:rFonts w:hint="cs"/>
          <w:rtl/>
        </w:rPr>
        <w:t>2</w:t>
      </w:r>
      <w:r w:rsidRPr="00C12FF0">
        <w:rPr>
          <w:rtl/>
        </w:rPr>
        <w:t>)</w:t>
      </w:r>
      <w:r w:rsidR="00E97314">
        <w:rPr>
          <w:rtl/>
        </w:rPr>
        <w:t xml:space="preserve"> </w:t>
      </w:r>
      <w:r w:rsidRPr="00C12FF0">
        <w:rPr>
          <w:rtl/>
        </w:rPr>
        <w:t>تقدم</w:t>
      </w:r>
      <w:r w:rsidR="00E97314">
        <w:rPr>
          <w:rtl/>
        </w:rPr>
        <w:t xml:space="preserve"> </w:t>
      </w:r>
      <w:r w:rsidRPr="00C12FF0">
        <w:rPr>
          <w:rtl/>
        </w:rPr>
        <w:t>باطلاقه</w:t>
      </w:r>
      <w:r w:rsidR="00E97314">
        <w:rPr>
          <w:rtl/>
        </w:rPr>
        <w:t xml:space="preserve"> </w:t>
      </w:r>
      <w:r w:rsidRPr="00C12FF0">
        <w:rPr>
          <w:rtl/>
        </w:rPr>
        <w:t>في</w:t>
      </w:r>
      <w:r w:rsidR="00E97314">
        <w:rPr>
          <w:rtl/>
        </w:rPr>
        <w:t xml:space="preserve"> </w:t>
      </w:r>
      <w:r w:rsidRPr="00C12FF0">
        <w:rPr>
          <w:rtl/>
        </w:rPr>
        <w:t>الباب</w:t>
      </w:r>
      <w:r w:rsidR="00E97314">
        <w:rPr>
          <w:rtl/>
        </w:rPr>
        <w:t xml:space="preserve"> </w:t>
      </w:r>
      <w:r w:rsidRPr="00C12FF0">
        <w:rPr>
          <w:rtl/>
        </w:rPr>
        <w:t>34</w:t>
      </w:r>
      <w:r w:rsidR="00E97314">
        <w:rPr>
          <w:rtl/>
        </w:rPr>
        <w:t xml:space="preserve"> </w:t>
      </w:r>
      <w:r w:rsidRPr="00C12FF0">
        <w:rPr>
          <w:rtl/>
        </w:rPr>
        <w:t>من</w:t>
      </w:r>
      <w:r w:rsidR="00E97314">
        <w:rPr>
          <w:rtl/>
        </w:rPr>
        <w:t xml:space="preserve"> </w:t>
      </w:r>
      <w:r w:rsidRPr="00C12FF0">
        <w:rPr>
          <w:rtl/>
        </w:rPr>
        <w:t>أبواب</w:t>
      </w:r>
      <w:r w:rsidR="00E97314">
        <w:rPr>
          <w:rtl/>
        </w:rPr>
        <w:t xml:space="preserve"> </w:t>
      </w:r>
      <w:r w:rsidRPr="00C12FF0">
        <w:rPr>
          <w:rtl/>
        </w:rPr>
        <w:t>الذكر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الحديثين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C12FF0">
        <w:rPr>
          <w:rtl/>
        </w:rPr>
        <w:t>ب</w:t>
      </w:r>
      <w:r w:rsidR="00E97314">
        <w:rPr>
          <w:rtl/>
        </w:rPr>
        <w:t xml:space="preserve"> </w:t>
      </w:r>
      <w:r w:rsidRPr="00C12FF0">
        <w:rPr>
          <w:rtl/>
        </w:rPr>
        <w:t>40</w:t>
      </w:r>
      <w:r w:rsidR="00E97314">
        <w:rPr>
          <w:rtl/>
        </w:rPr>
        <w:t xml:space="preserve"> </w:t>
      </w:r>
      <w:r w:rsidRPr="00C12FF0">
        <w:rPr>
          <w:rtl/>
        </w:rPr>
        <w:t>من</w:t>
      </w:r>
      <w:r w:rsidR="00E97314">
        <w:rPr>
          <w:rtl/>
        </w:rPr>
        <w:t xml:space="preserve"> </w:t>
      </w:r>
      <w:r w:rsidRPr="00C12FF0">
        <w:rPr>
          <w:rtl/>
        </w:rPr>
        <w:t>أبواب</w:t>
      </w:r>
      <w:r w:rsidR="00E97314">
        <w:rPr>
          <w:rtl/>
        </w:rPr>
        <w:t xml:space="preserve"> </w:t>
      </w:r>
      <w:r w:rsidRPr="00C12FF0">
        <w:rPr>
          <w:rtl/>
        </w:rPr>
        <w:t>صلاة</w:t>
      </w:r>
      <w:r w:rsidR="00E97314">
        <w:rPr>
          <w:rtl/>
        </w:rPr>
        <w:t xml:space="preserve"> </w:t>
      </w:r>
      <w:r w:rsidRPr="00C12FF0">
        <w:rPr>
          <w:rtl/>
        </w:rPr>
        <w:t>الجمعة</w:t>
      </w:r>
      <w:r>
        <w:rPr>
          <w:rtl/>
        </w:rPr>
        <w:t>.</w:t>
      </w:r>
    </w:p>
    <w:p w:rsidR="006D29FD" w:rsidRPr="00C12FF0" w:rsidRDefault="006D29FD" w:rsidP="002719EE">
      <w:pPr>
        <w:pStyle w:val="libFootnote0"/>
        <w:rPr>
          <w:rtl/>
        </w:rPr>
      </w:pPr>
      <w:r w:rsidRPr="00C12FF0">
        <w:rPr>
          <w:rtl/>
        </w:rPr>
        <w:t>(</w:t>
      </w:r>
      <w:r w:rsidR="002719EE">
        <w:rPr>
          <w:rFonts w:hint="cs"/>
          <w:rtl/>
        </w:rPr>
        <w:t>3</w:t>
      </w:r>
      <w:r w:rsidRPr="00C12FF0">
        <w:rPr>
          <w:rtl/>
        </w:rPr>
        <w:t>)</w:t>
      </w:r>
      <w:r w:rsidR="00E97314">
        <w:rPr>
          <w:rtl/>
        </w:rPr>
        <w:t xml:space="preserve"> </w:t>
      </w:r>
      <w:r w:rsidRPr="00C12FF0">
        <w:rPr>
          <w:rtl/>
        </w:rPr>
        <w:t>يأتي</w:t>
      </w:r>
      <w:r w:rsidR="00E97314">
        <w:rPr>
          <w:rtl/>
        </w:rPr>
        <w:t xml:space="preserve"> </w:t>
      </w:r>
      <w:r w:rsidRPr="00C12FF0">
        <w:rPr>
          <w:rtl/>
        </w:rPr>
        <w:t>في</w:t>
      </w:r>
      <w:r w:rsidR="00E97314">
        <w:rPr>
          <w:rtl/>
        </w:rPr>
        <w:t xml:space="preserve"> </w:t>
      </w:r>
      <w:r w:rsidRPr="00C12FF0">
        <w:rPr>
          <w:rtl/>
        </w:rPr>
        <w:t>الأحاديث</w:t>
      </w:r>
      <w:r w:rsidR="00E97314">
        <w:rPr>
          <w:rtl/>
        </w:rPr>
        <w:t xml:space="preserve"> </w:t>
      </w:r>
      <w:r w:rsidRPr="00C12FF0">
        <w:rPr>
          <w:rtl/>
        </w:rPr>
        <w:t>2</w:t>
      </w:r>
      <w:r w:rsidR="00E97314">
        <w:rPr>
          <w:rtl/>
        </w:rPr>
        <w:t xml:space="preserve"> </w:t>
      </w:r>
      <w:r w:rsidRPr="00C12FF0">
        <w:rPr>
          <w:rtl/>
        </w:rPr>
        <w:t>و</w:t>
      </w:r>
      <w:r w:rsidR="00E97314">
        <w:rPr>
          <w:rtl/>
        </w:rPr>
        <w:t xml:space="preserve"> </w:t>
      </w:r>
      <w:r w:rsidRPr="00C12FF0">
        <w:rPr>
          <w:rtl/>
        </w:rPr>
        <w:t>3</w:t>
      </w:r>
      <w:r w:rsidR="00E97314">
        <w:rPr>
          <w:rtl/>
        </w:rPr>
        <w:t xml:space="preserve"> </w:t>
      </w:r>
      <w:r w:rsidRPr="00C12FF0">
        <w:rPr>
          <w:rtl/>
        </w:rPr>
        <w:t>و</w:t>
      </w:r>
      <w:r w:rsidR="00E97314">
        <w:rPr>
          <w:rtl/>
        </w:rPr>
        <w:t xml:space="preserve"> </w:t>
      </w:r>
      <w:r w:rsidRPr="00C12FF0">
        <w:rPr>
          <w:rtl/>
        </w:rPr>
        <w:t>5</w:t>
      </w:r>
      <w:r w:rsidR="00E97314">
        <w:rPr>
          <w:rtl/>
        </w:rPr>
        <w:t xml:space="preserve"> </w:t>
      </w:r>
      <w:r w:rsidRPr="00C12FF0">
        <w:rPr>
          <w:rtl/>
        </w:rPr>
        <w:t>و</w:t>
      </w:r>
      <w:r w:rsidR="00E97314">
        <w:rPr>
          <w:rtl/>
        </w:rPr>
        <w:t xml:space="preserve"> </w:t>
      </w:r>
      <w:r w:rsidRPr="00C12FF0">
        <w:rPr>
          <w:rtl/>
        </w:rPr>
        <w:t>7</w:t>
      </w:r>
      <w:r w:rsidR="00E97314">
        <w:rPr>
          <w:rtl/>
        </w:rPr>
        <w:t xml:space="preserve"> </w:t>
      </w:r>
      <w:r w:rsidRPr="00C12FF0">
        <w:rPr>
          <w:rtl/>
        </w:rPr>
        <w:t>من</w:t>
      </w:r>
      <w:r w:rsidR="00E97314">
        <w:rPr>
          <w:rtl/>
        </w:rPr>
        <w:t xml:space="preserve"> </w:t>
      </w:r>
      <w:r w:rsidRPr="00C12FF0">
        <w:rPr>
          <w:rtl/>
        </w:rPr>
        <w:t>الباب</w:t>
      </w:r>
      <w:r w:rsidR="00E97314">
        <w:rPr>
          <w:rtl/>
        </w:rPr>
        <w:t xml:space="preserve"> </w:t>
      </w:r>
      <w:r w:rsidRPr="00C12FF0">
        <w:rPr>
          <w:rtl/>
        </w:rPr>
        <w:t>48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C12FF0">
        <w:rPr>
          <w:rtl/>
        </w:rPr>
        <w:t>وفي</w:t>
      </w:r>
      <w:r w:rsidR="00E97314">
        <w:rPr>
          <w:rtl/>
        </w:rPr>
        <w:t xml:space="preserve"> </w:t>
      </w:r>
      <w:r w:rsidRPr="00C12FF0">
        <w:rPr>
          <w:rtl/>
        </w:rPr>
        <w:t>الحديث</w:t>
      </w:r>
      <w:r w:rsidR="00E97314">
        <w:rPr>
          <w:rtl/>
        </w:rPr>
        <w:t xml:space="preserve"> </w:t>
      </w:r>
      <w:r w:rsidRPr="00C12FF0">
        <w:rPr>
          <w:rtl/>
        </w:rPr>
        <w:t>4</w:t>
      </w:r>
      <w:r w:rsidR="00E97314">
        <w:rPr>
          <w:rtl/>
        </w:rPr>
        <w:t xml:space="preserve"> </w:t>
      </w:r>
      <w:r w:rsidRPr="00C12FF0">
        <w:rPr>
          <w:rtl/>
        </w:rPr>
        <w:t>من</w:t>
      </w:r>
      <w:r w:rsidR="00E97314">
        <w:rPr>
          <w:rtl/>
        </w:rPr>
        <w:t xml:space="preserve"> </w:t>
      </w:r>
      <w:r w:rsidRPr="00C12FF0">
        <w:rPr>
          <w:rtl/>
        </w:rPr>
        <w:t>الباب</w:t>
      </w:r>
      <w:r w:rsidR="00E97314">
        <w:rPr>
          <w:rtl/>
        </w:rPr>
        <w:t xml:space="preserve"> </w:t>
      </w:r>
      <w:r w:rsidRPr="00C12FF0">
        <w:rPr>
          <w:rtl/>
        </w:rPr>
        <w:t>55</w:t>
      </w:r>
      <w:r w:rsidR="00E97314">
        <w:rPr>
          <w:rtl/>
        </w:rPr>
        <w:t xml:space="preserve"> </w:t>
      </w:r>
      <w:r w:rsidRPr="00C12FF0">
        <w:rPr>
          <w:rtl/>
        </w:rPr>
        <w:t>من</w:t>
      </w:r>
      <w:r w:rsidR="00E97314">
        <w:rPr>
          <w:rtl/>
        </w:rPr>
        <w:t xml:space="preserve"> </w:t>
      </w:r>
      <w:r w:rsidRPr="00C12FF0">
        <w:rPr>
          <w:rtl/>
        </w:rPr>
        <w:t>هذه</w:t>
      </w:r>
      <w:r w:rsidR="00E97314">
        <w:rPr>
          <w:rtl/>
        </w:rPr>
        <w:t xml:space="preserve"> </w:t>
      </w:r>
      <w:r w:rsidRPr="00C12FF0">
        <w:rPr>
          <w:rtl/>
        </w:rPr>
        <w:t>الأبواب</w:t>
      </w:r>
      <w:r>
        <w:rPr>
          <w:rtl/>
        </w:rPr>
        <w:t>.</w:t>
      </w:r>
    </w:p>
    <w:p w:rsidR="006D29FD" w:rsidRDefault="006D29FD" w:rsidP="002719E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44</w:t>
      </w:r>
    </w:p>
    <w:p w:rsidR="006D29FD" w:rsidRDefault="006D29FD" w:rsidP="002719E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1238.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إن</w:t>
      </w:r>
      <w:r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2719EE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تبارك</w:t>
      </w:r>
      <w:r w:rsidR="00E97314">
        <w:rPr>
          <w:rtl/>
        </w:rPr>
        <w:t xml:space="preserve"> </w:t>
      </w:r>
      <w:r>
        <w:rPr>
          <w:rtl/>
        </w:rPr>
        <w:t>وتعالى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ملكاً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719E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الثلث</w:t>
      </w:r>
      <w:r w:rsidR="00E97314">
        <w:rPr>
          <w:rtl/>
        </w:rPr>
        <w:t xml:space="preserve"> </w:t>
      </w:r>
      <w:r>
        <w:rPr>
          <w:rtl/>
        </w:rPr>
        <w:t>الأخير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فيأمره</w:t>
      </w:r>
      <w:r w:rsidR="00E97314">
        <w:rPr>
          <w:rtl/>
        </w:rPr>
        <w:t xml:space="preserve"> </w:t>
      </w:r>
      <w:r>
        <w:rPr>
          <w:rtl/>
        </w:rPr>
        <w:t>فينادي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 w:rsidR="002719EE">
        <w:rPr>
          <w:rtl/>
        </w:rPr>
        <w:t>ف</w:t>
      </w:r>
      <w:r w:rsidR="002719EE">
        <w:rPr>
          <w:rFonts w:hint="cs"/>
          <w:rtl/>
        </w:rPr>
        <w:t>أُ</w:t>
      </w:r>
      <w:r>
        <w:rPr>
          <w:rtl/>
        </w:rPr>
        <w:t>عطيه؟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تائب</w:t>
      </w:r>
      <w:r w:rsidR="00E97314">
        <w:rPr>
          <w:rtl/>
        </w:rPr>
        <w:t xml:space="preserve"> </w:t>
      </w:r>
      <w:r>
        <w:rPr>
          <w:rtl/>
        </w:rPr>
        <w:t>فأتوب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مستغفر</w:t>
      </w:r>
      <w:r w:rsidR="00E97314">
        <w:rPr>
          <w:rtl/>
        </w:rPr>
        <w:t xml:space="preserve"> </w:t>
      </w:r>
      <w:r>
        <w:rPr>
          <w:rtl/>
        </w:rPr>
        <w:t>فأغفر</w:t>
      </w:r>
      <w:r w:rsidR="00E97314">
        <w:rPr>
          <w:rtl/>
        </w:rPr>
        <w:t xml:space="preserve"> </w:t>
      </w:r>
      <w:r>
        <w:rPr>
          <w:rtl/>
        </w:rPr>
        <w:t>له؟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طالب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أقبل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ويا</w:t>
      </w:r>
      <w:r w:rsidR="00E97314">
        <w:rPr>
          <w:rtl/>
        </w:rPr>
        <w:t xml:space="preserve"> </w:t>
      </w:r>
      <w:r>
        <w:rPr>
          <w:rtl/>
        </w:rPr>
        <w:t>طالب</w:t>
      </w:r>
      <w:r w:rsidR="00E97314">
        <w:rPr>
          <w:rtl/>
        </w:rPr>
        <w:t xml:space="preserve"> </w:t>
      </w:r>
      <w:r>
        <w:rPr>
          <w:rtl/>
        </w:rPr>
        <w:t>الشر</w:t>
      </w:r>
      <w:r w:rsidR="00E97314">
        <w:rPr>
          <w:rtl/>
        </w:rPr>
        <w:t xml:space="preserve"> </w:t>
      </w:r>
      <w:r>
        <w:rPr>
          <w:rtl/>
        </w:rPr>
        <w:t>أقصر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ينادي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يطلع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طلع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عاد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محله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ملكوت</w:t>
      </w:r>
      <w:r w:rsidR="00E97314">
        <w:rPr>
          <w:rtl/>
        </w:rPr>
        <w:t xml:space="preserve"> </w:t>
      </w:r>
      <w:r>
        <w:rPr>
          <w:rtl/>
        </w:rPr>
        <w:t>السماء.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حد</w:t>
      </w:r>
      <w:r w:rsidR="002719EE">
        <w:rPr>
          <w:rFonts w:hint="cs"/>
          <w:rtl/>
        </w:rPr>
        <w:t>ّ</w:t>
      </w:r>
      <w:r>
        <w:rPr>
          <w:rtl/>
        </w:rPr>
        <w:t>ثني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2719EE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719E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2719EE">
        <w:rPr>
          <w:rFonts w:hint="cs"/>
          <w:rtl/>
        </w:rPr>
        <w:t xml:space="preserve"> ) 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تراب</w:t>
      </w:r>
      <w:r w:rsidR="00E97314">
        <w:rPr>
          <w:rtl/>
        </w:rPr>
        <w:t xml:space="preserve"> </w:t>
      </w:r>
      <w:r>
        <w:rPr>
          <w:rtl/>
        </w:rPr>
        <w:t>الروياني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الحسني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التوحيد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الدقاق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هارون.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الاحتجاج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محمود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A3576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ابى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A35765">
        <w:rPr>
          <w:rFonts w:hint="cs"/>
          <w:rtl/>
        </w:rPr>
        <w:t>(</w:t>
      </w:r>
      <w:r w:rsidR="00A35765">
        <w:rPr>
          <w:rtl/>
        </w:rPr>
        <w:t xml:space="preserve"> </w:t>
      </w:r>
      <w:r w:rsidR="00A35765" w:rsidRPr="005C4111">
        <w:rPr>
          <w:rStyle w:val="libAlaemChar"/>
          <w:rFonts w:hint="cs"/>
          <w:rtl/>
        </w:rPr>
        <w:t>عليه‌السلام</w:t>
      </w:r>
      <w:r w:rsidR="00A35765">
        <w:rPr>
          <w:rtl/>
        </w:rPr>
        <w:t xml:space="preserve"> </w:t>
      </w:r>
      <w:r w:rsidR="00A3576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لبنيه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A3576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وف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Fonts w:hint="cs"/>
          <w:rtl/>
        </w:rPr>
        <w:t>أَ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A35765">
        <w:rPr>
          <w:rFonts w:hint="cs"/>
          <w:rtl/>
        </w:rPr>
        <w:t xml:space="preserve"> </w:t>
      </w:r>
      <w:r w:rsidR="00A35765" w:rsidRPr="005C4111">
        <w:rPr>
          <w:rStyle w:val="libFootnotenumChar"/>
          <w:rtl/>
        </w:rPr>
        <w:t>(</w:t>
      </w:r>
      <w:r w:rsidR="00A35765">
        <w:rPr>
          <w:rStyle w:val="libFootnotenumChar"/>
          <w:rFonts w:hint="cs"/>
          <w:rtl/>
        </w:rPr>
        <w:t>6</w:t>
      </w:r>
      <w:r w:rsidR="00A35765"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أخ</w:t>
      </w:r>
      <w:r w:rsidR="00A35765">
        <w:rPr>
          <w:rFonts w:hint="cs"/>
          <w:rtl/>
        </w:rPr>
        <w:t>ّ</w:t>
      </w:r>
      <w:r>
        <w:rPr>
          <w:rtl/>
        </w:rPr>
        <w:t>رهم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35765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السحر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A3576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A35765">
        <w:rPr>
          <w:rFonts w:hint="cs"/>
          <w:rtl/>
        </w:rPr>
        <w:t>(</w:t>
      </w:r>
      <w:r w:rsidR="00A35765">
        <w:rPr>
          <w:rtl/>
        </w:rPr>
        <w:t xml:space="preserve"> </w:t>
      </w:r>
      <w:r w:rsidR="00A35765" w:rsidRPr="005C4111">
        <w:rPr>
          <w:rStyle w:val="libAlaemChar"/>
          <w:rFonts w:hint="cs"/>
          <w:rtl/>
        </w:rPr>
        <w:t>عليه‌السلام</w:t>
      </w:r>
      <w:r w:rsidR="00A35765">
        <w:rPr>
          <w:rtl/>
        </w:rPr>
        <w:t xml:space="preserve"> </w:t>
      </w:r>
      <w:r w:rsidR="00A3576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12FF0" w:rsidRDefault="006D29FD" w:rsidP="008D5E21">
      <w:pPr>
        <w:pStyle w:val="libFootnote0"/>
        <w:rPr>
          <w:rtl/>
        </w:rPr>
      </w:pPr>
      <w:r w:rsidRPr="00C12FF0">
        <w:rPr>
          <w:rtl/>
        </w:rPr>
        <w:t>(1)</w:t>
      </w:r>
      <w:r w:rsidR="00E97314">
        <w:rPr>
          <w:rtl/>
        </w:rPr>
        <w:t xml:space="preserve"> </w:t>
      </w:r>
      <w:r w:rsidRPr="00C12FF0">
        <w:rPr>
          <w:rtl/>
        </w:rPr>
        <w:t>أمالي</w:t>
      </w:r>
      <w:r w:rsidR="00E97314">
        <w:rPr>
          <w:rtl/>
        </w:rPr>
        <w:t xml:space="preserve"> </w:t>
      </w:r>
      <w:r w:rsidRPr="00C12FF0">
        <w:rPr>
          <w:rtl/>
        </w:rPr>
        <w:t>الصدوق</w:t>
      </w:r>
      <w:r w:rsidR="00E97314">
        <w:rPr>
          <w:rFonts w:hint="cs"/>
          <w:rtl/>
        </w:rPr>
        <w:t xml:space="preserve"> </w:t>
      </w:r>
      <w:r>
        <w:rPr>
          <w:rtl/>
        </w:rPr>
        <w:t>....</w:t>
      </w:r>
    </w:p>
    <w:p w:rsidR="006D29FD" w:rsidRPr="00C12FF0" w:rsidRDefault="006D29FD" w:rsidP="008D5E21">
      <w:pPr>
        <w:pStyle w:val="libFootnote0"/>
        <w:rPr>
          <w:rtl/>
        </w:rPr>
      </w:pPr>
      <w:r w:rsidRPr="00C12FF0">
        <w:rPr>
          <w:rtl/>
        </w:rPr>
        <w:t>(2)</w:t>
      </w:r>
      <w:r w:rsidR="00E97314">
        <w:rPr>
          <w:rtl/>
        </w:rPr>
        <w:t xml:space="preserve"> </w:t>
      </w:r>
      <w:r w:rsidRPr="00C12FF0">
        <w:rPr>
          <w:rtl/>
        </w:rPr>
        <w:t>التوحيد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12FF0">
        <w:rPr>
          <w:rtl/>
        </w:rPr>
        <w:t>176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12FF0">
        <w:rPr>
          <w:rtl/>
        </w:rPr>
        <w:t>7</w:t>
      </w:r>
      <w:r>
        <w:rPr>
          <w:rtl/>
        </w:rPr>
        <w:t>.</w:t>
      </w:r>
    </w:p>
    <w:p w:rsidR="006D29FD" w:rsidRPr="00C12FF0" w:rsidRDefault="006D29FD" w:rsidP="008D5E21">
      <w:pPr>
        <w:pStyle w:val="libFootnote0"/>
        <w:rPr>
          <w:rtl/>
        </w:rPr>
      </w:pPr>
      <w:r w:rsidRPr="00C12FF0">
        <w:rPr>
          <w:rtl/>
        </w:rPr>
        <w:t>(3)</w:t>
      </w:r>
      <w:r w:rsidR="00E97314">
        <w:rPr>
          <w:rtl/>
        </w:rPr>
        <w:t xml:space="preserve"> </w:t>
      </w:r>
      <w:r w:rsidRPr="00C12FF0">
        <w:rPr>
          <w:rtl/>
        </w:rPr>
        <w:t>عيون</w:t>
      </w:r>
      <w:r w:rsidR="00E97314">
        <w:rPr>
          <w:rtl/>
        </w:rPr>
        <w:t xml:space="preserve"> </w:t>
      </w:r>
      <w:r w:rsidRPr="00C12FF0">
        <w:rPr>
          <w:rtl/>
        </w:rPr>
        <w:t>أخبار</w:t>
      </w:r>
      <w:r w:rsidR="00E97314">
        <w:rPr>
          <w:rtl/>
        </w:rPr>
        <w:t xml:space="preserve"> </w:t>
      </w:r>
      <w:r w:rsidRPr="00C12FF0">
        <w:rPr>
          <w:rtl/>
        </w:rPr>
        <w:t>الرضا</w:t>
      </w:r>
      <w:r w:rsidR="00A3576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A35765">
        <w:rPr>
          <w:rStyle w:val="libFootnoteAlaemChar"/>
          <w:rFonts w:hint="cs"/>
          <w:rtl/>
        </w:rPr>
        <w:t>عليه‌السلام</w:t>
      </w:r>
      <w:r w:rsidR="00762935">
        <w:rPr>
          <w:rFonts w:hint="cs"/>
          <w:rtl/>
        </w:rPr>
        <w:t>)</w:t>
      </w:r>
      <w:r w:rsidR="00E97314">
        <w:rPr>
          <w:rtl/>
        </w:rPr>
        <w:t xml:space="preserve"> </w:t>
      </w:r>
      <w:r w:rsidRPr="00C12FF0">
        <w:rPr>
          <w:rtl/>
        </w:rPr>
        <w:t>126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12FF0">
        <w:rPr>
          <w:rtl/>
        </w:rPr>
        <w:t>21</w:t>
      </w:r>
      <w:r w:rsidR="00E97314">
        <w:rPr>
          <w:rtl/>
        </w:rPr>
        <w:t xml:space="preserve"> </w:t>
      </w:r>
      <w:r w:rsidRPr="00C12FF0">
        <w:rPr>
          <w:rtl/>
        </w:rPr>
        <w:t>الباب</w:t>
      </w:r>
      <w:r w:rsidR="00E97314">
        <w:rPr>
          <w:rtl/>
        </w:rPr>
        <w:t xml:space="preserve"> </w:t>
      </w:r>
      <w:r w:rsidRPr="00C12FF0">
        <w:rPr>
          <w:rtl/>
        </w:rPr>
        <w:t>11</w:t>
      </w:r>
      <w:r>
        <w:rPr>
          <w:rtl/>
        </w:rPr>
        <w:t>.</w:t>
      </w:r>
    </w:p>
    <w:p w:rsidR="006D29FD" w:rsidRPr="00C12FF0" w:rsidRDefault="006D29FD" w:rsidP="008D5E21">
      <w:pPr>
        <w:pStyle w:val="libFootnote0"/>
        <w:rPr>
          <w:rtl/>
        </w:rPr>
      </w:pPr>
      <w:r w:rsidRPr="00C12FF0">
        <w:rPr>
          <w:rtl/>
        </w:rPr>
        <w:t>(4)</w:t>
      </w:r>
      <w:r w:rsidR="00E97314">
        <w:rPr>
          <w:rtl/>
        </w:rPr>
        <w:t xml:space="preserve"> </w:t>
      </w:r>
      <w:r w:rsidRPr="00C12FF0">
        <w:rPr>
          <w:rtl/>
        </w:rPr>
        <w:t>أمالي</w:t>
      </w:r>
      <w:r w:rsidR="00E97314">
        <w:rPr>
          <w:rtl/>
        </w:rPr>
        <w:t xml:space="preserve"> </w:t>
      </w:r>
      <w:r w:rsidRPr="00C12FF0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12FF0">
        <w:rPr>
          <w:rtl/>
        </w:rPr>
        <w:t>335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12FF0">
        <w:rPr>
          <w:rtl/>
        </w:rPr>
        <w:t>5</w:t>
      </w:r>
      <w:r>
        <w:rPr>
          <w:rtl/>
        </w:rPr>
        <w:t>.</w:t>
      </w:r>
    </w:p>
    <w:p w:rsidR="006D29FD" w:rsidRPr="00C12FF0" w:rsidRDefault="006D29FD" w:rsidP="008D5E21">
      <w:pPr>
        <w:pStyle w:val="libFootnote0"/>
        <w:rPr>
          <w:rtl/>
        </w:rPr>
      </w:pPr>
      <w:r w:rsidRPr="00C12FF0">
        <w:rPr>
          <w:rtl/>
        </w:rPr>
        <w:t>(5)</w:t>
      </w:r>
      <w:r w:rsidR="00E97314">
        <w:rPr>
          <w:rtl/>
        </w:rPr>
        <w:t xml:space="preserve"> </w:t>
      </w:r>
      <w:r w:rsidRPr="00C12FF0">
        <w:rPr>
          <w:rtl/>
        </w:rPr>
        <w:t>الاحتجاج</w:t>
      </w:r>
      <w:r w:rsidR="00E97314">
        <w:rPr>
          <w:rtl/>
        </w:rPr>
        <w:t xml:space="preserve"> </w:t>
      </w:r>
      <w:r w:rsidRPr="00C12FF0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12FF0">
        <w:rPr>
          <w:rtl/>
        </w:rPr>
        <w:t>410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25.</w:t>
      </w:r>
    </w:p>
    <w:p w:rsidR="006D29FD" w:rsidRPr="00C12FF0" w:rsidRDefault="006D29FD" w:rsidP="00A35765">
      <w:pPr>
        <w:pStyle w:val="libFootnote0"/>
        <w:rPr>
          <w:rtl/>
        </w:rPr>
      </w:pPr>
      <w:r w:rsidRPr="00C12FF0">
        <w:rPr>
          <w:rtl/>
        </w:rPr>
        <w:t>(</w:t>
      </w:r>
      <w:r w:rsidR="00A35765">
        <w:rPr>
          <w:rFonts w:hint="cs"/>
          <w:rtl/>
        </w:rPr>
        <w:t>6</w:t>
      </w:r>
      <w:r w:rsidRPr="00C12FF0">
        <w:rPr>
          <w:rtl/>
        </w:rPr>
        <w:t>)</w:t>
      </w:r>
      <w:r w:rsidR="00E97314">
        <w:rPr>
          <w:rtl/>
        </w:rPr>
        <w:t xml:space="preserve"> </w:t>
      </w:r>
      <w:r w:rsidRPr="00C12FF0">
        <w:rPr>
          <w:rtl/>
        </w:rPr>
        <w:t>يوسف</w:t>
      </w:r>
      <w:r w:rsidR="00E97314">
        <w:rPr>
          <w:rtl/>
        </w:rPr>
        <w:t xml:space="preserve"> </w:t>
      </w:r>
      <w:r w:rsidRPr="00C12FF0">
        <w:rPr>
          <w:rtl/>
        </w:rPr>
        <w:t>12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12FF0">
        <w:rPr>
          <w:rtl/>
        </w:rPr>
        <w:t>98</w:t>
      </w:r>
      <w:r>
        <w:rPr>
          <w:rtl/>
        </w:rPr>
        <w:t>.</w:t>
      </w:r>
    </w:p>
    <w:p w:rsidR="006D29FD" w:rsidRPr="00C12FF0" w:rsidRDefault="006D29FD" w:rsidP="00A35765">
      <w:pPr>
        <w:pStyle w:val="libFootnote0"/>
        <w:rPr>
          <w:rtl/>
        </w:rPr>
      </w:pPr>
      <w:r w:rsidRPr="00C12FF0">
        <w:rPr>
          <w:rtl/>
        </w:rPr>
        <w:t>(</w:t>
      </w:r>
      <w:r w:rsidR="00A35765">
        <w:rPr>
          <w:rFonts w:hint="cs"/>
          <w:rtl/>
        </w:rPr>
        <w:t>7</w:t>
      </w:r>
      <w:r w:rsidRPr="00C12FF0">
        <w:rPr>
          <w:rtl/>
        </w:rPr>
        <w:t>)</w:t>
      </w:r>
      <w:r w:rsidR="00E97314">
        <w:rPr>
          <w:rtl/>
        </w:rPr>
        <w:t xml:space="preserve"> </w:t>
      </w:r>
      <w:r w:rsidRPr="00C12FF0">
        <w:rPr>
          <w:rtl/>
        </w:rPr>
        <w:t>في</w:t>
      </w:r>
      <w:r w:rsidR="00E97314">
        <w:rPr>
          <w:rtl/>
        </w:rPr>
        <w:t xml:space="preserve"> </w:t>
      </w:r>
      <w:r w:rsidRPr="00C12FF0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12FF0">
        <w:rPr>
          <w:rtl/>
        </w:rPr>
        <w:t>أخّرها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1237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الداعي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 w:rsidR="00A35765">
        <w:rPr>
          <w:rFonts w:hint="cs"/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E1F21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لينادي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فوق</w:t>
      </w:r>
      <w:r w:rsidR="00E97314">
        <w:rPr>
          <w:rtl/>
        </w:rPr>
        <w:t xml:space="preserve"> </w:t>
      </w:r>
      <w:r>
        <w:rPr>
          <w:rtl/>
        </w:rPr>
        <w:t>عرشه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يدعوني</w:t>
      </w:r>
      <w:r w:rsidR="00E97314">
        <w:rPr>
          <w:rtl/>
        </w:rPr>
        <w:t xml:space="preserve"> </w:t>
      </w:r>
      <w:r>
        <w:rPr>
          <w:rtl/>
        </w:rPr>
        <w:t>لآخرته</w:t>
      </w:r>
      <w:r w:rsidR="00E97314">
        <w:rPr>
          <w:rtl/>
        </w:rPr>
        <w:t xml:space="preserve"> </w:t>
      </w:r>
      <w:r>
        <w:rPr>
          <w:rtl/>
        </w:rPr>
        <w:t>ودنياه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فاجيبه؟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يتوب</w:t>
      </w:r>
      <w:r w:rsidR="00E97314">
        <w:rPr>
          <w:rtl/>
        </w:rPr>
        <w:t xml:space="preserve"> </w:t>
      </w:r>
      <w:r>
        <w:rPr>
          <w:rtl/>
        </w:rPr>
        <w:t>إليّ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ذنوبه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فأتوب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قترت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رزقه</w:t>
      </w:r>
      <w:r w:rsidR="00E97314">
        <w:rPr>
          <w:rtl/>
        </w:rPr>
        <w:t xml:space="preserve"> </w:t>
      </w:r>
      <w:r>
        <w:rPr>
          <w:rtl/>
        </w:rPr>
        <w:t>فيسألني</w:t>
      </w:r>
      <w:r w:rsidR="00E97314">
        <w:rPr>
          <w:rtl/>
        </w:rPr>
        <w:t xml:space="preserve"> </w:t>
      </w:r>
      <w:r>
        <w:rPr>
          <w:rtl/>
        </w:rPr>
        <w:t>الزيادة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رزقه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فأزيده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7E1F21">
        <w:rPr>
          <w:rFonts w:hint="cs"/>
          <w:rtl/>
        </w:rPr>
        <w:t>ُ</w:t>
      </w:r>
      <w:r>
        <w:rPr>
          <w:rtl/>
        </w:rPr>
        <w:t>وس</w:t>
      </w:r>
      <w:r w:rsidR="007E1F21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سقيم</w:t>
      </w:r>
      <w:r w:rsidR="00E97314">
        <w:rPr>
          <w:rtl/>
        </w:rPr>
        <w:t xml:space="preserve"> </w:t>
      </w:r>
      <w:r>
        <w:rPr>
          <w:rtl/>
        </w:rPr>
        <w:t>يسألني</w:t>
      </w:r>
      <w:r w:rsidR="00E97314">
        <w:rPr>
          <w:rtl/>
        </w:rPr>
        <w:t xml:space="preserve"> </w:t>
      </w:r>
      <w:r w:rsidR="007E1F2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أشفيه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فأُعافيه؟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محبوس</w:t>
      </w:r>
      <w:r w:rsidR="00E97314">
        <w:rPr>
          <w:rtl/>
        </w:rPr>
        <w:t xml:space="preserve"> </w:t>
      </w:r>
      <w:r>
        <w:rPr>
          <w:rtl/>
        </w:rPr>
        <w:t>مغموم</w:t>
      </w:r>
      <w:r w:rsidR="00E97314">
        <w:rPr>
          <w:rtl/>
        </w:rPr>
        <w:t xml:space="preserve"> </w:t>
      </w:r>
      <w:r>
        <w:rPr>
          <w:rtl/>
        </w:rPr>
        <w:t>يسألني</w:t>
      </w:r>
      <w:r w:rsidR="00E97314">
        <w:rPr>
          <w:rtl/>
        </w:rPr>
        <w:t xml:space="preserve"> </w:t>
      </w:r>
      <w:r w:rsidR="007E1F21">
        <w:rPr>
          <w:rtl/>
        </w:rPr>
        <w:t>أن</w:t>
      </w:r>
      <w:r w:rsidR="00C0363D">
        <w:rPr>
          <w:rtl/>
        </w:rPr>
        <w:t xml:space="preserve"> </w:t>
      </w:r>
      <w:r w:rsidR="007E1F21">
        <w:rPr>
          <w:rFonts w:hint="cs"/>
          <w:rtl/>
        </w:rPr>
        <w:t>أُ</w:t>
      </w:r>
      <w:r>
        <w:rPr>
          <w:rtl/>
        </w:rPr>
        <w:t>طلقه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حبسه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 w:rsidR="007E1F21">
        <w:rPr>
          <w:rtl/>
        </w:rPr>
        <w:t>ف</w:t>
      </w:r>
      <w:r w:rsidR="007E1F21">
        <w:rPr>
          <w:rFonts w:hint="cs"/>
          <w:rtl/>
        </w:rPr>
        <w:t>أُ</w:t>
      </w:r>
      <w:r>
        <w:rPr>
          <w:rtl/>
        </w:rPr>
        <w:t>طلقه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حبسه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وأُخل</w:t>
      </w:r>
      <w:r w:rsidR="007E1F21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س</w:t>
      </w:r>
      <w:r w:rsidR="007E1F21">
        <w:rPr>
          <w:rtl/>
        </w:rPr>
        <w:t>رب</w:t>
      </w:r>
      <w:r>
        <w:rPr>
          <w:rtl/>
        </w:rPr>
        <w:t>ه؟</w:t>
      </w:r>
      <w:r w:rsidR="00E97314">
        <w:rPr>
          <w:rtl/>
        </w:rPr>
        <w:t xml:space="preserve"> </w:t>
      </w:r>
      <w:r w:rsidR="007E1F21">
        <w:rPr>
          <w:rFonts w:hint="cs"/>
          <w:rtl/>
        </w:rPr>
        <w:t>أ</w:t>
      </w:r>
      <w:r w:rsidR="007E1F21">
        <w:rPr>
          <w:rtl/>
        </w:rPr>
        <w:t>ل</w:t>
      </w:r>
      <w:r w:rsidR="00A15110">
        <w:rPr>
          <w:rtl/>
        </w:rPr>
        <w:t xml:space="preserve">ا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مؤمن</w:t>
      </w:r>
      <w:r w:rsidR="00E97314">
        <w:rPr>
          <w:rtl/>
        </w:rPr>
        <w:t xml:space="preserve"> </w:t>
      </w:r>
      <w:r>
        <w:rPr>
          <w:rtl/>
        </w:rPr>
        <w:t>مظلوم</w:t>
      </w:r>
      <w:r w:rsidR="00E97314">
        <w:rPr>
          <w:rtl/>
        </w:rPr>
        <w:t xml:space="preserve"> </w:t>
      </w:r>
      <w:r>
        <w:rPr>
          <w:rtl/>
        </w:rPr>
        <w:t>يسألني</w:t>
      </w:r>
      <w:r w:rsidR="00E97314">
        <w:rPr>
          <w:rtl/>
        </w:rPr>
        <w:t xml:space="preserve"> </w:t>
      </w:r>
      <w:r w:rsidR="007E1F2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آخذ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بظلامته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فأنتصر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وآخذه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بظلامته؟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يزال</w:t>
      </w:r>
      <w:r w:rsidR="00E97314">
        <w:rPr>
          <w:rtl/>
        </w:rPr>
        <w:t xml:space="preserve"> </w:t>
      </w:r>
      <w:r>
        <w:rPr>
          <w:rtl/>
        </w:rPr>
        <w:t>ينادي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يطلع</w:t>
      </w:r>
      <w:r w:rsidR="00E97314">
        <w:rPr>
          <w:rtl/>
        </w:rPr>
        <w:t xml:space="preserve"> </w:t>
      </w:r>
      <w:r>
        <w:rPr>
          <w:rtl/>
        </w:rPr>
        <w:t>الفجر.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أيضا</w:t>
      </w:r>
      <w:r w:rsidR="007E1F21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E1F21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ليسأل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الحاجة</w:t>
      </w:r>
      <w:r w:rsidR="00E97314">
        <w:rPr>
          <w:rtl/>
        </w:rPr>
        <w:t xml:space="preserve"> </w:t>
      </w:r>
      <w:r>
        <w:rPr>
          <w:rtl/>
        </w:rPr>
        <w:t>فيؤخ</w:t>
      </w:r>
      <w:r w:rsidR="007E1F21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حاجته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ليخص</w:t>
      </w:r>
      <w:r w:rsidR="0072452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بفضل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72452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كالذي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2452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72452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الهمداني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المنذر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E84896">
        <w:rPr>
          <w:rtl/>
        </w:rPr>
        <w:t xml:space="preserve">الخزّاز </w:t>
      </w:r>
      <w:r w:rsidRPr="005C4111">
        <w:rPr>
          <w:rStyle w:val="libFootnotenumChar"/>
          <w:rtl/>
        </w:rPr>
        <w:t>(</w:t>
      </w:r>
      <w:r w:rsidR="00724525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الهاشمي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C2C8A" w:rsidRDefault="006D29FD" w:rsidP="008D5E21">
      <w:pPr>
        <w:pStyle w:val="libFootnote0"/>
        <w:rPr>
          <w:rtl/>
        </w:rPr>
      </w:pPr>
      <w:r w:rsidRPr="00DC2C8A">
        <w:rPr>
          <w:rtl/>
        </w:rPr>
        <w:t>(1)</w:t>
      </w:r>
      <w:r w:rsidR="00E97314">
        <w:rPr>
          <w:rtl/>
        </w:rPr>
        <w:t xml:space="preserve"> </w:t>
      </w:r>
      <w:r w:rsidRPr="00DC2C8A">
        <w:rPr>
          <w:rtl/>
        </w:rPr>
        <w:t>ليس</w:t>
      </w:r>
      <w:r w:rsidR="00E97314">
        <w:rPr>
          <w:rtl/>
        </w:rPr>
        <w:t xml:space="preserve"> </w:t>
      </w:r>
      <w:r w:rsidRPr="00DC2C8A">
        <w:rPr>
          <w:rtl/>
        </w:rPr>
        <w:t>في</w:t>
      </w:r>
      <w:r w:rsidR="00E97314">
        <w:rPr>
          <w:rtl/>
        </w:rPr>
        <w:t xml:space="preserve"> </w:t>
      </w:r>
      <w:r w:rsidRPr="00DC2C8A">
        <w:rPr>
          <w:rtl/>
        </w:rPr>
        <w:t>المصدر</w:t>
      </w:r>
      <w:r>
        <w:rPr>
          <w:rtl/>
        </w:rPr>
        <w:t>.</w:t>
      </w:r>
    </w:p>
    <w:p w:rsidR="006D29FD" w:rsidRPr="00DC2C8A" w:rsidRDefault="006D29FD" w:rsidP="008D5E21">
      <w:pPr>
        <w:pStyle w:val="libFootnote0"/>
        <w:rPr>
          <w:rtl/>
        </w:rPr>
      </w:pPr>
      <w:r w:rsidRPr="00DC2C8A">
        <w:rPr>
          <w:rtl/>
        </w:rPr>
        <w:t>(2)</w:t>
      </w:r>
      <w:r w:rsidR="00E97314">
        <w:rPr>
          <w:rtl/>
        </w:rPr>
        <w:t xml:space="preserve"> </w:t>
      </w:r>
      <w:r w:rsidRPr="00DC2C8A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2C8A">
        <w:rPr>
          <w:rtl/>
        </w:rPr>
        <w:t>25</w:t>
      </w:r>
      <w:r>
        <w:rPr>
          <w:rtl/>
        </w:rPr>
        <w:t>.</w:t>
      </w:r>
    </w:p>
    <w:p w:rsidR="006D29FD" w:rsidRPr="00DC2C8A" w:rsidRDefault="006D29FD" w:rsidP="008D5E21">
      <w:pPr>
        <w:pStyle w:val="libFootnote0"/>
        <w:rPr>
          <w:rtl/>
        </w:rPr>
      </w:pPr>
      <w:r w:rsidRPr="00DC2C8A">
        <w:rPr>
          <w:rtl/>
        </w:rPr>
        <w:t>(3)</w:t>
      </w:r>
      <w:r w:rsidR="00E97314">
        <w:rPr>
          <w:rtl/>
        </w:rPr>
        <w:t xml:space="preserve"> </w:t>
      </w:r>
      <w:r w:rsidRPr="00DC2C8A">
        <w:rPr>
          <w:rtl/>
        </w:rPr>
        <w:t>التهذيب</w:t>
      </w:r>
      <w:r w:rsidR="00E97314">
        <w:rPr>
          <w:rtl/>
        </w:rPr>
        <w:t xml:space="preserve"> </w:t>
      </w:r>
      <w:r w:rsidRPr="00DC2C8A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2C8A">
        <w:rPr>
          <w:rtl/>
        </w:rPr>
        <w:t>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C2C8A">
        <w:rPr>
          <w:rtl/>
        </w:rPr>
        <w:t>11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1241.</w:t>
      </w:r>
    </w:p>
    <w:p w:rsidR="006D29FD" w:rsidRPr="00DC2C8A" w:rsidRDefault="006D29FD" w:rsidP="00724525">
      <w:pPr>
        <w:pStyle w:val="libFootnote0"/>
        <w:rPr>
          <w:rtl/>
        </w:rPr>
      </w:pPr>
      <w:r w:rsidRPr="00DC2C8A">
        <w:rPr>
          <w:rtl/>
        </w:rPr>
        <w:t>(</w:t>
      </w:r>
      <w:r w:rsidR="00724525">
        <w:rPr>
          <w:rFonts w:hint="cs"/>
          <w:rtl/>
        </w:rPr>
        <w:t>4</w:t>
      </w:r>
      <w:r w:rsidRPr="00DC2C8A">
        <w:rPr>
          <w:rtl/>
        </w:rPr>
        <w:t>)</w:t>
      </w:r>
      <w:r w:rsidR="00E97314">
        <w:rPr>
          <w:rtl/>
        </w:rPr>
        <w:t xml:space="preserve"> </w:t>
      </w:r>
      <w:r w:rsidRPr="00DC2C8A">
        <w:rPr>
          <w:rtl/>
        </w:rPr>
        <w:t>التهذيب</w:t>
      </w:r>
      <w:r w:rsidR="00E97314">
        <w:rPr>
          <w:rtl/>
        </w:rPr>
        <w:t xml:space="preserve"> </w:t>
      </w:r>
      <w:r w:rsidRPr="00DC2C8A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C2C8A">
        <w:rPr>
          <w:rtl/>
        </w:rPr>
        <w:t>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C2C8A">
        <w:rPr>
          <w:rtl/>
        </w:rPr>
        <w:t>12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DC2C8A" w:rsidRDefault="006D29FD" w:rsidP="00724525">
      <w:pPr>
        <w:pStyle w:val="libFootnote0"/>
        <w:rPr>
          <w:rtl/>
        </w:rPr>
      </w:pPr>
      <w:r w:rsidRPr="00DC2C8A">
        <w:rPr>
          <w:rtl/>
        </w:rPr>
        <w:t>(</w:t>
      </w:r>
      <w:r w:rsidR="00724525">
        <w:rPr>
          <w:rFonts w:hint="cs"/>
          <w:rtl/>
        </w:rPr>
        <w:t>5</w:t>
      </w:r>
      <w:r w:rsidRPr="00DC2C8A">
        <w:rPr>
          <w:rtl/>
        </w:rPr>
        <w:t>)</w:t>
      </w:r>
      <w:r w:rsidR="00E97314">
        <w:rPr>
          <w:rtl/>
        </w:rPr>
        <w:t xml:space="preserve"> </w:t>
      </w:r>
      <w:r w:rsidRPr="00DC2C8A">
        <w:rPr>
          <w:rtl/>
        </w:rPr>
        <w:t>كذا</w:t>
      </w:r>
      <w:r w:rsidR="00E97314">
        <w:rPr>
          <w:rtl/>
        </w:rPr>
        <w:t xml:space="preserve"> </w:t>
      </w:r>
      <w:r w:rsidRPr="00DC2C8A">
        <w:rPr>
          <w:rtl/>
        </w:rPr>
        <w:t>في</w:t>
      </w:r>
      <w:r w:rsidR="00E97314">
        <w:rPr>
          <w:rtl/>
        </w:rPr>
        <w:t xml:space="preserve"> </w:t>
      </w:r>
      <w:r w:rsidRPr="00DC2C8A">
        <w:rPr>
          <w:rtl/>
        </w:rPr>
        <w:t>المصدر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C2C8A">
        <w:rPr>
          <w:rtl/>
        </w:rPr>
        <w:t>ولم</w:t>
      </w:r>
      <w:r w:rsidR="00E97314">
        <w:rPr>
          <w:rtl/>
        </w:rPr>
        <w:t xml:space="preserve"> </w:t>
      </w:r>
      <w:r w:rsidRPr="00DC2C8A">
        <w:rPr>
          <w:rtl/>
        </w:rPr>
        <w:t>يظهر</w:t>
      </w:r>
      <w:r w:rsidR="00E97314">
        <w:rPr>
          <w:rtl/>
        </w:rPr>
        <w:t xml:space="preserve"> </w:t>
      </w:r>
      <w:r w:rsidRPr="00DC2C8A">
        <w:rPr>
          <w:rtl/>
        </w:rPr>
        <w:t>في</w:t>
      </w:r>
      <w:r w:rsidR="00E97314">
        <w:rPr>
          <w:rtl/>
        </w:rPr>
        <w:t xml:space="preserve"> </w:t>
      </w:r>
      <w:r w:rsidRPr="00DC2C8A">
        <w:rPr>
          <w:rtl/>
        </w:rPr>
        <w:t>الا</w:t>
      </w:r>
      <w:r w:rsidR="004545BD">
        <w:rPr>
          <w:rtl/>
        </w:rPr>
        <w:t xml:space="preserve">صلّ </w:t>
      </w:r>
      <w:r w:rsidRPr="00DC2C8A">
        <w:rPr>
          <w:rtl/>
        </w:rPr>
        <w:t>سوى</w:t>
      </w:r>
      <w:r w:rsidR="00E97314">
        <w:rPr>
          <w:rtl/>
        </w:rPr>
        <w:t xml:space="preserve"> </w:t>
      </w:r>
      <w:r w:rsidRPr="00DC2C8A">
        <w:rPr>
          <w:rtl/>
        </w:rPr>
        <w:t>نقطة</w:t>
      </w:r>
      <w:r w:rsidR="00E97314">
        <w:rPr>
          <w:rtl/>
        </w:rPr>
        <w:t xml:space="preserve"> </w:t>
      </w:r>
      <w:r w:rsidRPr="00DC2C8A">
        <w:rPr>
          <w:rtl/>
        </w:rPr>
        <w:t>الخاء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3A6F5F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لولده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84155A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وف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ي</w:t>
      </w:r>
      <w:r w:rsidR="00E97314">
        <w:rPr>
          <w:rStyle w:val="libNormalChar"/>
          <w:rtl/>
        </w:rPr>
        <w:t xml:space="preserve"> </w:t>
      </w:r>
      <w:r w:rsidRPr="0084155A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6F5F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أخ</w:t>
      </w:r>
      <w:r w:rsidR="0084155A">
        <w:rPr>
          <w:rFonts w:hint="cs"/>
          <w:rtl/>
        </w:rPr>
        <w:t>ّ</w:t>
      </w:r>
      <w:r>
        <w:rPr>
          <w:rtl/>
        </w:rPr>
        <w:t>رهم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السحر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3A6F5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تفسيره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AC346B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C346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ينزل</w:t>
      </w:r>
      <w:r w:rsidR="00E97314">
        <w:rPr>
          <w:rtl/>
        </w:rPr>
        <w:t xml:space="preserve"> </w:t>
      </w:r>
      <w:r>
        <w:rPr>
          <w:rtl/>
        </w:rPr>
        <w:t>أمره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C346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سماء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C346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الثلث</w:t>
      </w:r>
      <w:r w:rsidR="00E97314">
        <w:rPr>
          <w:rtl/>
        </w:rPr>
        <w:t xml:space="preserve"> </w:t>
      </w:r>
      <w:r w:rsidR="00AC346B">
        <w:rPr>
          <w:rtl/>
        </w:rPr>
        <w:t>ال</w:t>
      </w:r>
      <w:r w:rsidR="00AC346B">
        <w:rPr>
          <w:rFonts w:hint="cs"/>
          <w:rtl/>
        </w:rPr>
        <w:t>أ</w:t>
      </w:r>
      <w:r>
        <w:rPr>
          <w:rtl/>
        </w:rPr>
        <w:t>خير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وأمامه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مل</w:t>
      </w:r>
      <w:r w:rsidR="004B60D6">
        <w:rPr>
          <w:rtl/>
        </w:rPr>
        <w:t xml:space="preserve">كان </w:t>
      </w:r>
      <w:r>
        <w:rPr>
          <w:rtl/>
        </w:rPr>
        <w:t>فينادي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6F5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تائب</w:t>
      </w:r>
      <w:r w:rsidR="00E97314">
        <w:rPr>
          <w:rtl/>
        </w:rPr>
        <w:t xml:space="preserve"> </w:t>
      </w:r>
      <w:r>
        <w:rPr>
          <w:rtl/>
        </w:rPr>
        <w:t>فيتاب</w:t>
      </w:r>
      <w:r w:rsidR="00E97314">
        <w:rPr>
          <w:rtl/>
        </w:rPr>
        <w:t xml:space="preserve"> </w:t>
      </w:r>
      <w:r>
        <w:rPr>
          <w:rtl/>
        </w:rPr>
        <w:t>عليه؟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مستغفر</w:t>
      </w:r>
      <w:r w:rsidR="00E97314">
        <w:rPr>
          <w:rtl/>
        </w:rPr>
        <w:t xml:space="preserve"> </w:t>
      </w:r>
      <w:r>
        <w:rPr>
          <w:rtl/>
        </w:rPr>
        <w:t>فيغفر</w:t>
      </w:r>
      <w:r w:rsidR="00E97314">
        <w:rPr>
          <w:rtl/>
        </w:rPr>
        <w:t xml:space="preserve"> </w:t>
      </w:r>
      <w:r>
        <w:rPr>
          <w:rtl/>
        </w:rPr>
        <w:t>له؟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>
        <w:rPr>
          <w:rtl/>
        </w:rPr>
        <w:t>فيعطى</w:t>
      </w:r>
      <w:r w:rsidR="00E97314">
        <w:rPr>
          <w:rtl/>
        </w:rPr>
        <w:t xml:space="preserve"> </w:t>
      </w:r>
      <w:r>
        <w:rPr>
          <w:rtl/>
        </w:rPr>
        <w:t>سؤله؟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اعط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9805F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منفق</w:t>
      </w:r>
      <w:r w:rsidR="00E97314">
        <w:rPr>
          <w:rtl/>
        </w:rPr>
        <w:t xml:space="preserve"> </w:t>
      </w:r>
      <w:r>
        <w:rPr>
          <w:rtl/>
        </w:rPr>
        <w:t>خلفاً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9805F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ممسك</w:t>
      </w:r>
      <w:r w:rsidR="00E97314">
        <w:rPr>
          <w:rtl/>
        </w:rPr>
        <w:t xml:space="preserve"> </w:t>
      </w:r>
      <w:r>
        <w:rPr>
          <w:rtl/>
        </w:rPr>
        <w:t>تلفاً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9805F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يطلع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طلع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عاد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عرشه</w:t>
      </w:r>
      <w:r w:rsidR="00E97314">
        <w:rPr>
          <w:rtl/>
        </w:rPr>
        <w:t xml:space="preserve"> </w:t>
      </w:r>
      <w:r>
        <w:rPr>
          <w:rtl/>
        </w:rPr>
        <w:t>يقسم</w:t>
      </w:r>
      <w:r w:rsidR="00E97314">
        <w:rPr>
          <w:rtl/>
        </w:rPr>
        <w:t xml:space="preserve"> </w:t>
      </w:r>
      <w:r>
        <w:rPr>
          <w:rtl/>
        </w:rPr>
        <w:t>الأرزاق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العباد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نصيبك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9805F1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ش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يء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خل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NormalChar"/>
          <w:rtl/>
        </w:rPr>
        <w:t xml:space="preserve"> </w:t>
      </w:r>
      <w:r w:rsidRPr="009805F1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6F5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3A6F5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A6F5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Fonts w:hint="cs"/>
          <w:rtl/>
        </w:rPr>
        <w:t xml:space="preserve"> </w:t>
      </w:r>
      <w:r w:rsidRPr="005C4111">
        <w:rPr>
          <w:rStyle w:val="libFootnotenumChar"/>
          <w:rFonts w:hint="cs"/>
          <w:rtl/>
        </w:rPr>
        <w:t>(</w:t>
      </w:r>
      <w:r w:rsidR="003A6F5F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07" w:name="_Toc277915064"/>
      <w:bookmarkStart w:id="1408" w:name="_Toc301866612"/>
      <w:bookmarkStart w:id="1409" w:name="_Toc374986399"/>
      <w:bookmarkStart w:id="1410" w:name="_Toc374986702"/>
      <w:bookmarkStart w:id="1411" w:name="_Toc260845719"/>
      <w:r>
        <w:rPr>
          <w:rtl/>
        </w:rPr>
        <w:t>45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E97314">
        <w:rPr>
          <w:rtl/>
        </w:rPr>
        <w:t xml:space="preserve"> </w:t>
      </w:r>
      <w:r>
        <w:rPr>
          <w:rtl/>
        </w:rPr>
        <w:t>المرغ</w:t>
      </w:r>
      <w:r w:rsidR="00E9514A">
        <w:rPr>
          <w:rFonts w:hint="cs"/>
          <w:rtl/>
        </w:rPr>
        <w:t>ّ</w:t>
      </w:r>
      <w:r>
        <w:rPr>
          <w:rtl/>
        </w:rPr>
        <w:t>بة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407"/>
      <w:bookmarkEnd w:id="1408"/>
      <w:bookmarkEnd w:id="1409"/>
      <w:bookmarkEnd w:id="1410"/>
      <w:bookmarkEnd w:id="1411"/>
    </w:p>
    <w:p w:rsidR="006D29FD" w:rsidRDefault="006D29FD" w:rsidP="00EC77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514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E9514A" w:rsidRPr="00E9514A">
        <w:rPr>
          <w:rFonts w:hint="cs"/>
          <w:rtl/>
        </w:rPr>
        <w:t xml:space="preserve">)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E9514A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والعشاء</w:t>
      </w:r>
      <w:r w:rsidR="00E97314">
        <w:rPr>
          <w:rtl/>
        </w:rPr>
        <w:t xml:space="preserve"> </w:t>
      </w:r>
      <w:r>
        <w:rPr>
          <w:rtl/>
        </w:rPr>
        <w:t>اثنتي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A6F5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</w:t>
      </w:r>
      <w:r w:rsidR="003A6F5F">
        <w:rPr>
          <w:rtl/>
        </w:rPr>
        <w:t>رب</w:t>
      </w:r>
      <w:r>
        <w:rPr>
          <w:rtl/>
        </w:rPr>
        <w:t>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لقيته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الصراط</w:t>
      </w:r>
      <w:r w:rsidR="00E97314">
        <w:rPr>
          <w:rtl/>
        </w:rPr>
        <w:t xml:space="preserve"> </w:t>
      </w:r>
      <w:r>
        <w:rPr>
          <w:rtl/>
        </w:rPr>
        <w:t>وصافحته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لقيته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الصراط</w:t>
      </w:r>
      <w:r w:rsidR="00E97314">
        <w:rPr>
          <w:rtl/>
        </w:rPr>
        <w:t xml:space="preserve"> </w:t>
      </w:r>
      <w:r>
        <w:rPr>
          <w:rtl/>
        </w:rPr>
        <w:t>وصافحته</w:t>
      </w:r>
      <w:r w:rsidR="00E97314">
        <w:rPr>
          <w:rtl/>
        </w:rPr>
        <w:t xml:space="preserve"> </w:t>
      </w:r>
      <w:r>
        <w:rPr>
          <w:rtl/>
        </w:rPr>
        <w:t>كفيته</w:t>
      </w:r>
      <w:r w:rsidR="00E97314">
        <w:rPr>
          <w:rtl/>
        </w:rPr>
        <w:t xml:space="preserve"> </w:t>
      </w:r>
      <w:r>
        <w:rPr>
          <w:rtl/>
        </w:rPr>
        <w:t>الحساب</w:t>
      </w:r>
      <w:r w:rsidR="00E97314">
        <w:rPr>
          <w:rtl/>
        </w:rPr>
        <w:t xml:space="preserve"> </w:t>
      </w:r>
      <w:r>
        <w:rPr>
          <w:rtl/>
        </w:rPr>
        <w:t>والميزان.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762322" w:rsidRDefault="006D29FD" w:rsidP="003A6F5F">
      <w:pPr>
        <w:pStyle w:val="libFootnote0"/>
        <w:rPr>
          <w:rtl/>
        </w:rPr>
      </w:pPr>
      <w:r w:rsidRPr="00762322">
        <w:rPr>
          <w:rtl/>
        </w:rPr>
        <w:t>(</w:t>
      </w:r>
      <w:r w:rsidR="003A6F5F">
        <w:rPr>
          <w:rFonts w:hint="cs"/>
          <w:rtl/>
        </w:rPr>
        <w:t>1</w:t>
      </w:r>
      <w:r w:rsidRPr="00762322">
        <w:rPr>
          <w:rtl/>
        </w:rPr>
        <w:t>)</w:t>
      </w:r>
      <w:r w:rsidR="00E97314">
        <w:rPr>
          <w:rtl/>
        </w:rPr>
        <w:t xml:space="preserve"> </w:t>
      </w:r>
      <w:r w:rsidRPr="00762322">
        <w:rPr>
          <w:rtl/>
        </w:rPr>
        <w:t>يوسف</w:t>
      </w:r>
      <w:r w:rsidR="00E97314">
        <w:rPr>
          <w:rtl/>
        </w:rPr>
        <w:t xml:space="preserve"> </w:t>
      </w:r>
      <w:r w:rsidRPr="00762322">
        <w:rPr>
          <w:rtl/>
        </w:rPr>
        <w:t>12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62322">
        <w:rPr>
          <w:rtl/>
        </w:rPr>
        <w:t>98</w:t>
      </w:r>
      <w:r>
        <w:rPr>
          <w:rtl/>
        </w:rPr>
        <w:t>.</w:t>
      </w:r>
    </w:p>
    <w:p w:rsidR="006D29FD" w:rsidRDefault="006D29FD" w:rsidP="003A6F5F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تفسير</w:t>
      </w:r>
      <w:r w:rsidR="00E97314">
        <w:rPr>
          <w:rtl/>
        </w:rPr>
        <w:t xml:space="preserve"> </w:t>
      </w:r>
      <w:r>
        <w:rPr>
          <w:rtl/>
        </w:rPr>
        <w:t>القم</w:t>
      </w:r>
      <w:r w:rsidR="003A6F5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204.</w:t>
      </w:r>
    </w:p>
    <w:p w:rsidR="006D29FD" w:rsidRPr="00762322" w:rsidRDefault="006D29FD" w:rsidP="003A6F5F">
      <w:pPr>
        <w:pStyle w:val="libFootnote0"/>
        <w:rPr>
          <w:rtl/>
        </w:rPr>
      </w:pPr>
      <w:r w:rsidRPr="00762322">
        <w:rPr>
          <w:rtl/>
        </w:rPr>
        <w:t>(</w:t>
      </w:r>
      <w:r w:rsidR="003A6F5F">
        <w:rPr>
          <w:rFonts w:hint="cs"/>
          <w:rtl/>
        </w:rPr>
        <w:t>2</w:t>
      </w:r>
      <w:r w:rsidRPr="00762322">
        <w:rPr>
          <w:rtl/>
        </w:rPr>
        <w:t>)</w:t>
      </w:r>
      <w:r w:rsidR="00E97314">
        <w:rPr>
          <w:rtl/>
        </w:rPr>
        <w:t xml:space="preserve"> </w:t>
      </w:r>
      <w:r w:rsidRPr="00762322">
        <w:rPr>
          <w:rtl/>
        </w:rPr>
        <w:t>في</w:t>
      </w:r>
      <w:r w:rsidR="00E97314">
        <w:rPr>
          <w:rtl/>
        </w:rPr>
        <w:t xml:space="preserve"> </w:t>
      </w:r>
      <w:r w:rsidRPr="00762322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62322">
        <w:rPr>
          <w:rtl/>
        </w:rPr>
        <w:t>ملك</w:t>
      </w:r>
      <w:r w:rsidR="00E97314">
        <w:rPr>
          <w:rtl/>
        </w:rPr>
        <w:t xml:space="preserve"> </w:t>
      </w:r>
      <w:r w:rsidRPr="00762322">
        <w:rPr>
          <w:rtl/>
        </w:rPr>
        <w:t>ينادي</w:t>
      </w:r>
      <w:r>
        <w:rPr>
          <w:rtl/>
        </w:rPr>
        <w:t>.</w:t>
      </w:r>
    </w:p>
    <w:p w:rsidR="006D29FD" w:rsidRPr="00762322" w:rsidRDefault="006D29FD" w:rsidP="003A6F5F">
      <w:pPr>
        <w:pStyle w:val="libFootnote0"/>
        <w:rPr>
          <w:rtl/>
        </w:rPr>
      </w:pPr>
      <w:r w:rsidRPr="00762322">
        <w:rPr>
          <w:rtl/>
        </w:rPr>
        <w:t>(</w:t>
      </w:r>
      <w:r w:rsidR="003A6F5F">
        <w:rPr>
          <w:rFonts w:hint="cs"/>
          <w:rtl/>
        </w:rPr>
        <w:t>3</w:t>
      </w:r>
      <w:r w:rsidRPr="00762322">
        <w:rPr>
          <w:rtl/>
        </w:rPr>
        <w:t>)</w:t>
      </w:r>
      <w:r w:rsidR="00E97314">
        <w:rPr>
          <w:rtl/>
        </w:rPr>
        <w:t xml:space="preserve"> </w:t>
      </w:r>
      <w:r w:rsidRPr="00762322">
        <w:rPr>
          <w:rtl/>
        </w:rPr>
        <w:t>سبأ</w:t>
      </w:r>
      <w:r w:rsidR="00E97314">
        <w:rPr>
          <w:rtl/>
        </w:rPr>
        <w:t xml:space="preserve"> </w:t>
      </w:r>
      <w:r w:rsidRPr="00762322">
        <w:rPr>
          <w:rtl/>
        </w:rPr>
        <w:t>34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62322">
        <w:rPr>
          <w:rtl/>
        </w:rPr>
        <w:t>39</w:t>
      </w:r>
    </w:p>
    <w:p w:rsidR="006D29FD" w:rsidRPr="00762322" w:rsidRDefault="006D29FD" w:rsidP="003A6F5F">
      <w:pPr>
        <w:pStyle w:val="libFootnote0"/>
        <w:rPr>
          <w:rtl/>
        </w:rPr>
      </w:pPr>
      <w:r w:rsidRPr="00762322">
        <w:rPr>
          <w:rtl/>
        </w:rPr>
        <w:t>(</w:t>
      </w:r>
      <w:r w:rsidR="003A6F5F">
        <w:rPr>
          <w:rFonts w:hint="cs"/>
          <w:rtl/>
        </w:rPr>
        <w:t>4</w:t>
      </w:r>
      <w:r w:rsidRPr="00762322">
        <w:rPr>
          <w:rtl/>
        </w:rPr>
        <w:t>)</w:t>
      </w:r>
      <w:r w:rsidR="00E97314">
        <w:rPr>
          <w:rtl/>
        </w:rPr>
        <w:t xml:space="preserve"> </w:t>
      </w:r>
      <w:r w:rsidRPr="00762322">
        <w:rPr>
          <w:rtl/>
        </w:rPr>
        <w:t>تقدم</w:t>
      </w:r>
      <w:r w:rsidR="00E97314">
        <w:rPr>
          <w:rtl/>
        </w:rPr>
        <w:t xml:space="preserve"> </w:t>
      </w:r>
      <w:r w:rsidRPr="00762322">
        <w:rPr>
          <w:rtl/>
        </w:rPr>
        <w:t>في</w:t>
      </w:r>
      <w:r w:rsidR="00E97314">
        <w:rPr>
          <w:rtl/>
        </w:rPr>
        <w:t xml:space="preserve"> </w:t>
      </w:r>
      <w:r w:rsidRPr="00762322">
        <w:rPr>
          <w:rtl/>
        </w:rPr>
        <w:t>الحديث</w:t>
      </w:r>
      <w:r w:rsidR="00E97314">
        <w:rPr>
          <w:rtl/>
        </w:rPr>
        <w:t xml:space="preserve"> </w:t>
      </w:r>
      <w:r w:rsidRPr="00762322">
        <w:rPr>
          <w:rtl/>
        </w:rPr>
        <w:t>4</w:t>
      </w:r>
      <w:r w:rsidR="00E97314">
        <w:rPr>
          <w:rtl/>
        </w:rPr>
        <w:t xml:space="preserve"> </w:t>
      </w:r>
      <w:r w:rsidRPr="00762322">
        <w:rPr>
          <w:rtl/>
        </w:rPr>
        <w:t>من</w:t>
      </w:r>
      <w:r w:rsidR="00E97314">
        <w:rPr>
          <w:rtl/>
        </w:rPr>
        <w:t xml:space="preserve"> </w:t>
      </w:r>
      <w:r w:rsidRPr="00762322">
        <w:rPr>
          <w:rtl/>
        </w:rPr>
        <w:t>الباب</w:t>
      </w:r>
      <w:r w:rsidR="00E97314">
        <w:rPr>
          <w:rtl/>
        </w:rPr>
        <w:t xml:space="preserve"> </w:t>
      </w:r>
      <w:r w:rsidRPr="00762322">
        <w:rPr>
          <w:rtl/>
        </w:rPr>
        <w:t>30</w:t>
      </w:r>
      <w:r w:rsidR="00E97314">
        <w:rPr>
          <w:rtl/>
        </w:rPr>
        <w:t xml:space="preserve"> </w:t>
      </w:r>
      <w:r w:rsidRPr="00762322">
        <w:rPr>
          <w:rtl/>
        </w:rPr>
        <w:t>من</w:t>
      </w:r>
      <w:r w:rsidR="00E97314">
        <w:rPr>
          <w:rtl/>
        </w:rPr>
        <w:t xml:space="preserve"> </w:t>
      </w:r>
      <w:r w:rsidRPr="00762322">
        <w:rPr>
          <w:rtl/>
        </w:rPr>
        <w:t>الدعاء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62322">
        <w:rPr>
          <w:rtl/>
        </w:rPr>
        <w:t>وفي</w:t>
      </w:r>
      <w:r w:rsidR="00E97314">
        <w:rPr>
          <w:rtl/>
        </w:rPr>
        <w:t xml:space="preserve"> </w:t>
      </w:r>
      <w:r w:rsidRPr="00762322">
        <w:rPr>
          <w:rtl/>
        </w:rPr>
        <w:t>الحديثين</w:t>
      </w:r>
      <w:r w:rsidR="00E97314">
        <w:rPr>
          <w:rtl/>
        </w:rPr>
        <w:t xml:space="preserve"> </w:t>
      </w:r>
      <w:r w:rsidRPr="00762322">
        <w:rPr>
          <w:rtl/>
        </w:rPr>
        <w:t>3</w:t>
      </w:r>
      <w:r w:rsidR="00E97314">
        <w:rPr>
          <w:rtl/>
        </w:rPr>
        <w:t xml:space="preserve"> </w:t>
      </w:r>
      <w:r w:rsidRPr="00762322">
        <w:rPr>
          <w:rtl/>
        </w:rPr>
        <w:t>و</w:t>
      </w:r>
      <w:r w:rsidR="00E97314">
        <w:rPr>
          <w:rtl/>
        </w:rPr>
        <w:t xml:space="preserve"> </w:t>
      </w:r>
      <w:r w:rsidRPr="00762322">
        <w:rPr>
          <w:rtl/>
        </w:rPr>
        <w:t>25</w:t>
      </w:r>
      <w:r w:rsidR="00E97314">
        <w:rPr>
          <w:rtl/>
        </w:rPr>
        <w:t xml:space="preserve"> </w:t>
      </w:r>
      <w:r w:rsidRPr="00762322">
        <w:rPr>
          <w:rtl/>
        </w:rPr>
        <w:t>من</w:t>
      </w:r>
      <w:r w:rsidR="00E97314">
        <w:rPr>
          <w:rtl/>
        </w:rPr>
        <w:t xml:space="preserve"> </w:t>
      </w:r>
      <w:r w:rsidRPr="00762322">
        <w:rPr>
          <w:rtl/>
        </w:rPr>
        <w:t>الباب</w:t>
      </w:r>
      <w:r w:rsidR="00E97314">
        <w:rPr>
          <w:rtl/>
        </w:rPr>
        <w:t xml:space="preserve"> </w:t>
      </w:r>
      <w:r w:rsidRPr="00762322">
        <w:rPr>
          <w:rtl/>
        </w:rPr>
        <w:t>40</w:t>
      </w:r>
      <w:r>
        <w:rPr>
          <w:rtl/>
        </w:rPr>
        <w:t>.</w:t>
      </w:r>
    </w:p>
    <w:p w:rsidR="006D29FD" w:rsidRPr="00762322" w:rsidRDefault="006D29FD" w:rsidP="003A6F5F">
      <w:pPr>
        <w:pStyle w:val="libFootnote0"/>
        <w:rPr>
          <w:rtl/>
        </w:rPr>
      </w:pPr>
      <w:r w:rsidRPr="00762322">
        <w:rPr>
          <w:rtl/>
        </w:rPr>
        <w:t>(</w:t>
      </w:r>
      <w:r w:rsidR="003A6F5F">
        <w:rPr>
          <w:rFonts w:hint="cs"/>
          <w:rtl/>
        </w:rPr>
        <w:t>5</w:t>
      </w:r>
      <w:r w:rsidRPr="00762322">
        <w:rPr>
          <w:rtl/>
        </w:rPr>
        <w:t>)</w:t>
      </w:r>
      <w:r w:rsidR="00E97314">
        <w:rPr>
          <w:rtl/>
        </w:rPr>
        <w:t xml:space="preserve"> </w:t>
      </w:r>
      <w:r w:rsidRPr="00762322">
        <w:rPr>
          <w:rtl/>
        </w:rPr>
        <w:t>يأتي</w:t>
      </w:r>
      <w:r w:rsidR="00E97314">
        <w:rPr>
          <w:rtl/>
        </w:rPr>
        <w:t xml:space="preserve"> </w:t>
      </w:r>
      <w:r w:rsidRPr="00762322">
        <w:rPr>
          <w:rtl/>
        </w:rPr>
        <w:t>في</w:t>
      </w:r>
      <w:r w:rsidR="00E97314">
        <w:rPr>
          <w:rtl/>
        </w:rPr>
        <w:t xml:space="preserve"> </w:t>
      </w:r>
      <w:r w:rsidRPr="00762322">
        <w:rPr>
          <w:rtl/>
        </w:rPr>
        <w:t>الحديث</w:t>
      </w:r>
      <w:r w:rsidR="00E97314">
        <w:rPr>
          <w:rtl/>
        </w:rPr>
        <w:t xml:space="preserve"> </w:t>
      </w:r>
      <w:r w:rsidRPr="00762322">
        <w:rPr>
          <w:rtl/>
        </w:rPr>
        <w:t>4</w:t>
      </w:r>
      <w:r w:rsidR="00E97314">
        <w:rPr>
          <w:rtl/>
        </w:rPr>
        <w:t xml:space="preserve"> </w:t>
      </w:r>
      <w:r w:rsidRPr="00762322">
        <w:rPr>
          <w:rtl/>
        </w:rPr>
        <w:t>من</w:t>
      </w:r>
      <w:r w:rsidR="00E97314">
        <w:rPr>
          <w:rtl/>
        </w:rPr>
        <w:t xml:space="preserve"> </w:t>
      </w:r>
      <w:r w:rsidRPr="00762322">
        <w:rPr>
          <w:rtl/>
        </w:rPr>
        <w:t>الباب</w:t>
      </w:r>
      <w:r w:rsidR="00E97314">
        <w:rPr>
          <w:rtl/>
        </w:rPr>
        <w:t xml:space="preserve"> </w:t>
      </w:r>
      <w:r w:rsidRPr="00762322">
        <w:rPr>
          <w:rtl/>
        </w:rPr>
        <w:t>55</w:t>
      </w:r>
      <w:r w:rsidR="00E97314">
        <w:rPr>
          <w:rtl/>
        </w:rPr>
        <w:t xml:space="preserve"> </w:t>
      </w:r>
      <w:r w:rsidRPr="00762322">
        <w:rPr>
          <w:rtl/>
        </w:rPr>
        <w:t>من</w:t>
      </w:r>
      <w:r w:rsidR="00E97314">
        <w:rPr>
          <w:rtl/>
        </w:rPr>
        <w:t xml:space="preserve"> </w:t>
      </w:r>
      <w:r w:rsidRPr="00762322">
        <w:rPr>
          <w:rtl/>
        </w:rPr>
        <w:t>هذه</w:t>
      </w:r>
      <w:r w:rsidR="00E97314">
        <w:rPr>
          <w:rtl/>
        </w:rPr>
        <w:t xml:space="preserve"> </w:t>
      </w:r>
      <w:r w:rsidRPr="00762322">
        <w:rPr>
          <w:rtl/>
        </w:rPr>
        <w:t>الأبواب</w:t>
      </w:r>
      <w:r>
        <w:rPr>
          <w:rtl/>
        </w:rPr>
        <w:t>.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45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EC7708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1B2AA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والعشاء</w:t>
      </w:r>
      <w:r w:rsidR="00E97314">
        <w:rPr>
          <w:rtl/>
        </w:rPr>
        <w:t xml:space="preserve"> </w:t>
      </w:r>
      <w:r>
        <w:rPr>
          <w:rtl/>
        </w:rPr>
        <w:t>الأخرة</w:t>
      </w:r>
      <w:r w:rsidR="00E97314">
        <w:rPr>
          <w:rtl/>
        </w:rPr>
        <w:t xml:space="preserve"> </w:t>
      </w:r>
      <w:r>
        <w:rPr>
          <w:rtl/>
        </w:rPr>
        <w:t>عشرين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B2AA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إحدى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حفظه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أهله</w:t>
      </w:r>
      <w:r w:rsidR="00E97314">
        <w:rPr>
          <w:rtl/>
        </w:rPr>
        <w:t xml:space="preserve"> </w:t>
      </w:r>
      <w:r>
        <w:rPr>
          <w:rtl/>
        </w:rPr>
        <w:t>وماله</w:t>
      </w:r>
      <w:r w:rsidR="00E97314">
        <w:rPr>
          <w:rtl/>
        </w:rPr>
        <w:t xml:space="preserve"> </w:t>
      </w:r>
      <w:r>
        <w:rPr>
          <w:rtl/>
        </w:rPr>
        <w:t>ودينه</w:t>
      </w:r>
      <w:r w:rsidR="00E97314">
        <w:rPr>
          <w:rtl/>
        </w:rPr>
        <w:t xml:space="preserve"> </w:t>
      </w:r>
      <w:r>
        <w:rPr>
          <w:rtl/>
        </w:rPr>
        <w:t>ودنياه</w:t>
      </w:r>
      <w:r w:rsidR="00E97314">
        <w:rPr>
          <w:rtl/>
        </w:rPr>
        <w:t xml:space="preserve"> </w:t>
      </w:r>
      <w:r>
        <w:rPr>
          <w:rtl/>
        </w:rPr>
        <w:t>وآخرته.</w:t>
      </w:r>
    </w:p>
    <w:p w:rsidR="006D29FD" w:rsidRDefault="006D29FD" w:rsidP="001B2A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 w:rsidR="001B2AA5" w:rsidRPr="00B253D8">
        <w:rPr>
          <w:rStyle w:val="libNormalChar"/>
          <w:rFonts w:hint="cs"/>
          <w:rtl/>
        </w:rPr>
        <w:t>(</w:t>
      </w:r>
      <w:r w:rsidR="001B2AA5">
        <w:rPr>
          <w:rStyle w:val="libNormalChar"/>
          <w:rFonts w:hint="cs"/>
          <w:rtl/>
        </w:rPr>
        <w:t xml:space="preserve"> </w:t>
      </w:r>
      <w:r w:rsidR="001B2AA5" w:rsidRPr="00B253D8">
        <w:rPr>
          <w:rStyle w:val="libAlaemChar"/>
          <w:rFonts w:hint="cs"/>
          <w:rtl/>
        </w:rPr>
        <w:t>عليه‌السلام</w:t>
      </w:r>
      <w:r w:rsidR="001B2AA5">
        <w:rPr>
          <w:rStyle w:val="libNormalChar"/>
          <w:rFonts w:hint="cs"/>
          <w:rtl/>
        </w:rPr>
        <w:t xml:space="preserve"> </w:t>
      </w:r>
      <w:r w:rsidR="001B2AA5" w:rsidRPr="00B253D8">
        <w:rPr>
          <w:rStyle w:val="libNormalChar"/>
          <w:rFonts w:hint="cs"/>
          <w:rtl/>
        </w:rPr>
        <w:t>)</w:t>
      </w:r>
      <w:r w:rsidR="001B2AA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1B2AA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بفاتحة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إِذَا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زُلْزِلَتِ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الْأَرْ‌ضُ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زِلْزَالَهَا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آمنه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عذاب</w:t>
      </w:r>
      <w:r w:rsidR="00E97314">
        <w:rPr>
          <w:rtl/>
        </w:rPr>
        <w:t xml:space="preserve"> </w:t>
      </w:r>
      <w:r>
        <w:rPr>
          <w:rtl/>
        </w:rPr>
        <w:t>القبر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أهوال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EC77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1B2AA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يومها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الخميس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يومه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الاثنين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يومه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إِنَّا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أَنزَلْنَاهُ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فِي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لَيْلَةِ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الْقَدْرِ‌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ويف</w:t>
      </w:r>
      <w:r w:rsidR="004545BD">
        <w:rPr>
          <w:rtl/>
        </w:rPr>
        <w:t xml:space="preserve">صلّ </w:t>
      </w:r>
      <w:r>
        <w:rPr>
          <w:rtl/>
        </w:rPr>
        <w:t>بينهما</w:t>
      </w:r>
      <w:r w:rsidR="00E97314">
        <w:rPr>
          <w:rtl/>
        </w:rPr>
        <w:t xml:space="preserve"> </w:t>
      </w:r>
      <w:r>
        <w:rPr>
          <w:rtl/>
        </w:rPr>
        <w:t>بتسليمة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مأة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>الل</w:t>
      </w:r>
      <w:r w:rsidR="001B2AA5">
        <w:rPr>
          <w:rFonts w:hint="cs"/>
          <w:rtl/>
        </w:rPr>
        <w:t>ّ</w:t>
      </w:r>
      <w:r w:rsidR="00797DB2">
        <w:rPr>
          <w:rtl/>
        </w:rPr>
        <w:t xml:space="preserve">همّ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ومأة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>الل</w:t>
      </w:r>
      <w:r w:rsidR="001B2AA5">
        <w:rPr>
          <w:rFonts w:hint="cs"/>
          <w:rtl/>
        </w:rPr>
        <w:t>ّ</w:t>
      </w:r>
      <w:r w:rsidR="00797DB2">
        <w:rPr>
          <w:rtl/>
        </w:rPr>
        <w:t xml:space="preserve">همّ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جبرئيل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أعطاء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قصر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تمام</w:t>
      </w:r>
      <w:r w:rsidR="00E97314">
        <w:rPr>
          <w:rtl/>
        </w:rPr>
        <w:t xml:space="preserve"> </w:t>
      </w:r>
      <w:r>
        <w:rPr>
          <w:rtl/>
        </w:rPr>
        <w:t>الخبر.</w:t>
      </w:r>
    </w:p>
    <w:p w:rsidR="006D29FD" w:rsidRDefault="006D29FD" w:rsidP="001B2A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1B2AA5" w:rsidRPr="00B253D8">
        <w:rPr>
          <w:rStyle w:val="libNormalChar"/>
          <w:rFonts w:hint="cs"/>
          <w:rtl/>
        </w:rPr>
        <w:t>(</w:t>
      </w:r>
      <w:r w:rsidR="001B2AA5">
        <w:rPr>
          <w:rStyle w:val="libNormalChar"/>
          <w:rFonts w:hint="cs"/>
          <w:rtl/>
        </w:rPr>
        <w:t xml:space="preserve"> </w:t>
      </w:r>
      <w:r w:rsidR="001B2AA5" w:rsidRPr="00B253D8">
        <w:rPr>
          <w:rStyle w:val="libAlaemChar"/>
          <w:rFonts w:hint="cs"/>
          <w:rtl/>
        </w:rPr>
        <w:t>عليه‌السلام</w:t>
      </w:r>
      <w:r w:rsidR="001B2AA5">
        <w:rPr>
          <w:rStyle w:val="libNormalChar"/>
          <w:rFonts w:hint="cs"/>
          <w:rtl/>
        </w:rPr>
        <w:t xml:space="preserve"> </w:t>
      </w:r>
      <w:r w:rsidR="001B2AA5" w:rsidRPr="00B253D8">
        <w:rPr>
          <w:rStyle w:val="libNormalChar"/>
          <w:rFonts w:hint="cs"/>
          <w:rtl/>
        </w:rPr>
        <w:t>)</w:t>
      </w:r>
      <w:r w:rsidR="001B2AA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1B2AA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1B2AA5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4626C6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يفرق</w:t>
      </w:r>
      <w:r w:rsidR="00E97314">
        <w:rPr>
          <w:rtl/>
        </w:rPr>
        <w:t xml:space="preserve"> </w:t>
      </w:r>
      <w:r>
        <w:rPr>
          <w:rtl/>
        </w:rPr>
        <w:t>بينهن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والمعوذتين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وآية</w:t>
      </w:r>
      <w:r w:rsidR="00E97314">
        <w:rPr>
          <w:rtl/>
        </w:rPr>
        <w:t xml:space="preserve"> </w:t>
      </w:r>
      <w:r>
        <w:rPr>
          <w:rtl/>
        </w:rPr>
        <w:t>الكرسي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يَا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أَيُّهَا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الْكَافِرُ‌ونَ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4626C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4626C6" w:rsidRPr="004626C6">
        <w:rPr>
          <w:rFonts w:hint="cs"/>
          <w:rtl/>
        </w:rPr>
        <w:t>)</w:t>
      </w:r>
      <w:r w:rsidR="004626C6">
        <w:rPr>
          <w:rStyle w:val="libAlaem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3606E">
        <w:rPr>
          <w:rtl/>
        </w:rPr>
        <w:t xml:space="preserve">سبحان </w:t>
      </w:r>
      <w:r>
        <w:rPr>
          <w:rtl/>
        </w:rPr>
        <w:t>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229.</w:t>
      </w:r>
    </w:p>
    <w:p w:rsidR="006D29FD" w:rsidRPr="00F967BD" w:rsidRDefault="006D29FD" w:rsidP="008D5E21">
      <w:pPr>
        <w:pStyle w:val="libFootnote0"/>
        <w:rPr>
          <w:rtl/>
        </w:rPr>
      </w:pPr>
      <w:r w:rsidRPr="00F967BD">
        <w:rPr>
          <w:rtl/>
        </w:rPr>
        <w:t>(1)</w:t>
      </w:r>
      <w:r w:rsidR="00E97314">
        <w:rPr>
          <w:rtl/>
        </w:rPr>
        <w:t xml:space="preserve"> </w:t>
      </w:r>
      <w:r w:rsidRPr="00F967BD">
        <w:rPr>
          <w:rtl/>
        </w:rPr>
        <w:t>يمكن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Pr="00F967BD">
        <w:rPr>
          <w:rtl/>
        </w:rPr>
        <w:t>يراد</w:t>
      </w:r>
      <w:r w:rsidR="00E97314">
        <w:rPr>
          <w:rtl/>
        </w:rPr>
        <w:t xml:space="preserve"> </w:t>
      </w:r>
      <w:r w:rsidRPr="00F967BD">
        <w:rPr>
          <w:rtl/>
        </w:rPr>
        <w:t>«</w:t>
      </w:r>
      <w:r w:rsidR="00E97314">
        <w:rPr>
          <w:rtl/>
        </w:rPr>
        <w:t xml:space="preserve"> </w:t>
      </w:r>
      <w:r w:rsidRPr="00F967BD">
        <w:rPr>
          <w:rtl/>
        </w:rPr>
        <w:t>لا</w:t>
      </w:r>
      <w:r w:rsidR="00E97314">
        <w:rPr>
          <w:rtl/>
        </w:rPr>
        <w:t xml:space="preserve"> </w:t>
      </w:r>
      <w:r w:rsidRPr="00F967BD">
        <w:rPr>
          <w:rtl/>
        </w:rPr>
        <w:t>يفر</w:t>
      </w:r>
      <w:r w:rsidR="004626C6">
        <w:rPr>
          <w:rFonts w:hint="cs"/>
          <w:rtl/>
        </w:rPr>
        <w:t>ّ</w:t>
      </w:r>
      <w:r w:rsidRPr="00F967BD">
        <w:rPr>
          <w:rtl/>
        </w:rPr>
        <w:t>ق</w:t>
      </w:r>
      <w:r w:rsidR="00E97314">
        <w:rPr>
          <w:rtl/>
        </w:rPr>
        <w:t xml:space="preserve"> </w:t>
      </w:r>
      <w:r w:rsidRPr="00F967BD">
        <w:rPr>
          <w:rtl/>
        </w:rPr>
        <w:t>بينهن</w:t>
      </w:r>
      <w:r w:rsidR="00E97314">
        <w:rPr>
          <w:rtl/>
        </w:rPr>
        <w:t xml:space="preserve"> </w:t>
      </w:r>
      <w:r w:rsidRPr="00F967BD">
        <w:rPr>
          <w:rtl/>
        </w:rPr>
        <w:t>بغير</w:t>
      </w:r>
      <w:r w:rsidR="00E97314">
        <w:rPr>
          <w:rtl/>
        </w:rPr>
        <w:t xml:space="preserve"> </w:t>
      </w:r>
      <w:r w:rsidRPr="00F967BD">
        <w:rPr>
          <w:rtl/>
        </w:rPr>
        <w:t>التسليم</w:t>
      </w:r>
      <w:r w:rsidR="00E97314">
        <w:rPr>
          <w:rtl/>
        </w:rPr>
        <w:t xml:space="preserve"> </w:t>
      </w:r>
      <w:r w:rsidRPr="00F967BD">
        <w:rPr>
          <w:rtl/>
        </w:rPr>
        <w:t>»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967BD">
        <w:rPr>
          <w:rtl/>
        </w:rPr>
        <w:t>منه</w:t>
      </w:r>
      <w:r w:rsidR="00E97314">
        <w:rPr>
          <w:rtl/>
        </w:rPr>
        <w:t xml:space="preserve"> </w:t>
      </w:r>
      <w:r w:rsidRPr="00F967BD">
        <w:rPr>
          <w:rtl/>
        </w:rPr>
        <w:t>قده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F967BD">
        <w:rPr>
          <w:rtl/>
        </w:rPr>
        <w:t>هامش</w:t>
      </w:r>
      <w:r w:rsidR="00E97314">
        <w:rPr>
          <w:rtl/>
        </w:rPr>
        <w:t xml:space="preserve"> </w:t>
      </w:r>
      <w:r w:rsidRPr="00F967BD">
        <w:rPr>
          <w:rtl/>
        </w:rPr>
        <w:t>المخطوط</w:t>
      </w:r>
      <w:r>
        <w:rPr>
          <w:rtl/>
        </w:rPr>
        <w:t>.</w:t>
      </w:r>
    </w:p>
    <w:p w:rsidR="006D29FD" w:rsidRPr="005C4111" w:rsidRDefault="006D29FD" w:rsidP="008D5E21">
      <w:pPr>
        <w:pStyle w:val="libFootnote0"/>
        <w:rPr>
          <w:rStyle w:val="libFootnoteChar"/>
          <w:rtl/>
        </w:rPr>
      </w:pPr>
      <w:r w:rsidRPr="00F967BD">
        <w:rPr>
          <w:rtl/>
        </w:rPr>
        <w:t>(2)</w:t>
      </w:r>
      <w:r w:rsidR="00E97314">
        <w:rPr>
          <w:rtl/>
        </w:rPr>
        <w:t xml:space="preserve"> </w:t>
      </w:r>
      <w:r w:rsidRPr="00F967BD">
        <w:rPr>
          <w:rtl/>
        </w:rPr>
        <w:t>في</w:t>
      </w:r>
      <w:r w:rsidR="00E97314">
        <w:rPr>
          <w:rtl/>
        </w:rPr>
        <w:t xml:space="preserve"> </w:t>
      </w:r>
      <w:r w:rsidRPr="00F967BD">
        <w:rPr>
          <w:rtl/>
        </w:rPr>
        <w:t>المصدر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B253D8" w:rsidRPr="004626C6">
        <w:rPr>
          <w:rFonts w:hint="cs"/>
          <w:rtl/>
        </w:rPr>
        <w:t>عليه‌</w:t>
      </w:r>
      <w:r w:rsidR="004626C6">
        <w:rPr>
          <w:rFonts w:hint="cs"/>
          <w:rtl/>
        </w:rPr>
        <w:t xml:space="preserve"> </w:t>
      </w:r>
      <w:r w:rsidR="00B253D8" w:rsidRPr="004626C6">
        <w:rPr>
          <w:rFonts w:hint="cs"/>
          <w:rtl/>
        </w:rPr>
        <w:t>السلام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Char"/>
          <w:rtl/>
        </w:rPr>
        <w:t>وآله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).</w:t>
      </w:r>
      <w:r w:rsidR="00E97314">
        <w:rPr>
          <w:rStyle w:val="libFootnoteChar"/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087273">
        <w:rPr>
          <w:rtl/>
        </w:rPr>
        <w:t>إل</w:t>
      </w:r>
      <w:r w:rsidR="00A15110">
        <w:rPr>
          <w:rtl/>
        </w:rPr>
        <w:t xml:space="preserve">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العلي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08727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ذنبه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تأخ</w:t>
      </w:r>
      <w:r w:rsidR="00087273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تمام</w:t>
      </w:r>
      <w:r w:rsidR="00E97314">
        <w:rPr>
          <w:rtl/>
        </w:rPr>
        <w:t xml:space="preserve"> </w:t>
      </w:r>
      <w:r>
        <w:rPr>
          <w:rtl/>
        </w:rPr>
        <w:t>الخبر.</w:t>
      </w:r>
    </w:p>
    <w:p w:rsidR="006D29FD" w:rsidRDefault="006D29FD" w:rsidP="0008727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08727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087273">
        <w:rPr>
          <w:rFonts w:hint="cs"/>
          <w:rtl/>
        </w:rPr>
        <w:t xml:space="preserve"> </w:t>
      </w:r>
      <w:r w:rsidR="00087273" w:rsidRPr="00087273">
        <w:rPr>
          <w:rFonts w:hint="cs"/>
          <w:rtl/>
        </w:rPr>
        <w:t>)</w:t>
      </w:r>
      <w:r w:rsidR="00087273">
        <w:rPr>
          <w:rStyle w:val="libAlaem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يومها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مائتي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8727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غفرت</w:t>
      </w:r>
      <w:r w:rsidR="00E97314">
        <w:rPr>
          <w:rtl/>
        </w:rPr>
        <w:t xml:space="preserve"> </w:t>
      </w:r>
      <w:r>
        <w:rPr>
          <w:rtl/>
        </w:rPr>
        <w:t>ذنوبه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زبد</w:t>
      </w:r>
      <w:r w:rsidR="00E97314">
        <w:rPr>
          <w:rtl/>
        </w:rPr>
        <w:t xml:space="preserve"> </w:t>
      </w:r>
      <w:r>
        <w:rPr>
          <w:rtl/>
        </w:rPr>
        <w:t>البحر.</w:t>
      </w:r>
    </w:p>
    <w:p w:rsidR="006D29FD" w:rsidRDefault="006D29FD" w:rsidP="00EC770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08727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087273">
        <w:rPr>
          <w:rFonts w:hint="cs"/>
          <w:rtl/>
        </w:rPr>
        <w:t xml:space="preserve"> </w:t>
      </w:r>
      <w:r w:rsidR="00087273" w:rsidRPr="00087273">
        <w:rPr>
          <w:rFonts w:hint="cs"/>
          <w:rtl/>
        </w:rPr>
        <w:t>)</w:t>
      </w:r>
      <w:r w:rsidR="00087273">
        <w:rPr>
          <w:rStyle w:val="libAlaem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مائتين</w:t>
      </w:r>
      <w:r w:rsidR="00E97314">
        <w:rPr>
          <w:rtl/>
        </w:rPr>
        <w:t xml:space="preserve"> </w:t>
      </w:r>
      <w:r>
        <w:rPr>
          <w:rtl/>
        </w:rPr>
        <w:t>وخمسين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يمت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ترى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08727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08727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087273">
        <w:rPr>
          <w:rFonts w:hint="cs"/>
          <w:rtl/>
        </w:rPr>
        <w:t xml:space="preserve"> </w:t>
      </w:r>
      <w:r w:rsidR="00087273" w:rsidRPr="00087273">
        <w:rPr>
          <w:rFonts w:hint="cs"/>
          <w:rtl/>
        </w:rPr>
        <w:t>)</w:t>
      </w:r>
      <w:r w:rsidR="00087273">
        <w:rPr>
          <w:rStyle w:val="libAlaem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087273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8727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>
        <w:rPr>
          <w:rtl/>
        </w:rPr>
        <w:t>الع</w:t>
      </w:r>
      <w:r w:rsidR="00087273">
        <w:rPr>
          <w:rtl/>
        </w:rPr>
        <w:t>رب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08727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ذنبه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تأخ</w:t>
      </w:r>
      <w:r w:rsidR="00087273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الخبر.</w:t>
      </w:r>
    </w:p>
    <w:p w:rsidR="006D29FD" w:rsidRDefault="006D29FD" w:rsidP="00B8220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3A1CE1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إحدى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بتسليمة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EC7708" w:rsidRPr="00EC7708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EC7708" w:rsidRPr="00EC7708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الْفَلَقِ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النَّاسِ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خر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سجوده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حول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قوّة </w:t>
      </w:r>
      <w:r w:rsidR="00A15110">
        <w:rPr>
          <w:rtl/>
        </w:rPr>
        <w:t xml:space="preserve">إلّا </w:t>
      </w:r>
      <w:r>
        <w:rPr>
          <w:rtl/>
        </w:rPr>
        <w:t>بالله</w:t>
      </w:r>
      <w:r w:rsidR="00E97314">
        <w:rPr>
          <w:rtl/>
        </w:rPr>
        <w:t xml:space="preserve"> </w:t>
      </w:r>
      <w:r>
        <w:rPr>
          <w:rtl/>
        </w:rPr>
        <w:t>العلي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دخل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3A1CE1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3A1CE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أبوابها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الخبر.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والأحاديث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كثيرة.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229.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412" w:name="_Toc277915065"/>
      <w:bookmarkStart w:id="1413" w:name="_Toc301866613"/>
      <w:bookmarkStart w:id="1414" w:name="_Toc374986400"/>
      <w:bookmarkStart w:id="1415" w:name="_Toc374986703"/>
      <w:bookmarkStart w:id="1416" w:name="_Toc260845720"/>
      <w:r>
        <w:rPr>
          <w:rtl/>
        </w:rPr>
        <w:lastRenderedPageBreak/>
        <w:t>46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3A1CE1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3A1CE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نوافل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</w:t>
      </w:r>
      <w:bookmarkEnd w:id="1412"/>
      <w:bookmarkEnd w:id="1413"/>
      <w:r w:rsidR="00E97314">
        <w:rPr>
          <w:rtl/>
        </w:rPr>
        <w:t xml:space="preserve"> </w:t>
      </w:r>
      <w:bookmarkStart w:id="1417" w:name="_Toc277915066"/>
      <w:bookmarkStart w:id="1418" w:name="_Toc301866614"/>
      <w:r w:rsidR="004457BA">
        <w:rPr>
          <w:rtl/>
        </w:rPr>
        <w:t>ل</w:t>
      </w:r>
      <w:r>
        <w:rPr>
          <w:rtl/>
        </w:rPr>
        <w:t>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4B539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bookmarkEnd w:id="1414"/>
      <w:bookmarkEnd w:id="1415"/>
      <w:bookmarkEnd w:id="1416"/>
      <w:bookmarkEnd w:id="1417"/>
      <w:bookmarkEnd w:id="141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النافلة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قاله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B539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أسئلك</w:t>
      </w:r>
      <w:r w:rsidR="00E97314">
        <w:rPr>
          <w:rtl/>
        </w:rPr>
        <w:t xml:space="preserve"> </w:t>
      </w:r>
      <w:r>
        <w:rPr>
          <w:rtl/>
        </w:rPr>
        <w:t>بوجهك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E97314">
        <w:rPr>
          <w:rtl/>
        </w:rPr>
        <w:t xml:space="preserve"> </w:t>
      </w:r>
      <w:r>
        <w:rPr>
          <w:rtl/>
        </w:rPr>
        <w:t>واسمك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539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تغفر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ذنبي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انصرف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غفر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B539A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نوح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4B539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سجدة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النوافل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أسئلك</w:t>
      </w:r>
      <w:r w:rsidR="00E97314">
        <w:rPr>
          <w:rtl/>
        </w:rPr>
        <w:t xml:space="preserve"> </w:t>
      </w:r>
      <w:r>
        <w:rPr>
          <w:rtl/>
        </w:rPr>
        <w:t>بوجهك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E97314">
        <w:rPr>
          <w:rtl/>
        </w:rPr>
        <w:t xml:space="preserve"> </w:t>
      </w:r>
      <w:r>
        <w:rPr>
          <w:rtl/>
        </w:rPr>
        <w:t>وباسمك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B539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B539A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539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تغفر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ذنبي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سبعاً.</w:t>
      </w:r>
    </w:p>
    <w:p w:rsidR="006D29FD" w:rsidRDefault="00A15110" w:rsidP="004B539A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4B539A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4B539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4B539A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4B539A" w:rsidRPr="00B253D8">
        <w:rPr>
          <w:rStyle w:val="libNormalChar"/>
          <w:rFonts w:hint="cs"/>
          <w:rtl/>
        </w:rPr>
        <w:t>(</w:t>
      </w:r>
      <w:r w:rsidR="004B539A">
        <w:rPr>
          <w:rStyle w:val="libNormalChar"/>
          <w:rFonts w:hint="cs"/>
          <w:rtl/>
        </w:rPr>
        <w:t xml:space="preserve"> </w:t>
      </w:r>
      <w:r w:rsidR="004B539A" w:rsidRPr="00B253D8">
        <w:rPr>
          <w:rStyle w:val="libAlaemChar"/>
          <w:rFonts w:hint="cs"/>
          <w:rtl/>
        </w:rPr>
        <w:t>عليه‌السلام</w:t>
      </w:r>
      <w:r w:rsidR="004B539A">
        <w:rPr>
          <w:rStyle w:val="libNormalChar"/>
          <w:rFonts w:hint="cs"/>
          <w:rtl/>
        </w:rPr>
        <w:t xml:space="preserve"> </w:t>
      </w:r>
      <w:r w:rsidR="004B539A" w:rsidRPr="00B253D8">
        <w:rPr>
          <w:rStyle w:val="libNormalChar"/>
          <w:rFonts w:hint="cs"/>
          <w:rtl/>
        </w:rPr>
        <w:t>)</w:t>
      </w:r>
      <w:r w:rsidR="004B539A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السجدة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النوافل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B539A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46</w:t>
      </w:r>
    </w:p>
    <w:p w:rsidR="006D29FD" w:rsidRDefault="006D29FD" w:rsidP="004B539A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1249.</w:t>
      </w:r>
    </w:p>
    <w:p w:rsidR="006D29FD" w:rsidRPr="00C43136" w:rsidRDefault="006D29FD" w:rsidP="008D5E21">
      <w:pPr>
        <w:pStyle w:val="libFootnote0"/>
        <w:rPr>
          <w:rtl/>
        </w:rPr>
      </w:pPr>
      <w:r w:rsidRPr="00C43136">
        <w:rPr>
          <w:rtl/>
        </w:rPr>
        <w:t>(1)</w:t>
      </w:r>
      <w:r w:rsidR="00E97314">
        <w:rPr>
          <w:rtl/>
        </w:rPr>
        <w:t xml:space="preserve"> </w:t>
      </w:r>
      <w:r w:rsidRPr="00C43136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3136">
        <w:rPr>
          <w:rtl/>
        </w:rPr>
        <w:t>393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43136">
        <w:rPr>
          <w:rtl/>
        </w:rPr>
        <w:t>95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C43136" w:rsidRDefault="006D29FD" w:rsidP="004B539A">
      <w:pPr>
        <w:pStyle w:val="libFootnote0"/>
        <w:rPr>
          <w:rtl/>
        </w:rPr>
      </w:pPr>
      <w:r w:rsidRPr="00C43136">
        <w:rPr>
          <w:rtl/>
        </w:rPr>
        <w:t>(</w:t>
      </w:r>
      <w:r w:rsidR="004B539A">
        <w:rPr>
          <w:rFonts w:hint="cs"/>
          <w:rtl/>
        </w:rPr>
        <w:t>2</w:t>
      </w:r>
      <w:r w:rsidRPr="00C43136">
        <w:rPr>
          <w:rtl/>
        </w:rPr>
        <w:t>)</w:t>
      </w:r>
      <w:r w:rsidR="00E97314">
        <w:rPr>
          <w:rtl/>
        </w:rPr>
        <w:t xml:space="preserve"> </w:t>
      </w:r>
      <w:r w:rsidRPr="00C43136">
        <w:rPr>
          <w:rtl/>
        </w:rPr>
        <w:t>في</w:t>
      </w:r>
      <w:r w:rsidR="00E97314">
        <w:rPr>
          <w:rtl/>
        </w:rPr>
        <w:t xml:space="preserve"> </w:t>
      </w:r>
      <w:r w:rsidRPr="00C4313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3136">
        <w:rPr>
          <w:rtl/>
        </w:rPr>
        <w:t>واسمك</w:t>
      </w:r>
      <w:r>
        <w:rPr>
          <w:rtl/>
        </w:rPr>
        <w:t>.</w:t>
      </w:r>
    </w:p>
    <w:p w:rsidR="006D29FD" w:rsidRPr="00C43136" w:rsidRDefault="006D29FD" w:rsidP="004B539A">
      <w:pPr>
        <w:pStyle w:val="libFootnote0"/>
        <w:rPr>
          <w:rtl/>
        </w:rPr>
      </w:pPr>
      <w:r w:rsidRPr="00C43136">
        <w:rPr>
          <w:rtl/>
        </w:rPr>
        <w:t>(</w:t>
      </w:r>
      <w:r w:rsidR="004B539A">
        <w:rPr>
          <w:rFonts w:hint="cs"/>
          <w:rtl/>
        </w:rPr>
        <w:t>3</w:t>
      </w:r>
      <w:r w:rsidRPr="00C43136">
        <w:rPr>
          <w:rtl/>
        </w:rPr>
        <w:t>)</w:t>
      </w:r>
      <w:r w:rsidR="00E97314">
        <w:rPr>
          <w:rtl/>
        </w:rPr>
        <w:t xml:space="preserve"> </w:t>
      </w:r>
      <w:r w:rsidRPr="00C43136">
        <w:rPr>
          <w:rtl/>
        </w:rPr>
        <w:t>التهذيب</w:t>
      </w:r>
      <w:r w:rsidR="00E97314">
        <w:rPr>
          <w:rtl/>
        </w:rPr>
        <w:t xml:space="preserve"> </w:t>
      </w:r>
      <w:r w:rsidRPr="00C43136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3136">
        <w:rPr>
          <w:rtl/>
        </w:rPr>
        <w:t>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C43136">
        <w:rPr>
          <w:rtl/>
        </w:rPr>
        <w:t>24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199.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الجمعة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أسئلك</w:t>
      </w:r>
      <w:r w:rsidR="00E97314">
        <w:rPr>
          <w:rtl/>
        </w:rPr>
        <w:t xml:space="preserve"> </w:t>
      </w:r>
      <w:r>
        <w:rPr>
          <w:rtl/>
        </w:rPr>
        <w:t>بوجهك</w:t>
      </w:r>
      <w:r w:rsidR="00E97314">
        <w:rPr>
          <w:rtl/>
        </w:rPr>
        <w:t xml:space="preserve"> </w:t>
      </w:r>
      <w:r>
        <w:rPr>
          <w:rtl/>
        </w:rPr>
        <w:t>الكريم</w:t>
      </w:r>
      <w:r w:rsidR="00E97314">
        <w:rPr>
          <w:rtl/>
        </w:rPr>
        <w:t xml:space="preserve"> </w:t>
      </w:r>
      <w:r>
        <w:rPr>
          <w:rtl/>
        </w:rPr>
        <w:t>واسمك</w:t>
      </w:r>
      <w:r w:rsidR="00E97314">
        <w:rPr>
          <w:rtl/>
        </w:rPr>
        <w:t xml:space="preserve"> </w:t>
      </w:r>
      <w:r>
        <w:rPr>
          <w:rtl/>
        </w:rPr>
        <w:t>العظيم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539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تغفر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ذنبي</w:t>
      </w:r>
      <w:r w:rsidR="00E97314">
        <w:rPr>
          <w:rtl/>
        </w:rPr>
        <w:t xml:space="preserve"> </w:t>
      </w:r>
      <w:r>
        <w:rPr>
          <w:rtl/>
        </w:rPr>
        <w:t>العظيم.</w:t>
      </w:r>
    </w:p>
    <w:p w:rsidR="006D29FD" w:rsidRDefault="006D29FD" w:rsidP="006D29FD">
      <w:pPr>
        <w:pStyle w:val="Heading2Center"/>
        <w:rPr>
          <w:rtl/>
        </w:rPr>
      </w:pPr>
      <w:bookmarkStart w:id="1419" w:name="_Toc277915067"/>
      <w:bookmarkStart w:id="1420" w:name="_Toc301866615"/>
      <w:bookmarkStart w:id="1421" w:name="_Toc374986401"/>
      <w:bookmarkStart w:id="1422" w:name="_Toc374986704"/>
      <w:bookmarkStart w:id="1423" w:name="_Toc260845721"/>
      <w:r>
        <w:rPr>
          <w:rtl/>
        </w:rPr>
        <w:t>47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التزي</w:t>
      </w:r>
      <w:r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للرجال</w:t>
      </w:r>
      <w:r w:rsidR="00E97314">
        <w:rPr>
          <w:rtl/>
        </w:rPr>
        <w:t xml:space="preserve"> </w:t>
      </w:r>
      <w:r>
        <w:rPr>
          <w:rtl/>
        </w:rPr>
        <w:t>والنساء</w:t>
      </w:r>
      <w:r w:rsidR="00E97314">
        <w:rPr>
          <w:rtl/>
        </w:rPr>
        <w:t xml:space="preserve"> </w:t>
      </w:r>
      <w:r>
        <w:rPr>
          <w:rtl/>
        </w:rPr>
        <w:t>والاغتسال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والتطي</w:t>
      </w:r>
      <w:r>
        <w:rPr>
          <w:rFonts w:hint="cs"/>
          <w:rtl/>
        </w:rPr>
        <w:t>ّ</w:t>
      </w:r>
      <w:r>
        <w:rPr>
          <w:rtl/>
        </w:rPr>
        <w:t>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وتسريح</w:t>
      </w:r>
      <w:r w:rsidR="00E97314">
        <w:rPr>
          <w:rtl/>
        </w:rPr>
        <w:t xml:space="preserve"> </w:t>
      </w:r>
      <w:r>
        <w:rPr>
          <w:rtl/>
        </w:rPr>
        <w:t>اللحية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ولبس</w:t>
      </w:r>
      <w:r w:rsidR="00E97314">
        <w:rPr>
          <w:rtl/>
        </w:rPr>
        <w:t xml:space="preserve"> </w:t>
      </w:r>
      <w:r>
        <w:rPr>
          <w:rtl/>
        </w:rPr>
        <w:t>أنظف</w:t>
      </w:r>
      <w:bookmarkEnd w:id="1419"/>
      <w:bookmarkEnd w:id="1420"/>
      <w:r w:rsidR="00E97314">
        <w:rPr>
          <w:rtl/>
        </w:rPr>
        <w:t xml:space="preserve"> </w:t>
      </w:r>
      <w:bookmarkStart w:id="1424" w:name="_Toc277915068"/>
      <w:bookmarkStart w:id="1425" w:name="_Toc301866616"/>
      <w:r w:rsidR="004457BA">
        <w:rPr>
          <w:rtl/>
        </w:rPr>
        <w:t>ا</w:t>
      </w:r>
      <w:r>
        <w:rPr>
          <w:rtl/>
        </w:rPr>
        <w:t>لثياب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والتهيؤ</w:t>
      </w:r>
      <w:r w:rsidR="00E97314">
        <w:rPr>
          <w:rtl/>
        </w:rPr>
        <w:t xml:space="preserve"> </w:t>
      </w:r>
      <w:r>
        <w:rPr>
          <w:rtl/>
        </w:rPr>
        <w:t>للجمعة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وملازمة</w:t>
      </w:r>
      <w:r w:rsidR="00E97314">
        <w:rPr>
          <w:rtl/>
        </w:rPr>
        <w:t xml:space="preserve"> </w:t>
      </w:r>
      <w:r>
        <w:rPr>
          <w:rtl/>
        </w:rPr>
        <w:t>السكينة</w:t>
      </w:r>
      <w:r w:rsidR="00E97314">
        <w:rPr>
          <w:rtl/>
        </w:rPr>
        <w:t xml:space="preserve"> </w:t>
      </w:r>
      <w:r>
        <w:rPr>
          <w:rtl/>
        </w:rPr>
        <w:t>والوقار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وكثرة</w:t>
      </w:r>
      <w:bookmarkEnd w:id="1424"/>
      <w:bookmarkEnd w:id="1425"/>
      <w:r w:rsidR="00E97314">
        <w:rPr>
          <w:rtl/>
        </w:rPr>
        <w:t xml:space="preserve"> </w:t>
      </w:r>
      <w:bookmarkStart w:id="1426" w:name="_Toc277915069"/>
      <w:bookmarkStart w:id="1427" w:name="_Toc301866617"/>
      <w:r w:rsidR="004457BA">
        <w:rPr>
          <w:rtl/>
        </w:rPr>
        <w:t>ف</w:t>
      </w:r>
      <w:r>
        <w:rPr>
          <w:rtl/>
        </w:rPr>
        <w:t>عل</w:t>
      </w:r>
      <w:r w:rsidR="00E97314">
        <w:rPr>
          <w:rtl/>
        </w:rPr>
        <w:t xml:space="preserve"> </w:t>
      </w:r>
      <w:r>
        <w:rPr>
          <w:rtl/>
        </w:rPr>
        <w:t>الخير</w:t>
      </w:r>
      <w:bookmarkEnd w:id="1421"/>
      <w:bookmarkEnd w:id="1422"/>
      <w:bookmarkEnd w:id="1423"/>
      <w:bookmarkEnd w:id="1426"/>
      <w:bookmarkEnd w:id="1427"/>
    </w:p>
    <w:p w:rsidR="006D29FD" w:rsidRDefault="006D29FD" w:rsidP="004B539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B539A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B539A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4B539A" w:rsidRPr="00B253D8">
        <w:rPr>
          <w:rStyle w:val="libNormalChar"/>
          <w:rFonts w:hint="cs"/>
          <w:rtl/>
        </w:rPr>
        <w:t>(</w:t>
      </w:r>
      <w:r w:rsidR="004B539A">
        <w:rPr>
          <w:rStyle w:val="libNormalChar"/>
          <w:rFonts w:hint="cs"/>
          <w:rtl/>
        </w:rPr>
        <w:t xml:space="preserve"> </w:t>
      </w:r>
      <w:r w:rsidR="004B539A" w:rsidRPr="00B253D8">
        <w:rPr>
          <w:rStyle w:val="libAlaemChar"/>
          <w:rFonts w:hint="cs"/>
          <w:rtl/>
        </w:rPr>
        <w:t>عليه‌السلام</w:t>
      </w:r>
      <w:r w:rsidR="004B539A">
        <w:rPr>
          <w:rStyle w:val="libNormalChar"/>
          <w:rFonts w:hint="cs"/>
          <w:rtl/>
        </w:rPr>
        <w:t xml:space="preserve"> </w:t>
      </w:r>
      <w:r w:rsidR="004B539A" w:rsidRPr="00B253D8">
        <w:rPr>
          <w:rStyle w:val="libNormalChar"/>
          <w:rFonts w:hint="cs"/>
          <w:rtl/>
        </w:rPr>
        <w:t>)</w:t>
      </w:r>
      <w:r w:rsidR="004B539A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4B539A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خ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ند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NormalChar"/>
          <w:rtl/>
        </w:rPr>
        <w:t xml:space="preserve"> </w:t>
      </w:r>
      <w:r w:rsidRPr="004B539A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والجمعة.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8A328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2869F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2869FA">
        <w:rPr>
          <w:rFonts w:hint="cs"/>
          <w:rtl/>
        </w:rPr>
        <w:t xml:space="preserve">) : </w:t>
      </w:r>
      <w:r>
        <w:rPr>
          <w:rtl/>
        </w:rPr>
        <w:t>ليتزي</w:t>
      </w:r>
      <w:r w:rsidR="008A328C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يغتسل</w:t>
      </w:r>
      <w:r w:rsidR="00E97314">
        <w:rPr>
          <w:rtl/>
        </w:rPr>
        <w:t xml:space="preserve"> </w:t>
      </w:r>
      <w:r>
        <w:rPr>
          <w:rtl/>
        </w:rPr>
        <w:t>ويتطي</w:t>
      </w:r>
      <w:r w:rsidR="008A328C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ويسر</w:t>
      </w:r>
      <w:r w:rsidR="008A328C">
        <w:rPr>
          <w:rFonts w:hint="cs"/>
          <w:rtl/>
        </w:rPr>
        <w:t>ّ</w:t>
      </w:r>
      <w:r>
        <w:rPr>
          <w:rtl/>
        </w:rPr>
        <w:t>ح</w:t>
      </w:r>
      <w:r w:rsidR="00E97314">
        <w:rPr>
          <w:rtl/>
        </w:rPr>
        <w:t xml:space="preserve"> </w:t>
      </w:r>
      <w:r>
        <w:rPr>
          <w:rtl/>
        </w:rPr>
        <w:t>لحيته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A328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ويلبس</w:t>
      </w:r>
      <w:r w:rsidR="00E97314">
        <w:rPr>
          <w:rtl/>
        </w:rPr>
        <w:t xml:space="preserve"> </w:t>
      </w:r>
      <w:r>
        <w:rPr>
          <w:rtl/>
        </w:rPr>
        <w:t>أنظف</w:t>
      </w:r>
      <w:r w:rsidR="00E97314">
        <w:rPr>
          <w:rtl/>
        </w:rPr>
        <w:t xml:space="preserve"> </w:t>
      </w:r>
      <w:r>
        <w:rPr>
          <w:rtl/>
        </w:rPr>
        <w:t>ثيابه</w:t>
      </w:r>
      <w:r w:rsidR="00E97314">
        <w:rPr>
          <w:rtl/>
        </w:rPr>
        <w:t xml:space="preserve"> </w:t>
      </w:r>
      <w:r>
        <w:rPr>
          <w:rtl/>
        </w:rPr>
        <w:t>وليتهي</w:t>
      </w:r>
      <w:r w:rsidR="008A328C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>
        <w:rPr>
          <w:rtl/>
        </w:rPr>
        <w:t>للجمعة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وليكن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السكينة</w:t>
      </w:r>
      <w:r w:rsidR="00E97314">
        <w:rPr>
          <w:rtl/>
        </w:rPr>
        <w:t xml:space="preserve"> </w:t>
      </w:r>
      <w:r>
        <w:rPr>
          <w:rtl/>
        </w:rPr>
        <w:t>والوقار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وليحسن</w:t>
      </w:r>
      <w:r w:rsidR="00E97314">
        <w:rPr>
          <w:rtl/>
        </w:rPr>
        <w:t xml:space="preserve"> </w:t>
      </w:r>
      <w:r>
        <w:rPr>
          <w:rtl/>
        </w:rPr>
        <w:t>عبادة</w:t>
      </w:r>
      <w:r w:rsidR="008F73EA">
        <w:rPr>
          <w:rtl/>
        </w:rPr>
        <w:t xml:space="preserve"> </w:t>
      </w:r>
      <w:r w:rsidR="00494B15">
        <w:rPr>
          <w:rtl/>
        </w:rPr>
        <w:t>ربّ</w:t>
      </w:r>
      <w:r w:rsidR="008F73EA"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وليفعل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استطاع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8A328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يط</w:t>
      </w:r>
      <w:r w:rsidR="008A328C">
        <w:rPr>
          <w:rFonts w:hint="cs"/>
          <w:rtl/>
        </w:rPr>
        <w:t>ّ</w:t>
      </w:r>
      <w:r>
        <w:rPr>
          <w:rtl/>
        </w:rPr>
        <w:t>لع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8A328C" w:rsidRPr="005C4111">
        <w:rPr>
          <w:rStyle w:val="libFootnotenumChar"/>
          <w:rtl/>
        </w:rPr>
        <w:t>(</w:t>
      </w:r>
      <w:r w:rsidR="008A328C">
        <w:rPr>
          <w:rStyle w:val="libFootnotenumChar"/>
          <w:rFonts w:hint="cs"/>
          <w:rtl/>
        </w:rPr>
        <w:t>4</w:t>
      </w:r>
      <w:r w:rsidR="008A328C" w:rsidRPr="005C4111">
        <w:rPr>
          <w:rStyle w:val="libFootnotenumChar"/>
          <w:rtl/>
        </w:rPr>
        <w:t>)</w:t>
      </w:r>
      <w:r w:rsidR="008A328C" w:rsidRPr="008A328C">
        <w:rPr>
          <w:rFonts w:hint="cs"/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>
        <w:rPr>
          <w:rtl/>
        </w:rPr>
        <w:t>ليضاعف</w:t>
      </w:r>
      <w:r w:rsidR="00E97314">
        <w:rPr>
          <w:rtl/>
        </w:rPr>
        <w:t xml:space="preserve"> </w:t>
      </w:r>
      <w:r>
        <w:rPr>
          <w:rtl/>
        </w:rPr>
        <w:t>الحسنات.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A328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47</w:t>
      </w:r>
    </w:p>
    <w:p w:rsidR="006D29FD" w:rsidRDefault="006D29FD" w:rsidP="008A328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F6552F" w:rsidRDefault="006D29FD" w:rsidP="008D5E21">
      <w:pPr>
        <w:pStyle w:val="libFootnote0"/>
        <w:rPr>
          <w:rtl/>
        </w:rPr>
      </w:pPr>
      <w:r w:rsidRPr="00F6552F">
        <w:rPr>
          <w:rtl/>
        </w:rPr>
        <w:t>(1)</w:t>
      </w:r>
      <w:r w:rsidR="00E97314">
        <w:rPr>
          <w:rtl/>
        </w:rPr>
        <w:t xml:space="preserve"> </w:t>
      </w:r>
      <w:r w:rsidRPr="00F6552F">
        <w:rPr>
          <w:rtl/>
        </w:rPr>
        <w:t>الأعراف</w:t>
      </w:r>
      <w:r w:rsidR="00E97314">
        <w:rPr>
          <w:rtl/>
        </w:rPr>
        <w:t xml:space="preserve"> </w:t>
      </w:r>
      <w:r w:rsidRPr="00F6552F">
        <w:rPr>
          <w:rtl/>
        </w:rPr>
        <w:t>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552F">
        <w:rPr>
          <w:rtl/>
        </w:rPr>
        <w:t>31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 w:rsidRPr="00F6552F">
        <w:rPr>
          <w:rtl/>
        </w:rPr>
        <w:t>(2)</w:t>
      </w:r>
      <w:r w:rsidR="00E97314">
        <w:rPr>
          <w:rtl/>
        </w:rPr>
        <w:t xml:space="preserve"> </w:t>
      </w:r>
      <w:r w:rsidRPr="00F6552F">
        <w:rPr>
          <w:rtl/>
        </w:rPr>
        <w:t>التهذيب</w:t>
      </w:r>
      <w:r w:rsidR="00E97314">
        <w:rPr>
          <w:rtl/>
        </w:rPr>
        <w:t xml:space="preserve"> </w:t>
      </w:r>
      <w:r w:rsidRPr="00F6552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552F">
        <w:rPr>
          <w:rtl/>
        </w:rPr>
        <w:t>241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6552F">
        <w:rPr>
          <w:rtl/>
        </w:rPr>
        <w:t>647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الأغسال</w:t>
      </w:r>
      <w:r w:rsidR="00E97314">
        <w:rPr>
          <w:rtl/>
        </w:rPr>
        <w:t xml:space="preserve"> </w:t>
      </w:r>
      <w:r>
        <w:rPr>
          <w:rtl/>
        </w:rPr>
        <w:t>المسنونة.</w:t>
      </w:r>
    </w:p>
    <w:p w:rsidR="006D29FD" w:rsidRPr="00F6552F" w:rsidRDefault="006D29FD" w:rsidP="008A328C">
      <w:pPr>
        <w:pStyle w:val="libFootnote0"/>
        <w:rPr>
          <w:rtl/>
        </w:rPr>
      </w:pPr>
      <w:r w:rsidRPr="00F6552F">
        <w:rPr>
          <w:rtl/>
        </w:rPr>
        <w:t>(</w:t>
      </w:r>
      <w:r w:rsidR="008A328C">
        <w:rPr>
          <w:rFonts w:hint="cs"/>
          <w:rtl/>
        </w:rPr>
        <w:t>3</w:t>
      </w:r>
      <w:r w:rsidRPr="00F6552F">
        <w:rPr>
          <w:rtl/>
        </w:rPr>
        <w:t>)</w:t>
      </w:r>
      <w:r w:rsidR="00E97314">
        <w:rPr>
          <w:rtl/>
        </w:rPr>
        <w:t xml:space="preserve"> </w:t>
      </w:r>
      <w:r w:rsidRPr="00F6552F">
        <w:rPr>
          <w:rtl/>
        </w:rPr>
        <w:t>في</w:t>
      </w:r>
      <w:r w:rsidR="00E97314">
        <w:rPr>
          <w:rtl/>
        </w:rPr>
        <w:t xml:space="preserve"> </w:t>
      </w:r>
      <w:r w:rsidRPr="00F6552F">
        <w:rPr>
          <w:rtl/>
        </w:rPr>
        <w:t>هامش</w:t>
      </w:r>
      <w:r w:rsidR="00E97314">
        <w:rPr>
          <w:rtl/>
        </w:rPr>
        <w:t xml:space="preserve"> </w:t>
      </w:r>
      <w:r w:rsidRPr="00F6552F">
        <w:rPr>
          <w:rtl/>
        </w:rPr>
        <w:t>الا</w:t>
      </w:r>
      <w:r w:rsidR="008A328C">
        <w:rPr>
          <w:rtl/>
        </w:rPr>
        <w:t>صل</w:t>
      </w:r>
      <w:r w:rsidR="004545BD">
        <w:rPr>
          <w:rtl/>
        </w:rPr>
        <w:t xml:space="preserve"> </w:t>
      </w:r>
      <w:r w:rsidRPr="00F6552F">
        <w:rPr>
          <w:rtl/>
        </w:rPr>
        <w:t>في</w:t>
      </w:r>
      <w:r w:rsidR="00E97314">
        <w:rPr>
          <w:rtl/>
        </w:rPr>
        <w:t xml:space="preserve"> </w:t>
      </w:r>
      <w:r w:rsidRPr="00F6552F">
        <w:rPr>
          <w:rtl/>
        </w:rPr>
        <w:t>الفقيه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6552F">
        <w:rPr>
          <w:rtl/>
        </w:rPr>
        <w:t>يتسرح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F6552F">
        <w:rPr>
          <w:rtl/>
        </w:rPr>
        <w:t>وليس</w:t>
      </w:r>
      <w:r w:rsidR="00E97314">
        <w:rPr>
          <w:rtl/>
        </w:rPr>
        <w:t xml:space="preserve"> </w:t>
      </w:r>
      <w:r w:rsidRPr="00F6552F">
        <w:rPr>
          <w:rtl/>
        </w:rPr>
        <w:t>فيه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6552F">
        <w:rPr>
          <w:rtl/>
        </w:rPr>
        <w:t>لحيته</w:t>
      </w:r>
      <w:r w:rsidR="00E97314">
        <w:rPr>
          <w:rtl/>
        </w:rPr>
        <w:t xml:space="preserve"> </w:t>
      </w:r>
      <w:r w:rsidRPr="00F6552F">
        <w:rPr>
          <w:rtl/>
        </w:rPr>
        <w:t>)</w:t>
      </w:r>
      <w:r>
        <w:rPr>
          <w:rtl/>
        </w:rPr>
        <w:t>.</w:t>
      </w:r>
    </w:p>
    <w:p w:rsidR="006D29FD" w:rsidRPr="00F6552F" w:rsidRDefault="006D29FD" w:rsidP="008A328C">
      <w:pPr>
        <w:pStyle w:val="libFootnote0"/>
        <w:rPr>
          <w:rtl/>
        </w:rPr>
      </w:pPr>
      <w:r w:rsidRPr="00F6552F">
        <w:rPr>
          <w:rtl/>
        </w:rPr>
        <w:t>(</w:t>
      </w:r>
      <w:r w:rsidR="008A328C">
        <w:rPr>
          <w:rFonts w:hint="cs"/>
          <w:rtl/>
        </w:rPr>
        <w:t>4</w:t>
      </w:r>
      <w:r w:rsidRPr="00F6552F">
        <w:rPr>
          <w:rtl/>
        </w:rPr>
        <w:t>)</w:t>
      </w:r>
      <w:r w:rsidR="00E97314">
        <w:rPr>
          <w:rtl/>
        </w:rPr>
        <w:t xml:space="preserve"> </w:t>
      </w:r>
      <w:r w:rsidRPr="00F6552F">
        <w:rPr>
          <w:rtl/>
        </w:rPr>
        <w:t>في</w:t>
      </w:r>
      <w:r w:rsidR="00E97314">
        <w:rPr>
          <w:rtl/>
        </w:rPr>
        <w:t xml:space="preserve"> </w:t>
      </w:r>
      <w:r w:rsidRPr="00F6552F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6552F">
        <w:rPr>
          <w:rtl/>
        </w:rPr>
        <w:t>على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0531A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0531A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0531A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0531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زرراة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أبوجعفر</w:t>
      </w:r>
      <w:r w:rsidR="008A32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A328C">
        <w:rPr>
          <w:rFonts w:hint="cs"/>
          <w:rtl/>
        </w:rPr>
        <w:t xml:space="preserve">) : </w:t>
      </w:r>
      <w:r>
        <w:rPr>
          <w:rtl/>
        </w:rPr>
        <w:t>لاتدع</w:t>
      </w:r>
      <w:r w:rsidR="00E97314">
        <w:rPr>
          <w:rtl/>
        </w:rPr>
        <w:t xml:space="preserve"> </w:t>
      </w:r>
      <w:r>
        <w:rPr>
          <w:rtl/>
        </w:rPr>
        <w:t>الغسل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0363D">
        <w:rPr>
          <w:rtl/>
        </w:rPr>
        <w:t xml:space="preserve">أنّه </w:t>
      </w:r>
      <w:r>
        <w:rPr>
          <w:rtl/>
        </w:rPr>
        <w:t>سن</w:t>
      </w:r>
      <w:r w:rsidR="008A328C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وشم</w:t>
      </w:r>
      <w:r w:rsidR="008A328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ولبس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E97314">
        <w:rPr>
          <w:rtl/>
        </w:rPr>
        <w:t xml:space="preserve"> </w:t>
      </w:r>
      <w:r>
        <w:rPr>
          <w:rtl/>
        </w:rPr>
        <w:t>ثيابك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وليكن</w:t>
      </w:r>
      <w:r w:rsidR="00E97314">
        <w:rPr>
          <w:rtl/>
        </w:rPr>
        <w:t xml:space="preserve"> </w:t>
      </w:r>
      <w:r>
        <w:rPr>
          <w:rtl/>
        </w:rPr>
        <w:t>فراغك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الغسل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زالت</w:t>
      </w:r>
      <w:r w:rsidR="00E97314">
        <w:rPr>
          <w:rtl/>
        </w:rPr>
        <w:t xml:space="preserve"> </w:t>
      </w:r>
      <w:r>
        <w:rPr>
          <w:rtl/>
        </w:rPr>
        <w:t>فقم</w:t>
      </w:r>
      <w:r w:rsidR="00E97314">
        <w:rPr>
          <w:rtl/>
        </w:rPr>
        <w:t xml:space="preserve"> </w:t>
      </w:r>
      <w:r>
        <w:rPr>
          <w:rtl/>
        </w:rPr>
        <w:t>وعليك</w:t>
      </w:r>
      <w:r w:rsidR="00E97314">
        <w:rPr>
          <w:rtl/>
        </w:rPr>
        <w:t xml:space="preserve"> </w:t>
      </w:r>
      <w:r>
        <w:rPr>
          <w:rtl/>
        </w:rPr>
        <w:t>السكينة</w:t>
      </w:r>
      <w:r w:rsidR="00E97314">
        <w:rPr>
          <w:rtl/>
        </w:rPr>
        <w:t xml:space="preserve"> </w:t>
      </w:r>
      <w:r>
        <w:rPr>
          <w:rtl/>
        </w:rPr>
        <w:t>والوقار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الغسل</w:t>
      </w:r>
      <w:r w:rsidR="00E97314">
        <w:rPr>
          <w:rtl/>
        </w:rPr>
        <w:t xml:space="preserve"> </w:t>
      </w:r>
      <w:r>
        <w:rPr>
          <w:rtl/>
        </w:rPr>
        <w:t>واجب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60531A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الوجه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0531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الأغسال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0531A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0531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60531A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60531A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60531A">
        <w:rPr>
          <w:rFonts w:hint="cs"/>
          <w:rtl/>
        </w:rPr>
        <w:t>(</w:t>
      </w:r>
      <w:r w:rsidR="0060531A">
        <w:rPr>
          <w:rtl/>
        </w:rPr>
        <w:t xml:space="preserve"> </w:t>
      </w:r>
      <w:r w:rsidR="0060531A" w:rsidRPr="005C4111">
        <w:rPr>
          <w:rStyle w:val="libAlaemChar"/>
          <w:rFonts w:hint="cs"/>
          <w:rtl/>
        </w:rPr>
        <w:t>عليه‌السلام</w:t>
      </w:r>
      <w:r w:rsidR="0060531A">
        <w:rPr>
          <w:rtl/>
        </w:rPr>
        <w:t xml:space="preserve"> </w:t>
      </w:r>
      <w:r w:rsidR="0060531A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عليهن</w:t>
      </w:r>
      <w:r w:rsidR="0060531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الطيب</w:t>
      </w:r>
      <w:r w:rsidR="00E97314">
        <w:rPr>
          <w:rtl/>
        </w:rPr>
        <w:t xml:space="preserve"> </w:t>
      </w:r>
      <w:r>
        <w:rPr>
          <w:rtl/>
        </w:rPr>
        <w:t>والتزي</w:t>
      </w:r>
      <w:r w:rsidR="0060531A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والعيدين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الرجال؟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60531A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العجوز</w:t>
      </w:r>
      <w:r w:rsidR="00E97314">
        <w:rPr>
          <w:rtl/>
        </w:rPr>
        <w:t xml:space="preserve"> </w:t>
      </w:r>
      <w:r>
        <w:rPr>
          <w:rtl/>
        </w:rPr>
        <w:t>والعاتق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0531A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0531A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0531A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0531A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B2D64" w:rsidRDefault="006D29FD" w:rsidP="0060531A">
      <w:pPr>
        <w:pStyle w:val="libFootnote0"/>
        <w:rPr>
          <w:rtl/>
        </w:rPr>
      </w:pPr>
      <w:r w:rsidRPr="00BB2D64">
        <w:rPr>
          <w:rtl/>
        </w:rPr>
        <w:t>(</w:t>
      </w:r>
      <w:r w:rsidR="0060531A">
        <w:rPr>
          <w:rFonts w:hint="cs"/>
          <w:rtl/>
        </w:rPr>
        <w:t>1</w:t>
      </w:r>
      <w:r w:rsidRPr="00BB2D64">
        <w:rPr>
          <w:rtl/>
        </w:rPr>
        <w:t>)</w:t>
      </w:r>
      <w:r w:rsidR="00E97314">
        <w:rPr>
          <w:rtl/>
        </w:rPr>
        <w:t xml:space="preserve"> </w:t>
      </w:r>
      <w:r w:rsidRPr="00BB2D64">
        <w:rPr>
          <w:rtl/>
        </w:rPr>
        <w:t>التهذيب</w:t>
      </w:r>
      <w:r w:rsidR="00E97314">
        <w:rPr>
          <w:rtl/>
        </w:rPr>
        <w:t xml:space="preserve"> </w:t>
      </w:r>
      <w:r w:rsidRPr="00BB2D64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2D64">
        <w:rPr>
          <w:rtl/>
        </w:rPr>
        <w:t>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2D64">
        <w:rPr>
          <w:rtl/>
        </w:rPr>
        <w:t>32</w:t>
      </w:r>
      <w:r>
        <w:rPr>
          <w:rtl/>
        </w:rPr>
        <w:t>.</w:t>
      </w:r>
    </w:p>
    <w:p w:rsidR="006D29FD" w:rsidRPr="00BB2D64" w:rsidRDefault="006D29FD" w:rsidP="0060531A">
      <w:pPr>
        <w:pStyle w:val="libFootnote0"/>
        <w:rPr>
          <w:rtl/>
        </w:rPr>
      </w:pPr>
      <w:r w:rsidRPr="00BB2D64">
        <w:rPr>
          <w:rtl/>
        </w:rPr>
        <w:t>(</w:t>
      </w:r>
      <w:r w:rsidR="0060531A">
        <w:rPr>
          <w:rFonts w:hint="cs"/>
          <w:rtl/>
        </w:rPr>
        <w:t>2</w:t>
      </w:r>
      <w:r w:rsidRPr="00BB2D64">
        <w:rPr>
          <w:rtl/>
        </w:rPr>
        <w:t>)</w:t>
      </w:r>
      <w:r w:rsidR="00E97314">
        <w:rPr>
          <w:rtl/>
        </w:rPr>
        <w:t xml:space="preserve"> </w:t>
      </w:r>
      <w:r w:rsidRPr="00BB2D64">
        <w:rPr>
          <w:rtl/>
        </w:rPr>
        <w:t>الفقيه</w:t>
      </w:r>
      <w:r w:rsidR="00E97314">
        <w:rPr>
          <w:rtl/>
        </w:rPr>
        <w:t xml:space="preserve"> </w:t>
      </w:r>
      <w:r w:rsidRPr="00BB2D64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2D64">
        <w:rPr>
          <w:rtl/>
        </w:rPr>
        <w:t>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2D64">
        <w:rPr>
          <w:rtl/>
        </w:rPr>
        <w:t>244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والحديث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 w:rsidR="0060531A">
        <w:rPr>
          <w:rtl/>
        </w:rPr>
        <w:t>ال</w:t>
      </w:r>
      <w:r w:rsidR="0060531A">
        <w:rPr>
          <w:rFonts w:hint="cs"/>
          <w:rtl/>
        </w:rPr>
        <w:t>أ</w:t>
      </w:r>
      <w:r>
        <w:rPr>
          <w:rtl/>
        </w:rPr>
        <w:t>غسال</w:t>
      </w:r>
      <w:r w:rsidR="00E97314">
        <w:rPr>
          <w:rtl/>
        </w:rPr>
        <w:t xml:space="preserve"> </w:t>
      </w:r>
      <w:r>
        <w:rPr>
          <w:rtl/>
        </w:rPr>
        <w:t>المسنونة.</w:t>
      </w:r>
    </w:p>
    <w:p w:rsidR="006D29FD" w:rsidRPr="00BB2D64" w:rsidRDefault="006D29FD" w:rsidP="0060531A">
      <w:pPr>
        <w:pStyle w:val="libFootnote0"/>
        <w:rPr>
          <w:rtl/>
        </w:rPr>
      </w:pPr>
      <w:r w:rsidRPr="00BB2D64">
        <w:rPr>
          <w:rtl/>
        </w:rPr>
        <w:t>(</w:t>
      </w:r>
      <w:r w:rsidR="0060531A">
        <w:rPr>
          <w:rFonts w:hint="cs"/>
          <w:rtl/>
        </w:rPr>
        <w:t>3</w:t>
      </w:r>
      <w:r w:rsidRPr="00BB2D64">
        <w:rPr>
          <w:rtl/>
        </w:rPr>
        <w:t>)</w:t>
      </w:r>
      <w:r w:rsidR="00E97314">
        <w:rPr>
          <w:rtl/>
        </w:rPr>
        <w:t xml:space="preserve"> </w:t>
      </w:r>
      <w:r w:rsidRPr="00BB2D64">
        <w:rPr>
          <w:rtl/>
        </w:rPr>
        <w:t>تقدم</w:t>
      </w:r>
      <w:r w:rsidR="00E97314">
        <w:rPr>
          <w:rtl/>
        </w:rPr>
        <w:t xml:space="preserve"> </w:t>
      </w:r>
      <w:r w:rsidRPr="00BB2D64">
        <w:rPr>
          <w:rtl/>
        </w:rPr>
        <w:t>الوجه</w:t>
      </w:r>
      <w:r w:rsidR="00E97314">
        <w:rPr>
          <w:rtl/>
        </w:rPr>
        <w:t xml:space="preserve"> </w:t>
      </w:r>
      <w:r w:rsidRPr="00BB2D64">
        <w:rPr>
          <w:rtl/>
        </w:rPr>
        <w:t>في</w:t>
      </w:r>
      <w:r w:rsidR="00E97314">
        <w:rPr>
          <w:rtl/>
        </w:rPr>
        <w:t xml:space="preserve"> </w:t>
      </w:r>
      <w:r w:rsidRPr="00BB2D64">
        <w:rPr>
          <w:rtl/>
        </w:rPr>
        <w:t>ذيل</w:t>
      </w:r>
      <w:r w:rsidR="00E97314">
        <w:rPr>
          <w:rtl/>
        </w:rPr>
        <w:t xml:space="preserve"> </w:t>
      </w:r>
      <w:r w:rsidRPr="00BB2D64">
        <w:rPr>
          <w:rtl/>
        </w:rPr>
        <w:t>الحديث</w:t>
      </w:r>
      <w:r w:rsidR="00E97314">
        <w:rPr>
          <w:rtl/>
        </w:rPr>
        <w:t xml:space="preserve"> </w:t>
      </w:r>
      <w:r w:rsidRPr="00BB2D64">
        <w:rPr>
          <w:rtl/>
        </w:rPr>
        <w:t>7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الباب</w:t>
      </w:r>
      <w:r w:rsidR="00E97314">
        <w:rPr>
          <w:rtl/>
        </w:rPr>
        <w:t xml:space="preserve"> </w:t>
      </w:r>
      <w:r w:rsidRPr="00BB2D64">
        <w:rPr>
          <w:rtl/>
        </w:rPr>
        <w:t>6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أبواب</w:t>
      </w:r>
      <w:r w:rsidR="00E97314">
        <w:rPr>
          <w:rtl/>
        </w:rPr>
        <w:t xml:space="preserve"> </w:t>
      </w:r>
      <w:r w:rsidRPr="00BB2D64">
        <w:rPr>
          <w:rtl/>
        </w:rPr>
        <w:t>الأغسال</w:t>
      </w:r>
      <w:r w:rsidR="00E97314">
        <w:rPr>
          <w:rtl/>
        </w:rPr>
        <w:t xml:space="preserve"> </w:t>
      </w:r>
      <w:r w:rsidRPr="00BB2D64">
        <w:rPr>
          <w:rtl/>
        </w:rPr>
        <w:t>المسنونة</w:t>
      </w:r>
      <w:r>
        <w:rPr>
          <w:rtl/>
        </w:rPr>
        <w:t>.</w:t>
      </w:r>
    </w:p>
    <w:p w:rsidR="006D29FD" w:rsidRPr="00BB2D64" w:rsidRDefault="006D29FD" w:rsidP="0060531A">
      <w:pPr>
        <w:pStyle w:val="libFootnote0"/>
        <w:rPr>
          <w:rtl/>
        </w:rPr>
      </w:pPr>
      <w:r w:rsidRPr="00BB2D64">
        <w:rPr>
          <w:rtl/>
        </w:rPr>
        <w:t>(</w:t>
      </w:r>
      <w:r w:rsidR="0060531A">
        <w:rPr>
          <w:rFonts w:hint="cs"/>
          <w:rtl/>
        </w:rPr>
        <w:t>4</w:t>
      </w:r>
      <w:r w:rsidRPr="00BB2D64">
        <w:rPr>
          <w:rtl/>
        </w:rPr>
        <w:t>)</w:t>
      </w:r>
      <w:r w:rsidR="00E97314">
        <w:rPr>
          <w:rtl/>
        </w:rPr>
        <w:t xml:space="preserve"> </w:t>
      </w:r>
      <w:r w:rsidRPr="00BB2D64">
        <w:rPr>
          <w:rtl/>
        </w:rPr>
        <w:t>تقدم</w:t>
      </w:r>
      <w:r w:rsidR="00E97314">
        <w:rPr>
          <w:rtl/>
        </w:rPr>
        <w:t xml:space="preserve"> </w:t>
      </w:r>
      <w:r w:rsidRPr="00BB2D64">
        <w:rPr>
          <w:rtl/>
        </w:rPr>
        <w:t>في</w:t>
      </w:r>
      <w:r w:rsidR="00E97314">
        <w:rPr>
          <w:rtl/>
        </w:rPr>
        <w:t xml:space="preserve"> </w:t>
      </w:r>
      <w:r w:rsidRPr="00BB2D64">
        <w:rPr>
          <w:rtl/>
        </w:rPr>
        <w:t>الباب</w:t>
      </w:r>
      <w:r w:rsidR="00E97314">
        <w:rPr>
          <w:rtl/>
        </w:rPr>
        <w:t xml:space="preserve"> </w:t>
      </w:r>
      <w:r w:rsidRPr="00BB2D64">
        <w:rPr>
          <w:rtl/>
        </w:rPr>
        <w:t>6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أبواب</w:t>
      </w:r>
      <w:r w:rsidR="00E97314">
        <w:rPr>
          <w:rtl/>
        </w:rPr>
        <w:t xml:space="preserve"> </w:t>
      </w:r>
      <w:r w:rsidRPr="00BB2D64">
        <w:rPr>
          <w:rtl/>
        </w:rPr>
        <w:t>الأغسال</w:t>
      </w:r>
      <w:r w:rsidR="00E97314">
        <w:rPr>
          <w:rtl/>
        </w:rPr>
        <w:t xml:space="preserve"> </w:t>
      </w:r>
      <w:r w:rsidRPr="00BB2D64">
        <w:rPr>
          <w:rtl/>
        </w:rPr>
        <w:t>المسنونة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60531A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60531A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100.</w:t>
      </w:r>
    </w:p>
    <w:p w:rsidR="006D29FD" w:rsidRPr="00BB2D64" w:rsidRDefault="006D29FD" w:rsidP="0060531A">
      <w:pPr>
        <w:pStyle w:val="libFootnote0"/>
        <w:rPr>
          <w:rtl/>
        </w:rPr>
      </w:pPr>
      <w:r w:rsidRPr="00BB2D64">
        <w:rPr>
          <w:rtl/>
        </w:rPr>
        <w:t>(</w:t>
      </w:r>
      <w:r w:rsidR="0060531A">
        <w:rPr>
          <w:rFonts w:hint="cs"/>
          <w:rtl/>
        </w:rPr>
        <w:t>5</w:t>
      </w:r>
      <w:r w:rsidRPr="00BB2D64">
        <w:rPr>
          <w:rtl/>
        </w:rPr>
        <w:t>)</w:t>
      </w:r>
      <w:r w:rsidR="00E97314">
        <w:rPr>
          <w:rtl/>
        </w:rPr>
        <w:t xml:space="preserve"> </w:t>
      </w:r>
      <w:r w:rsidRPr="00BB2D64">
        <w:rPr>
          <w:rtl/>
        </w:rPr>
        <w:t>مسائل</w:t>
      </w:r>
      <w:r w:rsidR="00E97314">
        <w:rPr>
          <w:rtl/>
        </w:rPr>
        <w:t xml:space="preserve"> </w:t>
      </w:r>
      <w:r w:rsidRPr="00BB2D64">
        <w:rPr>
          <w:rtl/>
        </w:rPr>
        <w:t>علي</w:t>
      </w:r>
      <w:r w:rsidR="00E97314">
        <w:rPr>
          <w:rtl/>
        </w:rPr>
        <w:t xml:space="preserve"> </w:t>
      </w:r>
      <w:r w:rsidRPr="00BB2D64">
        <w:rPr>
          <w:rtl/>
        </w:rPr>
        <w:t>بن</w:t>
      </w:r>
      <w:r w:rsidR="00E97314">
        <w:rPr>
          <w:rtl/>
        </w:rPr>
        <w:t xml:space="preserve"> </w:t>
      </w:r>
      <w:r w:rsidRPr="00BB2D64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2D64">
        <w:rPr>
          <w:rtl/>
        </w:rPr>
        <w:t>160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2D64">
        <w:rPr>
          <w:rtl/>
        </w:rPr>
        <w:t>240</w:t>
      </w:r>
      <w:r>
        <w:rPr>
          <w:rtl/>
        </w:rPr>
        <w:t>.</w:t>
      </w:r>
    </w:p>
    <w:p w:rsidR="006D29FD" w:rsidRPr="00BB2D64" w:rsidRDefault="006D29FD" w:rsidP="0060531A">
      <w:pPr>
        <w:pStyle w:val="libFootnote0"/>
        <w:rPr>
          <w:rtl/>
        </w:rPr>
      </w:pPr>
      <w:r w:rsidRPr="00BB2D64">
        <w:rPr>
          <w:rtl/>
        </w:rPr>
        <w:t>(</w:t>
      </w:r>
      <w:r w:rsidR="0060531A">
        <w:rPr>
          <w:rFonts w:hint="cs"/>
          <w:rtl/>
        </w:rPr>
        <w:t>6</w:t>
      </w:r>
      <w:r w:rsidRPr="00BB2D64">
        <w:rPr>
          <w:rtl/>
        </w:rPr>
        <w:t>)</w:t>
      </w:r>
      <w:r w:rsidR="00E97314">
        <w:rPr>
          <w:rtl/>
        </w:rPr>
        <w:t xml:space="preserve"> </w:t>
      </w:r>
      <w:r w:rsidRPr="00BB2D64">
        <w:rPr>
          <w:rtl/>
        </w:rPr>
        <w:t>تقدم</w:t>
      </w:r>
      <w:r w:rsidR="00E97314">
        <w:rPr>
          <w:rtl/>
        </w:rPr>
        <w:t xml:space="preserve"> </w:t>
      </w:r>
      <w:r w:rsidRPr="00BB2D64">
        <w:rPr>
          <w:rtl/>
        </w:rPr>
        <w:t>في</w:t>
      </w:r>
      <w:r w:rsidR="00E97314">
        <w:rPr>
          <w:rtl/>
        </w:rPr>
        <w:t xml:space="preserve"> </w:t>
      </w:r>
      <w:r w:rsidRPr="00BB2D64">
        <w:rPr>
          <w:rtl/>
        </w:rPr>
        <w:t>الأبواب</w:t>
      </w:r>
      <w:r w:rsidR="00E97314">
        <w:rPr>
          <w:rtl/>
        </w:rPr>
        <w:t xml:space="preserve"> </w:t>
      </w:r>
      <w:r w:rsidRPr="00BB2D64">
        <w:rPr>
          <w:rtl/>
        </w:rPr>
        <w:t>32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BB2D64">
        <w:rPr>
          <w:rtl/>
        </w:rPr>
        <w:t>33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2D64">
        <w:rPr>
          <w:rtl/>
        </w:rPr>
        <w:t>وفي</w:t>
      </w:r>
      <w:r w:rsidR="00E97314">
        <w:rPr>
          <w:rtl/>
        </w:rPr>
        <w:t xml:space="preserve"> </w:t>
      </w:r>
      <w:r w:rsidRPr="00BB2D64">
        <w:rPr>
          <w:rtl/>
        </w:rPr>
        <w:t>الأحاديث</w:t>
      </w:r>
      <w:r w:rsidR="00E97314">
        <w:rPr>
          <w:rtl/>
        </w:rPr>
        <w:t xml:space="preserve"> </w:t>
      </w:r>
      <w:r w:rsidRPr="00BB2D64">
        <w:rPr>
          <w:rtl/>
        </w:rPr>
        <w:t>4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6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7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الباب</w:t>
      </w:r>
      <w:r w:rsidR="00E97314">
        <w:rPr>
          <w:rtl/>
        </w:rPr>
        <w:t xml:space="preserve"> </w:t>
      </w:r>
      <w:r w:rsidRPr="00BB2D64">
        <w:rPr>
          <w:rtl/>
        </w:rPr>
        <w:t>34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2D64">
        <w:rPr>
          <w:rtl/>
        </w:rPr>
        <w:t>وفي</w:t>
      </w:r>
      <w:r w:rsidR="00E97314">
        <w:rPr>
          <w:rtl/>
        </w:rPr>
        <w:t xml:space="preserve"> </w:t>
      </w:r>
      <w:r w:rsidRPr="00BB2D64">
        <w:rPr>
          <w:rtl/>
        </w:rPr>
        <w:t>الأبواب</w:t>
      </w:r>
      <w:r w:rsidR="00E97314">
        <w:rPr>
          <w:rtl/>
        </w:rPr>
        <w:t xml:space="preserve"> </w:t>
      </w:r>
      <w:r w:rsidRPr="00BB2D64">
        <w:rPr>
          <w:rtl/>
        </w:rPr>
        <w:t>35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37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38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2D64">
        <w:rPr>
          <w:rtl/>
        </w:rPr>
        <w:t>وفي</w:t>
      </w:r>
      <w:r w:rsidR="00E97314">
        <w:rPr>
          <w:rtl/>
        </w:rPr>
        <w:t xml:space="preserve"> </w:t>
      </w:r>
      <w:r w:rsidRPr="00BB2D64">
        <w:rPr>
          <w:rtl/>
        </w:rPr>
        <w:t>الأحاديث</w:t>
      </w:r>
      <w:r w:rsidR="00E97314">
        <w:rPr>
          <w:rtl/>
        </w:rPr>
        <w:t xml:space="preserve"> </w:t>
      </w:r>
      <w:r w:rsidRPr="00BB2D64">
        <w:rPr>
          <w:rtl/>
        </w:rPr>
        <w:t>8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12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15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16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الباب</w:t>
      </w:r>
      <w:r w:rsidR="00E97314">
        <w:rPr>
          <w:rtl/>
        </w:rPr>
        <w:t xml:space="preserve"> </w:t>
      </w:r>
      <w:r w:rsidRPr="00BB2D64">
        <w:rPr>
          <w:rtl/>
        </w:rPr>
        <w:t>39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2D64">
        <w:rPr>
          <w:rtl/>
        </w:rPr>
        <w:t>وفي</w:t>
      </w:r>
      <w:r w:rsidR="00E97314">
        <w:rPr>
          <w:rtl/>
        </w:rPr>
        <w:t xml:space="preserve"> </w:t>
      </w:r>
      <w:r w:rsidRPr="00BB2D64">
        <w:rPr>
          <w:rtl/>
        </w:rPr>
        <w:t>الحديث</w:t>
      </w:r>
      <w:r w:rsidR="00E97314">
        <w:rPr>
          <w:rtl/>
        </w:rPr>
        <w:t xml:space="preserve"> </w:t>
      </w:r>
      <w:r w:rsidRPr="00BB2D64">
        <w:rPr>
          <w:rtl/>
        </w:rPr>
        <w:t>18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الباب</w:t>
      </w:r>
      <w:r w:rsidR="00E97314">
        <w:rPr>
          <w:rtl/>
        </w:rPr>
        <w:t xml:space="preserve"> </w:t>
      </w:r>
      <w:r w:rsidRPr="00BB2D64">
        <w:rPr>
          <w:rtl/>
        </w:rPr>
        <w:t>40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هذه</w:t>
      </w:r>
      <w:r w:rsidR="00E97314">
        <w:rPr>
          <w:rtl/>
        </w:rPr>
        <w:t xml:space="preserve"> </w:t>
      </w:r>
      <w:r w:rsidRPr="00BB2D64">
        <w:rPr>
          <w:rtl/>
        </w:rPr>
        <w:t>الأبواب</w:t>
      </w:r>
      <w:r>
        <w:rPr>
          <w:rtl/>
        </w:rPr>
        <w:t>.</w:t>
      </w:r>
    </w:p>
    <w:p w:rsidR="006D29FD" w:rsidRPr="00BB2D64" w:rsidRDefault="006D29FD" w:rsidP="0060531A">
      <w:pPr>
        <w:pStyle w:val="libFootnote0"/>
        <w:rPr>
          <w:rtl/>
        </w:rPr>
      </w:pPr>
      <w:r w:rsidRPr="00BB2D64">
        <w:rPr>
          <w:rtl/>
        </w:rPr>
        <w:t>(</w:t>
      </w:r>
      <w:r w:rsidR="0060531A">
        <w:rPr>
          <w:rFonts w:hint="cs"/>
          <w:rtl/>
        </w:rPr>
        <w:t>7</w:t>
      </w:r>
      <w:r w:rsidRPr="00BB2D64">
        <w:rPr>
          <w:rtl/>
        </w:rPr>
        <w:t>)</w:t>
      </w:r>
      <w:r w:rsidR="00E97314">
        <w:rPr>
          <w:rtl/>
        </w:rPr>
        <w:t xml:space="preserve"> </w:t>
      </w:r>
      <w:r w:rsidRPr="00BB2D64">
        <w:rPr>
          <w:rtl/>
        </w:rPr>
        <w:t>يأتي</w:t>
      </w:r>
      <w:r w:rsidR="00E97314">
        <w:rPr>
          <w:rtl/>
        </w:rPr>
        <w:t xml:space="preserve"> </w:t>
      </w:r>
      <w:r w:rsidRPr="00BB2D64">
        <w:rPr>
          <w:rtl/>
        </w:rPr>
        <w:t>في</w:t>
      </w:r>
      <w:r w:rsidR="00E97314">
        <w:rPr>
          <w:rtl/>
        </w:rPr>
        <w:t xml:space="preserve"> </w:t>
      </w:r>
      <w:r w:rsidRPr="00BB2D64">
        <w:rPr>
          <w:rtl/>
        </w:rPr>
        <w:t>الحديثين</w:t>
      </w:r>
      <w:r w:rsidR="00E97314">
        <w:rPr>
          <w:rtl/>
        </w:rPr>
        <w:t xml:space="preserve"> </w:t>
      </w:r>
      <w:r w:rsidRPr="00BB2D64">
        <w:rPr>
          <w:rtl/>
        </w:rPr>
        <w:t>1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3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الباب</w:t>
      </w:r>
      <w:r w:rsidR="00E97314">
        <w:rPr>
          <w:rtl/>
        </w:rPr>
        <w:t xml:space="preserve"> </w:t>
      </w:r>
      <w:r w:rsidRPr="00BB2D64">
        <w:rPr>
          <w:rtl/>
        </w:rPr>
        <w:t>14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أبواب</w:t>
      </w:r>
      <w:r w:rsidR="00E97314">
        <w:rPr>
          <w:rtl/>
        </w:rPr>
        <w:t xml:space="preserve"> </w:t>
      </w:r>
      <w:r w:rsidRPr="00BB2D64">
        <w:rPr>
          <w:rtl/>
        </w:rPr>
        <w:t>صلاة</w:t>
      </w:r>
      <w:r w:rsidR="00E97314">
        <w:rPr>
          <w:rtl/>
        </w:rPr>
        <w:t xml:space="preserve"> </w:t>
      </w:r>
      <w:r w:rsidRPr="00BB2D64">
        <w:rPr>
          <w:rtl/>
        </w:rPr>
        <w:t>العيد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2D64">
        <w:rPr>
          <w:rtl/>
        </w:rPr>
        <w:t>ويأتي</w:t>
      </w:r>
      <w:r w:rsidR="00E97314">
        <w:rPr>
          <w:rtl/>
        </w:rPr>
        <w:t xml:space="preserve"> </w:t>
      </w:r>
      <w:r w:rsidRPr="00BB2D6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BB2D64">
        <w:rPr>
          <w:rtl/>
        </w:rPr>
        <w:t>على</w:t>
      </w:r>
      <w:r w:rsidR="00E97314">
        <w:rPr>
          <w:rtl/>
        </w:rPr>
        <w:t xml:space="preserve"> </w:t>
      </w:r>
      <w:r w:rsidRPr="00BB2D64">
        <w:rPr>
          <w:rtl/>
        </w:rPr>
        <w:t>الحكم</w:t>
      </w:r>
      <w:r w:rsidR="00E97314">
        <w:rPr>
          <w:rtl/>
        </w:rPr>
        <w:t xml:space="preserve"> </w:t>
      </w:r>
      <w:r w:rsidRPr="00BB2D64">
        <w:rPr>
          <w:rtl/>
        </w:rPr>
        <w:t>الأخير</w:t>
      </w:r>
      <w:r w:rsidR="00E97314">
        <w:rPr>
          <w:rtl/>
        </w:rPr>
        <w:t xml:space="preserve"> </w:t>
      </w:r>
      <w:r w:rsidRPr="00BB2D64">
        <w:rPr>
          <w:rtl/>
        </w:rPr>
        <w:t>«</w:t>
      </w:r>
      <w:r w:rsidR="00E97314">
        <w:rPr>
          <w:rtl/>
        </w:rPr>
        <w:t xml:space="preserve"> </w:t>
      </w:r>
      <w:r w:rsidRPr="00BB2D64">
        <w:rPr>
          <w:rtl/>
        </w:rPr>
        <w:t>وكثرة</w:t>
      </w:r>
      <w:r w:rsidR="00E97314">
        <w:rPr>
          <w:rtl/>
        </w:rPr>
        <w:t xml:space="preserve"> </w:t>
      </w:r>
      <w:r w:rsidRPr="00BB2D64">
        <w:rPr>
          <w:rtl/>
        </w:rPr>
        <w:t>فعل</w:t>
      </w:r>
      <w:r w:rsidR="00E97314">
        <w:rPr>
          <w:rtl/>
        </w:rPr>
        <w:t xml:space="preserve"> </w:t>
      </w:r>
      <w:r w:rsidRPr="00BB2D64">
        <w:rPr>
          <w:rtl/>
        </w:rPr>
        <w:t>الخير</w:t>
      </w:r>
      <w:r w:rsidR="00E97314">
        <w:rPr>
          <w:rtl/>
        </w:rPr>
        <w:t xml:space="preserve"> </w:t>
      </w:r>
      <w:r w:rsidRPr="00BB2D64">
        <w:rPr>
          <w:rtl/>
        </w:rPr>
        <w:t>»</w:t>
      </w:r>
      <w:r w:rsidR="00E97314">
        <w:rPr>
          <w:rtl/>
        </w:rPr>
        <w:t xml:space="preserve"> </w:t>
      </w:r>
      <w:r w:rsidRPr="00BB2D64">
        <w:rPr>
          <w:rtl/>
        </w:rPr>
        <w:t>في</w:t>
      </w:r>
      <w:r w:rsidR="00E97314">
        <w:rPr>
          <w:rtl/>
        </w:rPr>
        <w:t xml:space="preserve"> </w:t>
      </w:r>
      <w:r w:rsidRPr="00BB2D64">
        <w:rPr>
          <w:rtl/>
        </w:rPr>
        <w:t>الأبواب</w:t>
      </w:r>
      <w:r w:rsidR="00E97314">
        <w:rPr>
          <w:rtl/>
        </w:rPr>
        <w:t xml:space="preserve"> </w:t>
      </w:r>
      <w:r w:rsidRPr="00BB2D64">
        <w:rPr>
          <w:rtl/>
        </w:rPr>
        <w:t>50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55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56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57</w:t>
      </w:r>
      <w:r w:rsidR="00E97314">
        <w:rPr>
          <w:rtl/>
        </w:rPr>
        <w:t xml:space="preserve"> </w:t>
      </w:r>
      <w:r w:rsidRPr="00BB2D64">
        <w:rPr>
          <w:rtl/>
        </w:rPr>
        <w:t>و</w:t>
      </w:r>
      <w:r w:rsidR="00E97314">
        <w:rPr>
          <w:rtl/>
        </w:rPr>
        <w:t xml:space="preserve"> </w:t>
      </w:r>
      <w:r w:rsidRPr="00BB2D64">
        <w:rPr>
          <w:rtl/>
        </w:rPr>
        <w:t>59</w:t>
      </w:r>
      <w:r w:rsidR="00E97314">
        <w:rPr>
          <w:rtl/>
        </w:rPr>
        <w:t xml:space="preserve"> </w:t>
      </w:r>
      <w:r w:rsidRPr="00BB2D64">
        <w:rPr>
          <w:rtl/>
        </w:rPr>
        <w:t>من</w:t>
      </w:r>
      <w:r w:rsidR="00E97314">
        <w:rPr>
          <w:rtl/>
        </w:rPr>
        <w:t xml:space="preserve"> </w:t>
      </w:r>
      <w:r w:rsidRPr="00BB2D64">
        <w:rPr>
          <w:rtl/>
        </w:rPr>
        <w:t>هذه</w:t>
      </w:r>
      <w:r w:rsidR="00E97314">
        <w:rPr>
          <w:rtl/>
        </w:rPr>
        <w:t xml:space="preserve"> </w:t>
      </w:r>
      <w:r w:rsidRPr="00BB2D64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428" w:name="_Toc277915070"/>
      <w:bookmarkStart w:id="1429" w:name="_Toc301866618"/>
      <w:bookmarkStart w:id="1430" w:name="_Toc374986402"/>
      <w:bookmarkStart w:id="1431" w:name="_Toc374986705"/>
      <w:bookmarkStart w:id="1432" w:name="_Toc260845722"/>
      <w:r>
        <w:rPr>
          <w:rtl/>
        </w:rPr>
        <w:lastRenderedPageBreak/>
        <w:t>48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60531A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0531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ويقال</w:t>
      </w:r>
      <w:r w:rsidR="00E97314">
        <w:rPr>
          <w:rtl/>
        </w:rPr>
        <w:t xml:space="preserve"> </w:t>
      </w:r>
      <w:r>
        <w:rPr>
          <w:rtl/>
        </w:rPr>
        <w:t>عقيب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والعصر</w:t>
      </w:r>
      <w:bookmarkEnd w:id="1428"/>
      <w:bookmarkEnd w:id="1429"/>
      <w:bookmarkEnd w:id="1430"/>
      <w:bookmarkEnd w:id="1431"/>
      <w:bookmarkEnd w:id="1432"/>
    </w:p>
    <w:p w:rsidR="006D29FD" w:rsidRDefault="006D29FD" w:rsidP="00B8220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ينصرف</w:t>
      </w:r>
      <w:r w:rsidR="00E97314">
        <w:rPr>
          <w:rtl/>
        </w:rPr>
        <w:t xml:space="preserve"> </w:t>
      </w:r>
      <w:r>
        <w:rPr>
          <w:rtl/>
        </w:rPr>
        <w:t>جالساً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يركع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سبعاً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الْفَلَقِ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سبعاً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النَّاسِ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سبعاً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وآية</w:t>
      </w:r>
      <w:r w:rsidR="00E97314">
        <w:rPr>
          <w:rtl/>
        </w:rPr>
        <w:t xml:space="preserve"> </w:t>
      </w:r>
      <w:r>
        <w:rPr>
          <w:rtl/>
        </w:rPr>
        <w:t>الكرسي</w:t>
      </w:r>
      <w:r w:rsidR="00E97314">
        <w:rPr>
          <w:rtl/>
        </w:rPr>
        <w:t xml:space="preserve"> </w:t>
      </w:r>
      <w:r>
        <w:rPr>
          <w:rtl/>
        </w:rPr>
        <w:t>وآية</w:t>
      </w:r>
      <w:r w:rsidR="00E97314">
        <w:rPr>
          <w:rtl/>
        </w:rPr>
        <w:t xml:space="preserve"> </w:t>
      </w:r>
      <w:r>
        <w:rPr>
          <w:rtl/>
        </w:rPr>
        <w:t>السخرة</w:t>
      </w:r>
      <w:r w:rsidR="00E97314">
        <w:rPr>
          <w:rtl/>
        </w:rPr>
        <w:t xml:space="preserve"> </w:t>
      </w:r>
      <w:r>
        <w:rPr>
          <w:rtl/>
        </w:rPr>
        <w:t>وآخر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لَقَدْ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جَاءَكُمْ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رَ‌سُولٌ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مِّنْ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أَنفُسِكُمْ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آخرها</w:t>
      </w:r>
      <w:r w:rsidR="00E97314">
        <w:rPr>
          <w:rtl/>
        </w:rPr>
        <w:t xml:space="preserve"> </w:t>
      </w:r>
      <w:r w:rsidR="005C4111">
        <w:rPr>
          <w:rtl/>
        </w:rPr>
        <w:t>-،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60531A">
        <w:rPr>
          <w:rFonts w:hint="cs"/>
          <w:rtl/>
        </w:rPr>
        <w:t>ّ</w:t>
      </w:r>
      <w:r>
        <w:rPr>
          <w:rtl/>
        </w:rPr>
        <w:t>ارة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60531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اليقطيني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زكري</w:t>
      </w:r>
      <w:r w:rsidR="0060531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ناجية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النعمان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60531A">
        <w:rPr>
          <w:rFonts w:hint="cs"/>
          <w:rtl/>
        </w:rPr>
        <w:t>ّ</w:t>
      </w:r>
      <w:r>
        <w:rPr>
          <w:rtl/>
        </w:rPr>
        <w:t>ابة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ناجية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60531A">
        <w:rPr>
          <w:rFonts w:hint="cs"/>
          <w:rtl/>
        </w:rPr>
        <w:t>(</w:t>
      </w:r>
      <w:r w:rsidR="0060531A">
        <w:rPr>
          <w:rtl/>
        </w:rPr>
        <w:t xml:space="preserve"> </w:t>
      </w:r>
      <w:r w:rsidR="0060531A" w:rsidRPr="005C4111">
        <w:rPr>
          <w:rStyle w:val="libAlaemChar"/>
          <w:rFonts w:hint="cs"/>
          <w:rtl/>
        </w:rPr>
        <w:t>عليه‌السلام</w:t>
      </w:r>
      <w:r w:rsidR="0060531A">
        <w:rPr>
          <w:rtl/>
        </w:rPr>
        <w:t xml:space="preserve"> </w:t>
      </w:r>
      <w:r w:rsidR="0060531A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60531A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0531A">
        <w:rPr>
          <w:rtl/>
        </w:rPr>
        <w:t>الل</w:t>
      </w:r>
      <w:r w:rsidR="0060531A">
        <w:rPr>
          <w:rFonts w:hint="cs"/>
          <w:rtl/>
        </w:rPr>
        <w:t>ّ</w:t>
      </w:r>
      <w:r w:rsidR="0060531A">
        <w:rPr>
          <w:rtl/>
        </w:rPr>
        <w:t>هم</w:t>
      </w:r>
      <w:r w:rsidR="00797DB2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الأوصياء</w:t>
      </w:r>
      <w:r w:rsidR="00E97314">
        <w:rPr>
          <w:rtl/>
        </w:rPr>
        <w:t xml:space="preserve"> </w:t>
      </w:r>
      <w:r>
        <w:rPr>
          <w:rtl/>
        </w:rPr>
        <w:t>المرضي</w:t>
      </w:r>
      <w:r w:rsidR="005A7EFB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بأفضل</w:t>
      </w:r>
      <w:r w:rsidR="00E97314">
        <w:rPr>
          <w:rtl/>
        </w:rPr>
        <w:t xml:space="preserve"> </w:t>
      </w:r>
      <w:r>
        <w:rPr>
          <w:rtl/>
        </w:rPr>
        <w:t>صلواتك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وبارك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بأفضل</w:t>
      </w:r>
      <w:r w:rsidR="00E97314">
        <w:rPr>
          <w:rtl/>
        </w:rPr>
        <w:t xml:space="preserve"> </w:t>
      </w:r>
      <w:r>
        <w:rPr>
          <w:rtl/>
        </w:rPr>
        <w:t>بركاتك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وعليم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أرواحهم</w:t>
      </w:r>
      <w:r w:rsidR="00E97314">
        <w:rPr>
          <w:rtl/>
        </w:rPr>
        <w:t xml:space="preserve"> </w:t>
      </w:r>
      <w:r>
        <w:rPr>
          <w:rtl/>
        </w:rPr>
        <w:t>وأجسادهم</w:t>
      </w:r>
      <w:r w:rsidR="00E97314">
        <w:rPr>
          <w:rtl/>
        </w:rPr>
        <w:t xml:space="preserve"> </w:t>
      </w:r>
      <w:r>
        <w:rPr>
          <w:rtl/>
        </w:rPr>
        <w:t>ورحمة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وبركاته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</w:t>
      </w:r>
      <w:r w:rsidR="00580ACE">
        <w:rPr>
          <w:rFonts w:hint="cs"/>
          <w:rtl/>
        </w:rPr>
        <w:t>ُ</w:t>
      </w:r>
      <w:r>
        <w:rPr>
          <w:rtl/>
        </w:rPr>
        <w:t>بر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ومحى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580ACE">
        <w:rPr>
          <w:rFonts w:hint="cs"/>
          <w:rtl/>
        </w:rPr>
        <w:t>ّ</w:t>
      </w:r>
      <w:r>
        <w:rPr>
          <w:rtl/>
        </w:rPr>
        <w:t>ئة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وقضى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حاجة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مأة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درجة.</w:t>
      </w:r>
    </w:p>
    <w:p w:rsidR="006D29FD" w:rsidRDefault="006D29FD" w:rsidP="00580AC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ناتانه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80AC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580AC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48</w:t>
      </w:r>
    </w:p>
    <w:p w:rsidR="006D29FD" w:rsidRDefault="006D29FD" w:rsidP="00580AC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65</w:t>
      </w:r>
      <w:r w:rsidR="00E97314">
        <w:rPr>
          <w:rtl/>
        </w:rPr>
        <w:t xml:space="preserve"> </w:t>
      </w:r>
      <w:r>
        <w:rPr>
          <w:rtl/>
        </w:rPr>
        <w:t>وثواب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BB2D64" w:rsidRDefault="006D29FD" w:rsidP="008D5E21">
      <w:pPr>
        <w:pStyle w:val="libFootnote0"/>
        <w:rPr>
          <w:rtl/>
        </w:rPr>
      </w:pPr>
      <w:r w:rsidRPr="00BB2D64">
        <w:rPr>
          <w:rtl/>
        </w:rPr>
        <w:t>(1)</w:t>
      </w:r>
      <w:r w:rsidR="00E97314">
        <w:rPr>
          <w:rtl/>
        </w:rPr>
        <w:t xml:space="preserve"> </w:t>
      </w:r>
      <w:r w:rsidRPr="00BB2D64">
        <w:rPr>
          <w:rtl/>
        </w:rPr>
        <w:t>أي</w:t>
      </w:r>
      <w:r w:rsidR="00E97314">
        <w:rPr>
          <w:rtl/>
        </w:rPr>
        <w:t xml:space="preserve"> </w:t>
      </w:r>
      <w:r w:rsidRPr="00BB2D64">
        <w:rPr>
          <w:rtl/>
        </w:rPr>
        <w:t>يصلي</w:t>
      </w:r>
      <w:r w:rsidR="00E97314">
        <w:rPr>
          <w:rtl/>
        </w:rPr>
        <w:t xml:space="preserve"> </w:t>
      </w:r>
      <w:r w:rsidRPr="00BB2D64">
        <w:rPr>
          <w:rtl/>
        </w:rPr>
        <w:t>صلاة</w:t>
      </w:r>
      <w:r w:rsidR="00E97314">
        <w:rPr>
          <w:rtl/>
        </w:rPr>
        <w:t xml:space="preserve"> </w:t>
      </w:r>
      <w:r w:rsidRPr="00BB2D64">
        <w:rPr>
          <w:rtl/>
        </w:rPr>
        <w:t>أخرى</w:t>
      </w:r>
      <w:r w:rsidR="00E97314">
        <w:rPr>
          <w:rtl/>
        </w:rPr>
        <w:t xml:space="preserve"> </w:t>
      </w:r>
      <w:r w:rsidRPr="00BB2D64">
        <w:rPr>
          <w:rtl/>
        </w:rPr>
        <w:t>هامش</w:t>
      </w:r>
      <w:r w:rsidR="00E97314">
        <w:rPr>
          <w:rtl/>
        </w:rPr>
        <w:t xml:space="preserve"> </w:t>
      </w:r>
      <w:r w:rsidRPr="00BB2D64">
        <w:rPr>
          <w:rtl/>
        </w:rPr>
        <w:t>المخطوط</w:t>
      </w:r>
      <w:r>
        <w:rPr>
          <w:rtl/>
        </w:rPr>
        <w:t>.</w:t>
      </w:r>
    </w:p>
    <w:p w:rsidR="006D29FD" w:rsidRPr="00BB2D64" w:rsidRDefault="006D29FD" w:rsidP="008D5E21">
      <w:pPr>
        <w:pStyle w:val="libFootnote0"/>
        <w:rPr>
          <w:rtl/>
        </w:rPr>
      </w:pPr>
      <w:r w:rsidRPr="00BB2D64">
        <w:rPr>
          <w:rtl/>
        </w:rPr>
        <w:t>(2)</w:t>
      </w:r>
      <w:r w:rsidR="00E97314">
        <w:rPr>
          <w:rtl/>
        </w:rPr>
        <w:t xml:space="preserve"> </w:t>
      </w:r>
      <w:r w:rsidRPr="00BB2D64">
        <w:rPr>
          <w:rtl/>
        </w:rPr>
        <w:t>في</w:t>
      </w:r>
      <w:r w:rsidR="00E97314">
        <w:rPr>
          <w:rtl/>
        </w:rPr>
        <w:t xml:space="preserve"> </w:t>
      </w:r>
      <w:r w:rsidRPr="00BB2D64">
        <w:rPr>
          <w:rtl/>
        </w:rPr>
        <w:t>الثواب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2D64">
        <w:rPr>
          <w:rtl/>
        </w:rPr>
        <w:t>سورة</w:t>
      </w:r>
      <w:r w:rsidR="00E97314">
        <w:rPr>
          <w:rtl/>
        </w:rPr>
        <w:t xml:space="preserve"> </w:t>
      </w:r>
      <w:r w:rsidRPr="00BB2D64">
        <w:rPr>
          <w:rtl/>
        </w:rPr>
        <w:t>براءة</w:t>
      </w:r>
      <w:r w:rsidR="00E97314">
        <w:rPr>
          <w:rtl/>
        </w:rPr>
        <w:t xml:space="preserve"> </w:t>
      </w:r>
      <w:r w:rsidRPr="00BB2D64">
        <w:rPr>
          <w:rtl/>
        </w:rPr>
        <w:t>هامش</w:t>
      </w:r>
      <w:r w:rsidR="00E97314">
        <w:rPr>
          <w:rtl/>
        </w:rPr>
        <w:t xml:space="preserve"> </w:t>
      </w:r>
      <w:r w:rsidRPr="00BB2D64">
        <w:rPr>
          <w:rtl/>
        </w:rPr>
        <w:t>المخطوط</w:t>
      </w:r>
      <w:r>
        <w:rPr>
          <w:rtl/>
        </w:rPr>
        <w:t>.</w:t>
      </w:r>
    </w:p>
    <w:p w:rsidR="006D29FD" w:rsidRPr="00BB2D64" w:rsidRDefault="006D29FD" w:rsidP="008D5E21">
      <w:pPr>
        <w:pStyle w:val="libFootnote0"/>
        <w:rPr>
          <w:rtl/>
        </w:rPr>
      </w:pPr>
      <w:r w:rsidRPr="00BB2D64">
        <w:rPr>
          <w:rtl/>
        </w:rPr>
        <w:t>(3)</w:t>
      </w:r>
      <w:r w:rsidR="00E97314">
        <w:rPr>
          <w:rtl/>
        </w:rPr>
        <w:t xml:space="preserve"> </w:t>
      </w:r>
      <w:r w:rsidRPr="00BB2D64">
        <w:rPr>
          <w:rtl/>
        </w:rPr>
        <w:t>التوبة</w:t>
      </w:r>
      <w:r w:rsidR="00E97314">
        <w:rPr>
          <w:rtl/>
        </w:rPr>
        <w:t xml:space="preserve"> </w:t>
      </w:r>
      <w:r w:rsidRPr="00BB2D64">
        <w:rPr>
          <w:rtl/>
        </w:rPr>
        <w:t>9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2D64">
        <w:rPr>
          <w:rtl/>
        </w:rPr>
        <w:t>128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68.</w:t>
      </w:r>
    </w:p>
    <w:p w:rsidR="006D29FD" w:rsidRPr="00BB2D64" w:rsidRDefault="006D29FD" w:rsidP="00580ACE">
      <w:pPr>
        <w:pStyle w:val="libFootnote0"/>
        <w:rPr>
          <w:rtl/>
        </w:rPr>
      </w:pPr>
      <w:r w:rsidRPr="00BB2D64">
        <w:rPr>
          <w:rtl/>
        </w:rPr>
        <w:t>(</w:t>
      </w:r>
      <w:r w:rsidR="00580ACE">
        <w:rPr>
          <w:rFonts w:hint="cs"/>
          <w:rtl/>
        </w:rPr>
        <w:t>4</w:t>
      </w:r>
      <w:r w:rsidRPr="00BB2D64">
        <w:rPr>
          <w:rtl/>
        </w:rPr>
        <w:t>)</w:t>
      </w:r>
      <w:r w:rsidR="00E97314">
        <w:rPr>
          <w:rtl/>
        </w:rPr>
        <w:t xml:space="preserve"> </w:t>
      </w:r>
      <w:r w:rsidRPr="00BB2D64">
        <w:rPr>
          <w:rtl/>
        </w:rPr>
        <w:t>أمالي</w:t>
      </w:r>
      <w:r w:rsidR="00E97314">
        <w:rPr>
          <w:rtl/>
        </w:rPr>
        <w:t xml:space="preserve"> </w:t>
      </w:r>
      <w:r w:rsidRPr="00BB2D64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2D64">
        <w:rPr>
          <w:rtl/>
        </w:rPr>
        <w:t>326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2D64">
        <w:rPr>
          <w:rtl/>
        </w:rPr>
        <w:t>16</w:t>
      </w:r>
      <w:r>
        <w:rPr>
          <w:rtl/>
        </w:rPr>
        <w:t>.</w:t>
      </w:r>
      <w:r w:rsidR="00580ACE">
        <w:rPr>
          <w:rFonts w:hint="cs"/>
          <w:rtl/>
        </w:rPr>
        <w:t xml:space="preserve"> </w:t>
      </w:r>
      <w:r w:rsidRPr="00BB2D64">
        <w:rPr>
          <w:rtl/>
        </w:rPr>
        <w:t>وفيه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2D64">
        <w:rPr>
          <w:rtl/>
        </w:rPr>
        <w:t>عبد</w:t>
      </w:r>
      <w:r w:rsidR="00E97314">
        <w:rPr>
          <w:rtl/>
        </w:rPr>
        <w:t xml:space="preserve"> </w:t>
      </w:r>
      <w:r w:rsidRPr="00BB2D64">
        <w:rPr>
          <w:rtl/>
        </w:rPr>
        <w:t>الرحمن</w:t>
      </w:r>
      <w:r w:rsidR="00E97314">
        <w:rPr>
          <w:rtl/>
        </w:rPr>
        <w:t xml:space="preserve"> </w:t>
      </w:r>
      <w:r w:rsidRPr="00BB2D64">
        <w:rPr>
          <w:rtl/>
        </w:rPr>
        <w:t>بن</w:t>
      </w:r>
      <w:r w:rsidR="00E97314">
        <w:rPr>
          <w:rtl/>
        </w:rPr>
        <w:t xml:space="preserve"> </w:t>
      </w:r>
      <w:r w:rsidRPr="00BB2D64">
        <w:rPr>
          <w:rtl/>
        </w:rPr>
        <w:t>سي</w:t>
      </w:r>
      <w:r w:rsidR="00580ACE">
        <w:rPr>
          <w:rFonts w:hint="cs"/>
          <w:rtl/>
        </w:rPr>
        <w:t>ّ</w:t>
      </w:r>
      <w:r w:rsidRPr="00BB2D64">
        <w:rPr>
          <w:rtl/>
        </w:rPr>
        <w:t>ابة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511F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6D511F">
        <w:rPr>
          <w:rFonts w:hint="cs"/>
          <w:rtl/>
        </w:rPr>
        <w:t xml:space="preserve"> </w:t>
      </w:r>
      <w:r w:rsidR="006D511F" w:rsidRPr="005C4111">
        <w:rPr>
          <w:rStyle w:val="libFootnotenumChar"/>
          <w:rtl/>
        </w:rPr>
        <w:t>(</w:t>
      </w:r>
      <w:r w:rsidR="006D511F">
        <w:rPr>
          <w:rStyle w:val="libFootnotenumChar"/>
          <w:rFonts w:hint="cs"/>
          <w:rtl/>
        </w:rPr>
        <w:t>1</w:t>
      </w:r>
      <w:r w:rsidR="006D511F"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511F" w:rsidRDefault="006D29FD" w:rsidP="006D511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6D511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6D511F">
        <w:rPr>
          <w:rFonts w:hint="cs"/>
          <w:rtl/>
        </w:rPr>
        <w:t>ّ</w:t>
      </w:r>
      <w:r>
        <w:rPr>
          <w:rtl/>
        </w:rPr>
        <w:t>ابة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ناجية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tl/>
        </w:rPr>
        <w:t xml:space="preserve"> </w:t>
      </w:r>
      <w:r w:rsidR="00580ACE">
        <w:rPr>
          <w:rFonts w:hint="cs"/>
          <w:rtl/>
        </w:rPr>
        <w:t>(</w:t>
      </w:r>
      <w:r w:rsidR="00580ACE">
        <w:rPr>
          <w:rtl/>
        </w:rPr>
        <w:t xml:space="preserve"> </w:t>
      </w:r>
      <w:r w:rsidR="00580ACE" w:rsidRPr="005C4111">
        <w:rPr>
          <w:rStyle w:val="libAlaemChar"/>
          <w:rFonts w:hint="cs"/>
          <w:rtl/>
        </w:rPr>
        <w:t>عليه</w:t>
      </w:r>
      <w:r w:rsidR="006D511F">
        <w:rPr>
          <w:rStyle w:val="libAlaemChar"/>
          <w:rFonts w:hint="cs"/>
          <w:rtl/>
        </w:rPr>
        <w:t>ما</w:t>
      </w:r>
      <w:r w:rsidR="00580ACE" w:rsidRPr="005C4111">
        <w:rPr>
          <w:rStyle w:val="libAlaemChar"/>
          <w:rFonts w:hint="cs"/>
          <w:rtl/>
        </w:rPr>
        <w:t>‌السل</w:t>
      </w:r>
      <w:r w:rsidR="006D511F">
        <w:rPr>
          <w:rStyle w:val="libAlaemChar"/>
          <w:rFonts w:hint="cs"/>
          <w:rtl/>
        </w:rPr>
        <w:t>ا</w:t>
      </w:r>
      <w:r w:rsidR="00580ACE" w:rsidRPr="005C4111">
        <w:rPr>
          <w:rStyle w:val="libAlaemChar"/>
          <w:rFonts w:hint="cs"/>
          <w:rtl/>
        </w:rPr>
        <w:t>م</w:t>
      </w:r>
      <w:r w:rsidR="00580ACE">
        <w:rPr>
          <w:rtl/>
        </w:rPr>
        <w:t xml:space="preserve"> </w:t>
      </w:r>
      <w:r w:rsidR="00580ACE">
        <w:rPr>
          <w:rFonts w:hint="cs"/>
          <w:rtl/>
        </w:rPr>
        <w:t xml:space="preserve">) </w:t>
      </w:r>
      <w:r w:rsidR="006D511F" w:rsidRPr="005C4111">
        <w:rPr>
          <w:rStyle w:val="libFootnotenumChar"/>
          <w:rtl/>
        </w:rPr>
        <w:t>(</w:t>
      </w:r>
      <w:r w:rsidR="006D511F">
        <w:rPr>
          <w:rStyle w:val="libFootnotenumChar"/>
          <w:rFonts w:hint="cs"/>
          <w:rtl/>
        </w:rPr>
        <w:t>2</w:t>
      </w:r>
      <w:r w:rsidR="006D511F" w:rsidRPr="005C4111">
        <w:rPr>
          <w:rStyle w:val="libFootnotenumChar"/>
          <w:rtl/>
        </w:rPr>
        <w:t>)</w:t>
      </w:r>
      <w:r w:rsidR="006D511F">
        <w:rPr>
          <w:rFonts w:hint="cs"/>
          <w:rtl/>
        </w:rPr>
        <w:t>.</w:t>
      </w:r>
    </w:p>
    <w:p w:rsidR="006D29FD" w:rsidRDefault="006D29FD" w:rsidP="006D511F">
      <w:pPr>
        <w:pStyle w:val="libNormal"/>
        <w:rPr>
          <w:rtl/>
        </w:rPr>
      </w:pP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>
        <w:rPr>
          <w:rtl/>
        </w:rPr>
        <w:t>.</w:t>
      </w:r>
    </w:p>
    <w:p w:rsidR="006D29FD" w:rsidRDefault="006D29FD" w:rsidP="006D511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D511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سهل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زياد</w:t>
      </w:r>
      <w:r w:rsidR="00E97314">
        <w:rPr>
          <w:rtl/>
        </w:rPr>
        <w:t xml:space="preserve"> </w:t>
      </w:r>
      <w:r w:rsidR="006D29FD">
        <w:rPr>
          <w:rtl/>
        </w:rPr>
        <w:t>رفعه</w:t>
      </w:r>
      <w:r w:rsidR="00E97314">
        <w:rPr>
          <w:rtl/>
        </w:rPr>
        <w:t xml:space="preserve"> </w:t>
      </w:r>
      <w:r w:rsidR="006D29FD">
        <w:rPr>
          <w:rtl/>
        </w:rPr>
        <w:t>وذكر</w:t>
      </w:r>
      <w:r w:rsidR="00E97314">
        <w:rPr>
          <w:rtl/>
        </w:rPr>
        <w:t xml:space="preserve"> </w:t>
      </w:r>
      <w:r w:rsidR="006D29FD">
        <w:rPr>
          <w:rtl/>
        </w:rPr>
        <w:t>الحديث</w:t>
      </w:r>
      <w:r w:rsidR="00E97314">
        <w:rPr>
          <w:rtl/>
        </w:rPr>
        <w:t xml:space="preserve"> </w:t>
      </w:r>
      <w:r w:rsidR="006D29FD">
        <w:rPr>
          <w:rtl/>
        </w:rPr>
        <w:t>نحوه</w:t>
      </w:r>
      <w:r w:rsidR="006D511F">
        <w:rPr>
          <w:rFonts w:hint="cs"/>
          <w:rtl/>
        </w:rPr>
        <w:t xml:space="preserve"> </w:t>
      </w:r>
      <w:r w:rsidR="006D511F" w:rsidRPr="005C4111">
        <w:rPr>
          <w:rStyle w:val="libFootnotenumChar"/>
          <w:rtl/>
        </w:rPr>
        <w:t>(</w:t>
      </w:r>
      <w:r w:rsidR="006D511F">
        <w:rPr>
          <w:rStyle w:val="libFootnotenumChar"/>
          <w:rFonts w:hint="cs"/>
          <w:rtl/>
        </w:rPr>
        <w:t>4</w:t>
      </w:r>
      <w:r w:rsidR="006D511F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6D511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قالها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  <w:r>
        <w:rPr>
          <w:rtl/>
        </w:rPr>
        <w:t>رد</w:t>
      </w:r>
      <w:r w:rsidR="0062777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2777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حسنة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عمله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D511F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مقبولاً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وجاء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>
        <w:rPr>
          <w:rtl/>
        </w:rPr>
        <w:t>عينيه</w:t>
      </w:r>
      <w:r w:rsidR="00E97314">
        <w:rPr>
          <w:rtl/>
        </w:rPr>
        <w:t xml:space="preserve"> </w:t>
      </w:r>
      <w:r>
        <w:rPr>
          <w:rtl/>
        </w:rPr>
        <w:t>نور.</w:t>
      </w:r>
    </w:p>
    <w:p w:rsidR="006D29FD" w:rsidRDefault="006D29FD" w:rsidP="00B8220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62777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62777E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62777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62777E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الْفَلَقِ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417435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A587E" w:rsidRDefault="006D29FD" w:rsidP="0062777E">
      <w:pPr>
        <w:pStyle w:val="libFootnote0"/>
        <w:rPr>
          <w:rtl/>
        </w:rPr>
      </w:pPr>
      <w:r w:rsidRPr="00AA587E">
        <w:rPr>
          <w:rtl/>
        </w:rPr>
        <w:t>(</w:t>
      </w:r>
      <w:r w:rsidR="0062777E">
        <w:rPr>
          <w:rFonts w:hint="cs"/>
          <w:rtl/>
        </w:rPr>
        <w:t>1</w:t>
      </w:r>
      <w:r w:rsidRPr="00AA587E">
        <w:rPr>
          <w:rtl/>
        </w:rPr>
        <w:t>)</w:t>
      </w:r>
      <w:r w:rsidR="00E97314">
        <w:rPr>
          <w:rtl/>
        </w:rPr>
        <w:t xml:space="preserve"> </w:t>
      </w:r>
      <w:r w:rsidRPr="00AA587E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A587E">
        <w:rPr>
          <w:rtl/>
        </w:rPr>
        <w:t>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A587E">
        <w:rPr>
          <w:rtl/>
        </w:rPr>
        <w:t>1</w:t>
      </w:r>
      <w:r>
        <w:rPr>
          <w:rtl/>
        </w:rPr>
        <w:t>.</w:t>
      </w:r>
    </w:p>
    <w:p w:rsidR="006D29FD" w:rsidRPr="00AA587E" w:rsidRDefault="006D29FD" w:rsidP="0062777E">
      <w:pPr>
        <w:pStyle w:val="libFootnote0"/>
        <w:rPr>
          <w:rtl/>
        </w:rPr>
      </w:pPr>
      <w:r w:rsidRPr="00AA587E">
        <w:rPr>
          <w:rtl/>
        </w:rPr>
        <w:t>(</w:t>
      </w:r>
      <w:r w:rsidR="0062777E">
        <w:rPr>
          <w:rFonts w:hint="cs"/>
          <w:rtl/>
        </w:rPr>
        <w:t>2</w:t>
      </w:r>
      <w:r w:rsidRPr="00AA587E">
        <w:rPr>
          <w:rtl/>
        </w:rPr>
        <w:t>)</w:t>
      </w:r>
      <w:r w:rsidR="00E97314">
        <w:rPr>
          <w:rtl/>
        </w:rPr>
        <w:t xml:space="preserve"> </w:t>
      </w:r>
      <w:r w:rsidRPr="00AA587E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A587E">
        <w:rPr>
          <w:rtl/>
        </w:rPr>
        <w:t>189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A587E">
        <w:rPr>
          <w:rtl/>
        </w:rPr>
        <w:t>1</w:t>
      </w:r>
      <w:r>
        <w:rPr>
          <w:rtl/>
        </w:rPr>
        <w:t>.</w:t>
      </w:r>
    </w:p>
    <w:p w:rsidR="006D29FD" w:rsidRPr="00AA587E" w:rsidRDefault="006D29FD" w:rsidP="0062777E">
      <w:pPr>
        <w:pStyle w:val="libFootnote0"/>
        <w:rPr>
          <w:rtl/>
        </w:rPr>
      </w:pPr>
      <w:r w:rsidRPr="00AA587E">
        <w:rPr>
          <w:rtl/>
        </w:rPr>
        <w:t>(</w:t>
      </w:r>
      <w:r w:rsidR="0062777E">
        <w:rPr>
          <w:rFonts w:hint="cs"/>
          <w:rtl/>
        </w:rPr>
        <w:t>3</w:t>
      </w:r>
      <w:r w:rsidRPr="00AA587E">
        <w:rPr>
          <w:rtl/>
        </w:rPr>
        <w:t>)</w:t>
      </w:r>
      <w:r w:rsidR="00E97314">
        <w:rPr>
          <w:rtl/>
        </w:rPr>
        <w:t xml:space="preserve"> </w:t>
      </w:r>
      <w:r w:rsidRPr="00AA587E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A587E">
        <w:rPr>
          <w:rtl/>
        </w:rPr>
        <w:t>59</w:t>
      </w:r>
      <w:r>
        <w:rPr>
          <w:rtl/>
        </w:rPr>
        <w:t>.</w:t>
      </w:r>
    </w:p>
    <w:p w:rsidR="006D29FD" w:rsidRPr="00AA587E" w:rsidRDefault="006D29FD" w:rsidP="0062777E">
      <w:pPr>
        <w:pStyle w:val="libFootnote0"/>
        <w:rPr>
          <w:rtl/>
        </w:rPr>
      </w:pPr>
      <w:r w:rsidRPr="00AA587E">
        <w:rPr>
          <w:rtl/>
        </w:rPr>
        <w:t>(</w:t>
      </w:r>
      <w:r w:rsidR="0062777E">
        <w:rPr>
          <w:rFonts w:hint="cs"/>
          <w:rtl/>
        </w:rPr>
        <w:t>4</w:t>
      </w:r>
      <w:r w:rsidRPr="00AA587E">
        <w:rPr>
          <w:rtl/>
        </w:rPr>
        <w:t>)</w:t>
      </w:r>
      <w:r w:rsidR="00E97314">
        <w:rPr>
          <w:rtl/>
        </w:rPr>
        <w:t xml:space="preserve"> </w:t>
      </w:r>
      <w:r w:rsidRPr="00AA587E">
        <w:rPr>
          <w:rtl/>
        </w:rPr>
        <w:t>الكافي</w:t>
      </w:r>
      <w:r w:rsidR="00E97314">
        <w:rPr>
          <w:rtl/>
        </w:rPr>
        <w:t xml:space="preserve"> </w:t>
      </w:r>
      <w:r w:rsidRPr="00AA587E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A587E">
        <w:rPr>
          <w:rtl/>
        </w:rPr>
        <w:t>429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A587E">
        <w:rPr>
          <w:rtl/>
        </w:rPr>
        <w:t>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Fonts w:hint="cs"/>
          <w:rtl/>
        </w:rPr>
        <w:t>3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الكافي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3</w:t>
      </w:r>
      <w:r w:rsidR="005C4111">
        <w:rPr>
          <w:rFonts w:hint="cs"/>
          <w:rtl/>
        </w:rPr>
        <w:t>: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429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5.</w:t>
      </w:r>
    </w:p>
    <w:p w:rsidR="006D29FD" w:rsidRPr="00AA587E" w:rsidRDefault="006D29FD" w:rsidP="0062777E">
      <w:pPr>
        <w:pStyle w:val="libFootnote0"/>
        <w:rPr>
          <w:rtl/>
        </w:rPr>
      </w:pPr>
      <w:r w:rsidRPr="00AA587E">
        <w:rPr>
          <w:rtl/>
        </w:rPr>
        <w:t>(</w:t>
      </w:r>
      <w:r w:rsidR="0062777E">
        <w:rPr>
          <w:rFonts w:hint="cs"/>
          <w:rtl/>
        </w:rPr>
        <w:t>5</w:t>
      </w:r>
      <w:r w:rsidRPr="00AA587E">
        <w:rPr>
          <w:rtl/>
        </w:rPr>
        <w:t>)</w:t>
      </w:r>
      <w:r w:rsidR="00E97314">
        <w:rPr>
          <w:rtl/>
        </w:rPr>
        <w:t xml:space="preserve"> </w:t>
      </w:r>
      <w:r w:rsidRPr="00AA587E">
        <w:rPr>
          <w:rtl/>
        </w:rPr>
        <w:t>في</w:t>
      </w:r>
      <w:r w:rsidR="00E97314">
        <w:rPr>
          <w:rtl/>
        </w:rPr>
        <w:t xml:space="preserve"> </w:t>
      </w:r>
      <w:r w:rsidRPr="00AA587E">
        <w:rPr>
          <w:rtl/>
        </w:rPr>
        <w:t>المصدر</w:t>
      </w:r>
      <w:r w:rsidR="00E97314">
        <w:rPr>
          <w:rtl/>
        </w:rPr>
        <w:t xml:space="preserve"> </w:t>
      </w:r>
      <w:r w:rsidRPr="00AA587E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A587E">
        <w:rPr>
          <w:rtl/>
        </w:rPr>
        <w:t>في</w:t>
      </w:r>
      <w:r>
        <w:rPr>
          <w:rtl/>
        </w:rPr>
        <w:t>.</w:t>
      </w:r>
    </w:p>
    <w:p w:rsidR="006D29FD" w:rsidRDefault="006D29FD" w:rsidP="0062777E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62777E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 w:rsidRPr="0062777E">
        <w:rPr>
          <w:rStyle w:val="libFootnoteAlaemChar"/>
          <w:rtl/>
        </w:rPr>
        <w:t>(</w:t>
      </w:r>
      <w:r w:rsidR="00B82202" w:rsidRPr="0062777E">
        <w:rPr>
          <w:rStyle w:val="libFootnoteAieChar"/>
          <w:rtl/>
        </w:rPr>
        <w:t>قُلْ</w:t>
      </w:r>
      <w:r w:rsidR="00E97314" w:rsidRPr="0062777E">
        <w:rPr>
          <w:rStyle w:val="libFootnoteAieChar"/>
          <w:rtl/>
        </w:rPr>
        <w:t xml:space="preserve"> </w:t>
      </w:r>
      <w:r w:rsidR="00B82202" w:rsidRPr="0062777E">
        <w:rPr>
          <w:rStyle w:val="libFootnoteAieChar"/>
          <w:rtl/>
        </w:rPr>
        <w:t>أَعُوذُ</w:t>
      </w:r>
      <w:r w:rsidR="00E97314" w:rsidRPr="0062777E">
        <w:rPr>
          <w:rStyle w:val="libFootnoteAieChar"/>
          <w:rtl/>
        </w:rPr>
        <w:t xml:space="preserve"> </w:t>
      </w:r>
      <w:r w:rsidR="00B82202" w:rsidRPr="0062777E">
        <w:rPr>
          <w:rStyle w:val="libFootnoteAieChar"/>
          <w:rtl/>
        </w:rPr>
        <w:t>بِ</w:t>
      </w:r>
      <w:r w:rsidR="00494B15" w:rsidRPr="0062777E">
        <w:rPr>
          <w:rStyle w:val="libFootnoteAieChar"/>
          <w:rtl/>
        </w:rPr>
        <w:t>ربّ</w:t>
      </w:r>
      <w:r w:rsidR="00E97314" w:rsidRPr="0062777E">
        <w:rPr>
          <w:rStyle w:val="libFootnoteAieChar"/>
          <w:rtl/>
        </w:rPr>
        <w:t xml:space="preserve"> </w:t>
      </w:r>
      <w:r w:rsidR="00B82202" w:rsidRPr="0062777E">
        <w:rPr>
          <w:rStyle w:val="libFootnoteAieChar"/>
          <w:rtl/>
        </w:rPr>
        <w:t>الْفَلَقِ</w:t>
      </w:r>
      <w:r w:rsidRPr="0062777E">
        <w:rPr>
          <w:rStyle w:val="libFootnoteAlaemChar"/>
          <w:rtl/>
        </w:rPr>
        <w:t>)</w:t>
      </w:r>
      <w:r w:rsidR="00E97314">
        <w:rPr>
          <w:rtl/>
        </w:rPr>
        <w:t xml:space="preserve"> </w:t>
      </w:r>
      <w:r w:rsidRPr="00EE1801">
        <w:rPr>
          <w:rtl/>
        </w:rPr>
        <w:t>قبل</w:t>
      </w:r>
      <w:r w:rsidR="00E97314">
        <w:rPr>
          <w:rtl/>
        </w:rPr>
        <w:t xml:space="preserve"> </w:t>
      </w:r>
      <w:r w:rsidRPr="0062777E">
        <w:rPr>
          <w:rStyle w:val="libFootnoteAlaemChar"/>
          <w:rtl/>
        </w:rPr>
        <w:t>(</w:t>
      </w:r>
      <w:r w:rsidR="00B82202" w:rsidRPr="0062777E">
        <w:rPr>
          <w:rStyle w:val="libFootnoteAieChar"/>
          <w:rtl/>
        </w:rPr>
        <w:t>قُلْ</w:t>
      </w:r>
      <w:r w:rsidR="00E97314" w:rsidRPr="0062777E">
        <w:rPr>
          <w:rStyle w:val="libFootnoteAieChar"/>
          <w:rtl/>
        </w:rPr>
        <w:t xml:space="preserve"> </w:t>
      </w:r>
      <w:r w:rsidR="00B82202" w:rsidRPr="0062777E">
        <w:rPr>
          <w:rStyle w:val="libFootnoteAieChar"/>
          <w:rtl/>
        </w:rPr>
        <w:t>هُوَ</w:t>
      </w:r>
      <w:r w:rsidR="00E97314" w:rsidRPr="0062777E">
        <w:rPr>
          <w:rStyle w:val="libFootnoteAieChar"/>
          <w:rtl/>
        </w:rPr>
        <w:t xml:space="preserve"> </w:t>
      </w:r>
      <w:r w:rsidR="00B82202" w:rsidRPr="0062777E">
        <w:rPr>
          <w:rStyle w:val="libFootnoteAieChar"/>
          <w:rtl/>
        </w:rPr>
        <w:t>اللَّـهُ</w:t>
      </w:r>
      <w:r w:rsidR="00E97314" w:rsidRPr="0062777E">
        <w:rPr>
          <w:rStyle w:val="libFootnoteAieChar"/>
          <w:rtl/>
        </w:rPr>
        <w:t xml:space="preserve"> </w:t>
      </w:r>
      <w:r w:rsidR="00B82202" w:rsidRPr="0062777E">
        <w:rPr>
          <w:rStyle w:val="libFootnoteAieChar"/>
          <w:rtl/>
        </w:rPr>
        <w:t>أَحَدٌ</w:t>
      </w:r>
      <w:r w:rsidRPr="0062777E">
        <w:rPr>
          <w:rStyle w:val="libFootnoteAlaemChar"/>
          <w:rtl/>
        </w:rPr>
        <w:t>)</w:t>
      </w:r>
      <w:r w:rsidRPr="00EE1801"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511F">
      <w:pPr>
        <w:pStyle w:val="libNormal0"/>
        <w:rPr>
          <w:rtl/>
        </w:rPr>
      </w:pPr>
      <w:r>
        <w:rPr>
          <w:rtl/>
        </w:rPr>
        <w:lastRenderedPageBreak/>
        <w:t>وفاتحة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Fonts w:hint="cs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أَعُوذُ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بِ</w:t>
      </w:r>
      <w:r w:rsidR="00494B15">
        <w:rPr>
          <w:rStyle w:val="libAieChar"/>
          <w:rtl/>
        </w:rPr>
        <w:t>ربّ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النَّاسِ</w:t>
      </w:r>
      <w:r w:rsidRPr="005C4111">
        <w:rPr>
          <w:rStyle w:val="libAlaemChar"/>
          <w:rFonts w:hint="cs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تنزل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بلية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تصبه</w:t>
      </w:r>
      <w:r w:rsidR="00E97314">
        <w:rPr>
          <w:rtl/>
        </w:rPr>
        <w:t xml:space="preserve"> </w:t>
      </w:r>
      <w:r>
        <w:rPr>
          <w:rtl/>
        </w:rPr>
        <w:t>فتنة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081141">
        <w:rPr>
          <w:rFonts w:hint="cs"/>
          <w:rtl/>
        </w:rPr>
        <w:t>ُ</w:t>
      </w:r>
      <w:r>
        <w:rPr>
          <w:rtl/>
        </w:rPr>
        <w:t>خرى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081141">
        <w:rPr>
          <w:rFonts w:hint="cs"/>
          <w:rtl/>
        </w:rPr>
        <w:t>إ</w:t>
      </w:r>
      <w:r w:rsidR="0008114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اجعلني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6D511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حشوها</w:t>
      </w:r>
      <w:r w:rsidR="00E97314">
        <w:rPr>
          <w:rtl/>
        </w:rPr>
        <w:t xml:space="preserve"> </w:t>
      </w:r>
      <w:r>
        <w:rPr>
          <w:rtl/>
        </w:rPr>
        <w:t>البركة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94B15">
        <w:rPr>
          <w:rtl/>
        </w:rPr>
        <w:t>عمّار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الملائكة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نبي</w:t>
      </w:r>
      <w:r w:rsidR="006D511F">
        <w:rPr>
          <w:rFonts w:hint="cs"/>
          <w:rtl/>
        </w:rPr>
        <w:t>ّ</w:t>
      </w:r>
      <w:r>
        <w:rPr>
          <w:rtl/>
        </w:rPr>
        <w:t>نا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6D511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6D511F">
        <w:rPr>
          <w:rFonts w:hint="cs"/>
          <w:rtl/>
        </w:rPr>
        <w:t xml:space="preserve"> </w:t>
      </w:r>
      <w:r w:rsidR="006D511F" w:rsidRPr="006D511F">
        <w:rPr>
          <w:rFonts w:hint="cs"/>
          <w:rtl/>
        </w:rPr>
        <w:t>)</w:t>
      </w:r>
      <w:r w:rsidR="006D511F">
        <w:rPr>
          <w:rStyle w:val="libAlaemChar"/>
          <w:rFonts w:hint="cs"/>
          <w:rtl/>
        </w:rPr>
        <w:t xml:space="preserve"> </w:t>
      </w:r>
      <w:r>
        <w:rPr>
          <w:rtl/>
        </w:rPr>
        <w:t>وأبينا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بينه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6D511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6D511F">
        <w:rPr>
          <w:rFonts w:hint="cs"/>
          <w:rtl/>
        </w:rPr>
        <w:t xml:space="preserve"> </w:t>
      </w:r>
      <w:r w:rsidR="006D511F" w:rsidRPr="006D511F">
        <w:rPr>
          <w:rFonts w:hint="cs"/>
          <w:rtl/>
        </w:rPr>
        <w:t>)</w:t>
      </w:r>
      <w:r w:rsidR="006D511F">
        <w:rPr>
          <w:rStyle w:val="libAlaemChar"/>
          <w:rFonts w:hint="cs"/>
          <w:rtl/>
        </w:rPr>
        <w:t xml:space="preserve"> </w:t>
      </w:r>
      <w:r>
        <w:rPr>
          <w:rtl/>
        </w:rPr>
        <w:t>وإبراهيم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</w:t>
      </w:r>
      <w:r w:rsidR="00081141">
        <w:rPr>
          <w:rStyle w:val="libAlaemChar"/>
          <w:rFonts w:hint="cs"/>
          <w:rtl/>
        </w:rPr>
        <w:t>ما</w:t>
      </w:r>
      <w:r w:rsidR="00B253D8" w:rsidRPr="00B253D8">
        <w:rPr>
          <w:rStyle w:val="libAlaemChar"/>
          <w:rFonts w:hint="cs"/>
          <w:rtl/>
        </w:rPr>
        <w:t>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دار</w:t>
      </w:r>
      <w:r w:rsidR="00E97314">
        <w:rPr>
          <w:rtl/>
        </w:rPr>
        <w:t xml:space="preserve"> </w:t>
      </w:r>
      <w:r>
        <w:rPr>
          <w:rtl/>
        </w:rPr>
        <w:t>السلام.</w:t>
      </w:r>
    </w:p>
    <w:p w:rsidR="006D29FD" w:rsidRDefault="006D29FD" w:rsidP="00B82202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نسخة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Fonts w:hint="cs"/>
          <w:rtl/>
        </w:rPr>
        <w:t>(</w:t>
      </w:r>
      <w:r w:rsidR="00B82202" w:rsidRPr="00B82202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أَحَدٌ</w:t>
      </w:r>
      <w:r w:rsidRPr="005C4111">
        <w:rPr>
          <w:rStyle w:val="libAlaemChar"/>
          <w:rFonts w:hint="cs"/>
          <w:rtl/>
        </w:rPr>
        <w:t>)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والمعوذ</w:t>
      </w:r>
      <w:r w:rsidR="00081141">
        <w:rPr>
          <w:rFonts w:hint="cs"/>
          <w:rtl/>
        </w:rPr>
        <w:t>ّ</w:t>
      </w:r>
      <w:r>
        <w:rPr>
          <w:rtl/>
        </w:rPr>
        <w:t>تين</w:t>
      </w:r>
      <w:r w:rsidR="00E97314">
        <w:rPr>
          <w:rtl/>
        </w:rPr>
        <w:t xml:space="preserve"> </w:t>
      </w:r>
      <w:r>
        <w:rPr>
          <w:rtl/>
        </w:rPr>
        <w:t>سبعاً</w:t>
      </w:r>
      <w:r w:rsidR="00E97314">
        <w:rPr>
          <w:rtl/>
        </w:rPr>
        <w:t xml:space="preserve"> </w:t>
      </w:r>
      <w:r>
        <w:rPr>
          <w:rtl/>
        </w:rPr>
        <w:t>سبعاً.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حمدان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اسماعيل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4D156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4D1560">
        <w:rPr>
          <w:rFonts w:hint="cs"/>
          <w:rtl/>
        </w:rPr>
        <w:t xml:space="preserve">)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4D156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السعد</w:t>
      </w:r>
      <w:r w:rsidR="00E97314">
        <w:rPr>
          <w:rtl/>
        </w:rPr>
        <w:t xml:space="preserve"> </w:t>
      </w:r>
      <w:r>
        <w:rPr>
          <w:rtl/>
        </w:rPr>
        <w:t>آبادي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D1560" w:rsidRPr="005C4111">
        <w:rPr>
          <w:rStyle w:val="libFootnotenumChar"/>
          <w:rtl/>
        </w:rPr>
        <w:t>(</w:t>
      </w:r>
      <w:r w:rsidR="004D1560">
        <w:rPr>
          <w:rStyle w:val="libFootnotenumChar"/>
          <w:rFonts w:hint="cs"/>
          <w:rtl/>
        </w:rPr>
        <w:t>2</w:t>
      </w:r>
      <w:r w:rsidR="004D1560" w:rsidRPr="005C4111">
        <w:rPr>
          <w:rStyle w:val="libFootnotenumChar"/>
          <w:rtl/>
        </w:rPr>
        <w:t>)</w:t>
      </w:r>
      <w:r w:rsidR="004D1560">
        <w:rPr>
          <w:rStyle w:val="libFootnotenum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زادت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أفضل.</w:t>
      </w:r>
    </w:p>
    <w:p w:rsidR="006D29FD" w:rsidRDefault="006D29FD" w:rsidP="004D156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D156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النخعي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4D1560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A587E" w:rsidRDefault="006D29FD" w:rsidP="008D5E21">
      <w:pPr>
        <w:pStyle w:val="libFootnote0"/>
        <w:rPr>
          <w:rtl/>
        </w:rPr>
      </w:pPr>
      <w:r w:rsidRPr="00AA587E">
        <w:rPr>
          <w:rtl/>
        </w:rPr>
        <w:t>(1)</w:t>
      </w:r>
      <w:r w:rsidR="00E97314">
        <w:rPr>
          <w:rtl/>
        </w:rPr>
        <w:t xml:space="preserve"> </w:t>
      </w:r>
      <w:r w:rsidRPr="00AA587E">
        <w:rPr>
          <w:rtl/>
        </w:rPr>
        <w:t>أمالي</w:t>
      </w:r>
      <w:r w:rsidR="00E97314">
        <w:rPr>
          <w:rtl/>
        </w:rPr>
        <w:t xml:space="preserve"> </w:t>
      </w:r>
      <w:r w:rsidRPr="00AA587E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A587E">
        <w:rPr>
          <w:rtl/>
        </w:rPr>
        <w:t>268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A587E">
        <w:rPr>
          <w:rtl/>
        </w:rPr>
        <w:t>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AA587E" w:rsidRDefault="006D29FD" w:rsidP="004D1560">
      <w:pPr>
        <w:pStyle w:val="libFootnote0"/>
        <w:rPr>
          <w:rtl/>
        </w:rPr>
      </w:pPr>
      <w:r w:rsidRPr="00AA587E">
        <w:rPr>
          <w:rtl/>
        </w:rPr>
        <w:t>(</w:t>
      </w:r>
      <w:r w:rsidR="004D1560">
        <w:rPr>
          <w:rFonts w:hint="cs"/>
          <w:rtl/>
        </w:rPr>
        <w:t>2</w:t>
      </w:r>
      <w:r w:rsidRPr="00AA587E">
        <w:rPr>
          <w:rtl/>
        </w:rPr>
        <w:t>)</w:t>
      </w:r>
      <w:r w:rsidR="00E97314">
        <w:rPr>
          <w:rtl/>
        </w:rPr>
        <w:t xml:space="preserve"> </w:t>
      </w:r>
      <w:r w:rsidRPr="00AA587E">
        <w:rPr>
          <w:rtl/>
        </w:rPr>
        <w:t>ليس</w:t>
      </w:r>
      <w:r w:rsidR="00E97314">
        <w:rPr>
          <w:rtl/>
        </w:rPr>
        <w:t xml:space="preserve"> </w:t>
      </w:r>
      <w:r w:rsidRPr="00AA587E">
        <w:rPr>
          <w:rtl/>
        </w:rPr>
        <w:t>في</w:t>
      </w:r>
      <w:r w:rsidR="00E97314">
        <w:rPr>
          <w:rtl/>
        </w:rPr>
        <w:t xml:space="preserve"> </w:t>
      </w:r>
      <w:r w:rsidRPr="00AA587E">
        <w:rPr>
          <w:rtl/>
        </w:rPr>
        <w:t>المصدر</w:t>
      </w:r>
      <w:r>
        <w:rPr>
          <w:rtl/>
        </w:rPr>
        <w:t>.</w:t>
      </w:r>
    </w:p>
    <w:p w:rsidR="006D29FD" w:rsidRPr="00AA587E" w:rsidRDefault="006D29FD" w:rsidP="004D1560">
      <w:pPr>
        <w:pStyle w:val="libFootnote0"/>
        <w:rPr>
          <w:rtl/>
        </w:rPr>
      </w:pPr>
      <w:r w:rsidRPr="00AA587E">
        <w:rPr>
          <w:rtl/>
        </w:rPr>
        <w:t>(</w:t>
      </w:r>
      <w:r w:rsidR="004D1560">
        <w:rPr>
          <w:rFonts w:hint="cs"/>
          <w:rtl/>
        </w:rPr>
        <w:t>3</w:t>
      </w:r>
      <w:r w:rsidRPr="00AA587E">
        <w:rPr>
          <w:rtl/>
        </w:rPr>
        <w:t>)</w:t>
      </w:r>
      <w:r w:rsidR="00E97314">
        <w:rPr>
          <w:rtl/>
        </w:rPr>
        <w:t xml:space="preserve"> </w:t>
      </w:r>
      <w:r w:rsidRPr="00AA587E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A587E">
        <w:rPr>
          <w:rtl/>
        </w:rPr>
        <w:t>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AA587E">
        <w:rPr>
          <w:rtl/>
        </w:rPr>
        <w:t>96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B82202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81C88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ألف</w:t>
      </w:r>
      <w:r w:rsidR="00E97314">
        <w:rPr>
          <w:rtl/>
        </w:rPr>
        <w:t xml:space="preserve"> </w:t>
      </w:r>
      <w:r>
        <w:rPr>
          <w:rtl/>
        </w:rPr>
        <w:t>نفحة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رحمته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يعطي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81C8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B82202" w:rsidRPr="00B82202">
        <w:rPr>
          <w:rStyle w:val="libAieChar"/>
          <w:rtl/>
        </w:rPr>
        <w:t>إِنَّا</w:t>
      </w:r>
      <w:r w:rsidR="00E97314">
        <w:rPr>
          <w:rStyle w:val="libAieChar"/>
          <w:rtl/>
        </w:rPr>
        <w:t xml:space="preserve"> </w:t>
      </w:r>
      <w:r w:rsidR="00B82202" w:rsidRPr="00B82202">
        <w:rPr>
          <w:rStyle w:val="libAieChar"/>
          <w:rtl/>
        </w:rPr>
        <w:t>أَنزَلْنَاهُ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الألف</w:t>
      </w:r>
      <w:r w:rsidR="00E97314">
        <w:rPr>
          <w:rtl/>
        </w:rPr>
        <w:t xml:space="preserve"> </w:t>
      </w:r>
      <w:r>
        <w:rPr>
          <w:rtl/>
        </w:rPr>
        <w:t>ومثلها.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الجامع</w:t>
      </w:r>
      <w:r w:rsidR="00E97314">
        <w:rPr>
          <w:rtl/>
        </w:rPr>
        <w:t xml:space="preserve"> </w:t>
      </w:r>
      <w:r>
        <w:rPr>
          <w:rtl/>
        </w:rPr>
        <w:t>لأحمد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والعصر</w:t>
      </w:r>
      <w:r w:rsidR="00E97314">
        <w:rPr>
          <w:rtl/>
        </w:rPr>
        <w:t xml:space="preserve"> </w:t>
      </w:r>
      <w:r>
        <w:rPr>
          <w:rtl/>
        </w:rPr>
        <w:t>تعدل</w:t>
      </w:r>
      <w:r w:rsidR="00E97314">
        <w:rPr>
          <w:rtl/>
        </w:rPr>
        <w:t xml:space="preserve"> </w:t>
      </w:r>
      <w:r>
        <w:rPr>
          <w:rtl/>
        </w:rPr>
        <w:t>سبعين</w:t>
      </w:r>
      <w:r w:rsidR="00E97314">
        <w:rPr>
          <w:rtl/>
        </w:rPr>
        <w:t xml:space="preserve"> </w:t>
      </w:r>
      <w:r>
        <w:rPr>
          <w:rtl/>
        </w:rPr>
        <w:t>حجة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81C88">
        <w:rPr>
          <w:rtl/>
        </w:rPr>
        <w:t>اللهم</w:t>
      </w:r>
      <w:r w:rsidR="00797DB2">
        <w:rPr>
          <w:rtl/>
        </w:rPr>
        <w:t xml:space="preserve"> </w:t>
      </w:r>
      <w:r w:rsidR="00A81C88">
        <w:rPr>
          <w:rtl/>
        </w:rPr>
        <w:t>صل</w:t>
      </w:r>
      <w:r w:rsidR="004545BD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الأوصياء</w:t>
      </w:r>
      <w:r w:rsidR="00E97314">
        <w:rPr>
          <w:rtl/>
        </w:rPr>
        <w:t xml:space="preserve"> </w:t>
      </w:r>
      <w:r>
        <w:rPr>
          <w:rtl/>
        </w:rPr>
        <w:t>المرضيين</w:t>
      </w:r>
      <w:r w:rsidR="00E97314">
        <w:rPr>
          <w:rtl/>
        </w:rPr>
        <w:t xml:space="preserve"> </w:t>
      </w:r>
      <w:r>
        <w:rPr>
          <w:rtl/>
        </w:rPr>
        <w:t>بأفضل</w:t>
      </w:r>
      <w:r w:rsidR="00E97314">
        <w:rPr>
          <w:rtl/>
        </w:rPr>
        <w:t xml:space="preserve"> </w:t>
      </w:r>
      <w:r>
        <w:rPr>
          <w:rtl/>
        </w:rPr>
        <w:t>صلواتك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وبارك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بأفضل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بركاتك</w:t>
      </w:r>
      <w:r w:rsidR="00E97314">
        <w:rPr>
          <w:rtl/>
        </w:rPr>
        <w:t xml:space="preserve"> </w:t>
      </w:r>
      <w:r>
        <w:rPr>
          <w:rtl/>
        </w:rPr>
        <w:t>والسلام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أرواحهم</w:t>
      </w:r>
      <w:r w:rsidR="00E97314">
        <w:rPr>
          <w:rtl/>
        </w:rPr>
        <w:t xml:space="preserve"> </w:t>
      </w:r>
      <w:r>
        <w:rPr>
          <w:rtl/>
        </w:rPr>
        <w:t>وأجسادهم</w:t>
      </w:r>
      <w:r w:rsidR="00E97314">
        <w:rPr>
          <w:rtl/>
        </w:rPr>
        <w:t xml:space="preserve"> </w:t>
      </w:r>
      <w:r>
        <w:rPr>
          <w:rtl/>
        </w:rPr>
        <w:t>ورحمة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وبركاته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E97314">
        <w:rPr>
          <w:rtl/>
        </w:rPr>
        <w:t xml:space="preserve"> </w:t>
      </w:r>
      <w:r>
        <w:rPr>
          <w:rtl/>
        </w:rPr>
        <w:t>الثقلين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اليوم.</w:t>
      </w:r>
    </w:p>
    <w:p w:rsidR="006D29FD" w:rsidRDefault="006D29FD" w:rsidP="006D29FD">
      <w:pPr>
        <w:pStyle w:val="Heading2Center"/>
        <w:rPr>
          <w:rtl/>
        </w:rPr>
      </w:pPr>
      <w:bookmarkStart w:id="1433" w:name="_Toc277915071"/>
      <w:bookmarkStart w:id="1434" w:name="_Toc301866619"/>
      <w:bookmarkStart w:id="1435" w:name="_Toc374986403"/>
      <w:bookmarkStart w:id="1436" w:name="_Toc374986706"/>
      <w:bookmarkStart w:id="1437" w:name="_Toc260845723"/>
      <w:r>
        <w:rPr>
          <w:rtl/>
        </w:rPr>
        <w:t>49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تحريم</w:t>
      </w:r>
      <w:r w:rsidR="00E97314">
        <w:rPr>
          <w:rtl/>
        </w:rPr>
        <w:t xml:space="preserve"> </w:t>
      </w:r>
      <w:r>
        <w:rPr>
          <w:rtl/>
        </w:rPr>
        <w:t>الأذ</w:t>
      </w:r>
      <w:r w:rsidR="00A81C88">
        <w:rPr>
          <w:rFonts w:hint="cs"/>
          <w:rtl/>
        </w:rPr>
        <w:t>ا</w:t>
      </w:r>
      <w:r w:rsidR="00A81C8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الثالث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الجمع</w:t>
      </w:r>
      <w:bookmarkEnd w:id="1433"/>
      <w:bookmarkEnd w:id="1434"/>
      <w:r w:rsidR="00E97314">
        <w:rPr>
          <w:rtl/>
        </w:rPr>
        <w:t xml:space="preserve"> </w:t>
      </w:r>
      <w:bookmarkStart w:id="1438" w:name="_Toc277915072"/>
      <w:bookmarkStart w:id="1439" w:name="_Toc301866620"/>
      <w:r w:rsidR="004457BA">
        <w:rPr>
          <w:rtl/>
        </w:rPr>
        <w:t>ب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الفرضين</w:t>
      </w:r>
      <w:r w:rsidR="00E97314">
        <w:rPr>
          <w:rtl/>
        </w:rPr>
        <w:t xml:space="preserve"> </w:t>
      </w:r>
      <w:r>
        <w:rPr>
          <w:rtl/>
        </w:rPr>
        <w:t>بأذ</w:t>
      </w:r>
      <w:r w:rsidR="00C0363D">
        <w:rPr>
          <w:rtl/>
        </w:rPr>
        <w:t xml:space="preserve">أنّ </w:t>
      </w:r>
      <w:r>
        <w:rPr>
          <w:rtl/>
        </w:rPr>
        <w:t>وإقامتين</w:t>
      </w:r>
      <w:bookmarkEnd w:id="1435"/>
      <w:bookmarkEnd w:id="1436"/>
      <w:bookmarkEnd w:id="1437"/>
      <w:bookmarkEnd w:id="1438"/>
      <w:bookmarkEnd w:id="143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A81C8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A81C88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الأذ</w:t>
      </w:r>
      <w:r w:rsidR="00A81C88">
        <w:rPr>
          <w:rFonts w:hint="cs"/>
          <w:rtl/>
        </w:rPr>
        <w:t>ا</w:t>
      </w:r>
      <w:r w:rsidR="00A81C8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الثالث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بدعة.</w:t>
      </w:r>
    </w:p>
    <w:p w:rsidR="006D29FD" w:rsidRDefault="006D29FD" w:rsidP="00E95A9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 w:rsidR="00E84896">
        <w:rPr>
          <w:rtl/>
        </w:rPr>
        <w:t xml:space="preserve">الخزّاز </w:t>
      </w:r>
      <w:r w:rsidRPr="005C4111">
        <w:rPr>
          <w:rStyle w:val="libFootnotenumChar"/>
          <w:rtl/>
        </w:rPr>
        <w:t>(</w:t>
      </w:r>
      <w:r w:rsidR="00E95A9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30.</w:t>
      </w:r>
    </w:p>
    <w:p w:rsidR="006D29FD" w:rsidRPr="00C47D55" w:rsidRDefault="006D29FD" w:rsidP="008D5E21">
      <w:pPr>
        <w:pStyle w:val="libFootnote0"/>
        <w:rPr>
          <w:rtl/>
        </w:rPr>
      </w:pPr>
      <w:r w:rsidRPr="00C47D55">
        <w:rPr>
          <w:rtl/>
        </w:rPr>
        <w:t>(1)</w:t>
      </w:r>
      <w:r w:rsidR="00E97314">
        <w:rPr>
          <w:rtl/>
        </w:rPr>
        <w:t xml:space="preserve"> </w:t>
      </w:r>
      <w:r w:rsidRPr="00C47D55">
        <w:rPr>
          <w:rtl/>
        </w:rPr>
        <w:t>في</w:t>
      </w:r>
      <w:r w:rsidR="00E97314">
        <w:rPr>
          <w:rtl/>
        </w:rPr>
        <w:t xml:space="preserve"> </w:t>
      </w:r>
      <w:r w:rsidRPr="00C47D55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7D55">
        <w:rPr>
          <w:rtl/>
        </w:rPr>
        <w:t>ركعة</w:t>
      </w:r>
      <w:r w:rsidR="00E97314">
        <w:rPr>
          <w:rtl/>
        </w:rPr>
        <w:t xml:space="preserve"> </w:t>
      </w:r>
      <w:r w:rsidRPr="00C47D55">
        <w:rPr>
          <w:rtl/>
        </w:rPr>
        <w:t>هامش</w:t>
      </w:r>
      <w:r w:rsidR="00E97314">
        <w:rPr>
          <w:rtl/>
        </w:rPr>
        <w:t xml:space="preserve"> </w:t>
      </w:r>
      <w:r w:rsidRPr="00C47D55">
        <w:rPr>
          <w:rtl/>
        </w:rPr>
        <w:t>المخطوط</w:t>
      </w:r>
      <w:r>
        <w:rPr>
          <w:rtl/>
        </w:rPr>
        <w:t>.</w:t>
      </w:r>
    </w:p>
    <w:p w:rsidR="006D29FD" w:rsidRDefault="006D29FD" w:rsidP="00E95A9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49</w:t>
      </w:r>
    </w:p>
    <w:p w:rsidR="006D29FD" w:rsidRDefault="006D29FD" w:rsidP="00E95A9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C47D55" w:rsidRDefault="006D29FD" w:rsidP="00E95A92">
      <w:pPr>
        <w:pStyle w:val="libFootnote0"/>
        <w:rPr>
          <w:rtl/>
        </w:rPr>
      </w:pPr>
      <w:r w:rsidRPr="00C47D55">
        <w:rPr>
          <w:rtl/>
        </w:rPr>
        <w:t>(</w:t>
      </w:r>
      <w:r w:rsidR="00E95A92">
        <w:rPr>
          <w:rFonts w:hint="cs"/>
          <w:rtl/>
        </w:rPr>
        <w:t>2</w:t>
      </w:r>
      <w:r w:rsidRPr="00C47D55">
        <w:rPr>
          <w:rtl/>
        </w:rPr>
        <w:t>)</w:t>
      </w:r>
      <w:r w:rsidR="00E97314">
        <w:rPr>
          <w:rtl/>
        </w:rPr>
        <w:t xml:space="preserve"> </w:t>
      </w:r>
      <w:r w:rsidRPr="00C47D55">
        <w:rPr>
          <w:rtl/>
        </w:rPr>
        <w:t>في</w:t>
      </w:r>
      <w:r w:rsidR="00E97314">
        <w:rPr>
          <w:rtl/>
        </w:rPr>
        <w:t xml:space="preserve"> </w:t>
      </w:r>
      <w:r w:rsidRPr="00C47D55">
        <w:rPr>
          <w:rtl/>
        </w:rPr>
        <w:t>المصدر</w:t>
      </w:r>
      <w:r w:rsidR="005C4111">
        <w:rPr>
          <w:rtl/>
        </w:rPr>
        <w:t>:::</w:t>
      </w:r>
      <w:r w:rsidR="00E97314">
        <w:rPr>
          <w:rtl/>
        </w:rPr>
        <w:t xml:space="preserve"> </w:t>
      </w:r>
      <w:r w:rsidRPr="00C47D55">
        <w:rPr>
          <w:rtl/>
        </w:rPr>
        <w:t>الخز</w:t>
      </w:r>
      <w:r w:rsidR="00E95A92">
        <w:rPr>
          <w:rFonts w:hint="cs"/>
          <w:rtl/>
        </w:rPr>
        <w:t>ّ</w:t>
      </w:r>
      <w:r w:rsidRPr="00C47D55">
        <w:rPr>
          <w:rtl/>
        </w:rPr>
        <w:t>از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E95A92" w:rsidP="00E95A92">
      <w:pPr>
        <w:pStyle w:val="libNormal0"/>
        <w:rPr>
          <w:rtl/>
        </w:rPr>
      </w:pPr>
      <w:r w:rsidRPr="00E95A92">
        <w:rPr>
          <w:rFonts w:hint="cs"/>
          <w:rtl/>
        </w:rPr>
        <w:lastRenderedPageBreak/>
        <w:t xml:space="preserve">(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الأذ</w:t>
      </w:r>
      <w:r>
        <w:rPr>
          <w:rFonts w:hint="cs"/>
          <w:rtl/>
        </w:rPr>
        <w:t>ا</w:t>
      </w:r>
      <w:r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الثالث</w:t>
      </w:r>
      <w:r w:rsidR="00E97314">
        <w:rPr>
          <w:rtl/>
        </w:rPr>
        <w:t xml:space="preserve"> </w:t>
      </w:r>
      <w:r w:rsidR="006D29FD">
        <w:rPr>
          <w:rtl/>
        </w:rPr>
        <w:t>يوم</w:t>
      </w:r>
      <w:r w:rsidR="00E97314">
        <w:rPr>
          <w:rtl/>
        </w:rPr>
        <w:t xml:space="preserve"> </w:t>
      </w:r>
      <w:r w:rsidR="006D29FD">
        <w:rPr>
          <w:rtl/>
        </w:rPr>
        <w:t>الجمعة</w:t>
      </w:r>
      <w:r w:rsidR="00E97314">
        <w:rPr>
          <w:rtl/>
        </w:rPr>
        <w:t xml:space="preserve"> </w:t>
      </w:r>
      <w:r w:rsidR="006D29FD">
        <w:rPr>
          <w:rtl/>
        </w:rPr>
        <w:t>بدعة.</w:t>
      </w:r>
    </w:p>
    <w:p w:rsidR="006D29FD" w:rsidRDefault="006D29FD" w:rsidP="001535B9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المحق</w:t>
      </w:r>
      <w:r w:rsidR="00E95A92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المعتبر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535B9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95A92">
        <w:rPr>
          <w:rtl/>
        </w:rPr>
        <w:t>الأذ</w:t>
      </w:r>
      <w:r w:rsidR="00E95A92">
        <w:rPr>
          <w:rFonts w:hint="cs"/>
          <w:rtl/>
        </w:rPr>
        <w:t>ا</w:t>
      </w:r>
      <w:r w:rsidR="00E95A92">
        <w:rPr>
          <w:rtl/>
        </w:rPr>
        <w:t xml:space="preserve">ن </w:t>
      </w:r>
      <w:r>
        <w:rPr>
          <w:rtl/>
        </w:rPr>
        <w:t>الث</w:t>
      </w:r>
      <w:r w:rsidR="001535B9">
        <w:rPr>
          <w:rFonts w:hint="cs"/>
          <w:rtl/>
        </w:rPr>
        <w:t>ا</w:t>
      </w:r>
      <w:r w:rsidR="001535B9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بدعة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E97314">
        <w:rPr>
          <w:rtl/>
        </w:rPr>
        <w:t xml:space="preserve"> </w:t>
      </w:r>
      <w:r>
        <w:rPr>
          <w:rtl/>
        </w:rPr>
        <w:t>يسميه</w:t>
      </w:r>
      <w:r w:rsidR="00E97314">
        <w:rPr>
          <w:rtl/>
        </w:rPr>
        <w:t xml:space="preserve"> </w:t>
      </w:r>
      <w:r>
        <w:rPr>
          <w:rtl/>
        </w:rPr>
        <w:t>الثالث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النبي</w:t>
      </w:r>
      <w:r w:rsidR="00E95A9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E95A92">
        <w:rPr>
          <w:rFonts w:hint="cs"/>
          <w:rtl/>
        </w:rPr>
        <w:t xml:space="preserve"> </w:t>
      </w:r>
      <w:r w:rsidR="00E95A92" w:rsidRPr="00E95A92">
        <w:rPr>
          <w:rFonts w:hint="cs"/>
          <w:rtl/>
        </w:rPr>
        <w:t>)</w:t>
      </w:r>
      <w:r w:rsidR="00E95A92">
        <w:rPr>
          <w:rStyle w:val="libAlaemChar"/>
          <w:rFonts w:hint="cs"/>
          <w:rtl/>
        </w:rPr>
        <w:t xml:space="preserve"> </w:t>
      </w:r>
      <w:r>
        <w:rPr>
          <w:rtl/>
        </w:rPr>
        <w:t>شرع</w:t>
      </w:r>
      <w:r w:rsidR="00E97314">
        <w:rPr>
          <w:rtl/>
        </w:rPr>
        <w:t xml:space="preserve"> </w:t>
      </w:r>
      <w:r>
        <w:rPr>
          <w:rtl/>
        </w:rPr>
        <w:t>للصلاة</w:t>
      </w:r>
      <w:r w:rsidR="00E97314">
        <w:rPr>
          <w:rtl/>
        </w:rPr>
        <w:t xml:space="preserve"> </w:t>
      </w:r>
      <w:r>
        <w:rPr>
          <w:rtl/>
        </w:rPr>
        <w:t>أذاناً</w:t>
      </w:r>
      <w:r w:rsidR="00E97314">
        <w:rPr>
          <w:rtl/>
        </w:rPr>
        <w:t xml:space="preserve"> </w:t>
      </w:r>
      <w:r>
        <w:rPr>
          <w:rtl/>
        </w:rPr>
        <w:t>وإقامة</w:t>
      </w:r>
      <w:r w:rsidR="00E97314">
        <w:rPr>
          <w:rtl/>
        </w:rPr>
        <w:t xml:space="preserve"> </w:t>
      </w:r>
      <w:r>
        <w:rPr>
          <w:rtl/>
        </w:rPr>
        <w:t>فالزيادة</w:t>
      </w:r>
      <w:r w:rsidR="00E97314">
        <w:rPr>
          <w:rtl/>
        </w:rPr>
        <w:t xml:space="preserve"> </w:t>
      </w:r>
      <w:r>
        <w:rPr>
          <w:rtl/>
        </w:rPr>
        <w:t>ثالث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وسم</w:t>
      </w:r>
      <w:r w:rsidR="00E95A92">
        <w:rPr>
          <w:rFonts w:hint="cs"/>
          <w:rtl/>
        </w:rPr>
        <w:t>ّ</w:t>
      </w:r>
      <w:r>
        <w:rPr>
          <w:rtl/>
        </w:rPr>
        <w:t>يناه</w:t>
      </w:r>
      <w:r w:rsidR="00E97314">
        <w:rPr>
          <w:rtl/>
        </w:rPr>
        <w:t xml:space="preserve"> </w:t>
      </w:r>
      <w:r>
        <w:rPr>
          <w:rtl/>
        </w:rPr>
        <w:t>ثانياً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يقع</w:t>
      </w:r>
      <w:r w:rsidR="00E97314">
        <w:rPr>
          <w:rtl/>
        </w:rPr>
        <w:t xml:space="preserve"> </w:t>
      </w:r>
      <w:r>
        <w:rPr>
          <w:rtl/>
        </w:rPr>
        <w:t>عقيب</w:t>
      </w:r>
      <w:r w:rsidR="00E97314">
        <w:rPr>
          <w:rtl/>
        </w:rPr>
        <w:t xml:space="preserve"> </w:t>
      </w:r>
      <w:r w:rsidR="00E95A92">
        <w:rPr>
          <w:rtl/>
        </w:rPr>
        <w:t>الأذ</w:t>
      </w:r>
      <w:r w:rsidR="00E95A92">
        <w:rPr>
          <w:rFonts w:hint="cs"/>
          <w:rtl/>
        </w:rPr>
        <w:t>ا</w:t>
      </w:r>
      <w:r w:rsidR="00E95A92">
        <w:rPr>
          <w:rtl/>
        </w:rPr>
        <w:t xml:space="preserve">ن </w:t>
      </w:r>
      <w:r>
        <w:rPr>
          <w:rtl/>
        </w:rPr>
        <w:t>ال</w:t>
      </w:r>
      <w:r w:rsidR="004545BD">
        <w:rPr>
          <w:rtl/>
        </w:rPr>
        <w:t xml:space="preserve">أوّل </w:t>
      </w:r>
      <w:r>
        <w:rPr>
          <w:rtl/>
        </w:rPr>
        <w:t>انتهى.</w:t>
      </w:r>
    </w:p>
    <w:p w:rsidR="006D29FD" w:rsidRDefault="006D29FD" w:rsidP="001535B9">
      <w:pPr>
        <w:pStyle w:val="libNormal"/>
        <w:rPr>
          <w:rtl/>
        </w:rPr>
      </w:pPr>
      <w:r>
        <w:rPr>
          <w:rtl/>
        </w:rPr>
        <w:t>وبعض</w:t>
      </w:r>
      <w:r w:rsidR="00E97314">
        <w:rPr>
          <w:rtl/>
        </w:rPr>
        <w:t xml:space="preserve"> </w:t>
      </w:r>
      <w:r>
        <w:rPr>
          <w:rtl/>
        </w:rPr>
        <w:t>فقهائنا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535B9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E95A92">
        <w:rPr>
          <w:rtl/>
        </w:rPr>
        <w:t>الأذ</w:t>
      </w:r>
      <w:r w:rsidR="00E95A92">
        <w:rPr>
          <w:rFonts w:hint="cs"/>
          <w:rtl/>
        </w:rPr>
        <w:t>ا</w:t>
      </w:r>
      <w:r w:rsidR="00E95A92">
        <w:rPr>
          <w:rtl/>
        </w:rPr>
        <w:t xml:space="preserve">ن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ثالث</w:t>
      </w:r>
      <w:r w:rsidR="00E97314">
        <w:rPr>
          <w:rtl/>
        </w:rPr>
        <w:t xml:space="preserve"> </w:t>
      </w:r>
      <w:r>
        <w:rPr>
          <w:rtl/>
        </w:rPr>
        <w:t>باعتبار</w:t>
      </w:r>
      <w:r w:rsidR="00E97314">
        <w:rPr>
          <w:rtl/>
        </w:rPr>
        <w:t xml:space="preserve"> </w:t>
      </w:r>
      <w:r w:rsidR="00E95A92">
        <w:rPr>
          <w:rtl/>
        </w:rPr>
        <w:t>الأذ</w:t>
      </w:r>
      <w:r w:rsidR="00E95A92">
        <w:rPr>
          <w:rFonts w:hint="cs"/>
          <w:rtl/>
        </w:rPr>
        <w:t>ا</w:t>
      </w:r>
      <w:r w:rsidR="00E95A92">
        <w:rPr>
          <w:rtl/>
        </w:rPr>
        <w:t xml:space="preserve">ن </w:t>
      </w:r>
      <w:r>
        <w:rPr>
          <w:rtl/>
        </w:rPr>
        <w:t>والإ</w:t>
      </w:r>
      <w:r w:rsidR="00E95A92">
        <w:rPr>
          <w:rFonts w:hint="cs"/>
          <w:rtl/>
        </w:rPr>
        <w:t>ِ</w:t>
      </w:r>
      <w:r>
        <w:rPr>
          <w:rtl/>
        </w:rPr>
        <w:t>قامة</w:t>
      </w:r>
      <w:r w:rsidR="00E97314">
        <w:rPr>
          <w:rtl/>
        </w:rPr>
        <w:t xml:space="preserve"> </w:t>
      </w:r>
      <w:r>
        <w:rPr>
          <w:rtl/>
        </w:rPr>
        <w:t>للظهر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الجمع</w:t>
      </w:r>
      <w:r w:rsidR="00E97314">
        <w:rPr>
          <w:rtl/>
        </w:rPr>
        <w:t xml:space="preserve"> </w:t>
      </w:r>
      <w:r>
        <w:rPr>
          <w:rtl/>
        </w:rPr>
        <w:t>عموما</w:t>
      </w:r>
      <w:r w:rsidR="00E95A92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E95A92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E95A92">
        <w:rPr>
          <w:rtl/>
        </w:rPr>
        <w:t>الأذ</w:t>
      </w:r>
      <w:r w:rsidR="00E95A92">
        <w:rPr>
          <w:rFonts w:hint="cs"/>
          <w:rtl/>
        </w:rPr>
        <w:t>ا</w:t>
      </w:r>
      <w:r w:rsidR="00E95A92">
        <w:rPr>
          <w:rtl/>
        </w:rPr>
        <w:t xml:space="preserve">ن </w:t>
      </w:r>
      <w:r w:rsidRPr="005C4111">
        <w:rPr>
          <w:rStyle w:val="libFootnotenumChar"/>
          <w:rtl/>
        </w:rPr>
        <w:t>(</w:t>
      </w:r>
      <w:r w:rsidR="001535B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المواقيت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535B9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E95A92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وقتها</w:t>
      </w:r>
      <w:r w:rsidR="001535B9">
        <w:rPr>
          <w:rFonts w:hint="cs"/>
          <w:rtl/>
        </w:rPr>
        <w:t xml:space="preserve"> </w:t>
      </w:r>
      <w:r w:rsidR="001535B9" w:rsidRPr="005C4111">
        <w:rPr>
          <w:rStyle w:val="libFootnotenumChar"/>
          <w:rtl/>
        </w:rPr>
        <w:t>(</w:t>
      </w:r>
      <w:r w:rsidR="001535B9">
        <w:rPr>
          <w:rStyle w:val="libFootnotenumChar"/>
          <w:rFonts w:hint="cs"/>
          <w:rtl/>
        </w:rPr>
        <w:t>5</w:t>
      </w:r>
      <w:r w:rsidR="001535B9"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40" w:name="_Toc277915073"/>
      <w:bookmarkStart w:id="1441" w:name="_Toc301866621"/>
      <w:bookmarkStart w:id="1442" w:name="_Toc374986404"/>
      <w:bookmarkStart w:id="1443" w:name="_Toc374986707"/>
      <w:bookmarkStart w:id="1444" w:name="_Toc260845724"/>
      <w:r>
        <w:rPr>
          <w:rtl/>
        </w:rPr>
        <w:t>50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شراء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الفاكهة</w:t>
      </w:r>
      <w:r w:rsidR="00E97314">
        <w:rPr>
          <w:rtl/>
        </w:rPr>
        <w:t xml:space="preserve"> </w:t>
      </w:r>
      <w:r>
        <w:rPr>
          <w:rtl/>
        </w:rPr>
        <w:t>واللحم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440"/>
      <w:bookmarkEnd w:id="1441"/>
      <w:r w:rsidR="00E97314">
        <w:rPr>
          <w:rtl/>
        </w:rPr>
        <w:t xml:space="preserve"> </w:t>
      </w:r>
      <w:bookmarkStart w:id="1445" w:name="_Toc277915074"/>
      <w:bookmarkStart w:id="1446" w:name="_Toc301866622"/>
      <w:r w:rsidR="004457BA">
        <w:rPr>
          <w:rtl/>
        </w:rPr>
        <w:t>ل</w:t>
      </w:r>
      <w:r>
        <w:rPr>
          <w:rtl/>
        </w:rPr>
        <w:t>لأهل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التحد</w:t>
      </w:r>
      <w:r w:rsidR="00E95A92">
        <w:rPr>
          <w:rFonts w:hint="cs"/>
          <w:rtl/>
        </w:rPr>
        <w:t>ّ</w:t>
      </w:r>
      <w:r>
        <w:rPr>
          <w:rtl/>
        </w:rPr>
        <w:t>ث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باحاديث</w:t>
      </w:r>
      <w:r w:rsidR="00E97314">
        <w:rPr>
          <w:rtl/>
        </w:rPr>
        <w:t xml:space="preserve"> </w:t>
      </w:r>
      <w:r>
        <w:rPr>
          <w:rtl/>
        </w:rPr>
        <w:t>الجاهلية</w:t>
      </w:r>
      <w:bookmarkEnd w:id="1442"/>
      <w:bookmarkEnd w:id="1443"/>
      <w:bookmarkEnd w:id="1444"/>
      <w:bookmarkEnd w:id="1445"/>
      <w:bookmarkEnd w:id="1446"/>
    </w:p>
    <w:p w:rsidR="006D29FD" w:rsidRDefault="006D29FD" w:rsidP="001535B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1535B9">
        <w:rPr>
          <w:rFonts w:hint="cs"/>
          <w:rtl/>
        </w:rPr>
        <w:t>(</w:t>
      </w:r>
      <w:r w:rsidR="001535B9">
        <w:rPr>
          <w:rtl/>
        </w:rPr>
        <w:t xml:space="preserve"> </w:t>
      </w:r>
      <w:r w:rsidR="001535B9" w:rsidRPr="0006341E">
        <w:rPr>
          <w:rStyle w:val="libAlaemChar"/>
          <w:rFonts w:hint="cs"/>
          <w:rtl/>
        </w:rPr>
        <w:t>صلى‌الله‌عليه‌وآله‌</w:t>
      </w:r>
      <w:r w:rsidR="001535B9">
        <w:rPr>
          <w:rtl/>
        </w:rPr>
        <w:t xml:space="preserve"> </w:t>
      </w:r>
      <w:r w:rsidR="001535B9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اطرفوا</w:t>
      </w:r>
      <w:r w:rsidR="00E97314">
        <w:rPr>
          <w:rtl/>
        </w:rPr>
        <w:t xml:space="preserve"> </w:t>
      </w:r>
      <w:r>
        <w:rPr>
          <w:rtl/>
        </w:rPr>
        <w:t>أهاليكم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1535B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بشئ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الفاكهة</w:t>
      </w:r>
      <w:r w:rsidR="00E97314">
        <w:rPr>
          <w:rtl/>
        </w:rPr>
        <w:t xml:space="preserve"> </w:t>
      </w:r>
      <w:r>
        <w:rPr>
          <w:rtl/>
        </w:rPr>
        <w:t>واللحم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يفرحوا</w:t>
      </w:r>
      <w:r w:rsidR="00E97314">
        <w:rPr>
          <w:rtl/>
        </w:rPr>
        <w:t xml:space="preserve"> </w:t>
      </w:r>
      <w:r>
        <w:rPr>
          <w:rtl/>
        </w:rPr>
        <w:t>بالجمعة.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1535B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1535B9">
        <w:rPr>
          <w:rFonts w:hint="cs"/>
          <w:rtl/>
        </w:rPr>
        <w:t xml:space="preserve">) :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رأيتم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يحد</w:t>
      </w:r>
      <w:r w:rsidR="001535B9">
        <w:rPr>
          <w:rFonts w:hint="cs"/>
          <w:rtl/>
        </w:rPr>
        <w:t>ّ</w:t>
      </w:r>
      <w:r>
        <w:rPr>
          <w:rtl/>
        </w:rPr>
        <w:t>ث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بأحاديث</w:t>
      </w:r>
      <w:r w:rsidR="00E97314">
        <w:rPr>
          <w:rtl/>
        </w:rPr>
        <w:t xml:space="preserve"> </w:t>
      </w:r>
      <w:r>
        <w:rPr>
          <w:rtl/>
        </w:rPr>
        <w:t>الجاهلي</w:t>
      </w:r>
      <w:r w:rsidR="001535B9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فارموا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بالحصى.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C47D55" w:rsidRDefault="006D29FD" w:rsidP="001535B9">
      <w:pPr>
        <w:pStyle w:val="libFootnote0"/>
        <w:rPr>
          <w:rtl/>
        </w:rPr>
      </w:pPr>
      <w:r w:rsidRPr="00C47D55">
        <w:rPr>
          <w:rtl/>
        </w:rPr>
        <w:t>(</w:t>
      </w:r>
      <w:r w:rsidR="001535B9">
        <w:rPr>
          <w:rFonts w:hint="cs"/>
          <w:rtl/>
        </w:rPr>
        <w:t>1</w:t>
      </w:r>
      <w:r w:rsidRPr="00C47D55">
        <w:rPr>
          <w:rtl/>
        </w:rPr>
        <w:t>)</w:t>
      </w:r>
      <w:r w:rsidR="00E97314">
        <w:rPr>
          <w:rtl/>
        </w:rPr>
        <w:t xml:space="preserve"> </w:t>
      </w:r>
      <w:r w:rsidRPr="00C47D55">
        <w:rPr>
          <w:rtl/>
        </w:rPr>
        <w:t>المعتبر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7D55">
        <w:rPr>
          <w:rtl/>
        </w:rPr>
        <w:t>206</w:t>
      </w:r>
      <w:r>
        <w:rPr>
          <w:rtl/>
        </w:rPr>
        <w:t>.</w:t>
      </w:r>
    </w:p>
    <w:p w:rsidR="006D29FD" w:rsidRPr="00C47D55" w:rsidRDefault="006D29FD" w:rsidP="001535B9">
      <w:pPr>
        <w:pStyle w:val="libFootnote0"/>
        <w:rPr>
          <w:rtl/>
        </w:rPr>
      </w:pPr>
      <w:r w:rsidRPr="00C47D55">
        <w:rPr>
          <w:rtl/>
        </w:rPr>
        <w:t>(</w:t>
      </w:r>
      <w:r w:rsidR="001535B9">
        <w:rPr>
          <w:rFonts w:hint="cs"/>
          <w:rtl/>
        </w:rPr>
        <w:t>2</w:t>
      </w:r>
      <w:r w:rsidRPr="00C47D55">
        <w:rPr>
          <w:rtl/>
        </w:rPr>
        <w:t>)</w:t>
      </w:r>
      <w:r w:rsidR="00E97314">
        <w:rPr>
          <w:rtl/>
        </w:rPr>
        <w:t xml:space="preserve"> </w:t>
      </w:r>
      <w:r w:rsidRPr="00C47D55">
        <w:rPr>
          <w:rtl/>
        </w:rPr>
        <w:t>قال</w:t>
      </w:r>
      <w:r w:rsidR="00E97314">
        <w:rPr>
          <w:rtl/>
        </w:rPr>
        <w:t xml:space="preserve"> </w:t>
      </w:r>
      <w:r w:rsidRPr="00C47D55">
        <w:rPr>
          <w:rtl/>
        </w:rPr>
        <w:t>في</w:t>
      </w:r>
      <w:r w:rsidR="00E97314">
        <w:rPr>
          <w:rtl/>
        </w:rPr>
        <w:t xml:space="preserve"> </w:t>
      </w:r>
      <w:r w:rsidRPr="00C47D55">
        <w:rPr>
          <w:rtl/>
        </w:rPr>
        <w:t>الذخيرة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7D55">
        <w:rPr>
          <w:rtl/>
        </w:rPr>
        <w:t>314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7D55">
        <w:rPr>
          <w:rtl/>
        </w:rPr>
        <w:t>يحتمل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Pr="00C47D55">
        <w:rPr>
          <w:rtl/>
        </w:rPr>
        <w:t>يكون</w:t>
      </w:r>
      <w:r w:rsidR="00E97314">
        <w:rPr>
          <w:rtl/>
        </w:rPr>
        <w:t xml:space="preserve"> </w:t>
      </w:r>
      <w:r w:rsidRPr="00C47D55">
        <w:rPr>
          <w:rtl/>
        </w:rPr>
        <w:t>المراد</w:t>
      </w:r>
      <w:r w:rsidR="00E97314">
        <w:rPr>
          <w:rtl/>
        </w:rPr>
        <w:t xml:space="preserve"> </w:t>
      </w:r>
      <w:r w:rsidRPr="00C47D55">
        <w:rPr>
          <w:rtl/>
        </w:rPr>
        <w:t>بالأذ</w:t>
      </w:r>
      <w:r w:rsidR="00C0363D">
        <w:rPr>
          <w:rtl/>
        </w:rPr>
        <w:t xml:space="preserve">أنّ </w:t>
      </w:r>
      <w:r w:rsidRPr="00C47D55">
        <w:rPr>
          <w:rtl/>
        </w:rPr>
        <w:t>الثالث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C47D55">
        <w:rPr>
          <w:rtl/>
        </w:rPr>
        <w:t>العصر</w:t>
      </w:r>
      <w:r>
        <w:rPr>
          <w:rtl/>
        </w:rPr>
        <w:t>.</w:t>
      </w:r>
    </w:p>
    <w:p w:rsidR="006D29FD" w:rsidRPr="00C47D55" w:rsidRDefault="006D29FD" w:rsidP="001535B9">
      <w:pPr>
        <w:pStyle w:val="libFootnote0"/>
        <w:rPr>
          <w:rtl/>
        </w:rPr>
      </w:pPr>
      <w:r w:rsidRPr="00C47D55">
        <w:rPr>
          <w:rtl/>
        </w:rPr>
        <w:t>(</w:t>
      </w:r>
      <w:r w:rsidR="001535B9">
        <w:rPr>
          <w:rFonts w:hint="cs"/>
          <w:rtl/>
        </w:rPr>
        <w:t>3</w:t>
      </w:r>
      <w:r w:rsidRPr="00C47D55">
        <w:rPr>
          <w:rtl/>
        </w:rPr>
        <w:t>)</w:t>
      </w:r>
      <w:r w:rsidR="00E97314">
        <w:rPr>
          <w:rtl/>
        </w:rPr>
        <w:t xml:space="preserve"> </w:t>
      </w:r>
      <w:r w:rsidRPr="00C47D55">
        <w:rPr>
          <w:rtl/>
        </w:rPr>
        <w:t>تقدم</w:t>
      </w:r>
      <w:r w:rsidR="00E97314">
        <w:rPr>
          <w:rtl/>
        </w:rPr>
        <w:t xml:space="preserve"> </w:t>
      </w:r>
      <w:r w:rsidRPr="00C47D55">
        <w:rPr>
          <w:rtl/>
        </w:rPr>
        <w:t>في</w:t>
      </w:r>
      <w:r w:rsidR="00E97314">
        <w:rPr>
          <w:rtl/>
        </w:rPr>
        <w:t xml:space="preserve"> </w:t>
      </w:r>
      <w:r w:rsidRPr="00C47D55">
        <w:rPr>
          <w:rtl/>
        </w:rPr>
        <w:t>الحديث</w:t>
      </w:r>
      <w:r w:rsidR="00E97314">
        <w:rPr>
          <w:rtl/>
        </w:rPr>
        <w:t xml:space="preserve"> </w:t>
      </w:r>
      <w:r w:rsidRPr="00C47D55">
        <w:rPr>
          <w:rtl/>
        </w:rPr>
        <w:t>2</w:t>
      </w:r>
      <w:r w:rsidR="00E97314">
        <w:rPr>
          <w:rtl/>
        </w:rPr>
        <w:t xml:space="preserve"> </w:t>
      </w:r>
      <w:r w:rsidRPr="00C47D55">
        <w:rPr>
          <w:rtl/>
        </w:rPr>
        <w:t>من</w:t>
      </w:r>
      <w:r w:rsidR="00E97314">
        <w:rPr>
          <w:rtl/>
        </w:rPr>
        <w:t xml:space="preserve"> </w:t>
      </w:r>
      <w:r w:rsidRPr="00C47D55">
        <w:rPr>
          <w:rtl/>
        </w:rPr>
        <w:t>الباب</w:t>
      </w:r>
      <w:r w:rsidR="00E97314">
        <w:rPr>
          <w:rtl/>
        </w:rPr>
        <w:t xml:space="preserve"> </w:t>
      </w:r>
      <w:r w:rsidRPr="00C47D55">
        <w:rPr>
          <w:rtl/>
        </w:rPr>
        <w:t>36</w:t>
      </w:r>
      <w:r w:rsidR="00E97314">
        <w:rPr>
          <w:rtl/>
        </w:rPr>
        <w:t xml:space="preserve"> </w:t>
      </w:r>
      <w:r w:rsidRPr="00C47D55">
        <w:rPr>
          <w:rtl/>
        </w:rPr>
        <w:t>من</w:t>
      </w:r>
      <w:r w:rsidR="00E97314">
        <w:rPr>
          <w:rtl/>
        </w:rPr>
        <w:t xml:space="preserve"> </w:t>
      </w:r>
      <w:r w:rsidRPr="00C47D55">
        <w:rPr>
          <w:rtl/>
        </w:rPr>
        <w:t>أبواب</w:t>
      </w:r>
      <w:r w:rsidR="00E97314">
        <w:rPr>
          <w:rtl/>
        </w:rPr>
        <w:t xml:space="preserve"> </w:t>
      </w:r>
      <w:r w:rsidRPr="00C47D55">
        <w:rPr>
          <w:rtl/>
        </w:rPr>
        <w:t>الأذان</w:t>
      </w:r>
      <w:r>
        <w:rPr>
          <w:rtl/>
        </w:rPr>
        <w:t>.</w:t>
      </w:r>
    </w:p>
    <w:p w:rsidR="006D29FD" w:rsidRPr="00C47D55" w:rsidRDefault="006D29FD" w:rsidP="001535B9">
      <w:pPr>
        <w:pStyle w:val="libFootnote0"/>
        <w:rPr>
          <w:rtl/>
        </w:rPr>
      </w:pPr>
      <w:r w:rsidRPr="00C47D55">
        <w:rPr>
          <w:rtl/>
        </w:rPr>
        <w:t>(</w:t>
      </w:r>
      <w:r w:rsidR="001535B9">
        <w:rPr>
          <w:rFonts w:hint="cs"/>
          <w:rtl/>
        </w:rPr>
        <w:t>4</w:t>
      </w:r>
      <w:r w:rsidRPr="00C47D55">
        <w:rPr>
          <w:rtl/>
        </w:rPr>
        <w:t>)</w:t>
      </w:r>
      <w:r w:rsidR="00E97314">
        <w:rPr>
          <w:rtl/>
        </w:rPr>
        <w:t xml:space="preserve"> </w:t>
      </w:r>
      <w:r w:rsidRPr="00C47D55">
        <w:rPr>
          <w:rtl/>
        </w:rPr>
        <w:t>تقدم</w:t>
      </w:r>
      <w:r w:rsidR="00E97314">
        <w:rPr>
          <w:rtl/>
        </w:rPr>
        <w:t xml:space="preserve"> </w:t>
      </w:r>
      <w:r w:rsidRPr="00C47D55">
        <w:rPr>
          <w:rtl/>
        </w:rPr>
        <w:t>في</w:t>
      </w:r>
      <w:r w:rsidR="00E97314">
        <w:rPr>
          <w:rtl/>
        </w:rPr>
        <w:t xml:space="preserve"> </w:t>
      </w:r>
      <w:r w:rsidRPr="00C47D55">
        <w:rPr>
          <w:rtl/>
        </w:rPr>
        <w:t>الحديث</w:t>
      </w:r>
      <w:r w:rsidR="00E97314">
        <w:rPr>
          <w:rtl/>
        </w:rPr>
        <w:t xml:space="preserve"> </w:t>
      </w:r>
      <w:r w:rsidRPr="00C47D55">
        <w:rPr>
          <w:rtl/>
        </w:rPr>
        <w:t>1</w:t>
      </w:r>
      <w:r w:rsidR="00E97314">
        <w:rPr>
          <w:rtl/>
        </w:rPr>
        <w:t xml:space="preserve"> </w:t>
      </w:r>
      <w:r w:rsidRPr="00C47D55">
        <w:rPr>
          <w:rtl/>
        </w:rPr>
        <w:t>من</w:t>
      </w:r>
      <w:r w:rsidR="00E97314">
        <w:rPr>
          <w:rtl/>
        </w:rPr>
        <w:t xml:space="preserve"> </w:t>
      </w:r>
      <w:r w:rsidRPr="00C47D55">
        <w:rPr>
          <w:rtl/>
        </w:rPr>
        <w:t>الباب</w:t>
      </w:r>
      <w:r w:rsidR="00E97314">
        <w:rPr>
          <w:rtl/>
        </w:rPr>
        <w:t xml:space="preserve"> </w:t>
      </w:r>
      <w:r w:rsidRPr="00C47D55">
        <w:rPr>
          <w:rtl/>
        </w:rPr>
        <w:t>32</w:t>
      </w:r>
      <w:r w:rsidR="00E97314">
        <w:rPr>
          <w:rtl/>
        </w:rPr>
        <w:t xml:space="preserve"> </w:t>
      </w:r>
      <w:r w:rsidRPr="00C47D55">
        <w:rPr>
          <w:rtl/>
        </w:rPr>
        <w:t>وفي</w:t>
      </w:r>
      <w:r w:rsidR="00E97314">
        <w:rPr>
          <w:rtl/>
        </w:rPr>
        <w:t xml:space="preserve"> </w:t>
      </w:r>
      <w:r w:rsidRPr="00C47D55">
        <w:rPr>
          <w:rtl/>
        </w:rPr>
        <w:t>الباب</w:t>
      </w:r>
      <w:r w:rsidR="00E97314">
        <w:rPr>
          <w:rtl/>
        </w:rPr>
        <w:t xml:space="preserve"> </w:t>
      </w:r>
      <w:r w:rsidRPr="00C47D55">
        <w:rPr>
          <w:rtl/>
        </w:rPr>
        <w:t>34</w:t>
      </w:r>
      <w:r w:rsidR="00E97314">
        <w:rPr>
          <w:rtl/>
        </w:rPr>
        <w:t xml:space="preserve"> </w:t>
      </w:r>
      <w:r w:rsidRPr="00C47D55">
        <w:rPr>
          <w:rtl/>
        </w:rPr>
        <w:t>من</w:t>
      </w:r>
      <w:r w:rsidR="00E97314">
        <w:rPr>
          <w:rtl/>
        </w:rPr>
        <w:t xml:space="preserve"> </w:t>
      </w:r>
      <w:r w:rsidRPr="00C47D55">
        <w:rPr>
          <w:rtl/>
        </w:rPr>
        <w:t>أبواب</w:t>
      </w:r>
      <w:r w:rsidR="00E97314">
        <w:rPr>
          <w:rtl/>
        </w:rPr>
        <w:t xml:space="preserve"> </w:t>
      </w:r>
      <w:r w:rsidRPr="00C47D55">
        <w:rPr>
          <w:rtl/>
        </w:rPr>
        <w:t>المواقيت</w:t>
      </w:r>
      <w:r>
        <w:rPr>
          <w:rtl/>
        </w:rPr>
        <w:t>.</w:t>
      </w:r>
    </w:p>
    <w:p w:rsidR="006D29FD" w:rsidRPr="00C47D55" w:rsidRDefault="006D29FD" w:rsidP="001535B9">
      <w:pPr>
        <w:pStyle w:val="libFootnote0"/>
        <w:rPr>
          <w:rtl/>
        </w:rPr>
      </w:pPr>
      <w:r w:rsidRPr="00C47D55">
        <w:rPr>
          <w:rtl/>
        </w:rPr>
        <w:t>(</w:t>
      </w:r>
      <w:r w:rsidR="001535B9">
        <w:rPr>
          <w:rFonts w:hint="cs"/>
          <w:rtl/>
        </w:rPr>
        <w:t>5</w:t>
      </w:r>
      <w:r w:rsidRPr="00C47D55">
        <w:rPr>
          <w:rtl/>
        </w:rPr>
        <w:t>)</w:t>
      </w:r>
      <w:r w:rsidR="00E97314">
        <w:rPr>
          <w:rtl/>
        </w:rPr>
        <w:t xml:space="preserve"> </w:t>
      </w:r>
      <w:r w:rsidRPr="00C47D55">
        <w:rPr>
          <w:rtl/>
        </w:rPr>
        <w:t>تقدم</w:t>
      </w:r>
      <w:r w:rsidR="00E97314">
        <w:rPr>
          <w:rtl/>
        </w:rPr>
        <w:t xml:space="preserve"> </w:t>
      </w:r>
      <w:r w:rsidRPr="00C47D55">
        <w:rPr>
          <w:rtl/>
        </w:rPr>
        <w:t>في</w:t>
      </w:r>
      <w:r w:rsidR="00E97314">
        <w:rPr>
          <w:rtl/>
        </w:rPr>
        <w:t xml:space="preserve"> </w:t>
      </w:r>
      <w:r w:rsidRPr="00C47D55">
        <w:rPr>
          <w:rtl/>
        </w:rPr>
        <w:t>الباب</w:t>
      </w:r>
      <w:r w:rsidR="00E97314">
        <w:rPr>
          <w:rtl/>
        </w:rPr>
        <w:t xml:space="preserve"> </w:t>
      </w:r>
      <w:r w:rsidRPr="00C47D55">
        <w:rPr>
          <w:rtl/>
        </w:rPr>
        <w:t>9</w:t>
      </w:r>
      <w:r w:rsidR="00E97314">
        <w:rPr>
          <w:rtl/>
        </w:rPr>
        <w:t xml:space="preserve"> </w:t>
      </w:r>
      <w:r w:rsidRPr="00C47D55">
        <w:rPr>
          <w:rtl/>
        </w:rPr>
        <w:t>من</w:t>
      </w:r>
      <w:r w:rsidR="00E97314">
        <w:rPr>
          <w:rtl/>
        </w:rPr>
        <w:t xml:space="preserve"> </w:t>
      </w:r>
      <w:r w:rsidRPr="00C47D55">
        <w:rPr>
          <w:rtl/>
        </w:rPr>
        <w:t>هذه</w:t>
      </w:r>
      <w:r w:rsidR="00E97314">
        <w:rPr>
          <w:rtl/>
        </w:rPr>
        <w:t xml:space="preserve"> </w:t>
      </w:r>
      <w:r w:rsidRPr="00C47D55">
        <w:rPr>
          <w:rtl/>
        </w:rPr>
        <w:t>الأبواب</w:t>
      </w:r>
      <w:r>
        <w:rPr>
          <w:rtl/>
        </w:rPr>
        <w:t>.</w:t>
      </w:r>
    </w:p>
    <w:p w:rsidR="006D29FD" w:rsidRDefault="006D29FD" w:rsidP="001535B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50</w:t>
      </w:r>
    </w:p>
    <w:p w:rsidR="006D29FD" w:rsidRDefault="006D29FD" w:rsidP="001535B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البلاد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1535B9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رواه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1535B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1535B9">
        <w:rPr>
          <w:rFonts w:hint="cs"/>
          <w:rtl/>
        </w:rPr>
        <w:t xml:space="preserve">)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1535B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 w:rsidR="001535B9">
        <w:rPr>
          <w:rFonts w:hint="cs"/>
          <w:rtl/>
        </w:rPr>
        <w:t>(</w:t>
      </w:r>
      <w:r w:rsidR="001535B9">
        <w:rPr>
          <w:rtl/>
        </w:rPr>
        <w:t xml:space="preserve"> </w:t>
      </w:r>
      <w:r w:rsidR="001535B9" w:rsidRPr="005C4111">
        <w:rPr>
          <w:rStyle w:val="libAlaemChar"/>
          <w:rFonts w:hint="cs"/>
          <w:rtl/>
        </w:rPr>
        <w:t>عليهم‌السلام</w:t>
      </w:r>
      <w:r w:rsidR="001535B9">
        <w:rPr>
          <w:rtl/>
        </w:rPr>
        <w:t xml:space="preserve"> </w:t>
      </w:r>
      <w:r w:rsidR="001535B9">
        <w:rPr>
          <w:rFonts w:hint="cs"/>
          <w:rtl/>
        </w:rPr>
        <w:t xml:space="preserve">)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الث</w:t>
      </w:r>
      <w:r w:rsidR="004545BD">
        <w:rPr>
          <w:rtl/>
        </w:rPr>
        <w:t xml:space="preserve">إنّي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المساجد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47" w:name="_Toc277915075"/>
      <w:bookmarkStart w:id="1448" w:name="_Toc301866623"/>
      <w:bookmarkStart w:id="1449" w:name="_Toc374986405"/>
      <w:bookmarkStart w:id="1450" w:name="_Toc374986708"/>
      <w:bookmarkStart w:id="1451" w:name="_Toc260845725"/>
      <w:r>
        <w:rPr>
          <w:rtl/>
        </w:rPr>
        <w:t>51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انشاد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ولو</w:t>
      </w:r>
      <w:r w:rsidR="00E97314">
        <w:rPr>
          <w:rtl/>
        </w:rPr>
        <w:t xml:space="preserve"> </w:t>
      </w:r>
      <w:r>
        <w:rPr>
          <w:rtl/>
        </w:rPr>
        <w:t>بيتاً</w:t>
      </w:r>
      <w:r w:rsidR="00E97314">
        <w:rPr>
          <w:rtl/>
        </w:rPr>
        <w:t xml:space="preserve"> </w:t>
      </w:r>
      <w:r>
        <w:rPr>
          <w:rtl/>
        </w:rPr>
        <w:t>و</w:t>
      </w:r>
      <w:r w:rsidR="001535B9">
        <w:rPr>
          <w:rFonts w:hint="cs"/>
          <w:rtl/>
        </w:rPr>
        <w:t>ا</w:t>
      </w:r>
      <w:r w:rsidR="001535B9">
        <w:rPr>
          <w:rtl/>
        </w:rPr>
        <w:t>ن</w:t>
      </w:r>
      <w:r w:rsidR="00C0363D">
        <w:rPr>
          <w:rtl/>
        </w:rPr>
        <w:t xml:space="preserve"> </w:t>
      </w:r>
      <w:bookmarkEnd w:id="1447"/>
      <w:bookmarkEnd w:id="1448"/>
      <w:r w:rsidR="004B60D6">
        <w:rPr>
          <w:rtl/>
        </w:rPr>
        <w:t xml:space="preserve">كان </w:t>
      </w:r>
      <w:bookmarkStart w:id="1452" w:name="_Toc277915076"/>
      <w:bookmarkStart w:id="1453" w:name="_Toc301866624"/>
      <w:r w:rsidR="004457BA">
        <w:rPr>
          <w:rtl/>
        </w:rPr>
        <w:t>ش</w:t>
      </w:r>
      <w:r>
        <w:rPr>
          <w:rtl/>
        </w:rPr>
        <w:t>عر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1535B9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وبقي</w:t>
      </w:r>
      <w:r w:rsidR="001535B9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المواضع</w:t>
      </w:r>
      <w:r w:rsidR="00E97314">
        <w:rPr>
          <w:rtl/>
        </w:rPr>
        <w:t xml:space="preserve"> </w:t>
      </w:r>
      <w:r>
        <w:rPr>
          <w:rtl/>
        </w:rPr>
        <w:t>التى</w:t>
      </w:r>
      <w:r w:rsidR="00E97314">
        <w:rPr>
          <w:rtl/>
        </w:rPr>
        <w:t xml:space="preserve"> </w:t>
      </w:r>
      <w:r>
        <w:rPr>
          <w:rtl/>
        </w:rPr>
        <w:t>يكره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="001535B9">
        <w:rPr>
          <w:rFonts w:hint="cs"/>
          <w:rtl/>
        </w:rPr>
        <w:t>ا</w:t>
      </w:r>
      <w:r>
        <w:rPr>
          <w:rtl/>
        </w:rPr>
        <w:t>نشاد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تحريم</w:t>
      </w:r>
      <w:r w:rsidR="00E97314">
        <w:rPr>
          <w:rtl/>
        </w:rPr>
        <w:t xml:space="preserve"> </w:t>
      </w:r>
      <w:r w:rsidR="001535B9">
        <w:rPr>
          <w:rFonts w:hint="cs"/>
          <w:rtl/>
        </w:rPr>
        <w:t>ا</w:t>
      </w:r>
      <w:r>
        <w:rPr>
          <w:rtl/>
        </w:rPr>
        <w:t>نشاده</w:t>
      </w:r>
      <w:r w:rsidR="00E97314">
        <w:rPr>
          <w:rtl/>
        </w:rPr>
        <w:t xml:space="preserve"> </w:t>
      </w:r>
      <w:r>
        <w:rPr>
          <w:rtl/>
        </w:rPr>
        <w:t>وروايته</w:t>
      </w:r>
      <w:bookmarkEnd w:id="1449"/>
      <w:bookmarkEnd w:id="1450"/>
      <w:bookmarkEnd w:id="1451"/>
      <w:bookmarkEnd w:id="1452"/>
      <w:bookmarkEnd w:id="1453"/>
    </w:p>
    <w:p w:rsidR="006D29FD" w:rsidRDefault="006D29FD" w:rsidP="001535B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="001535B9" w:rsidRPr="005C4111">
        <w:rPr>
          <w:rStyle w:val="libFootnotenumChar"/>
          <w:rtl/>
        </w:rPr>
        <w:t>(</w:t>
      </w:r>
      <w:r w:rsidR="001535B9">
        <w:rPr>
          <w:rStyle w:val="libFootnotenumChar"/>
          <w:rFonts w:hint="cs"/>
          <w:rtl/>
        </w:rPr>
        <w:t>6</w:t>
      </w:r>
      <w:r w:rsidR="001535B9" w:rsidRPr="005C4111">
        <w:rPr>
          <w:rStyle w:val="libFootnotenumChar"/>
          <w:rtl/>
        </w:rPr>
        <w:t>)</w:t>
      </w:r>
      <w:r w:rsidR="001535B9">
        <w:rPr>
          <w:rStyle w:val="libFootnotenu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43B7F" w:rsidRDefault="006D29FD" w:rsidP="008D5E21">
      <w:pPr>
        <w:pStyle w:val="libFootnote0"/>
        <w:rPr>
          <w:rtl/>
        </w:rPr>
      </w:pPr>
      <w:r w:rsidRPr="00243B7F">
        <w:rPr>
          <w:rtl/>
        </w:rPr>
        <w:t>(1)</w:t>
      </w:r>
      <w:r w:rsidR="00E97314">
        <w:rPr>
          <w:rtl/>
        </w:rPr>
        <w:t xml:space="preserve"> </w:t>
      </w:r>
      <w:r w:rsidRPr="00243B7F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43B7F">
        <w:rPr>
          <w:rtl/>
        </w:rPr>
        <w:t>393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43B7F">
        <w:rPr>
          <w:rtl/>
        </w:rPr>
        <w:t>94</w:t>
      </w:r>
      <w:r>
        <w:rPr>
          <w:rtl/>
        </w:rPr>
        <w:t>.</w:t>
      </w:r>
    </w:p>
    <w:p w:rsidR="006D29FD" w:rsidRPr="00243B7F" w:rsidRDefault="006D29FD" w:rsidP="008D5E21">
      <w:pPr>
        <w:pStyle w:val="libFootnote0"/>
        <w:rPr>
          <w:rtl/>
        </w:rPr>
      </w:pPr>
      <w:r w:rsidRPr="00243B7F">
        <w:rPr>
          <w:rtl/>
        </w:rPr>
        <w:t>(2)</w:t>
      </w:r>
      <w:r w:rsidR="00E97314">
        <w:rPr>
          <w:rtl/>
        </w:rPr>
        <w:t xml:space="preserve"> </w:t>
      </w:r>
      <w:r w:rsidRPr="00243B7F">
        <w:rPr>
          <w:rtl/>
        </w:rPr>
        <w:t>التهذيب</w:t>
      </w:r>
      <w:r w:rsidR="00E97314">
        <w:rPr>
          <w:rtl/>
        </w:rPr>
        <w:t xml:space="preserve"> </w:t>
      </w:r>
      <w:r w:rsidRPr="00243B7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43B7F">
        <w:rPr>
          <w:rtl/>
        </w:rPr>
        <w:t>247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43B7F">
        <w:rPr>
          <w:rtl/>
        </w:rPr>
        <w:t>674</w:t>
      </w:r>
      <w:r>
        <w:rPr>
          <w:rtl/>
        </w:rPr>
        <w:t>.</w:t>
      </w:r>
    </w:p>
    <w:p w:rsidR="006D29FD" w:rsidRPr="00243B7F" w:rsidRDefault="006D29FD" w:rsidP="008D5E21">
      <w:pPr>
        <w:pStyle w:val="libFootnote0"/>
        <w:rPr>
          <w:rtl/>
        </w:rPr>
      </w:pPr>
      <w:r w:rsidRPr="00243B7F">
        <w:rPr>
          <w:rtl/>
        </w:rPr>
        <w:t>(3)</w:t>
      </w:r>
      <w:r w:rsidR="00E97314">
        <w:rPr>
          <w:rtl/>
        </w:rPr>
        <w:t xml:space="preserve"> </w:t>
      </w:r>
      <w:r w:rsidRPr="00243B7F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43B7F">
        <w:rPr>
          <w:rtl/>
        </w:rPr>
        <w:t>391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43B7F">
        <w:rPr>
          <w:rtl/>
        </w:rPr>
        <w:t>85</w:t>
      </w:r>
      <w:r w:rsidR="00E97314">
        <w:rPr>
          <w:rtl/>
        </w:rPr>
        <w:t xml:space="preserve"> </w:t>
      </w:r>
      <w:r w:rsidRPr="00243B7F">
        <w:rPr>
          <w:rtl/>
        </w:rPr>
        <w:t>بهذا</w:t>
      </w:r>
      <w:r w:rsidR="00E97314">
        <w:rPr>
          <w:rtl/>
        </w:rPr>
        <w:t xml:space="preserve"> </w:t>
      </w:r>
      <w:r w:rsidRPr="00243B7F">
        <w:rPr>
          <w:rtl/>
        </w:rPr>
        <w:t>السند</w:t>
      </w:r>
      <w:r w:rsidR="00E97314">
        <w:rPr>
          <w:rtl/>
        </w:rPr>
        <w:t xml:space="preserve"> </w:t>
      </w:r>
      <w:r w:rsidRPr="00243B7F">
        <w:rPr>
          <w:rtl/>
        </w:rPr>
        <w:t>والمتن</w:t>
      </w:r>
      <w:r w:rsidR="00E97314">
        <w:rPr>
          <w:rtl/>
        </w:rPr>
        <w:t xml:space="preserve"> </w:t>
      </w:r>
      <w:r w:rsidRPr="00243B7F">
        <w:rPr>
          <w:rtl/>
        </w:rPr>
        <w:t>للحديث</w:t>
      </w:r>
      <w:r w:rsidR="00E97314">
        <w:rPr>
          <w:rtl/>
        </w:rPr>
        <w:t xml:space="preserve"> </w:t>
      </w:r>
      <w:r w:rsidRPr="00243B7F">
        <w:rPr>
          <w:rtl/>
        </w:rPr>
        <w:t>الأول</w:t>
      </w:r>
      <w:r>
        <w:rPr>
          <w:rtl/>
        </w:rPr>
        <w:t>.</w:t>
      </w:r>
    </w:p>
    <w:p w:rsidR="006D29FD" w:rsidRPr="00243B7F" w:rsidRDefault="006D29FD" w:rsidP="008D5E21">
      <w:pPr>
        <w:pStyle w:val="libFootnote0"/>
        <w:rPr>
          <w:rtl/>
        </w:rPr>
      </w:pPr>
      <w:r w:rsidRPr="00243B7F">
        <w:rPr>
          <w:rtl/>
        </w:rPr>
        <w:t>(4)</w:t>
      </w:r>
      <w:r w:rsidR="00E97314">
        <w:rPr>
          <w:rtl/>
        </w:rPr>
        <w:t xml:space="preserve"> </w:t>
      </w:r>
      <w:r w:rsidRPr="00243B7F">
        <w:rPr>
          <w:rtl/>
        </w:rPr>
        <w:t>تقدم</w:t>
      </w:r>
      <w:r w:rsidR="00E97314">
        <w:rPr>
          <w:rtl/>
        </w:rPr>
        <w:t xml:space="preserve"> </w:t>
      </w:r>
      <w:r w:rsidRPr="00243B7F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</w:t>
      </w:r>
      <w:r w:rsidR="00E97314">
        <w:rPr>
          <w:rtl/>
        </w:rPr>
        <w:t xml:space="preserve"> </w:t>
      </w:r>
      <w:r w:rsidRPr="00243B7F">
        <w:rPr>
          <w:rtl/>
        </w:rPr>
        <w:t>على</w:t>
      </w:r>
      <w:r w:rsidR="00E97314">
        <w:rPr>
          <w:rtl/>
        </w:rPr>
        <w:t xml:space="preserve"> </w:t>
      </w:r>
      <w:r w:rsidRPr="00243B7F">
        <w:rPr>
          <w:rtl/>
        </w:rPr>
        <w:t>بعض</w:t>
      </w:r>
      <w:r w:rsidR="00E97314">
        <w:rPr>
          <w:rtl/>
        </w:rPr>
        <w:t xml:space="preserve"> </w:t>
      </w:r>
      <w:r w:rsidRPr="00243B7F">
        <w:rPr>
          <w:rtl/>
        </w:rPr>
        <w:t>المقصود</w:t>
      </w:r>
      <w:r w:rsidR="00E97314">
        <w:rPr>
          <w:rtl/>
        </w:rPr>
        <w:t xml:space="preserve"> </w:t>
      </w:r>
      <w:r w:rsidRPr="00243B7F">
        <w:rPr>
          <w:rtl/>
        </w:rPr>
        <w:t>في</w:t>
      </w:r>
      <w:r w:rsidR="00E97314">
        <w:rPr>
          <w:rtl/>
        </w:rPr>
        <w:t xml:space="preserve"> </w:t>
      </w:r>
      <w:r w:rsidRPr="00243B7F">
        <w:rPr>
          <w:rtl/>
        </w:rPr>
        <w:t>الحديث</w:t>
      </w:r>
      <w:r w:rsidR="00E97314">
        <w:rPr>
          <w:rtl/>
        </w:rPr>
        <w:t xml:space="preserve"> </w:t>
      </w:r>
      <w:r w:rsidRPr="00243B7F">
        <w:rPr>
          <w:rtl/>
        </w:rPr>
        <w:t>2</w:t>
      </w:r>
      <w:r w:rsidR="00E97314">
        <w:rPr>
          <w:rtl/>
        </w:rPr>
        <w:t xml:space="preserve"> </w:t>
      </w:r>
      <w:r w:rsidRPr="00243B7F">
        <w:rPr>
          <w:rtl/>
        </w:rPr>
        <w:t>من</w:t>
      </w:r>
      <w:r w:rsidR="00E97314">
        <w:rPr>
          <w:rtl/>
        </w:rPr>
        <w:t xml:space="preserve"> </w:t>
      </w:r>
      <w:r w:rsidRPr="00243B7F">
        <w:rPr>
          <w:rtl/>
        </w:rPr>
        <w:t>الباب</w:t>
      </w:r>
      <w:r w:rsidR="00E97314">
        <w:rPr>
          <w:rtl/>
        </w:rPr>
        <w:t xml:space="preserve"> </w:t>
      </w:r>
      <w:r w:rsidRPr="00243B7F">
        <w:rPr>
          <w:rtl/>
        </w:rPr>
        <w:t>4</w:t>
      </w:r>
      <w:r w:rsidR="00E97314">
        <w:rPr>
          <w:rtl/>
        </w:rPr>
        <w:t xml:space="preserve"> </w:t>
      </w:r>
      <w:r w:rsidRPr="00243B7F">
        <w:rPr>
          <w:rtl/>
        </w:rPr>
        <w:t>من</w:t>
      </w:r>
      <w:r w:rsidR="00E97314">
        <w:rPr>
          <w:rtl/>
        </w:rPr>
        <w:t xml:space="preserve"> </w:t>
      </w:r>
      <w:r w:rsidRPr="00243B7F">
        <w:rPr>
          <w:rtl/>
        </w:rPr>
        <w:t>أبواب</w:t>
      </w:r>
      <w:r w:rsidR="00E97314">
        <w:rPr>
          <w:rtl/>
        </w:rPr>
        <w:t xml:space="preserve"> </w:t>
      </w:r>
      <w:r w:rsidRPr="00243B7F">
        <w:rPr>
          <w:rtl/>
        </w:rPr>
        <w:t>أحكام</w:t>
      </w:r>
      <w:r w:rsidR="00E97314">
        <w:rPr>
          <w:rtl/>
        </w:rPr>
        <w:t xml:space="preserve"> </w:t>
      </w:r>
      <w:r w:rsidRPr="00243B7F">
        <w:rPr>
          <w:rtl/>
        </w:rPr>
        <w:t>المساجد</w:t>
      </w:r>
      <w:r>
        <w:rPr>
          <w:rtl/>
        </w:rPr>
        <w:t>.</w:t>
      </w:r>
    </w:p>
    <w:p w:rsidR="006D29FD" w:rsidRPr="00243B7F" w:rsidRDefault="006D29FD" w:rsidP="008D5E21">
      <w:pPr>
        <w:pStyle w:val="libFootnote0"/>
        <w:rPr>
          <w:rtl/>
        </w:rPr>
      </w:pPr>
      <w:r w:rsidRPr="00243B7F">
        <w:rPr>
          <w:rtl/>
        </w:rPr>
        <w:t>(5)</w:t>
      </w:r>
      <w:r w:rsidR="00E97314">
        <w:rPr>
          <w:rtl/>
        </w:rPr>
        <w:t xml:space="preserve"> </w:t>
      </w:r>
      <w:r w:rsidRPr="00243B7F">
        <w:rPr>
          <w:rtl/>
        </w:rPr>
        <w:t>يأتي</w:t>
      </w:r>
      <w:r w:rsidR="00E97314">
        <w:rPr>
          <w:rtl/>
        </w:rPr>
        <w:t xml:space="preserve"> </w:t>
      </w:r>
      <w:r w:rsidRPr="00243B7F">
        <w:rPr>
          <w:rtl/>
        </w:rPr>
        <w:t>ما</w:t>
      </w:r>
      <w:r w:rsidR="00E97314">
        <w:rPr>
          <w:rtl/>
        </w:rPr>
        <w:t xml:space="preserve"> </w:t>
      </w:r>
      <w:r w:rsidR="001535B9">
        <w:rPr>
          <w:rtl/>
        </w:rPr>
        <w:t>يدل</w:t>
      </w:r>
      <w:r w:rsidR="00E97314">
        <w:rPr>
          <w:rtl/>
        </w:rPr>
        <w:t xml:space="preserve"> </w:t>
      </w:r>
      <w:r w:rsidRPr="00243B7F">
        <w:rPr>
          <w:rtl/>
        </w:rPr>
        <w:t>عليه</w:t>
      </w:r>
      <w:r w:rsidR="00E97314">
        <w:rPr>
          <w:rtl/>
        </w:rPr>
        <w:t xml:space="preserve"> </w:t>
      </w:r>
      <w:r w:rsidRPr="00243B7F">
        <w:rPr>
          <w:rtl/>
        </w:rPr>
        <w:t>باطلاقه</w:t>
      </w:r>
      <w:r w:rsidR="00E97314">
        <w:rPr>
          <w:rtl/>
        </w:rPr>
        <w:t xml:space="preserve"> </w:t>
      </w:r>
      <w:r w:rsidRPr="00243B7F">
        <w:rPr>
          <w:rtl/>
        </w:rPr>
        <w:t>في</w:t>
      </w:r>
      <w:r w:rsidR="00E97314">
        <w:rPr>
          <w:rtl/>
        </w:rPr>
        <w:t xml:space="preserve"> </w:t>
      </w:r>
      <w:r w:rsidRPr="00243B7F">
        <w:rPr>
          <w:rtl/>
        </w:rPr>
        <w:t>الباب</w:t>
      </w:r>
      <w:r w:rsidR="00E97314">
        <w:rPr>
          <w:rtl/>
        </w:rPr>
        <w:t xml:space="preserve"> </w:t>
      </w:r>
      <w:r w:rsidRPr="00243B7F">
        <w:rPr>
          <w:rtl/>
        </w:rPr>
        <w:t>51</w:t>
      </w:r>
      <w:r w:rsidR="00E97314">
        <w:rPr>
          <w:rtl/>
        </w:rPr>
        <w:t xml:space="preserve"> </w:t>
      </w:r>
      <w:r w:rsidRPr="00243B7F">
        <w:rPr>
          <w:rtl/>
        </w:rPr>
        <w:t>من</w:t>
      </w:r>
      <w:r w:rsidR="00E97314">
        <w:rPr>
          <w:rtl/>
        </w:rPr>
        <w:t xml:space="preserve"> </w:t>
      </w:r>
      <w:r w:rsidRPr="00243B7F">
        <w:rPr>
          <w:rtl/>
        </w:rPr>
        <w:t>أبواب</w:t>
      </w:r>
      <w:r w:rsidR="00E97314">
        <w:rPr>
          <w:rtl/>
        </w:rPr>
        <w:t xml:space="preserve"> </w:t>
      </w:r>
      <w:r w:rsidRPr="00243B7F">
        <w:rPr>
          <w:rtl/>
        </w:rPr>
        <w:t>صلاة</w:t>
      </w:r>
      <w:r w:rsidR="00E97314">
        <w:rPr>
          <w:rtl/>
        </w:rPr>
        <w:t xml:space="preserve"> </w:t>
      </w:r>
      <w:r w:rsidRPr="00243B7F">
        <w:rPr>
          <w:rtl/>
        </w:rPr>
        <w:t>الجمعة</w:t>
      </w:r>
      <w:r>
        <w:rPr>
          <w:rtl/>
        </w:rPr>
        <w:t>.</w:t>
      </w:r>
    </w:p>
    <w:p w:rsidR="006D29FD" w:rsidRDefault="006D29FD" w:rsidP="001535B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51</w:t>
      </w:r>
    </w:p>
    <w:p w:rsidR="006D29FD" w:rsidRDefault="006D29FD" w:rsidP="001535B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558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الصائم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تروك</w:t>
      </w:r>
      <w:r w:rsidR="00E97314">
        <w:rPr>
          <w:rtl/>
        </w:rPr>
        <w:t xml:space="preserve"> </w:t>
      </w:r>
      <w:r>
        <w:rPr>
          <w:rtl/>
        </w:rPr>
        <w:t>الاحرام.</w:t>
      </w:r>
    </w:p>
    <w:p w:rsidR="006D29FD" w:rsidRPr="00243B7F" w:rsidRDefault="006D29FD" w:rsidP="001535B9">
      <w:pPr>
        <w:pStyle w:val="libFootnote0"/>
        <w:rPr>
          <w:rtl/>
        </w:rPr>
      </w:pPr>
      <w:r w:rsidRPr="00243B7F">
        <w:rPr>
          <w:rtl/>
        </w:rPr>
        <w:t>(</w:t>
      </w:r>
      <w:r w:rsidR="001535B9">
        <w:rPr>
          <w:rFonts w:hint="cs"/>
          <w:rtl/>
        </w:rPr>
        <w:t>6</w:t>
      </w:r>
      <w:r w:rsidRPr="00243B7F">
        <w:rPr>
          <w:rtl/>
        </w:rPr>
        <w:t>)</w:t>
      </w:r>
      <w:r w:rsidR="00E97314">
        <w:rPr>
          <w:rtl/>
        </w:rPr>
        <w:t xml:space="preserve"> </w:t>
      </w:r>
      <w:r w:rsidRPr="00243B7F">
        <w:rPr>
          <w:rtl/>
        </w:rPr>
        <w:t>ورد</w:t>
      </w:r>
      <w:r w:rsidR="00E97314">
        <w:rPr>
          <w:rtl/>
        </w:rPr>
        <w:t xml:space="preserve"> </w:t>
      </w:r>
      <w:r w:rsidRPr="00243B7F">
        <w:rPr>
          <w:rtl/>
        </w:rPr>
        <w:t>السند</w:t>
      </w:r>
      <w:r w:rsidR="00E97314">
        <w:rPr>
          <w:rtl/>
        </w:rPr>
        <w:t xml:space="preserve"> </w:t>
      </w:r>
      <w:r w:rsidRPr="00243B7F">
        <w:rPr>
          <w:rtl/>
        </w:rPr>
        <w:t>في</w:t>
      </w:r>
      <w:r w:rsidR="00E97314">
        <w:rPr>
          <w:rtl/>
        </w:rPr>
        <w:t xml:space="preserve"> </w:t>
      </w:r>
      <w:r w:rsidRPr="00243B7F">
        <w:rPr>
          <w:rtl/>
        </w:rPr>
        <w:t>المصدر</w:t>
      </w:r>
      <w:r w:rsidR="00E97314">
        <w:rPr>
          <w:rtl/>
        </w:rPr>
        <w:t xml:space="preserve"> </w:t>
      </w:r>
      <w:r w:rsidRPr="00243B7F">
        <w:rPr>
          <w:rtl/>
        </w:rPr>
        <w:t>هكذا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43B7F">
        <w:rPr>
          <w:rtl/>
        </w:rPr>
        <w:t>علي</w:t>
      </w:r>
      <w:r w:rsidR="00E97314">
        <w:rPr>
          <w:rtl/>
        </w:rPr>
        <w:t xml:space="preserve"> </w:t>
      </w:r>
      <w:r w:rsidRPr="00243B7F">
        <w:rPr>
          <w:rtl/>
        </w:rPr>
        <w:t>بن</w:t>
      </w:r>
      <w:r w:rsidR="00E97314">
        <w:rPr>
          <w:rtl/>
        </w:rPr>
        <w:t xml:space="preserve"> </w:t>
      </w:r>
      <w:r w:rsidRPr="00243B7F">
        <w:rPr>
          <w:rtl/>
        </w:rPr>
        <w:t>مهزيار</w:t>
      </w:r>
      <w:r w:rsidR="00E97314">
        <w:rPr>
          <w:rtl/>
        </w:rPr>
        <w:t xml:space="preserve"> </w:t>
      </w:r>
      <w:r w:rsidRPr="00243B7F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243B7F">
        <w:rPr>
          <w:rtl/>
        </w:rPr>
        <w:t>بن</w:t>
      </w:r>
      <w:r w:rsidR="00E97314">
        <w:rPr>
          <w:rtl/>
        </w:rPr>
        <w:t xml:space="preserve"> </w:t>
      </w:r>
      <w:r w:rsidRPr="00243B7F">
        <w:rPr>
          <w:rtl/>
        </w:rPr>
        <w:t>يحيى</w:t>
      </w:r>
      <w:r w:rsidR="00E97314">
        <w:rPr>
          <w:rtl/>
        </w:rPr>
        <w:t xml:space="preserve"> </w:t>
      </w:r>
      <w:r w:rsidRPr="00243B7F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 w:rsidRPr="00243B7F">
        <w:rPr>
          <w:rtl/>
        </w:rPr>
        <w:t>بن</w:t>
      </w:r>
      <w:r w:rsidR="00E97314">
        <w:rPr>
          <w:rtl/>
        </w:rPr>
        <w:t xml:space="preserve"> </w:t>
      </w:r>
      <w:r w:rsidRPr="00243B7F">
        <w:rPr>
          <w:rtl/>
        </w:rPr>
        <w:t>عثمان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تكره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للصائم</w:t>
      </w:r>
      <w:r w:rsidR="00E97314">
        <w:rPr>
          <w:rtl/>
        </w:rPr>
        <w:t xml:space="preserve"> </w:t>
      </w:r>
      <w:r>
        <w:rPr>
          <w:rtl/>
        </w:rPr>
        <w:t>والمحرم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الحرم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يروي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1535B9">
        <w:rPr>
          <w:rFonts w:hint="cs"/>
          <w:rtl/>
        </w:rPr>
        <w:t>إ</w:t>
      </w:r>
      <w:r w:rsidR="001535B9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شعر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1535B9">
        <w:rPr>
          <w:rFonts w:hint="cs"/>
          <w:rtl/>
        </w:rPr>
        <w:t>ّ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1535B9">
        <w:rPr>
          <w:rFonts w:hint="cs"/>
          <w:rtl/>
        </w:rPr>
        <w:t>إ</w:t>
      </w:r>
      <w:r w:rsidR="001535B9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شعر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1535B9">
        <w:rPr>
          <w:rFonts w:hint="cs"/>
          <w:rtl/>
        </w:rPr>
        <w:t>ّ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D5F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CD5F8C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تمث</w:t>
      </w:r>
      <w:r w:rsidR="00CD5F8C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ببيت</w:t>
      </w:r>
      <w:r w:rsidR="00E97314">
        <w:rPr>
          <w:rtl/>
        </w:rPr>
        <w:t xml:space="preserve"> </w:t>
      </w:r>
      <w:r>
        <w:rPr>
          <w:rtl/>
        </w:rPr>
        <w:t>شعر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الخنا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تقبل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تمث</w:t>
      </w:r>
      <w:r w:rsidR="00CD5F8C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بالليل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تقبل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الليلة.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العزيز</w:t>
      </w:r>
      <w:r w:rsidR="00E97314">
        <w:rPr>
          <w:rtl/>
        </w:rPr>
        <w:t xml:space="preserve"> </w:t>
      </w:r>
      <w:r>
        <w:rPr>
          <w:rtl/>
        </w:rPr>
        <w:t>الكش</w:t>
      </w:r>
      <w:r w:rsidR="00C26B5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الرجال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233D1D">
        <w:rPr>
          <w:rtl/>
        </w:rPr>
        <w:t xml:space="preserve">مروان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قاعداً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ومعروف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</w:t>
      </w:r>
      <w:r w:rsidR="00494B15">
        <w:rPr>
          <w:rtl/>
        </w:rPr>
        <w:t>ربّ</w:t>
      </w:r>
      <w:r>
        <w:rPr>
          <w:rtl/>
        </w:rPr>
        <w:t>وذ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ينشدني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 w:rsidR="00C26B55">
        <w:rPr>
          <w:rtl/>
        </w:rPr>
        <w:t>و</w:t>
      </w:r>
      <w:r w:rsidR="00C26B55">
        <w:rPr>
          <w:rFonts w:hint="cs"/>
          <w:rtl/>
        </w:rPr>
        <w:t>أُ</w:t>
      </w:r>
      <w:r>
        <w:rPr>
          <w:rtl/>
        </w:rPr>
        <w:t>نشده</w:t>
      </w:r>
      <w:r w:rsidR="00E97314">
        <w:rPr>
          <w:rtl/>
        </w:rPr>
        <w:t xml:space="preserve"> </w:t>
      </w:r>
      <w:r>
        <w:rPr>
          <w:rtl/>
        </w:rPr>
        <w:t>ويسألني</w:t>
      </w:r>
      <w:r w:rsidR="00E97314">
        <w:rPr>
          <w:rtl/>
        </w:rPr>
        <w:t xml:space="preserve"> </w:t>
      </w:r>
      <w:r>
        <w:rPr>
          <w:rtl/>
        </w:rPr>
        <w:t>وأسأله</w:t>
      </w:r>
      <w:r w:rsidR="00E97314">
        <w:rPr>
          <w:rtl/>
        </w:rPr>
        <w:t xml:space="preserve"> </w:t>
      </w:r>
      <w:r>
        <w:rPr>
          <w:rtl/>
        </w:rPr>
        <w:t>وأبو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يسمع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26B5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26B5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C26B55">
        <w:rPr>
          <w:rFonts w:hint="cs"/>
          <w:rtl/>
        </w:rPr>
        <w:t xml:space="preserve"> </w:t>
      </w:r>
      <w:r w:rsidR="00C26B55" w:rsidRPr="00C26B55">
        <w:rPr>
          <w:rFonts w:hint="cs"/>
          <w:rtl/>
        </w:rPr>
        <w:t>)</w:t>
      </w:r>
      <w:r w:rsidR="00C26B55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26B55">
        <w:rPr>
          <w:rFonts w:hint="cs"/>
          <w:rtl/>
        </w:rPr>
        <w:t>ئ</w:t>
      </w:r>
      <w:r w:rsidR="00C26B5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يمتلي</w:t>
      </w:r>
      <w:r w:rsidR="00E97314">
        <w:rPr>
          <w:rtl/>
        </w:rPr>
        <w:t xml:space="preserve"> </w:t>
      </w:r>
      <w:r>
        <w:rPr>
          <w:rtl/>
        </w:rPr>
        <w:t>جوف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قيحاً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C26B5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يمتلي</w:t>
      </w:r>
      <w:r w:rsidR="00E97314">
        <w:rPr>
          <w:rtl/>
        </w:rPr>
        <w:t xml:space="preserve"> </w:t>
      </w:r>
      <w:r>
        <w:rPr>
          <w:rtl/>
        </w:rPr>
        <w:t>شعراً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C26B55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ويحك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ويلك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051C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C051C8">
        <w:rPr>
          <w:rFonts w:hint="cs"/>
          <w:rtl/>
        </w:rPr>
        <w:t xml:space="preserve"> ) .</w:t>
      </w:r>
    </w:p>
    <w:p w:rsidR="006D29FD" w:rsidRDefault="006D29FD" w:rsidP="00C051C8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233D1D">
        <w:rPr>
          <w:rtl/>
        </w:rPr>
        <w:t xml:space="preserve">مروان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051C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C051C8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كراهي</w:t>
      </w:r>
      <w:r w:rsidR="00C051C8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C051C8">
        <w:rPr>
          <w:rFonts w:hint="cs"/>
          <w:rtl/>
        </w:rPr>
        <w:t>ِ</w:t>
      </w:r>
      <w:r>
        <w:rPr>
          <w:rtl/>
        </w:rPr>
        <w:t>فراط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إنشاد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C051C8">
        <w:rPr>
          <w:rFonts w:hint="cs"/>
          <w:rtl/>
        </w:rPr>
        <w:t>ِ</w:t>
      </w:r>
      <w:r>
        <w:rPr>
          <w:rtl/>
        </w:rPr>
        <w:t>كثار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بقرينة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الامتلاء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952.</w:t>
      </w:r>
    </w:p>
    <w:p w:rsidR="006D29FD" w:rsidRPr="00243B7F" w:rsidRDefault="006D29FD" w:rsidP="008D5E21">
      <w:pPr>
        <w:pStyle w:val="libFootnote0"/>
        <w:rPr>
          <w:rtl/>
        </w:rPr>
      </w:pPr>
      <w:r w:rsidRPr="00243B7F">
        <w:rPr>
          <w:rtl/>
        </w:rPr>
        <w:t>(1)</w:t>
      </w:r>
      <w:r w:rsidR="00E97314">
        <w:rPr>
          <w:rtl/>
        </w:rPr>
        <w:t xml:space="preserve"> </w:t>
      </w:r>
      <w:r w:rsidRPr="00243B7F">
        <w:rPr>
          <w:rtl/>
        </w:rPr>
        <w:t>شطب</w:t>
      </w:r>
      <w:r w:rsidR="00E97314">
        <w:rPr>
          <w:rtl/>
        </w:rPr>
        <w:t xml:space="preserve"> </w:t>
      </w:r>
      <w:r w:rsidRPr="00243B7F">
        <w:rPr>
          <w:rtl/>
        </w:rPr>
        <w:t>المصنف</w:t>
      </w:r>
      <w:r w:rsidR="00E97314">
        <w:rPr>
          <w:rtl/>
        </w:rPr>
        <w:t xml:space="preserve"> </w:t>
      </w:r>
      <w:r w:rsidRPr="00243B7F">
        <w:rPr>
          <w:rtl/>
        </w:rPr>
        <w:t>على</w:t>
      </w:r>
      <w:r w:rsidR="00E97314">
        <w:rPr>
          <w:rtl/>
        </w:rPr>
        <w:t xml:space="preserve"> </w:t>
      </w:r>
      <w:r w:rsidRPr="00243B7F">
        <w:rPr>
          <w:rtl/>
        </w:rPr>
        <w:t>كلمة</w:t>
      </w:r>
      <w:r w:rsidR="00E97314">
        <w:rPr>
          <w:rtl/>
        </w:rPr>
        <w:t xml:space="preserve"> </w:t>
      </w:r>
      <w:r w:rsidRPr="00243B7F">
        <w:rPr>
          <w:rtl/>
        </w:rPr>
        <w:t>صلاة</w:t>
      </w:r>
      <w:r w:rsidR="00E97314">
        <w:rPr>
          <w:rtl/>
        </w:rPr>
        <w:t xml:space="preserve"> </w:t>
      </w:r>
      <w:r w:rsidRPr="00243B7F">
        <w:rPr>
          <w:rtl/>
        </w:rPr>
        <w:t>وكتب</w:t>
      </w:r>
      <w:r w:rsidR="00E97314">
        <w:rPr>
          <w:rtl/>
        </w:rPr>
        <w:t xml:space="preserve"> </w:t>
      </w:r>
      <w:r w:rsidRPr="00243B7F">
        <w:rPr>
          <w:rtl/>
        </w:rPr>
        <w:t>فوقها</w:t>
      </w:r>
      <w:r w:rsidR="00E97314">
        <w:rPr>
          <w:rtl/>
        </w:rPr>
        <w:t xml:space="preserve"> </w:t>
      </w:r>
      <w:r w:rsidRPr="00243B7F">
        <w:rPr>
          <w:rtl/>
        </w:rPr>
        <w:t>علامة</w:t>
      </w:r>
      <w:r w:rsidR="00E97314">
        <w:rPr>
          <w:rtl/>
        </w:rPr>
        <w:t xml:space="preserve"> </w:t>
      </w:r>
      <w:r w:rsidRPr="00243B7F">
        <w:rPr>
          <w:rtl/>
        </w:rPr>
        <w:t>نسخة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رجال</w:t>
      </w:r>
      <w:r w:rsidR="00E97314">
        <w:rPr>
          <w:rtl/>
        </w:rPr>
        <w:t xml:space="preserve"> </w:t>
      </w:r>
      <w:r>
        <w:rPr>
          <w:rtl/>
        </w:rPr>
        <w:t>الكشي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375.</w:t>
      </w:r>
    </w:p>
    <w:p w:rsidR="006D29FD" w:rsidRPr="00243B7F" w:rsidRDefault="006D29FD" w:rsidP="00C051C8">
      <w:pPr>
        <w:pStyle w:val="libFootnote0"/>
        <w:rPr>
          <w:rtl/>
        </w:rPr>
      </w:pPr>
      <w:r w:rsidRPr="00243B7F">
        <w:rPr>
          <w:rtl/>
        </w:rPr>
        <w:t>(</w:t>
      </w:r>
      <w:r w:rsidR="00C051C8">
        <w:rPr>
          <w:rFonts w:hint="cs"/>
          <w:rtl/>
        </w:rPr>
        <w:t>2</w:t>
      </w:r>
      <w:r w:rsidRPr="00243B7F">
        <w:rPr>
          <w:rtl/>
        </w:rPr>
        <w:t>)</w:t>
      </w:r>
      <w:r w:rsidR="00E97314">
        <w:rPr>
          <w:rtl/>
        </w:rPr>
        <w:t xml:space="preserve"> </w:t>
      </w:r>
      <w:r w:rsidRPr="00243B7F">
        <w:rPr>
          <w:rtl/>
        </w:rPr>
        <w:t>مستطرفات</w:t>
      </w:r>
      <w:r w:rsidR="00E97314">
        <w:rPr>
          <w:rtl/>
        </w:rPr>
        <w:t xml:space="preserve"> </w:t>
      </w:r>
      <w:r w:rsidRPr="00243B7F"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43B7F">
        <w:rPr>
          <w:rtl/>
        </w:rPr>
        <w:t>138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43B7F">
        <w:rPr>
          <w:rtl/>
        </w:rPr>
        <w:t>10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ألفاظ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C6D96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DC6D96" w:rsidRPr="00DC6D96">
        <w:rPr>
          <w:rFonts w:hint="cs"/>
          <w:rtl/>
        </w:rPr>
        <w:t>)</w:t>
      </w:r>
      <w:r w:rsidR="00DC6D96">
        <w:rPr>
          <w:rStyle w:val="libAlaemChar"/>
          <w:rFonts w:hint="cs"/>
          <w:rtl/>
        </w:rPr>
        <w:t xml:space="preserve"> </w:t>
      </w:r>
      <w:r>
        <w:rPr>
          <w:rtl/>
        </w:rPr>
        <w:t>الموجزة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يسبق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إبليس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DC6D96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لحكماً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DC6D96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DC6D96">
        <w:rPr>
          <w:rFonts w:hint="cs"/>
          <w:rtl/>
        </w:rPr>
        <w:t>ا</w:t>
      </w:r>
      <w:r w:rsidR="00DC6D9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لسحراً.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البلاد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أنشد</w:t>
      </w:r>
      <w:r w:rsidR="00E97314">
        <w:rPr>
          <w:rtl/>
        </w:rPr>
        <w:t xml:space="preserve"> </w:t>
      </w:r>
      <w:r>
        <w:rPr>
          <w:rtl/>
        </w:rPr>
        <w:t>بيت</w:t>
      </w:r>
      <w:r w:rsidR="00E97314">
        <w:rPr>
          <w:rtl/>
        </w:rPr>
        <w:t xml:space="preserve"> </w:t>
      </w:r>
      <w:r>
        <w:rPr>
          <w:rtl/>
        </w:rPr>
        <w:t>شعر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حظ</w:t>
      </w:r>
      <w:r w:rsidR="00DC6D96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البلاد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DC6D96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رواه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DC6D9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عصام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المؤد</w:t>
      </w:r>
      <w:r w:rsidR="00DC6D96">
        <w:rPr>
          <w:rFonts w:hint="cs"/>
          <w:rtl/>
        </w:rPr>
        <w:t>ّ</w:t>
      </w:r>
      <w:r>
        <w:rPr>
          <w:rtl/>
        </w:rPr>
        <w:t>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الور</w:t>
      </w:r>
      <w:r w:rsidR="00DC6D96">
        <w:rPr>
          <w:rFonts w:hint="cs"/>
          <w:rtl/>
        </w:rPr>
        <w:t>ّ</w:t>
      </w:r>
      <w:r>
        <w:rPr>
          <w:rtl/>
        </w:rPr>
        <w:t>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DC6D96" w:rsidRPr="005C4111">
        <w:rPr>
          <w:rStyle w:val="libFootnotenumChar"/>
          <w:rtl/>
        </w:rPr>
        <w:t>(</w:t>
      </w:r>
      <w:r w:rsidR="00DC6D96">
        <w:rPr>
          <w:rStyle w:val="libFootnotenumChar"/>
          <w:rFonts w:hint="cs"/>
          <w:rtl/>
        </w:rPr>
        <w:t>2</w:t>
      </w:r>
      <w:r w:rsidR="00DC6D96" w:rsidRPr="005C4111">
        <w:rPr>
          <w:rStyle w:val="libFootnotenumChar"/>
          <w:rtl/>
        </w:rPr>
        <w:t>)</w:t>
      </w:r>
      <w:r w:rsidR="00DC6D96">
        <w:rPr>
          <w:rFonts w:hint="cs"/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>
        <w:rPr>
          <w:rtl/>
        </w:rPr>
        <w:t>الدق</w:t>
      </w:r>
      <w:r w:rsidR="00DC6D96">
        <w:rPr>
          <w:rFonts w:hint="cs"/>
          <w:rtl/>
        </w:rPr>
        <w:t>ّ</w:t>
      </w:r>
      <w:r>
        <w:rPr>
          <w:rtl/>
        </w:rPr>
        <w:t>اق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C6D96"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الحجازي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DC6D96" w:rsidRPr="005C4111">
        <w:rPr>
          <w:rStyle w:val="libFootnotenumChar"/>
          <w:rtl/>
        </w:rPr>
        <w:t>(</w:t>
      </w:r>
      <w:r w:rsidR="00DC6D96">
        <w:rPr>
          <w:rStyle w:val="libFootnotenumChar"/>
          <w:rFonts w:hint="cs"/>
          <w:rtl/>
        </w:rPr>
        <w:t>3</w:t>
      </w:r>
      <w:r w:rsidR="00DC6D96" w:rsidRPr="005C4111">
        <w:rPr>
          <w:rStyle w:val="libFootnotenumChar"/>
          <w:rtl/>
        </w:rPr>
        <w:t>)</w:t>
      </w:r>
      <w:r w:rsidR="00DC6D96">
        <w:rPr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المأمون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رويت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الشعر؟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رويت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الكثير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فأنشدني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أنشده</w:t>
      </w:r>
      <w:r w:rsidR="00E97314">
        <w:rPr>
          <w:rtl/>
        </w:rPr>
        <w:t xml:space="preserve"> </w:t>
      </w:r>
      <w:r>
        <w:rPr>
          <w:rtl/>
        </w:rPr>
        <w:t>شعراً</w:t>
      </w:r>
      <w:r w:rsidR="00E97314">
        <w:rPr>
          <w:rtl/>
        </w:rPr>
        <w:t xml:space="preserve"> </w:t>
      </w:r>
      <w:r>
        <w:rPr>
          <w:rtl/>
        </w:rPr>
        <w:t>كثيراً.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البيهقي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الصولي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828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1247.</w:t>
      </w:r>
    </w:p>
    <w:p w:rsidR="006D29FD" w:rsidRPr="00B41829" w:rsidRDefault="006D29FD" w:rsidP="008D5E21">
      <w:pPr>
        <w:pStyle w:val="libFootnote0"/>
        <w:rPr>
          <w:rtl/>
        </w:rPr>
      </w:pPr>
      <w:r w:rsidRPr="00B41829">
        <w:rPr>
          <w:rtl/>
        </w:rPr>
        <w:t>(1)</w:t>
      </w:r>
      <w:r w:rsidR="00E97314">
        <w:rPr>
          <w:rtl/>
        </w:rPr>
        <w:t xml:space="preserve"> </w:t>
      </w:r>
      <w:r w:rsidRPr="00B41829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41829">
        <w:rPr>
          <w:rtl/>
        </w:rPr>
        <w:t>393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41829">
        <w:rPr>
          <w:rtl/>
        </w:rPr>
        <w:t>94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DC6D96">
        <w:rPr>
          <w:rStyle w:val="libFootnoteAlaemChar"/>
          <w:rFonts w:hint="cs"/>
          <w:rtl/>
        </w:rPr>
        <w:t>عليه‌السلام</w:t>
      </w:r>
      <w:r w:rsidR="00E97314" w:rsidRPr="00DC6D96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B41829" w:rsidRDefault="006D29FD" w:rsidP="00DC6D96">
      <w:pPr>
        <w:pStyle w:val="libFootnote0"/>
        <w:rPr>
          <w:rtl/>
        </w:rPr>
      </w:pPr>
      <w:r w:rsidRPr="00B41829">
        <w:rPr>
          <w:rtl/>
        </w:rPr>
        <w:t>(</w:t>
      </w:r>
      <w:r w:rsidR="00DC6D96">
        <w:rPr>
          <w:rFonts w:hint="cs"/>
          <w:rtl/>
        </w:rPr>
        <w:t>2</w:t>
      </w:r>
      <w:r w:rsidRPr="00B41829">
        <w:rPr>
          <w:rtl/>
        </w:rPr>
        <w:t>)</w:t>
      </w:r>
      <w:r w:rsidR="00E97314">
        <w:rPr>
          <w:rtl/>
        </w:rPr>
        <w:t xml:space="preserve"> </w:t>
      </w:r>
      <w:r w:rsidRPr="00B41829">
        <w:rPr>
          <w:rtl/>
        </w:rPr>
        <w:t>في</w:t>
      </w:r>
      <w:r w:rsidR="00E97314">
        <w:rPr>
          <w:rtl/>
        </w:rPr>
        <w:t xml:space="preserve"> </w:t>
      </w:r>
      <w:r w:rsidRPr="00B4182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41829">
        <w:rPr>
          <w:rtl/>
        </w:rPr>
        <w:t>علي</w:t>
      </w:r>
      <w:r w:rsidR="00E97314">
        <w:rPr>
          <w:rtl/>
        </w:rPr>
        <w:t xml:space="preserve"> </w:t>
      </w:r>
      <w:r w:rsidRPr="00B41829">
        <w:rPr>
          <w:rtl/>
        </w:rPr>
        <w:t>بن</w:t>
      </w:r>
      <w:r w:rsidR="00E97314">
        <w:rPr>
          <w:rtl/>
        </w:rPr>
        <w:t xml:space="preserve"> </w:t>
      </w:r>
      <w:r w:rsidRPr="00B41829">
        <w:rPr>
          <w:rtl/>
        </w:rPr>
        <w:t>عبد</w:t>
      </w:r>
      <w:r w:rsidR="00E97314">
        <w:rPr>
          <w:rtl/>
        </w:rPr>
        <w:t xml:space="preserve"> </w:t>
      </w:r>
      <w:r w:rsidRPr="00B41829">
        <w:rPr>
          <w:rtl/>
        </w:rPr>
        <w:t>الوراق</w:t>
      </w:r>
      <w:r>
        <w:rPr>
          <w:rtl/>
        </w:rPr>
        <w:t>.</w:t>
      </w:r>
    </w:p>
    <w:p w:rsidR="006D29FD" w:rsidRPr="00B41829" w:rsidRDefault="006D29FD" w:rsidP="00DC6D96">
      <w:pPr>
        <w:pStyle w:val="libFootnote0"/>
        <w:rPr>
          <w:rtl/>
        </w:rPr>
      </w:pPr>
      <w:r w:rsidRPr="00B41829">
        <w:rPr>
          <w:rtl/>
        </w:rPr>
        <w:t>(</w:t>
      </w:r>
      <w:r w:rsidR="00DC6D96">
        <w:rPr>
          <w:rFonts w:hint="cs"/>
          <w:rtl/>
        </w:rPr>
        <w:t>3</w:t>
      </w:r>
      <w:r w:rsidRPr="00B41829">
        <w:rPr>
          <w:rtl/>
        </w:rPr>
        <w:t>)</w:t>
      </w:r>
      <w:r w:rsidR="00E97314">
        <w:rPr>
          <w:rtl/>
        </w:rPr>
        <w:t xml:space="preserve"> </w:t>
      </w:r>
      <w:r w:rsidRPr="00B41829">
        <w:rPr>
          <w:rtl/>
        </w:rPr>
        <w:t>في</w:t>
      </w:r>
      <w:r w:rsidR="00E97314">
        <w:rPr>
          <w:rtl/>
        </w:rPr>
        <w:t xml:space="preserve"> </w:t>
      </w:r>
      <w:r w:rsidRPr="00B4182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41829">
        <w:rPr>
          <w:rtl/>
        </w:rPr>
        <w:t>موسى</w:t>
      </w:r>
      <w:r w:rsidR="00E97314">
        <w:rPr>
          <w:rtl/>
        </w:rPr>
        <w:t xml:space="preserve"> </w:t>
      </w:r>
      <w:r w:rsidRPr="00B41829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41829">
        <w:rPr>
          <w:rtl/>
        </w:rPr>
        <w:t>المحا</w:t>
      </w:r>
      <w:r w:rsidR="00494B15">
        <w:rPr>
          <w:rtl/>
        </w:rPr>
        <w:t>ربّ</w:t>
      </w:r>
      <w:r w:rsidRPr="00B41829">
        <w:rPr>
          <w:rtl/>
        </w:rPr>
        <w:t>ي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DC6D96">
        <w:rPr>
          <w:rStyle w:val="libFootnoteAlaemChar"/>
          <w:rFonts w:hint="cs"/>
          <w:rtl/>
        </w:rPr>
        <w:t>عليه‌السلام</w:t>
      </w:r>
      <w:r w:rsidR="00E97314" w:rsidRPr="00DC6D96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5067BC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يوماً</w:t>
      </w:r>
      <w:r w:rsidR="00E97314">
        <w:rPr>
          <w:rtl/>
        </w:rPr>
        <w:t xml:space="preserve"> </w:t>
      </w:r>
      <w:r>
        <w:rPr>
          <w:rtl/>
        </w:rPr>
        <w:t>ينشد</w:t>
      </w:r>
      <w:r w:rsidR="00E97314">
        <w:rPr>
          <w:rtl/>
        </w:rPr>
        <w:t xml:space="preserve"> </w:t>
      </w:r>
      <w:r>
        <w:rPr>
          <w:rtl/>
        </w:rPr>
        <w:t>وقليلاً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ينشد</w:t>
      </w:r>
      <w:r w:rsidR="00E97314">
        <w:rPr>
          <w:rtl/>
        </w:rPr>
        <w:t xml:space="preserve"> </w:t>
      </w:r>
      <w:r>
        <w:rPr>
          <w:rtl/>
        </w:rPr>
        <w:t>شعراً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أبيات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الشعر.</w:t>
      </w:r>
    </w:p>
    <w:p w:rsidR="005067BC" w:rsidRDefault="006D29FD" w:rsidP="005067B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المجازات</w:t>
      </w:r>
      <w:r w:rsidR="00E97314">
        <w:rPr>
          <w:rtl/>
        </w:rPr>
        <w:t xml:space="preserve"> </w:t>
      </w:r>
      <w:r>
        <w:rPr>
          <w:rtl/>
        </w:rPr>
        <w:t>النبوية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067B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067BC">
        <w:rPr>
          <w:rFonts w:hint="cs"/>
          <w:rtl/>
        </w:rPr>
        <w:t xml:space="preserve">) : </w:t>
      </w:r>
      <w:r>
        <w:rPr>
          <w:rtl/>
        </w:rPr>
        <w:t>ل</w:t>
      </w:r>
      <w:r w:rsidR="005067B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يمتلي</w:t>
      </w:r>
      <w:r w:rsidR="00E97314">
        <w:rPr>
          <w:rtl/>
        </w:rPr>
        <w:t xml:space="preserve"> </w:t>
      </w:r>
      <w:r>
        <w:rPr>
          <w:rtl/>
        </w:rPr>
        <w:t>جوف</w:t>
      </w:r>
      <w:r w:rsidR="00E97314">
        <w:rPr>
          <w:rtl/>
        </w:rPr>
        <w:t xml:space="preserve"> </w:t>
      </w:r>
      <w:r>
        <w:rPr>
          <w:rtl/>
        </w:rPr>
        <w:t>أحدكم</w:t>
      </w:r>
      <w:r w:rsidR="00E97314">
        <w:rPr>
          <w:rtl/>
        </w:rPr>
        <w:t xml:space="preserve"> </w:t>
      </w:r>
      <w:r>
        <w:rPr>
          <w:rtl/>
        </w:rPr>
        <w:t>قيحاً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يراه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5067BC">
        <w:rPr>
          <w:rtl/>
        </w:rPr>
        <w:t>أن</w:t>
      </w:r>
      <w:r w:rsidR="00C0363D">
        <w:rPr>
          <w:rtl/>
        </w:rPr>
        <w:t xml:space="preserve"> </w:t>
      </w:r>
      <w:r w:rsidR="005067BC">
        <w:rPr>
          <w:rtl/>
        </w:rPr>
        <w:t>يمتل</w:t>
      </w:r>
      <w:r w:rsidR="005067BC">
        <w:rPr>
          <w:rFonts w:hint="cs"/>
          <w:rtl/>
        </w:rPr>
        <w:t>ىء</w:t>
      </w:r>
      <w:r w:rsidR="00E97314">
        <w:rPr>
          <w:rtl/>
        </w:rPr>
        <w:t xml:space="preserve"> </w:t>
      </w:r>
      <w:r>
        <w:rPr>
          <w:rtl/>
        </w:rPr>
        <w:t>شعراً</w:t>
      </w:r>
      <w:r w:rsidR="005067BC">
        <w:rPr>
          <w:rFonts w:hint="cs"/>
          <w:rtl/>
        </w:rPr>
        <w:t>.</w:t>
      </w:r>
    </w:p>
    <w:p w:rsidR="006D29FD" w:rsidRDefault="006D29FD" w:rsidP="005067BC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النهى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حفظ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أغلب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قلب</w:t>
      </w:r>
      <w:r w:rsidR="00E97314">
        <w:rPr>
          <w:rtl/>
        </w:rPr>
        <w:t xml:space="preserve"> </w:t>
      </w:r>
      <w:r>
        <w:rPr>
          <w:rtl/>
        </w:rPr>
        <w:t>الانس</w:t>
      </w:r>
      <w:r w:rsidR="00C0363D">
        <w:rPr>
          <w:rtl/>
        </w:rPr>
        <w:t xml:space="preserve">أنّ </w:t>
      </w:r>
      <w:r>
        <w:rPr>
          <w:rtl/>
        </w:rPr>
        <w:t>فيشغله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حفظ</w:t>
      </w:r>
      <w:r w:rsidR="00E97314">
        <w:rPr>
          <w:rtl/>
        </w:rPr>
        <w:t xml:space="preserve"> </w:t>
      </w:r>
      <w:r w:rsidR="00944B71">
        <w:rPr>
          <w:rtl/>
        </w:rPr>
        <w:t xml:space="preserve">القرآن </w:t>
      </w:r>
      <w:r>
        <w:rPr>
          <w:rtl/>
        </w:rPr>
        <w:t>وعلوم</w:t>
      </w:r>
      <w:r w:rsidR="00E97314">
        <w:rPr>
          <w:rtl/>
        </w:rPr>
        <w:t xml:space="preserve"> </w:t>
      </w:r>
      <w:r>
        <w:rPr>
          <w:rtl/>
        </w:rPr>
        <w:t>الدين.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9699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5067BC">
        <w:rPr>
          <w:rtl/>
        </w:rPr>
        <w:t>امر</w:t>
      </w:r>
      <w:r w:rsidR="005067BC">
        <w:rPr>
          <w:rFonts w:hint="cs"/>
          <w:rtl/>
        </w:rPr>
        <w:t>ىء</w:t>
      </w:r>
      <w:r w:rsidR="00E97314">
        <w:rPr>
          <w:rtl/>
        </w:rPr>
        <w:t xml:space="preserve"> </w:t>
      </w:r>
      <w:r>
        <w:rPr>
          <w:rtl/>
        </w:rPr>
        <w:t>القيس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يجئ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يحمل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لواء</w:t>
      </w:r>
      <w:r w:rsidR="00E97314">
        <w:rPr>
          <w:rtl/>
        </w:rPr>
        <w:t xml:space="preserve"> </w:t>
      </w:r>
      <w:r>
        <w:rPr>
          <w:rtl/>
        </w:rPr>
        <w:t>الشعراء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النار.</w:t>
      </w:r>
    </w:p>
    <w:p w:rsidR="006D29FD" w:rsidRDefault="006D29FD" w:rsidP="005067B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5067BC" w:rsidRPr="00B253D8">
        <w:rPr>
          <w:rStyle w:val="libNormalChar"/>
          <w:rFonts w:hint="cs"/>
          <w:rtl/>
        </w:rPr>
        <w:t>(</w:t>
      </w:r>
      <w:r w:rsidR="005067BC">
        <w:rPr>
          <w:rStyle w:val="libNormalChar"/>
          <w:rFonts w:hint="cs"/>
          <w:rtl/>
        </w:rPr>
        <w:t xml:space="preserve"> </w:t>
      </w:r>
      <w:r w:rsidR="005067BC" w:rsidRPr="00B253D8">
        <w:rPr>
          <w:rStyle w:val="libAlaemChar"/>
          <w:rFonts w:hint="cs"/>
          <w:rtl/>
        </w:rPr>
        <w:t>عليه‌السلام</w:t>
      </w:r>
      <w:r w:rsidR="005067BC">
        <w:rPr>
          <w:rStyle w:val="libNormalChar"/>
          <w:rFonts w:hint="cs"/>
          <w:rtl/>
        </w:rPr>
        <w:t xml:space="preserve"> </w:t>
      </w:r>
      <w:r w:rsidR="005067BC" w:rsidRPr="00B253D8">
        <w:rPr>
          <w:rStyle w:val="libNormalChar"/>
          <w:rFonts w:hint="cs"/>
          <w:rtl/>
        </w:rPr>
        <w:t>)</w:t>
      </w:r>
      <w:r w:rsidR="005067BC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067B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لحكماً</w:t>
      </w:r>
      <w:r w:rsidR="00E97314">
        <w:rPr>
          <w:rtl/>
        </w:rPr>
        <w:t xml:space="preserve"> </w:t>
      </w:r>
      <w:r>
        <w:rPr>
          <w:rtl/>
        </w:rPr>
        <w:t>و</w:t>
      </w:r>
      <w:r w:rsidR="005067B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5067BC">
        <w:rPr>
          <w:rFonts w:hint="cs"/>
          <w:rtl/>
        </w:rPr>
        <w:t>ا</w:t>
      </w:r>
      <w:r w:rsidR="005067B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لسحراً.</w:t>
      </w:r>
    </w:p>
    <w:p w:rsidR="006D29FD" w:rsidRDefault="006D29FD" w:rsidP="000F055A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إنشاد</w:t>
      </w:r>
      <w:r w:rsidR="00E97314">
        <w:rPr>
          <w:rtl/>
        </w:rPr>
        <w:t xml:space="preserve"> </w:t>
      </w:r>
      <w:r>
        <w:rPr>
          <w:rtl/>
        </w:rPr>
        <w:t>الشعر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F055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F055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الصائم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F055A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الزيارات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F055A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F055A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المجازات</w:t>
      </w:r>
      <w:r w:rsidR="00E97314">
        <w:rPr>
          <w:rtl/>
        </w:rPr>
        <w:t xml:space="preserve"> </w:t>
      </w:r>
      <w:r>
        <w:rPr>
          <w:rtl/>
        </w:rPr>
        <w:t>النبوية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المجازات</w:t>
      </w:r>
      <w:r w:rsidR="00E97314">
        <w:rPr>
          <w:rtl/>
        </w:rPr>
        <w:t xml:space="preserve"> </w:t>
      </w:r>
      <w:r>
        <w:rPr>
          <w:rtl/>
        </w:rPr>
        <w:t>النبوية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151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113.</w:t>
      </w:r>
    </w:p>
    <w:p w:rsidR="006D29FD" w:rsidRPr="00B41829" w:rsidRDefault="006D29FD" w:rsidP="008D5E21">
      <w:pPr>
        <w:pStyle w:val="libFootnote0"/>
        <w:rPr>
          <w:rtl/>
        </w:rPr>
      </w:pPr>
      <w:r w:rsidRPr="00B41829">
        <w:rPr>
          <w:rtl/>
        </w:rPr>
        <w:t>(1)</w:t>
      </w:r>
      <w:r w:rsidR="00E97314">
        <w:rPr>
          <w:rtl/>
        </w:rPr>
        <w:t xml:space="preserve"> </w:t>
      </w:r>
      <w:r w:rsidRPr="00B41829">
        <w:rPr>
          <w:rtl/>
        </w:rPr>
        <w:t>في</w:t>
      </w:r>
      <w:r w:rsidR="00E97314">
        <w:rPr>
          <w:rtl/>
        </w:rPr>
        <w:t xml:space="preserve"> </w:t>
      </w:r>
      <w:r w:rsidRPr="00B4182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41829">
        <w:rPr>
          <w:rtl/>
        </w:rPr>
        <w:t>معه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المجازات</w:t>
      </w:r>
      <w:r w:rsidR="00E97314">
        <w:rPr>
          <w:rtl/>
        </w:rPr>
        <w:t xml:space="preserve"> </w:t>
      </w:r>
      <w:r>
        <w:rPr>
          <w:rtl/>
        </w:rPr>
        <w:t>النبوية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275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115.</w:t>
      </w:r>
    </w:p>
    <w:p w:rsidR="006D29FD" w:rsidRPr="00B41829" w:rsidRDefault="006D29FD" w:rsidP="000F055A">
      <w:pPr>
        <w:pStyle w:val="libFootnote0"/>
        <w:rPr>
          <w:rtl/>
        </w:rPr>
      </w:pPr>
      <w:r w:rsidRPr="00B41829">
        <w:rPr>
          <w:rtl/>
        </w:rPr>
        <w:t>(</w:t>
      </w:r>
      <w:r w:rsidR="000F055A">
        <w:rPr>
          <w:rFonts w:hint="cs"/>
          <w:rtl/>
        </w:rPr>
        <w:t>2</w:t>
      </w:r>
      <w:r w:rsidRPr="00B41829">
        <w:rPr>
          <w:rtl/>
        </w:rPr>
        <w:t>)</w:t>
      </w:r>
      <w:r w:rsidR="00E97314">
        <w:rPr>
          <w:rtl/>
        </w:rPr>
        <w:t xml:space="preserve"> </w:t>
      </w:r>
      <w:r w:rsidRPr="00B41829">
        <w:rPr>
          <w:rtl/>
        </w:rPr>
        <w:t>تقدم</w:t>
      </w:r>
      <w:r w:rsidR="00E97314">
        <w:rPr>
          <w:rtl/>
        </w:rPr>
        <w:t xml:space="preserve"> </w:t>
      </w:r>
      <w:r w:rsidRPr="00B41829">
        <w:rPr>
          <w:rtl/>
        </w:rPr>
        <w:t>في</w:t>
      </w:r>
      <w:r w:rsidR="00E97314">
        <w:rPr>
          <w:rtl/>
        </w:rPr>
        <w:t xml:space="preserve"> </w:t>
      </w:r>
      <w:r w:rsidRPr="00B41829">
        <w:rPr>
          <w:rtl/>
        </w:rPr>
        <w:t>الحديثين</w:t>
      </w:r>
      <w:r w:rsidR="00E97314">
        <w:rPr>
          <w:rtl/>
        </w:rPr>
        <w:t xml:space="preserve"> </w:t>
      </w:r>
      <w:r w:rsidRPr="00B41829">
        <w:rPr>
          <w:rtl/>
        </w:rPr>
        <w:t>1</w:t>
      </w:r>
      <w:r w:rsidR="00E97314">
        <w:rPr>
          <w:rtl/>
        </w:rPr>
        <w:t xml:space="preserve"> </w:t>
      </w:r>
      <w:r w:rsidRPr="00B41829">
        <w:rPr>
          <w:rtl/>
        </w:rPr>
        <w:t>و</w:t>
      </w:r>
      <w:r w:rsidR="00E97314">
        <w:rPr>
          <w:rtl/>
        </w:rPr>
        <w:t xml:space="preserve"> </w:t>
      </w:r>
      <w:r w:rsidRPr="00B41829">
        <w:rPr>
          <w:rtl/>
        </w:rPr>
        <w:t>3</w:t>
      </w:r>
      <w:r w:rsidR="00E97314">
        <w:rPr>
          <w:rtl/>
        </w:rPr>
        <w:t xml:space="preserve"> </w:t>
      </w:r>
      <w:r w:rsidRPr="00B41829">
        <w:rPr>
          <w:rtl/>
        </w:rPr>
        <w:t>من</w:t>
      </w:r>
      <w:r w:rsidR="00E97314">
        <w:rPr>
          <w:rtl/>
        </w:rPr>
        <w:t xml:space="preserve"> </w:t>
      </w:r>
      <w:r w:rsidRPr="00B41829">
        <w:rPr>
          <w:rtl/>
        </w:rPr>
        <w:t>الباب</w:t>
      </w:r>
      <w:r w:rsidR="00E97314">
        <w:rPr>
          <w:rtl/>
        </w:rPr>
        <w:t xml:space="preserve"> </w:t>
      </w:r>
      <w:r w:rsidRPr="00B41829">
        <w:rPr>
          <w:rtl/>
        </w:rPr>
        <w:t>14</w:t>
      </w:r>
      <w:r w:rsidR="00E97314">
        <w:rPr>
          <w:rtl/>
        </w:rPr>
        <w:t xml:space="preserve"> </w:t>
      </w:r>
      <w:r w:rsidRPr="00B41829">
        <w:rPr>
          <w:rtl/>
        </w:rPr>
        <w:t>من</w:t>
      </w:r>
      <w:r w:rsidR="00E97314">
        <w:rPr>
          <w:rtl/>
        </w:rPr>
        <w:t xml:space="preserve"> </w:t>
      </w:r>
      <w:r w:rsidRPr="00B41829">
        <w:rPr>
          <w:rtl/>
        </w:rPr>
        <w:t>أبواب</w:t>
      </w:r>
      <w:r w:rsidR="00E97314">
        <w:rPr>
          <w:rtl/>
        </w:rPr>
        <w:t xml:space="preserve"> </w:t>
      </w:r>
      <w:r w:rsidRPr="00B41829">
        <w:rPr>
          <w:rtl/>
        </w:rPr>
        <w:t>أحكام</w:t>
      </w:r>
      <w:r w:rsidR="00E97314">
        <w:rPr>
          <w:rtl/>
        </w:rPr>
        <w:t xml:space="preserve"> </w:t>
      </w:r>
      <w:r w:rsidRPr="00B41829">
        <w:rPr>
          <w:rtl/>
        </w:rPr>
        <w:t>المساجد</w:t>
      </w:r>
      <w:r>
        <w:rPr>
          <w:rtl/>
        </w:rPr>
        <w:t>.</w:t>
      </w:r>
    </w:p>
    <w:p w:rsidR="006D29FD" w:rsidRPr="00B41829" w:rsidRDefault="006D29FD" w:rsidP="000F055A">
      <w:pPr>
        <w:pStyle w:val="libFootnote0"/>
        <w:rPr>
          <w:rtl/>
        </w:rPr>
      </w:pPr>
      <w:r w:rsidRPr="00B41829">
        <w:rPr>
          <w:rtl/>
        </w:rPr>
        <w:t>(</w:t>
      </w:r>
      <w:r w:rsidR="000F055A">
        <w:rPr>
          <w:rFonts w:hint="cs"/>
          <w:rtl/>
        </w:rPr>
        <w:t>3</w:t>
      </w:r>
      <w:r w:rsidRPr="00B41829">
        <w:rPr>
          <w:rtl/>
        </w:rPr>
        <w:t>)</w:t>
      </w:r>
      <w:r w:rsidR="00E97314">
        <w:rPr>
          <w:rtl/>
        </w:rPr>
        <w:t xml:space="preserve"> </w:t>
      </w:r>
      <w:r w:rsidRPr="00B41829">
        <w:rPr>
          <w:rtl/>
        </w:rPr>
        <w:t>يأتي</w:t>
      </w:r>
      <w:r w:rsidR="00E97314">
        <w:rPr>
          <w:rtl/>
        </w:rPr>
        <w:t xml:space="preserve"> </w:t>
      </w:r>
      <w:r w:rsidRPr="00B41829">
        <w:rPr>
          <w:rtl/>
        </w:rPr>
        <w:t>ما</w:t>
      </w:r>
      <w:r w:rsidR="00E97314">
        <w:rPr>
          <w:rtl/>
        </w:rPr>
        <w:t xml:space="preserve"> </w:t>
      </w:r>
      <w:r w:rsidR="000F055A">
        <w:rPr>
          <w:rtl/>
        </w:rPr>
        <w:t>يدل</w:t>
      </w:r>
      <w:r w:rsidR="00E97314">
        <w:rPr>
          <w:rtl/>
        </w:rPr>
        <w:t xml:space="preserve"> </w:t>
      </w:r>
      <w:r w:rsidRPr="00B41829">
        <w:rPr>
          <w:rtl/>
        </w:rPr>
        <w:t>على</w:t>
      </w:r>
      <w:r w:rsidR="00E97314">
        <w:rPr>
          <w:rtl/>
        </w:rPr>
        <w:t xml:space="preserve"> </w:t>
      </w:r>
      <w:r w:rsidRPr="00B41829">
        <w:rPr>
          <w:rtl/>
        </w:rPr>
        <w:t>بعض</w:t>
      </w:r>
      <w:r w:rsidR="00E97314">
        <w:rPr>
          <w:rtl/>
        </w:rPr>
        <w:t xml:space="preserve"> </w:t>
      </w:r>
      <w:r w:rsidRPr="00B41829">
        <w:rPr>
          <w:rtl/>
        </w:rPr>
        <w:t>المقصود</w:t>
      </w:r>
      <w:r w:rsidR="00E97314">
        <w:rPr>
          <w:rtl/>
        </w:rPr>
        <w:t xml:space="preserve"> </w:t>
      </w:r>
      <w:r w:rsidRPr="00B41829">
        <w:rPr>
          <w:rtl/>
        </w:rPr>
        <w:t>في</w:t>
      </w:r>
      <w:r w:rsidR="00E97314">
        <w:rPr>
          <w:rtl/>
        </w:rPr>
        <w:t xml:space="preserve"> </w:t>
      </w:r>
      <w:r w:rsidRPr="00B41829">
        <w:rPr>
          <w:rtl/>
        </w:rPr>
        <w:t>الباب</w:t>
      </w:r>
      <w:r w:rsidR="00E97314">
        <w:rPr>
          <w:rtl/>
        </w:rPr>
        <w:t xml:space="preserve"> </w:t>
      </w:r>
      <w:r w:rsidRPr="00B41829">
        <w:rPr>
          <w:rtl/>
        </w:rPr>
        <w:t>37</w:t>
      </w:r>
      <w:r w:rsidR="00E97314">
        <w:rPr>
          <w:rtl/>
        </w:rPr>
        <w:t xml:space="preserve"> </w:t>
      </w:r>
      <w:r w:rsidRPr="00B41829">
        <w:rPr>
          <w:rtl/>
        </w:rPr>
        <w:t>من</w:t>
      </w:r>
      <w:r w:rsidR="00E97314">
        <w:rPr>
          <w:rtl/>
        </w:rPr>
        <w:t xml:space="preserve"> </w:t>
      </w:r>
      <w:r w:rsidRPr="00B41829">
        <w:rPr>
          <w:rtl/>
        </w:rPr>
        <w:t>أبواب</w:t>
      </w:r>
      <w:r w:rsidR="00E97314">
        <w:rPr>
          <w:rtl/>
        </w:rPr>
        <w:t xml:space="preserve"> </w:t>
      </w:r>
      <w:r w:rsidRPr="00B41829">
        <w:rPr>
          <w:rtl/>
        </w:rPr>
        <w:t>آداب</w:t>
      </w:r>
      <w:r w:rsidR="00E97314">
        <w:rPr>
          <w:rtl/>
        </w:rPr>
        <w:t xml:space="preserve"> </w:t>
      </w:r>
      <w:r w:rsidRPr="00B41829">
        <w:rPr>
          <w:rtl/>
        </w:rPr>
        <w:t>السفر</w:t>
      </w:r>
      <w:r w:rsidR="00E97314">
        <w:rPr>
          <w:rtl/>
        </w:rPr>
        <w:t xml:space="preserve"> </w:t>
      </w:r>
      <w:r w:rsidRPr="00B41829">
        <w:rPr>
          <w:rtl/>
        </w:rPr>
        <w:t>الى</w:t>
      </w:r>
      <w:r w:rsidR="00E97314">
        <w:rPr>
          <w:rtl/>
        </w:rPr>
        <w:t xml:space="preserve"> </w:t>
      </w:r>
      <w:r w:rsidRPr="00B41829">
        <w:rPr>
          <w:rtl/>
        </w:rPr>
        <w:t>الحج</w:t>
      </w:r>
      <w:r w:rsidR="00E97314">
        <w:rPr>
          <w:rtl/>
        </w:rPr>
        <w:t xml:space="preserve"> </w:t>
      </w:r>
      <w:r w:rsidRPr="00B41829">
        <w:rPr>
          <w:rtl/>
        </w:rPr>
        <w:t>وغيره</w:t>
      </w:r>
      <w:r w:rsidR="00E97314">
        <w:rPr>
          <w:rtl/>
        </w:rPr>
        <w:t xml:space="preserve"> </w:t>
      </w:r>
      <w:r w:rsidRPr="00B41829">
        <w:rPr>
          <w:rtl/>
        </w:rPr>
        <w:t>في</w:t>
      </w:r>
      <w:r w:rsidR="00E97314">
        <w:rPr>
          <w:rtl/>
        </w:rPr>
        <w:t xml:space="preserve"> </w:t>
      </w:r>
      <w:r w:rsidRPr="00B41829">
        <w:rPr>
          <w:rtl/>
        </w:rPr>
        <w:t>الحديث</w:t>
      </w:r>
      <w:r w:rsidR="00E97314">
        <w:rPr>
          <w:rtl/>
        </w:rPr>
        <w:t xml:space="preserve"> </w:t>
      </w:r>
      <w:r w:rsidRPr="00B41829">
        <w:rPr>
          <w:rtl/>
        </w:rPr>
        <w:t>1</w:t>
      </w:r>
      <w:r w:rsidR="00E97314">
        <w:rPr>
          <w:rtl/>
        </w:rPr>
        <w:t xml:space="preserve"> </w:t>
      </w:r>
      <w:r w:rsidRPr="00B41829">
        <w:rPr>
          <w:rtl/>
        </w:rPr>
        <w:t>من</w:t>
      </w:r>
      <w:r w:rsidR="00E97314">
        <w:rPr>
          <w:rtl/>
        </w:rPr>
        <w:t xml:space="preserve"> </w:t>
      </w:r>
      <w:r w:rsidRPr="00B41829">
        <w:rPr>
          <w:rtl/>
        </w:rPr>
        <w:t>الباب</w:t>
      </w:r>
      <w:r w:rsidR="00E97314">
        <w:rPr>
          <w:rtl/>
        </w:rPr>
        <w:t xml:space="preserve"> </w:t>
      </w:r>
      <w:r w:rsidRPr="00B41829">
        <w:rPr>
          <w:rtl/>
        </w:rPr>
        <w:t>37</w:t>
      </w:r>
      <w:r>
        <w:rPr>
          <w:rtl/>
        </w:rPr>
        <w:t>.</w:t>
      </w:r>
    </w:p>
    <w:p w:rsidR="000F055A" w:rsidRDefault="006D29FD" w:rsidP="000F055A">
      <w:pPr>
        <w:pStyle w:val="libFootnote0"/>
        <w:rPr>
          <w:rtl/>
        </w:rPr>
      </w:pPr>
      <w:r w:rsidRPr="00D72409">
        <w:rPr>
          <w:rtl/>
        </w:rPr>
        <w:t>(</w:t>
      </w:r>
      <w:r w:rsidR="000F055A">
        <w:rPr>
          <w:rFonts w:hint="cs"/>
          <w:rtl/>
        </w:rPr>
        <w:t>4</w:t>
      </w:r>
      <w:r w:rsidRPr="00D72409">
        <w:rPr>
          <w:rtl/>
        </w:rPr>
        <w:t>)</w:t>
      </w:r>
      <w:r w:rsidR="00E97314">
        <w:rPr>
          <w:rtl/>
        </w:rPr>
        <w:t xml:space="preserve"> </w:t>
      </w:r>
      <w:r w:rsidRPr="00D72409">
        <w:rPr>
          <w:rtl/>
        </w:rPr>
        <w:t>يأتي</w:t>
      </w:r>
      <w:r w:rsidR="00E97314">
        <w:rPr>
          <w:rtl/>
        </w:rPr>
        <w:t xml:space="preserve"> </w:t>
      </w:r>
      <w:r w:rsidRPr="00D72409">
        <w:rPr>
          <w:rtl/>
        </w:rPr>
        <w:t>ما</w:t>
      </w:r>
      <w:r w:rsidR="00E97314">
        <w:rPr>
          <w:rtl/>
        </w:rPr>
        <w:t xml:space="preserve"> </w:t>
      </w:r>
      <w:r w:rsidR="000F055A">
        <w:rPr>
          <w:rtl/>
        </w:rPr>
        <w:t>يدل</w:t>
      </w:r>
      <w:r w:rsidR="00E97314">
        <w:rPr>
          <w:rtl/>
        </w:rPr>
        <w:t xml:space="preserve"> </w:t>
      </w:r>
      <w:r w:rsidRPr="00D72409">
        <w:rPr>
          <w:rtl/>
        </w:rPr>
        <w:t>على</w:t>
      </w:r>
      <w:r w:rsidR="00E97314">
        <w:rPr>
          <w:rtl/>
        </w:rPr>
        <w:t xml:space="preserve"> </w:t>
      </w:r>
      <w:r w:rsidRPr="00D72409">
        <w:rPr>
          <w:rtl/>
        </w:rPr>
        <w:t>الكراهة</w:t>
      </w:r>
      <w:r w:rsidR="00E97314">
        <w:rPr>
          <w:rtl/>
        </w:rPr>
        <w:t xml:space="preserve"> </w:t>
      </w:r>
      <w:r w:rsidRPr="00D72409">
        <w:rPr>
          <w:rtl/>
        </w:rPr>
        <w:t>في</w:t>
      </w:r>
      <w:r w:rsidR="00E97314">
        <w:rPr>
          <w:rtl/>
        </w:rPr>
        <w:t xml:space="preserve"> </w:t>
      </w:r>
      <w:r w:rsidRPr="00D72409">
        <w:rPr>
          <w:rtl/>
        </w:rPr>
        <w:t>الحديث</w:t>
      </w:r>
      <w:r w:rsidR="00E97314">
        <w:rPr>
          <w:rtl/>
        </w:rPr>
        <w:t xml:space="preserve"> </w:t>
      </w:r>
      <w:r w:rsidRPr="00D72409">
        <w:rPr>
          <w:rtl/>
        </w:rPr>
        <w:t>2</w:t>
      </w:r>
      <w:r w:rsidR="00E97314">
        <w:rPr>
          <w:rtl/>
        </w:rPr>
        <w:t xml:space="preserve"> </w:t>
      </w:r>
      <w:r w:rsidRPr="00D72409">
        <w:rPr>
          <w:rtl/>
        </w:rPr>
        <w:t>من</w:t>
      </w:r>
      <w:r w:rsidR="00E97314">
        <w:rPr>
          <w:rtl/>
        </w:rPr>
        <w:t xml:space="preserve"> </w:t>
      </w:r>
      <w:r w:rsidRPr="00D72409">
        <w:rPr>
          <w:rtl/>
        </w:rPr>
        <w:t>الباب</w:t>
      </w:r>
      <w:r w:rsidR="00E97314">
        <w:rPr>
          <w:rtl/>
        </w:rPr>
        <w:t xml:space="preserve"> </w:t>
      </w:r>
      <w:r w:rsidRPr="00D72409">
        <w:rPr>
          <w:rtl/>
        </w:rPr>
        <w:t>13</w:t>
      </w:r>
      <w:r w:rsidR="00E97314">
        <w:rPr>
          <w:rtl/>
        </w:rPr>
        <w:t xml:space="preserve"> </w:t>
      </w:r>
      <w:r w:rsidRPr="00D72409">
        <w:rPr>
          <w:rtl/>
        </w:rPr>
        <w:t>من</w:t>
      </w:r>
      <w:r w:rsidR="00E97314">
        <w:rPr>
          <w:rtl/>
        </w:rPr>
        <w:t xml:space="preserve"> </w:t>
      </w:r>
      <w:r w:rsidRPr="00D72409">
        <w:rPr>
          <w:rtl/>
        </w:rPr>
        <w:t>أبواب</w:t>
      </w:r>
      <w:r w:rsidR="00E97314">
        <w:rPr>
          <w:rtl/>
        </w:rPr>
        <w:t xml:space="preserve"> </w:t>
      </w:r>
      <w:r w:rsidRPr="00D72409">
        <w:rPr>
          <w:rtl/>
        </w:rPr>
        <w:t>آداب</w:t>
      </w:r>
      <w:r w:rsidR="00E97314">
        <w:rPr>
          <w:rtl/>
        </w:rPr>
        <w:t xml:space="preserve"> </w:t>
      </w:r>
      <w:r w:rsidRPr="00D72409">
        <w:rPr>
          <w:rtl/>
        </w:rPr>
        <w:t>الصائم</w:t>
      </w:r>
      <w:r w:rsidR="000F055A">
        <w:rPr>
          <w:rFonts w:hint="cs"/>
          <w:rtl/>
        </w:rPr>
        <w:t>.</w:t>
      </w:r>
    </w:p>
    <w:p w:rsidR="006D29FD" w:rsidRPr="00D72409" w:rsidRDefault="000F055A" w:rsidP="000F055A">
      <w:pPr>
        <w:pStyle w:val="libFootnote0"/>
        <w:rPr>
          <w:rtl/>
        </w:rPr>
      </w:pPr>
      <w:r w:rsidRPr="00D72409">
        <w:rPr>
          <w:rtl/>
        </w:rPr>
        <w:t>(</w:t>
      </w:r>
      <w:r>
        <w:rPr>
          <w:rFonts w:hint="cs"/>
          <w:rtl/>
        </w:rPr>
        <w:t>5</w:t>
      </w:r>
      <w:r w:rsidRPr="00D72409">
        <w:rPr>
          <w:rtl/>
        </w:rPr>
        <w:t>)</w:t>
      </w:r>
      <w:r w:rsidR="00E97314">
        <w:rPr>
          <w:rtl/>
        </w:rPr>
        <w:t xml:space="preserve"> </w:t>
      </w:r>
      <w:r w:rsidR="006D29FD" w:rsidRPr="00D72409">
        <w:rPr>
          <w:rtl/>
        </w:rPr>
        <w:t>يأتي</w:t>
      </w:r>
      <w:r w:rsidR="00E97314">
        <w:rPr>
          <w:rtl/>
        </w:rPr>
        <w:t xml:space="preserve"> </w:t>
      </w:r>
      <w:r w:rsidR="006D29FD" w:rsidRPr="00D72409"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يدل</w:t>
      </w:r>
      <w:r w:rsidR="00E97314">
        <w:rPr>
          <w:rtl/>
        </w:rPr>
        <w:t xml:space="preserve"> </w:t>
      </w:r>
      <w:r w:rsidR="006D29FD" w:rsidRPr="00D72409">
        <w:rPr>
          <w:rtl/>
        </w:rPr>
        <w:t>على</w:t>
      </w:r>
      <w:r w:rsidR="00E97314">
        <w:rPr>
          <w:rtl/>
        </w:rPr>
        <w:t xml:space="preserve"> </w:t>
      </w:r>
      <w:r w:rsidR="006D29FD" w:rsidRPr="00D72409">
        <w:rPr>
          <w:rtl/>
        </w:rPr>
        <w:t>الجواز</w:t>
      </w:r>
      <w:r w:rsidR="00E97314">
        <w:rPr>
          <w:rtl/>
        </w:rPr>
        <w:t xml:space="preserve"> </w:t>
      </w:r>
      <w:r w:rsidR="006D29FD" w:rsidRPr="00D72409">
        <w:rPr>
          <w:rtl/>
        </w:rPr>
        <w:t>بل</w:t>
      </w:r>
      <w:r w:rsidR="00E97314">
        <w:rPr>
          <w:rtl/>
        </w:rPr>
        <w:t xml:space="preserve"> </w:t>
      </w:r>
      <w:r w:rsidR="006D29FD" w:rsidRPr="00D72409">
        <w:rPr>
          <w:rtl/>
        </w:rPr>
        <w:t>استحبابه</w:t>
      </w:r>
      <w:r w:rsidR="00E97314">
        <w:rPr>
          <w:rtl/>
        </w:rPr>
        <w:t xml:space="preserve"> </w:t>
      </w:r>
      <w:r w:rsidR="006D29FD" w:rsidRPr="00D72409">
        <w:rPr>
          <w:rtl/>
        </w:rPr>
        <w:t>في</w:t>
      </w:r>
      <w:r w:rsidR="00E97314">
        <w:rPr>
          <w:rtl/>
        </w:rPr>
        <w:t xml:space="preserve"> </w:t>
      </w:r>
      <w:r w:rsidR="006D29FD" w:rsidRPr="00D72409">
        <w:rPr>
          <w:rtl/>
        </w:rPr>
        <w:t>مدح</w:t>
      </w:r>
      <w:r w:rsidR="00E97314">
        <w:rPr>
          <w:rtl/>
        </w:rPr>
        <w:t xml:space="preserve"> </w:t>
      </w:r>
      <w:r w:rsidR="006D29FD" w:rsidRPr="00D72409">
        <w:rPr>
          <w:rtl/>
        </w:rPr>
        <w:t>ورثاء</w:t>
      </w:r>
      <w:r w:rsidR="00E97314">
        <w:rPr>
          <w:rtl/>
        </w:rPr>
        <w:t xml:space="preserve"> </w:t>
      </w:r>
      <w:r w:rsidR="006D29FD" w:rsidRPr="00D72409">
        <w:rPr>
          <w:rtl/>
        </w:rPr>
        <w:t>الأئمة</w:t>
      </w:r>
      <w:r>
        <w:rPr>
          <w:rFonts w:hint="cs"/>
          <w:rtl/>
        </w:rPr>
        <w:t xml:space="preserve"> (</w:t>
      </w:r>
      <w:r w:rsidR="00E97314" w:rsidRPr="000F055A">
        <w:rPr>
          <w:rStyle w:val="libFootnoteAlaemChar"/>
          <w:rtl/>
        </w:rPr>
        <w:t xml:space="preserve"> </w:t>
      </w:r>
      <w:r w:rsidRPr="000F055A">
        <w:rPr>
          <w:rStyle w:val="libFootnoteAlaemChar"/>
          <w:rFonts w:eastAsiaTheme="minorHAnsi"/>
          <w:rtl/>
        </w:rPr>
        <w:t>عليهم‌السلام</w:t>
      </w:r>
      <w:r w:rsidRPr="000F055A">
        <w:rPr>
          <w:rFonts w:hint="cs"/>
          <w:rtl/>
        </w:rPr>
        <w:t xml:space="preserve">)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البا</w:t>
      </w:r>
      <w:r w:rsidR="006D29FD" w:rsidRPr="00D72409">
        <w:rPr>
          <w:rtl/>
        </w:rPr>
        <w:t>ب</w:t>
      </w:r>
      <w:r w:rsidR="00E97314">
        <w:rPr>
          <w:rtl/>
        </w:rPr>
        <w:t xml:space="preserve"> </w:t>
      </w:r>
      <w:r w:rsidR="006D29FD" w:rsidRPr="00D72409">
        <w:rPr>
          <w:rtl/>
        </w:rPr>
        <w:t>104</w:t>
      </w:r>
      <w:r w:rsidR="00E97314">
        <w:rPr>
          <w:rtl/>
        </w:rPr>
        <w:t xml:space="preserve"> </w:t>
      </w:r>
      <w:r w:rsidR="006D29FD" w:rsidRPr="00D72409">
        <w:rPr>
          <w:rtl/>
        </w:rPr>
        <w:t>و</w:t>
      </w:r>
      <w:r w:rsidR="00E97314">
        <w:rPr>
          <w:rtl/>
        </w:rPr>
        <w:t xml:space="preserve"> </w:t>
      </w:r>
      <w:r w:rsidR="006D29FD" w:rsidRPr="00D72409">
        <w:rPr>
          <w:rtl/>
        </w:rPr>
        <w:t>105</w:t>
      </w:r>
      <w:r w:rsidR="00E97314">
        <w:rPr>
          <w:rtl/>
        </w:rPr>
        <w:t xml:space="preserve"> </w:t>
      </w:r>
      <w:r w:rsidR="006D29FD" w:rsidRPr="00D72409">
        <w:rPr>
          <w:rtl/>
        </w:rPr>
        <w:t>من</w:t>
      </w:r>
      <w:r w:rsidR="00E97314">
        <w:rPr>
          <w:rtl/>
        </w:rPr>
        <w:t xml:space="preserve"> </w:t>
      </w:r>
      <w:r w:rsidR="006D29FD" w:rsidRPr="00D72409">
        <w:rPr>
          <w:rtl/>
        </w:rPr>
        <w:t>أبواب</w:t>
      </w:r>
      <w:r w:rsidR="00E97314">
        <w:rPr>
          <w:rtl/>
        </w:rPr>
        <w:t xml:space="preserve"> </w:t>
      </w:r>
      <w:r w:rsidR="006D29FD" w:rsidRPr="00D72409">
        <w:rPr>
          <w:rtl/>
        </w:rPr>
        <w:t>المزار</w:t>
      </w:r>
      <w:r w:rsidR="00E97314">
        <w:rPr>
          <w:rtl/>
        </w:rPr>
        <w:t xml:space="preserve"> </w:t>
      </w:r>
      <w:r w:rsidR="006D29FD" w:rsidRPr="00D72409">
        <w:rPr>
          <w:rtl/>
        </w:rPr>
        <w:t>وما</w:t>
      </w:r>
      <w:r w:rsidR="00E97314">
        <w:rPr>
          <w:rtl/>
        </w:rPr>
        <w:t xml:space="preserve"> </w:t>
      </w:r>
      <w:r w:rsidR="006D29FD" w:rsidRPr="00D72409">
        <w:rPr>
          <w:rtl/>
        </w:rPr>
        <w:t>يناسبه.</w:t>
      </w:r>
    </w:p>
    <w:p w:rsidR="006D29FD" w:rsidRPr="00B41829" w:rsidRDefault="006D29FD" w:rsidP="000F055A">
      <w:pPr>
        <w:pStyle w:val="libFootnote0"/>
        <w:rPr>
          <w:rtl/>
        </w:rPr>
      </w:pPr>
      <w:r w:rsidRPr="00B41829">
        <w:rPr>
          <w:rtl/>
        </w:rPr>
        <w:t>(</w:t>
      </w:r>
      <w:r w:rsidR="000F055A">
        <w:rPr>
          <w:rFonts w:hint="cs"/>
          <w:rtl/>
        </w:rPr>
        <w:t>6</w:t>
      </w:r>
      <w:r w:rsidRPr="00B41829">
        <w:rPr>
          <w:rtl/>
        </w:rPr>
        <w:t>)</w:t>
      </w:r>
      <w:r w:rsidR="00E97314">
        <w:rPr>
          <w:rtl/>
        </w:rPr>
        <w:t xml:space="preserve"> </w:t>
      </w:r>
      <w:r w:rsidRPr="00B41829">
        <w:rPr>
          <w:rtl/>
        </w:rPr>
        <w:t>يأتي</w:t>
      </w:r>
      <w:r w:rsidR="00E97314">
        <w:rPr>
          <w:rtl/>
        </w:rPr>
        <w:t xml:space="preserve"> </w:t>
      </w:r>
      <w:r w:rsidRPr="00B41829">
        <w:rPr>
          <w:rtl/>
        </w:rPr>
        <w:t>ما</w:t>
      </w:r>
      <w:r w:rsidR="00E97314">
        <w:rPr>
          <w:rtl/>
        </w:rPr>
        <w:t xml:space="preserve"> </w:t>
      </w:r>
      <w:r w:rsidR="000F055A">
        <w:rPr>
          <w:rtl/>
        </w:rPr>
        <w:t>يدل</w:t>
      </w:r>
      <w:r w:rsidR="00E97314">
        <w:rPr>
          <w:rtl/>
        </w:rPr>
        <w:t xml:space="preserve"> </w:t>
      </w:r>
      <w:r w:rsidRPr="00B41829">
        <w:rPr>
          <w:rtl/>
        </w:rPr>
        <w:t>على</w:t>
      </w:r>
      <w:r w:rsidR="00E97314">
        <w:rPr>
          <w:rtl/>
        </w:rPr>
        <w:t xml:space="preserve"> </w:t>
      </w:r>
      <w:r w:rsidRPr="00B41829">
        <w:rPr>
          <w:rtl/>
        </w:rPr>
        <w:t>الجواز</w:t>
      </w:r>
      <w:r w:rsidR="00E97314">
        <w:rPr>
          <w:rtl/>
        </w:rPr>
        <w:t xml:space="preserve"> </w:t>
      </w:r>
      <w:r w:rsidRPr="00B41829">
        <w:rPr>
          <w:rtl/>
        </w:rPr>
        <w:t>أيضاً</w:t>
      </w:r>
      <w:r w:rsidR="00E97314">
        <w:rPr>
          <w:rtl/>
        </w:rPr>
        <w:t xml:space="preserve"> </w:t>
      </w:r>
      <w:r w:rsidRPr="00B41829">
        <w:rPr>
          <w:rtl/>
        </w:rPr>
        <w:t>في</w:t>
      </w:r>
      <w:r w:rsidR="00E97314">
        <w:rPr>
          <w:rtl/>
        </w:rPr>
        <w:t xml:space="preserve"> </w:t>
      </w:r>
      <w:r w:rsidRPr="00B41829">
        <w:rPr>
          <w:rtl/>
        </w:rPr>
        <w:t>الحديث</w:t>
      </w:r>
      <w:r w:rsidR="00E97314">
        <w:rPr>
          <w:rtl/>
        </w:rPr>
        <w:t xml:space="preserve"> </w:t>
      </w:r>
      <w:r w:rsidRPr="00B41829">
        <w:rPr>
          <w:rtl/>
        </w:rPr>
        <w:t>1</w:t>
      </w:r>
      <w:r w:rsidR="00E97314">
        <w:rPr>
          <w:rtl/>
        </w:rPr>
        <w:t xml:space="preserve"> </w:t>
      </w:r>
      <w:r w:rsidRPr="00B41829">
        <w:rPr>
          <w:rtl/>
        </w:rPr>
        <w:t>من</w:t>
      </w:r>
      <w:r w:rsidR="00E97314">
        <w:rPr>
          <w:rtl/>
        </w:rPr>
        <w:t xml:space="preserve"> </w:t>
      </w:r>
      <w:r w:rsidRPr="00B41829">
        <w:rPr>
          <w:rtl/>
        </w:rPr>
        <w:t>الباب</w:t>
      </w:r>
      <w:r w:rsidR="00E97314">
        <w:rPr>
          <w:rtl/>
        </w:rPr>
        <w:t xml:space="preserve"> </w:t>
      </w:r>
      <w:r w:rsidRPr="00B41829">
        <w:rPr>
          <w:rtl/>
        </w:rPr>
        <w:t>54</w:t>
      </w:r>
      <w:r w:rsidR="00E97314">
        <w:rPr>
          <w:rtl/>
        </w:rPr>
        <w:t xml:space="preserve"> </w:t>
      </w:r>
      <w:r w:rsidRPr="00B41829">
        <w:rPr>
          <w:rtl/>
        </w:rPr>
        <w:t>من</w:t>
      </w:r>
      <w:r w:rsidR="00E97314">
        <w:rPr>
          <w:rtl/>
        </w:rPr>
        <w:t xml:space="preserve"> </w:t>
      </w:r>
      <w:r w:rsidRPr="00B41829">
        <w:rPr>
          <w:rtl/>
        </w:rPr>
        <w:t>أبواب</w:t>
      </w:r>
      <w:r w:rsidR="00E97314">
        <w:rPr>
          <w:rtl/>
        </w:rPr>
        <w:t xml:space="preserve"> </w:t>
      </w:r>
      <w:r w:rsidRPr="00B41829">
        <w:rPr>
          <w:rtl/>
        </w:rPr>
        <w:t>الطواف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454" w:name="_Toc301866625"/>
      <w:bookmarkStart w:id="1455" w:name="_Toc277915077"/>
      <w:bookmarkStart w:id="1456" w:name="_Toc374986406"/>
      <w:bookmarkStart w:id="1457" w:name="_Toc374986709"/>
      <w:bookmarkStart w:id="1458" w:name="_Toc260845726"/>
      <w:r>
        <w:rPr>
          <w:rtl/>
        </w:rPr>
        <w:lastRenderedPageBreak/>
        <w:t>52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bookmarkEnd w:id="1454"/>
      <w:bookmarkEnd w:id="1455"/>
      <w:r w:rsidR="00E97314">
        <w:rPr>
          <w:rtl/>
        </w:rPr>
        <w:t xml:space="preserve"> </w:t>
      </w:r>
      <w:bookmarkStart w:id="1459" w:name="_Toc277915078"/>
      <w:bookmarkStart w:id="1460" w:name="_Toc301866626"/>
      <w:r w:rsidR="004457BA">
        <w:rPr>
          <w:rtl/>
        </w:rPr>
        <w:t>و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كونه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السبت</w:t>
      </w:r>
      <w:bookmarkEnd w:id="1456"/>
      <w:bookmarkEnd w:id="1457"/>
      <w:bookmarkEnd w:id="1458"/>
      <w:bookmarkEnd w:id="1459"/>
      <w:bookmarkEnd w:id="146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يكره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والسعى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الحوائج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بكرة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أجل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فأما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فجائز</w:t>
      </w:r>
      <w:r w:rsidR="00E97314">
        <w:rPr>
          <w:rtl/>
        </w:rPr>
        <w:t xml:space="preserve"> </w:t>
      </w:r>
      <w:r>
        <w:rPr>
          <w:rtl/>
        </w:rPr>
        <w:t>يتبر</w:t>
      </w:r>
      <w:r w:rsidR="000F055A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به.</w:t>
      </w:r>
    </w:p>
    <w:p w:rsidR="006D29FD" w:rsidRDefault="006D29FD" w:rsidP="00F110D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0F055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110D5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F110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أيوب</w:t>
      </w:r>
      <w:r w:rsidR="00E97314">
        <w:rPr>
          <w:rtl/>
        </w:rPr>
        <w:t xml:space="preserve"> </w:t>
      </w:r>
      <w:r>
        <w:rPr>
          <w:rtl/>
        </w:rPr>
        <w:t>الخزاز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110D5" w:rsidRPr="005C4111">
        <w:rPr>
          <w:rStyle w:val="libFootnotenumChar"/>
          <w:rtl/>
        </w:rPr>
        <w:t>(</w:t>
      </w:r>
      <w:r w:rsidR="00F110D5">
        <w:rPr>
          <w:rStyle w:val="libFootnotenumChar"/>
          <w:rFonts w:hint="cs"/>
          <w:rtl/>
        </w:rPr>
        <w:t>2</w:t>
      </w:r>
      <w:r w:rsidR="00F110D5" w:rsidRPr="005C4111">
        <w:rPr>
          <w:rStyle w:val="libFootnotenumChar"/>
          <w:rtl/>
        </w:rPr>
        <w:t>)</w:t>
      </w:r>
      <w:r w:rsidR="00F110D5">
        <w:rPr>
          <w:rStyle w:val="libFootnotenum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0F055A">
        <w:rPr>
          <w:rStyle w:val="libAlaem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َإِ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ض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الص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اة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انت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ش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رض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ابت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غ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ضل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NormalChar"/>
          <w:rtl/>
        </w:rPr>
        <w:t xml:space="preserve"> </w:t>
      </w:r>
      <w:r w:rsidRPr="000F055A">
        <w:rPr>
          <w:rStyle w:val="libAlaemChar"/>
          <w:rFonts w:hint="cs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110D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والانتشار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السبت.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0F055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F055A">
        <w:rPr>
          <w:rFonts w:hint="cs"/>
          <w:rtl/>
        </w:rPr>
        <w:t xml:space="preserve">) : </w:t>
      </w:r>
      <w:r>
        <w:rPr>
          <w:rtl/>
        </w:rPr>
        <w:t>السبت</w:t>
      </w:r>
      <w:r w:rsidR="00E97314">
        <w:rPr>
          <w:rtl/>
        </w:rPr>
        <w:t xml:space="preserve"> </w:t>
      </w:r>
      <w:r>
        <w:rPr>
          <w:rtl/>
        </w:rPr>
        <w:t>لبني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E97314">
        <w:rPr>
          <w:rtl/>
        </w:rPr>
        <w:t xml:space="preserve"> </w:t>
      </w:r>
      <w:r>
        <w:rPr>
          <w:rtl/>
        </w:rPr>
        <w:t>والأحد</w:t>
      </w:r>
      <w:r w:rsidR="00E97314">
        <w:rPr>
          <w:rtl/>
        </w:rPr>
        <w:t xml:space="preserve"> </w:t>
      </w:r>
      <w:r>
        <w:rPr>
          <w:rtl/>
        </w:rPr>
        <w:t>لبني</w:t>
      </w:r>
      <w:r w:rsidR="00E97314">
        <w:rPr>
          <w:rtl/>
        </w:rPr>
        <w:t xml:space="preserve"> </w:t>
      </w:r>
      <w:r w:rsidR="00F110D5">
        <w:rPr>
          <w:rFonts w:hint="cs"/>
          <w:rtl/>
        </w:rPr>
        <w:t>أُ</w:t>
      </w:r>
      <w:r>
        <w:rPr>
          <w:rtl/>
        </w:rPr>
        <w:t>مي</w:t>
      </w:r>
      <w:r w:rsidR="00F110D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فاتقوا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الأحد.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110D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F110D5">
        <w:rPr>
          <w:rFonts w:hint="cs"/>
          <w:rtl/>
        </w:rPr>
        <w:t xml:space="preserve">) : </w:t>
      </w:r>
      <w:r w:rsidR="00F110D5">
        <w:rPr>
          <w:rtl/>
        </w:rPr>
        <w:t>اللهم</w:t>
      </w:r>
      <w:r w:rsidR="00797DB2">
        <w:rPr>
          <w:rtl/>
        </w:rPr>
        <w:t xml:space="preserve"> </w:t>
      </w:r>
      <w:r>
        <w:rPr>
          <w:rtl/>
        </w:rPr>
        <w:t>بارك</w:t>
      </w:r>
      <w:r w:rsidR="00E97314">
        <w:rPr>
          <w:rtl/>
        </w:rPr>
        <w:t xml:space="preserve"> </w:t>
      </w:r>
      <w:r>
        <w:rPr>
          <w:rtl/>
        </w:rPr>
        <w:t>لأ</w:t>
      </w:r>
      <w:r w:rsidR="00F110D5">
        <w:rPr>
          <w:rFonts w:hint="cs"/>
          <w:rtl/>
        </w:rPr>
        <w:t>ُ</w:t>
      </w:r>
      <w:r>
        <w:rPr>
          <w:rtl/>
        </w:rPr>
        <w:t>م</w:t>
      </w:r>
      <w:r w:rsidR="00F110D5">
        <w:rPr>
          <w:rFonts w:hint="cs"/>
          <w:rtl/>
        </w:rPr>
        <w:t>ّ</w:t>
      </w:r>
      <w:r>
        <w:rPr>
          <w:rtl/>
        </w:rPr>
        <w:t>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بكورها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سبتها</w:t>
      </w:r>
      <w:r w:rsidR="00E97314">
        <w:rPr>
          <w:rtl/>
        </w:rPr>
        <w:t xml:space="preserve"> </w:t>
      </w:r>
      <w:r>
        <w:rPr>
          <w:rtl/>
        </w:rPr>
        <w:t>وخميسها.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الكفعمي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F110D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52</w:t>
      </w:r>
    </w:p>
    <w:p w:rsidR="006D29FD" w:rsidRDefault="006D29FD" w:rsidP="00F110D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1251.</w:t>
      </w:r>
    </w:p>
    <w:p w:rsidR="006D29FD" w:rsidRPr="00D66D27" w:rsidRDefault="006D29FD" w:rsidP="008D5E21">
      <w:pPr>
        <w:pStyle w:val="libFootnote0"/>
        <w:rPr>
          <w:rtl/>
        </w:rPr>
      </w:pPr>
      <w:r w:rsidRPr="00D66D27">
        <w:rPr>
          <w:rtl/>
        </w:rPr>
        <w:t>(1)</w:t>
      </w:r>
      <w:r w:rsidR="00E97314">
        <w:rPr>
          <w:rtl/>
        </w:rPr>
        <w:t xml:space="preserve"> </w:t>
      </w:r>
      <w:r w:rsidRPr="00D66D27">
        <w:rPr>
          <w:rtl/>
        </w:rPr>
        <w:t>مر</w:t>
      </w:r>
      <w:r w:rsidR="00F110D5">
        <w:rPr>
          <w:rFonts w:hint="cs"/>
          <w:rtl/>
        </w:rPr>
        <w:t>ِّ</w:t>
      </w:r>
      <w:r w:rsidR="00E97314">
        <w:rPr>
          <w:rtl/>
        </w:rPr>
        <w:t xml:space="preserve"> </w:t>
      </w:r>
      <w:r w:rsidRPr="00D66D27">
        <w:rPr>
          <w:rtl/>
        </w:rPr>
        <w:t>في</w:t>
      </w:r>
      <w:r w:rsidR="00E97314">
        <w:rPr>
          <w:rtl/>
        </w:rPr>
        <w:t xml:space="preserve"> </w:t>
      </w:r>
      <w:r w:rsidRPr="00D66D27">
        <w:rPr>
          <w:rtl/>
        </w:rPr>
        <w:t>الحديث</w:t>
      </w:r>
      <w:r w:rsidR="00E97314">
        <w:rPr>
          <w:rtl/>
        </w:rPr>
        <w:t xml:space="preserve"> </w:t>
      </w:r>
      <w:r w:rsidRPr="00D66D27">
        <w:rPr>
          <w:rtl/>
        </w:rPr>
        <w:t>من</w:t>
      </w:r>
      <w:r w:rsidR="00E97314">
        <w:rPr>
          <w:rtl/>
        </w:rPr>
        <w:t xml:space="preserve"> </w:t>
      </w:r>
      <w:r w:rsidRPr="00D66D27">
        <w:rPr>
          <w:rtl/>
        </w:rPr>
        <w:t>الباب</w:t>
      </w:r>
      <w:r w:rsidR="00E97314">
        <w:rPr>
          <w:rtl/>
        </w:rPr>
        <w:t xml:space="preserve"> </w:t>
      </w:r>
      <w:r w:rsidRPr="00D66D27">
        <w:rPr>
          <w:rtl/>
        </w:rPr>
        <w:t>43</w:t>
      </w:r>
      <w:r w:rsidR="00E97314">
        <w:rPr>
          <w:rtl/>
        </w:rPr>
        <w:t xml:space="preserve"> </w:t>
      </w:r>
      <w:r w:rsidRPr="00D66D27">
        <w:rPr>
          <w:rtl/>
        </w:rPr>
        <w:t>من</w:t>
      </w:r>
      <w:r w:rsidR="00E97314">
        <w:rPr>
          <w:rtl/>
        </w:rPr>
        <w:t xml:space="preserve"> </w:t>
      </w:r>
      <w:r w:rsidRPr="00D66D27">
        <w:rPr>
          <w:rtl/>
        </w:rPr>
        <w:t>هذه</w:t>
      </w:r>
      <w:r w:rsidR="00E97314">
        <w:rPr>
          <w:rtl/>
        </w:rPr>
        <w:t xml:space="preserve"> </w:t>
      </w:r>
      <w:r w:rsidRPr="00D66D27">
        <w:rPr>
          <w:rtl/>
        </w:rPr>
        <w:t>الأبواب</w:t>
      </w:r>
      <w:r w:rsidR="00E97314">
        <w:rPr>
          <w:rtl/>
        </w:rPr>
        <w:t xml:space="preserve"> </w:t>
      </w:r>
      <w:r w:rsidRPr="00D66D27">
        <w:rPr>
          <w:rtl/>
        </w:rPr>
        <w:t>ويأتي</w:t>
      </w:r>
      <w:r w:rsidR="00E97314">
        <w:rPr>
          <w:rtl/>
        </w:rPr>
        <w:t xml:space="preserve"> </w:t>
      </w:r>
      <w:r w:rsidRPr="00D66D27">
        <w:rPr>
          <w:rtl/>
        </w:rPr>
        <w:t>في</w:t>
      </w:r>
      <w:r w:rsidR="00E97314">
        <w:rPr>
          <w:rtl/>
        </w:rPr>
        <w:t xml:space="preserve"> </w:t>
      </w:r>
      <w:r w:rsidRPr="00D66D27">
        <w:rPr>
          <w:rtl/>
        </w:rPr>
        <w:t>الحديث</w:t>
      </w:r>
      <w:r w:rsidR="00E97314">
        <w:rPr>
          <w:rtl/>
        </w:rPr>
        <w:t xml:space="preserve"> </w:t>
      </w:r>
      <w:r w:rsidRPr="00D66D27">
        <w:rPr>
          <w:rtl/>
        </w:rPr>
        <w:t>4</w:t>
      </w:r>
      <w:r w:rsidR="00E97314">
        <w:rPr>
          <w:rtl/>
        </w:rPr>
        <w:t xml:space="preserve"> </w:t>
      </w:r>
      <w:r w:rsidRPr="00D66D27">
        <w:rPr>
          <w:rtl/>
        </w:rPr>
        <w:t>من</w:t>
      </w:r>
      <w:r w:rsidR="00E97314">
        <w:rPr>
          <w:rtl/>
        </w:rPr>
        <w:t xml:space="preserve"> </w:t>
      </w:r>
      <w:r w:rsidRPr="00D66D27">
        <w:rPr>
          <w:rtl/>
        </w:rPr>
        <w:t>الباب</w:t>
      </w:r>
      <w:r w:rsidR="00E97314">
        <w:rPr>
          <w:rtl/>
        </w:rPr>
        <w:t xml:space="preserve"> </w:t>
      </w:r>
      <w:r w:rsidRPr="00D66D27">
        <w:rPr>
          <w:rtl/>
        </w:rPr>
        <w:t>7</w:t>
      </w:r>
      <w:r w:rsidR="00E97314">
        <w:rPr>
          <w:rtl/>
        </w:rPr>
        <w:t xml:space="preserve"> </w:t>
      </w:r>
      <w:r w:rsidRPr="00D66D27">
        <w:rPr>
          <w:rtl/>
        </w:rPr>
        <w:t>من</w:t>
      </w:r>
      <w:r w:rsidR="00E97314">
        <w:rPr>
          <w:rtl/>
        </w:rPr>
        <w:t xml:space="preserve"> </w:t>
      </w:r>
      <w:r w:rsidRPr="00D66D27">
        <w:rPr>
          <w:rtl/>
        </w:rPr>
        <w:t>أبواب</w:t>
      </w:r>
      <w:r w:rsidR="00E97314">
        <w:rPr>
          <w:rtl/>
        </w:rPr>
        <w:t xml:space="preserve"> </w:t>
      </w:r>
      <w:r w:rsidRPr="00D66D27">
        <w:rPr>
          <w:rtl/>
        </w:rPr>
        <w:t>آداب</w:t>
      </w:r>
      <w:r w:rsidR="00E97314">
        <w:rPr>
          <w:rtl/>
        </w:rPr>
        <w:t xml:space="preserve"> </w:t>
      </w:r>
      <w:r w:rsidRPr="00D66D27">
        <w:rPr>
          <w:rtl/>
        </w:rPr>
        <w:t>السفر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1252.</w:t>
      </w:r>
    </w:p>
    <w:p w:rsidR="006D29FD" w:rsidRPr="00D66D27" w:rsidRDefault="006D29FD" w:rsidP="00F110D5">
      <w:pPr>
        <w:pStyle w:val="libFootnote0"/>
        <w:rPr>
          <w:rtl/>
        </w:rPr>
      </w:pPr>
      <w:r w:rsidRPr="00D66D27">
        <w:rPr>
          <w:rtl/>
        </w:rPr>
        <w:t>(</w:t>
      </w:r>
      <w:r w:rsidR="00F110D5">
        <w:rPr>
          <w:rFonts w:hint="cs"/>
          <w:rtl/>
        </w:rPr>
        <w:t>2</w:t>
      </w:r>
      <w:r w:rsidRPr="00D66D27">
        <w:rPr>
          <w:rtl/>
        </w:rPr>
        <w:t>)</w:t>
      </w:r>
      <w:r w:rsidR="00E97314">
        <w:rPr>
          <w:rtl/>
        </w:rPr>
        <w:t xml:space="preserve"> </w:t>
      </w:r>
      <w:r w:rsidRPr="00D66D27">
        <w:rPr>
          <w:rtl/>
        </w:rPr>
        <w:t>في</w:t>
      </w:r>
      <w:r w:rsidR="00E97314">
        <w:rPr>
          <w:rtl/>
        </w:rPr>
        <w:t xml:space="preserve"> </w:t>
      </w:r>
      <w:r w:rsidRPr="00D66D2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66D27">
        <w:rPr>
          <w:rtl/>
        </w:rPr>
        <w:t>الخزاز</w:t>
      </w:r>
      <w:r>
        <w:rPr>
          <w:rtl/>
        </w:rPr>
        <w:t>.</w:t>
      </w:r>
    </w:p>
    <w:p w:rsidR="006D29FD" w:rsidRPr="00D66D27" w:rsidRDefault="006D29FD" w:rsidP="00F110D5">
      <w:pPr>
        <w:pStyle w:val="libFootnote0"/>
        <w:rPr>
          <w:rtl/>
        </w:rPr>
      </w:pPr>
      <w:r w:rsidRPr="00D66D27">
        <w:rPr>
          <w:rtl/>
        </w:rPr>
        <w:t>(</w:t>
      </w:r>
      <w:r w:rsidR="00F110D5">
        <w:rPr>
          <w:rFonts w:hint="cs"/>
          <w:rtl/>
        </w:rPr>
        <w:t>3</w:t>
      </w:r>
      <w:r w:rsidRPr="00D66D27">
        <w:rPr>
          <w:rtl/>
        </w:rPr>
        <w:t>)</w:t>
      </w:r>
      <w:r w:rsidR="00E97314">
        <w:rPr>
          <w:rtl/>
        </w:rPr>
        <w:t xml:space="preserve"> </w:t>
      </w:r>
      <w:r w:rsidRPr="00D66D27">
        <w:rPr>
          <w:rtl/>
        </w:rPr>
        <w:t>الجمعة</w:t>
      </w:r>
      <w:r w:rsidR="00E97314">
        <w:rPr>
          <w:rtl/>
        </w:rPr>
        <w:t xml:space="preserve"> </w:t>
      </w:r>
      <w:r w:rsidRPr="00D66D27">
        <w:rPr>
          <w:rtl/>
        </w:rPr>
        <w:t>62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66D27">
        <w:rPr>
          <w:rtl/>
        </w:rPr>
        <w:t>10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1253.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1254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828.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الكفعمي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Style w:val="libNormalChar"/>
          <w:rFonts w:hint="cs"/>
          <w:rtl/>
        </w:rPr>
        <w:t xml:space="preserve"> </w:t>
      </w:r>
      <w:r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مايؤمن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سافر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يحفظه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سفره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يخلفه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أهله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يرزقه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فضله.</w:t>
      </w:r>
    </w:p>
    <w:p w:rsidR="006D29FD" w:rsidRDefault="006D29FD" w:rsidP="003452A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الحارث</w:t>
      </w:r>
      <w:r w:rsidR="00E97314">
        <w:rPr>
          <w:rtl/>
        </w:rPr>
        <w:t xml:space="preserve"> </w:t>
      </w:r>
      <w:r>
        <w:rPr>
          <w:rtl/>
        </w:rPr>
        <w:t>الهمد</w:t>
      </w:r>
      <w:r w:rsidR="00F110D5">
        <w:rPr>
          <w:rFonts w:hint="cs"/>
          <w:rtl/>
        </w:rPr>
        <w:t>ا</w:t>
      </w:r>
      <w:r w:rsidR="00F110D5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تسافر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تشهد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ناصلاً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سبيل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تعذر</w:t>
      </w:r>
      <w:r w:rsidR="00E97314">
        <w:rPr>
          <w:rtl/>
        </w:rPr>
        <w:t xml:space="preserve"> </w:t>
      </w:r>
      <w:r>
        <w:rPr>
          <w:rtl/>
        </w:rPr>
        <w:t>به.</w:t>
      </w:r>
    </w:p>
    <w:p w:rsidR="006D29FD" w:rsidRDefault="006D29FD" w:rsidP="006D29FD">
      <w:pPr>
        <w:pStyle w:val="Heading2Center"/>
        <w:rPr>
          <w:rtl/>
        </w:rPr>
      </w:pPr>
      <w:bookmarkStart w:id="1461" w:name="_Toc277915079"/>
      <w:bookmarkStart w:id="1462" w:name="_Toc301866627"/>
      <w:bookmarkStart w:id="1463" w:name="_Toc374986407"/>
      <w:bookmarkStart w:id="1464" w:name="_Toc374986710"/>
      <w:bookmarkStart w:id="1465" w:name="_Toc260845727"/>
      <w:r>
        <w:rPr>
          <w:rtl/>
        </w:rPr>
        <w:t>53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استقبال</w:t>
      </w:r>
      <w:r w:rsidR="00E97314">
        <w:rPr>
          <w:rtl/>
        </w:rPr>
        <w:t xml:space="preserve"> </w:t>
      </w:r>
      <w:r>
        <w:rPr>
          <w:rtl/>
        </w:rPr>
        <w:t>الخطيب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واستقبال</w:t>
      </w:r>
      <w:r w:rsidR="00E97314">
        <w:rPr>
          <w:rtl/>
        </w:rPr>
        <w:t xml:space="preserve"> </w:t>
      </w:r>
      <w:r>
        <w:rPr>
          <w:rtl/>
        </w:rPr>
        <w:t>الناس</w:t>
      </w:r>
      <w:bookmarkEnd w:id="1461"/>
      <w:bookmarkEnd w:id="1462"/>
      <w:r w:rsidR="00E97314">
        <w:rPr>
          <w:rtl/>
        </w:rPr>
        <w:t xml:space="preserve"> </w:t>
      </w:r>
      <w:bookmarkStart w:id="1466" w:name="_Toc277915080"/>
      <w:bookmarkStart w:id="1467" w:name="_Toc301866628"/>
      <w:r w:rsidR="004457BA">
        <w:rPr>
          <w:rtl/>
        </w:rPr>
        <w:t>إ</w:t>
      </w:r>
      <w:r>
        <w:rPr>
          <w:rtl/>
        </w:rPr>
        <w:t>ياه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وتحريم</w:t>
      </w:r>
      <w:r w:rsidR="00E97314">
        <w:rPr>
          <w:rtl/>
        </w:rPr>
        <w:t xml:space="preserve"> </w:t>
      </w:r>
      <w:r>
        <w:rPr>
          <w:rtl/>
        </w:rPr>
        <w:t>البيع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النداء</w:t>
      </w:r>
      <w:r w:rsidR="00E97314">
        <w:rPr>
          <w:rtl/>
        </w:rPr>
        <w:t xml:space="preserve"> </w:t>
      </w:r>
      <w:r>
        <w:rPr>
          <w:rtl/>
        </w:rPr>
        <w:t>للجمعة</w:t>
      </w:r>
      <w:bookmarkEnd w:id="1463"/>
      <w:bookmarkEnd w:id="1464"/>
      <w:bookmarkEnd w:id="1465"/>
      <w:bookmarkEnd w:id="1466"/>
      <w:bookmarkEnd w:id="146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452A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452A2">
        <w:rPr>
          <w:rFonts w:hint="cs"/>
          <w:rtl/>
        </w:rPr>
        <w:t xml:space="preserve">) : </w:t>
      </w:r>
      <w:r>
        <w:rPr>
          <w:rtl/>
        </w:rPr>
        <w:t>كل</w:t>
      </w:r>
      <w:r w:rsidR="003452A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واعظ</w:t>
      </w:r>
      <w:r w:rsidR="00E97314">
        <w:rPr>
          <w:rtl/>
        </w:rPr>
        <w:t xml:space="preserve"> </w:t>
      </w:r>
      <w:r>
        <w:rPr>
          <w:rtl/>
        </w:rPr>
        <w:t>قبلة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خطب</w:t>
      </w:r>
      <w:r w:rsidR="00E97314">
        <w:rPr>
          <w:rtl/>
        </w:rPr>
        <w:t xml:space="preserve"> </w:t>
      </w:r>
      <w:r w:rsidR="003452A2">
        <w:rPr>
          <w:rtl/>
        </w:rPr>
        <w:t>ال</w:t>
      </w:r>
      <w:r w:rsidR="009D2EB0">
        <w:rPr>
          <w:rFonts w:hint="cs"/>
          <w:rtl/>
        </w:rPr>
        <w:t>إِ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للناس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يستقبلوه.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القعود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والأمام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يصنع</w:t>
      </w:r>
      <w:r w:rsidR="00E97314">
        <w:rPr>
          <w:rtl/>
        </w:rPr>
        <w:t xml:space="preserve"> </w:t>
      </w:r>
      <w:r>
        <w:rPr>
          <w:rtl/>
        </w:rPr>
        <w:t>يستقبل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D2EB0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يستقبل</w:t>
      </w:r>
      <w:r w:rsidR="00E97314">
        <w:rPr>
          <w:rtl/>
        </w:rPr>
        <w:t xml:space="preserve"> </w:t>
      </w:r>
      <w:r>
        <w:rPr>
          <w:rtl/>
        </w:rPr>
        <w:t>القبلة؟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يستقبل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9D2EB0">
        <w:rPr>
          <w:rFonts w:hint="cs"/>
          <w:rtl/>
        </w:rPr>
        <w:t>ِ</w:t>
      </w:r>
      <w:r>
        <w:rPr>
          <w:rtl/>
        </w:rPr>
        <w:t>مام.</w:t>
      </w:r>
    </w:p>
    <w:p w:rsidR="006D29FD" w:rsidRDefault="006D29FD" w:rsidP="009D2EB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9D2EB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7C5ED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69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السفر.</w:t>
      </w:r>
    </w:p>
    <w:p w:rsidR="006D29FD" w:rsidRPr="00D66D27" w:rsidRDefault="006D29FD" w:rsidP="008D5E21">
      <w:pPr>
        <w:pStyle w:val="libFootnote0"/>
        <w:rPr>
          <w:rtl/>
        </w:rPr>
      </w:pPr>
      <w:r w:rsidRPr="00D66D27">
        <w:rPr>
          <w:rtl/>
        </w:rPr>
        <w:t>(1)</w:t>
      </w:r>
      <w:r w:rsidR="00E97314">
        <w:rPr>
          <w:rtl/>
        </w:rPr>
        <w:t xml:space="preserve"> </w:t>
      </w:r>
      <w:r w:rsidRPr="00D66D27">
        <w:rPr>
          <w:rtl/>
        </w:rPr>
        <w:t>علق</w:t>
      </w:r>
      <w:r w:rsidR="00E97314">
        <w:rPr>
          <w:rtl/>
        </w:rPr>
        <w:t xml:space="preserve"> </w:t>
      </w:r>
      <w:r w:rsidRPr="00D66D27">
        <w:rPr>
          <w:rtl/>
        </w:rPr>
        <w:t>المصنف</w:t>
      </w:r>
      <w:r w:rsidR="00E97314">
        <w:rPr>
          <w:rtl/>
        </w:rPr>
        <w:t xml:space="preserve"> </w:t>
      </w:r>
      <w:r w:rsidRPr="00D66D27">
        <w:rPr>
          <w:rtl/>
        </w:rPr>
        <w:t>عن</w:t>
      </w:r>
      <w:r w:rsidR="00E97314">
        <w:rPr>
          <w:rtl/>
        </w:rPr>
        <w:t xml:space="preserve"> </w:t>
      </w:r>
      <w:r w:rsidRPr="00D66D27">
        <w:rPr>
          <w:rtl/>
        </w:rPr>
        <w:t>الصحاح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66D27">
        <w:rPr>
          <w:rtl/>
        </w:rPr>
        <w:t>ن</w:t>
      </w:r>
      <w:r w:rsidR="004545BD">
        <w:rPr>
          <w:rtl/>
        </w:rPr>
        <w:t xml:space="preserve">صلّ </w:t>
      </w:r>
      <w:r w:rsidRPr="00D66D27">
        <w:rPr>
          <w:rtl/>
        </w:rPr>
        <w:t>الحافر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66D27">
        <w:rPr>
          <w:rtl/>
        </w:rPr>
        <w:t>خرج</w:t>
      </w:r>
      <w:r w:rsidR="00E97314">
        <w:rPr>
          <w:rtl/>
        </w:rPr>
        <w:t xml:space="preserve"> </w:t>
      </w:r>
      <w:r w:rsidRPr="00D66D27">
        <w:rPr>
          <w:rtl/>
        </w:rPr>
        <w:t>من</w:t>
      </w:r>
      <w:r w:rsidR="00E97314">
        <w:rPr>
          <w:rtl/>
        </w:rPr>
        <w:t xml:space="preserve"> </w:t>
      </w:r>
      <w:r w:rsidRPr="00D66D27">
        <w:rPr>
          <w:rtl/>
        </w:rPr>
        <w:t>موضعه</w:t>
      </w:r>
      <w:r>
        <w:rPr>
          <w:rtl/>
        </w:rPr>
        <w:t>.</w:t>
      </w:r>
    </w:p>
    <w:p w:rsidR="006D29FD" w:rsidRDefault="006D29FD" w:rsidP="009D2EB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53</w:t>
      </w:r>
    </w:p>
    <w:p w:rsidR="006D29FD" w:rsidRDefault="006D29FD" w:rsidP="009D2EB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9D2EB0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98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المصدر</w:t>
      </w:r>
      <w:r w:rsidR="00E97314">
        <w:rPr>
          <w:rtl/>
        </w:rPr>
        <w:t xml:space="preserve"> </w:t>
      </w:r>
      <w:r>
        <w:rPr>
          <w:rtl/>
        </w:rPr>
        <w:t>بصيغة</w:t>
      </w:r>
      <w:r w:rsidR="00E97314">
        <w:rPr>
          <w:rtl/>
        </w:rPr>
        <w:t xml:space="preserve"> </w:t>
      </w:r>
      <w:r>
        <w:rPr>
          <w:rtl/>
        </w:rPr>
        <w:t>المتكلم.</w:t>
      </w:r>
    </w:p>
    <w:p w:rsidR="006D29FD" w:rsidRPr="00D66D27" w:rsidRDefault="006D29FD" w:rsidP="009D2EB0">
      <w:pPr>
        <w:pStyle w:val="libFootnote0"/>
        <w:rPr>
          <w:rtl/>
        </w:rPr>
      </w:pPr>
      <w:r w:rsidRPr="00D66D27">
        <w:rPr>
          <w:rtl/>
        </w:rPr>
        <w:t>(</w:t>
      </w:r>
      <w:r w:rsidR="009D2EB0">
        <w:rPr>
          <w:rFonts w:hint="cs"/>
          <w:rtl/>
        </w:rPr>
        <w:t>2</w:t>
      </w:r>
      <w:r w:rsidRPr="00D66D27">
        <w:rPr>
          <w:rtl/>
        </w:rPr>
        <w:t>)</w:t>
      </w:r>
      <w:r w:rsidR="00E97314">
        <w:rPr>
          <w:rtl/>
        </w:rPr>
        <w:t xml:space="preserve"> </w:t>
      </w:r>
      <w:r w:rsidRPr="00D66D27">
        <w:rPr>
          <w:rtl/>
        </w:rPr>
        <w:t>مسائل</w:t>
      </w:r>
      <w:r w:rsidR="00E97314">
        <w:rPr>
          <w:rtl/>
        </w:rPr>
        <w:t xml:space="preserve"> </w:t>
      </w:r>
      <w:r w:rsidRPr="00D66D27">
        <w:rPr>
          <w:rtl/>
        </w:rPr>
        <w:t>عي</w:t>
      </w:r>
      <w:r w:rsidR="00E97314">
        <w:rPr>
          <w:rtl/>
        </w:rPr>
        <w:t xml:space="preserve"> </w:t>
      </w:r>
      <w:r w:rsidRPr="00D66D27">
        <w:rPr>
          <w:rtl/>
        </w:rPr>
        <w:t>بن</w:t>
      </w:r>
      <w:r w:rsidR="00E97314">
        <w:rPr>
          <w:rtl/>
        </w:rPr>
        <w:t xml:space="preserve"> </w:t>
      </w:r>
      <w:r w:rsidRPr="00D66D27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66D27">
        <w:rPr>
          <w:rtl/>
        </w:rPr>
        <w:t>159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D66D27">
        <w:rPr>
          <w:rtl/>
        </w:rPr>
        <w:t>239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1261.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="00E97314">
        <w:rPr>
          <w:rtl/>
        </w:rPr>
        <w:t xml:space="preserve"> </w:t>
      </w:r>
      <w:r w:rsidR="007C5ED9">
        <w:rPr>
          <w:rFonts w:hint="cs"/>
          <w:rtl/>
        </w:rPr>
        <w:t xml:space="preserve">) : </w:t>
      </w:r>
      <w:r>
        <w:rPr>
          <w:rtl/>
        </w:rPr>
        <w:t>كل</w:t>
      </w:r>
      <w:r w:rsidR="007C5ED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واعظ</w:t>
      </w:r>
      <w:r w:rsidR="00E97314">
        <w:rPr>
          <w:rtl/>
        </w:rPr>
        <w:t xml:space="preserve"> </w:t>
      </w:r>
      <w:r>
        <w:rPr>
          <w:rtl/>
        </w:rPr>
        <w:t>قبلة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7C5ED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موعوظ</w:t>
      </w:r>
      <w:r w:rsidR="00E97314">
        <w:rPr>
          <w:rtl/>
        </w:rPr>
        <w:t xml:space="preserve"> </w:t>
      </w:r>
      <w:r>
        <w:rPr>
          <w:rtl/>
        </w:rPr>
        <w:t>قبلة</w:t>
      </w:r>
      <w:r w:rsidR="00E97314">
        <w:rPr>
          <w:rtl/>
        </w:rPr>
        <w:t xml:space="preserve"> </w:t>
      </w:r>
      <w:r>
        <w:rPr>
          <w:rtl/>
        </w:rPr>
        <w:t>للواعظ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والعيدين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الاستسقاء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يستقبلهم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8390A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ويستقبلونه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خطبته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E6752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بالمدينة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48390A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المؤذ</w:t>
      </w:r>
      <w:r w:rsidR="0048390A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نادى</w:t>
      </w:r>
      <w:r w:rsidR="00E97314">
        <w:rPr>
          <w:rtl/>
        </w:rPr>
        <w:t xml:space="preserve"> </w:t>
      </w:r>
      <w:r>
        <w:rPr>
          <w:rtl/>
        </w:rPr>
        <w:t>مناد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حرم</w:t>
      </w:r>
      <w:r w:rsidR="00E97314">
        <w:rPr>
          <w:rtl/>
        </w:rPr>
        <w:t xml:space="preserve"> </w:t>
      </w:r>
      <w:r>
        <w:rPr>
          <w:rtl/>
        </w:rPr>
        <w:t>البيع</w:t>
      </w:r>
      <w:r w:rsidR="00E97314">
        <w:rPr>
          <w:rtl/>
        </w:rPr>
        <w:t xml:space="preserve"> </w:t>
      </w:r>
      <w:r>
        <w:rPr>
          <w:rtl/>
        </w:rPr>
        <w:t>حرم</w:t>
      </w:r>
      <w:r w:rsidR="00E97314">
        <w:rPr>
          <w:rtl/>
        </w:rPr>
        <w:t xml:space="preserve"> </w:t>
      </w:r>
      <w:r>
        <w:rPr>
          <w:rtl/>
        </w:rPr>
        <w:t>البيع</w:t>
      </w:r>
      <w:r w:rsidR="00E97314">
        <w:rPr>
          <w:rtl/>
        </w:rPr>
        <w:t xml:space="preserve"> </w:t>
      </w:r>
      <w:r>
        <w:rPr>
          <w:rtl/>
        </w:rPr>
        <w:t>لقوله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48390A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ُّ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آم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ود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للص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اة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وم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الج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اسع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إ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كر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يع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Pr="0048390A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67529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E67529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6752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68" w:name="_Toc277915081"/>
      <w:bookmarkStart w:id="1469" w:name="_Toc301866629"/>
      <w:bookmarkStart w:id="1470" w:name="_Toc374986408"/>
      <w:bookmarkStart w:id="1471" w:name="_Toc374986711"/>
      <w:bookmarkStart w:id="1472" w:name="_Toc260845728"/>
      <w:r>
        <w:rPr>
          <w:rtl/>
        </w:rPr>
        <w:t>54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48390A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48390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السور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ويومها</w:t>
      </w:r>
      <w:bookmarkEnd w:id="1468"/>
      <w:bookmarkEnd w:id="1469"/>
      <w:bookmarkEnd w:id="1470"/>
      <w:bookmarkEnd w:id="1471"/>
      <w:bookmarkEnd w:id="1472"/>
    </w:p>
    <w:p w:rsidR="006D29FD" w:rsidRDefault="006D29FD" w:rsidP="00E6752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الخرّاز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67529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E67529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E67529">
        <w:rPr>
          <w:rtl/>
        </w:rPr>
        <w:t>أن</w:t>
      </w:r>
      <w:r w:rsidR="00C0363D">
        <w:rPr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67529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الرحمان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ك</w:t>
      </w:r>
      <w:r w:rsidR="00ED219C">
        <w:rPr>
          <w:rtl/>
        </w:rPr>
        <w:t xml:space="preserve">لـمّا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E67529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آل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اء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="00C0363D">
        <w:rPr>
          <w:rStyle w:val="libAieChar"/>
          <w:rtl/>
        </w:rPr>
        <w:t xml:space="preserve">أنّ </w:t>
      </w:r>
      <w:r w:rsidRPr="00E67529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67529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آلائك</w:t>
      </w:r>
      <w:r w:rsidR="00E97314">
        <w:rPr>
          <w:rtl/>
        </w:rPr>
        <w:t xml:space="preserve"> </w:t>
      </w:r>
      <w:r w:rsidR="00E67529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أ</w:t>
      </w:r>
      <w:r w:rsidR="00E67529">
        <w:rPr>
          <w:rFonts w:hint="cs"/>
          <w:rtl/>
        </w:rPr>
        <w:t>ُ</w:t>
      </w:r>
      <w:r>
        <w:rPr>
          <w:rtl/>
        </w:rPr>
        <w:t>كذب.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67529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نوح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C01A8" w:rsidRDefault="006D29FD" w:rsidP="008D5E21">
      <w:pPr>
        <w:pStyle w:val="libFootnote0"/>
        <w:rPr>
          <w:rtl/>
        </w:rPr>
      </w:pPr>
      <w:r w:rsidRPr="00EC01A8">
        <w:rPr>
          <w:rtl/>
        </w:rPr>
        <w:t>(1)</w:t>
      </w:r>
      <w:r w:rsidR="00E97314">
        <w:rPr>
          <w:rtl/>
        </w:rPr>
        <w:t xml:space="preserve"> </w:t>
      </w:r>
      <w:r w:rsidRPr="00EC01A8">
        <w:rPr>
          <w:rtl/>
        </w:rPr>
        <w:t>مابين</w:t>
      </w:r>
      <w:r w:rsidR="00E97314">
        <w:rPr>
          <w:rtl/>
        </w:rPr>
        <w:t xml:space="preserve"> </w:t>
      </w:r>
      <w:r w:rsidRPr="00EC01A8">
        <w:rPr>
          <w:rtl/>
        </w:rPr>
        <w:t>القوسين</w:t>
      </w:r>
      <w:r w:rsidR="00E97314">
        <w:rPr>
          <w:rtl/>
        </w:rPr>
        <w:t xml:space="preserve"> </w:t>
      </w:r>
      <w:r w:rsidRPr="00EC01A8">
        <w:rPr>
          <w:rtl/>
        </w:rPr>
        <w:t>ليس</w:t>
      </w:r>
      <w:r w:rsidR="00E97314">
        <w:rPr>
          <w:rtl/>
        </w:rPr>
        <w:t xml:space="preserve"> </w:t>
      </w:r>
      <w:r w:rsidRPr="00EC01A8">
        <w:rPr>
          <w:rtl/>
        </w:rPr>
        <w:t>في</w:t>
      </w:r>
      <w:r w:rsidR="00E97314">
        <w:rPr>
          <w:rtl/>
        </w:rPr>
        <w:t xml:space="preserve"> </w:t>
      </w:r>
      <w:r w:rsidRPr="00EC01A8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914.</w:t>
      </w:r>
    </w:p>
    <w:p w:rsidR="006D29FD" w:rsidRPr="00EC01A8" w:rsidRDefault="006D29FD" w:rsidP="00E67529">
      <w:pPr>
        <w:pStyle w:val="libFootnote0"/>
        <w:rPr>
          <w:rtl/>
        </w:rPr>
      </w:pPr>
      <w:r w:rsidRPr="00EC01A8">
        <w:rPr>
          <w:rtl/>
        </w:rPr>
        <w:t>(</w:t>
      </w:r>
      <w:r w:rsidR="00E67529">
        <w:rPr>
          <w:rFonts w:hint="cs"/>
          <w:rtl/>
        </w:rPr>
        <w:t>2</w:t>
      </w:r>
      <w:r w:rsidRPr="00EC01A8">
        <w:rPr>
          <w:rtl/>
        </w:rPr>
        <w:t>)</w:t>
      </w:r>
      <w:r w:rsidR="00E97314">
        <w:rPr>
          <w:rtl/>
        </w:rPr>
        <w:t xml:space="preserve"> </w:t>
      </w:r>
      <w:r w:rsidRPr="00EC01A8">
        <w:rPr>
          <w:rtl/>
        </w:rPr>
        <w:t>الجمعة</w:t>
      </w:r>
      <w:r w:rsidR="00E97314">
        <w:rPr>
          <w:rtl/>
        </w:rPr>
        <w:t xml:space="preserve"> </w:t>
      </w:r>
      <w:r w:rsidRPr="00EC01A8">
        <w:rPr>
          <w:rtl/>
        </w:rPr>
        <w:t>62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C01A8">
        <w:rPr>
          <w:rtl/>
        </w:rPr>
        <w:t>9</w:t>
      </w:r>
      <w:r>
        <w:rPr>
          <w:rtl/>
        </w:rPr>
        <w:t>.</w:t>
      </w:r>
    </w:p>
    <w:p w:rsidR="006D29FD" w:rsidRPr="00EC01A8" w:rsidRDefault="006D29FD" w:rsidP="00E67529">
      <w:pPr>
        <w:pStyle w:val="libFootnote0"/>
        <w:rPr>
          <w:rtl/>
        </w:rPr>
      </w:pPr>
      <w:r w:rsidRPr="00EC01A8">
        <w:rPr>
          <w:rtl/>
        </w:rPr>
        <w:t>(</w:t>
      </w:r>
      <w:r w:rsidR="00E67529">
        <w:rPr>
          <w:rFonts w:hint="cs"/>
          <w:rtl/>
        </w:rPr>
        <w:t>3</w:t>
      </w:r>
      <w:r w:rsidRPr="00EC01A8">
        <w:rPr>
          <w:rtl/>
        </w:rPr>
        <w:t>)</w:t>
      </w:r>
      <w:r w:rsidR="00E97314">
        <w:rPr>
          <w:rtl/>
        </w:rPr>
        <w:t xml:space="preserve"> </w:t>
      </w:r>
      <w:r w:rsidRPr="00EC01A8">
        <w:rPr>
          <w:rtl/>
        </w:rPr>
        <w:t>تقدم</w:t>
      </w:r>
      <w:r w:rsidR="00E97314">
        <w:rPr>
          <w:rtl/>
        </w:rPr>
        <w:t xml:space="preserve"> </w:t>
      </w:r>
      <w:r w:rsidRPr="00EC01A8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EC01A8"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EC01A8">
        <w:rPr>
          <w:rtl/>
        </w:rPr>
        <w:t>ب</w:t>
      </w:r>
      <w:r w:rsidR="00E97314">
        <w:rPr>
          <w:rtl/>
        </w:rPr>
        <w:t xml:space="preserve"> </w:t>
      </w:r>
      <w:r w:rsidRPr="00EC01A8">
        <w:rPr>
          <w:rtl/>
        </w:rPr>
        <w:t>25</w:t>
      </w:r>
      <w:r w:rsidR="00E97314">
        <w:rPr>
          <w:rtl/>
        </w:rPr>
        <w:t xml:space="preserve"> </w:t>
      </w:r>
      <w:r w:rsidRPr="00EC01A8">
        <w:rPr>
          <w:rtl/>
        </w:rPr>
        <w:t>من</w:t>
      </w:r>
      <w:r w:rsidR="00E97314">
        <w:rPr>
          <w:rtl/>
        </w:rPr>
        <w:t xml:space="preserve"> </w:t>
      </w:r>
      <w:r w:rsidRPr="00EC01A8">
        <w:rPr>
          <w:rtl/>
        </w:rPr>
        <w:t>هذه</w:t>
      </w:r>
      <w:r w:rsidR="00E97314">
        <w:rPr>
          <w:rtl/>
        </w:rPr>
        <w:t xml:space="preserve"> </w:t>
      </w:r>
      <w:r w:rsidRPr="00EC01A8">
        <w:rPr>
          <w:rtl/>
        </w:rPr>
        <w:t>الأبواب</w:t>
      </w:r>
      <w:r>
        <w:rPr>
          <w:rtl/>
        </w:rPr>
        <w:t>.</w:t>
      </w:r>
    </w:p>
    <w:p w:rsidR="006D29FD" w:rsidRDefault="006D29FD" w:rsidP="00E6752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54</w:t>
      </w:r>
    </w:p>
    <w:p w:rsidR="006D29FD" w:rsidRDefault="006D29FD" w:rsidP="00E6752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حديث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القراءة.</w:t>
      </w:r>
    </w:p>
    <w:p w:rsidR="006D29FD" w:rsidRPr="00EC01A8" w:rsidRDefault="006D29FD" w:rsidP="00E67529">
      <w:pPr>
        <w:pStyle w:val="libFootnote0"/>
        <w:rPr>
          <w:rtl/>
        </w:rPr>
      </w:pPr>
      <w:r w:rsidRPr="00EC01A8">
        <w:rPr>
          <w:rtl/>
        </w:rPr>
        <w:t>(</w:t>
      </w:r>
      <w:r w:rsidR="00E67529">
        <w:rPr>
          <w:rFonts w:hint="cs"/>
          <w:rtl/>
        </w:rPr>
        <w:t>4</w:t>
      </w:r>
      <w:r w:rsidRPr="00EC01A8">
        <w:rPr>
          <w:rtl/>
        </w:rPr>
        <w:t>)</w:t>
      </w:r>
      <w:r w:rsidR="00E97314">
        <w:rPr>
          <w:rtl/>
        </w:rPr>
        <w:t xml:space="preserve"> </w:t>
      </w:r>
      <w:r w:rsidRPr="00EC01A8">
        <w:rPr>
          <w:rtl/>
        </w:rPr>
        <w:t>في</w:t>
      </w:r>
      <w:r w:rsidR="00E97314">
        <w:rPr>
          <w:rtl/>
        </w:rPr>
        <w:t xml:space="preserve"> </w:t>
      </w:r>
      <w:r w:rsidRPr="00EC01A8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C01A8">
        <w:rPr>
          <w:rtl/>
        </w:rPr>
        <w:t>الخزاز</w:t>
      </w:r>
      <w:r>
        <w:rPr>
          <w:rtl/>
        </w:rPr>
        <w:t>.</w:t>
      </w:r>
    </w:p>
    <w:p w:rsidR="006D29FD" w:rsidRPr="00EC01A8" w:rsidRDefault="006D29FD" w:rsidP="00E67529">
      <w:pPr>
        <w:pStyle w:val="libFootnote0"/>
        <w:rPr>
          <w:rtl/>
        </w:rPr>
      </w:pPr>
      <w:r w:rsidRPr="00EC01A8">
        <w:rPr>
          <w:rtl/>
        </w:rPr>
        <w:t>(</w:t>
      </w:r>
      <w:r w:rsidR="00E67529">
        <w:rPr>
          <w:rFonts w:hint="cs"/>
          <w:rtl/>
        </w:rPr>
        <w:t>5</w:t>
      </w:r>
      <w:r w:rsidRPr="00EC01A8">
        <w:rPr>
          <w:rtl/>
        </w:rPr>
        <w:t>)</w:t>
      </w:r>
      <w:r w:rsidR="00E97314">
        <w:rPr>
          <w:rtl/>
        </w:rPr>
        <w:t xml:space="preserve"> </w:t>
      </w:r>
      <w:r w:rsidRPr="00EC01A8">
        <w:rPr>
          <w:rtl/>
        </w:rPr>
        <w:t>في</w:t>
      </w:r>
      <w:r w:rsidR="00E97314">
        <w:rPr>
          <w:rtl/>
        </w:rPr>
        <w:t xml:space="preserve"> </w:t>
      </w:r>
      <w:r w:rsidRPr="00EC01A8">
        <w:rPr>
          <w:rtl/>
        </w:rPr>
        <w:t>نسخة</w:t>
      </w:r>
      <w:r w:rsidR="00E97314">
        <w:rPr>
          <w:rtl/>
        </w:rPr>
        <w:t xml:space="preserve"> </w:t>
      </w:r>
      <w:r w:rsidRPr="00EC01A8">
        <w:rPr>
          <w:rtl/>
        </w:rPr>
        <w:t>من</w:t>
      </w:r>
      <w:r w:rsidR="00E97314">
        <w:rPr>
          <w:rtl/>
        </w:rPr>
        <w:t xml:space="preserve"> </w:t>
      </w:r>
      <w:r w:rsidRPr="00EC01A8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C01A8">
        <w:rPr>
          <w:rtl/>
        </w:rPr>
        <w:t>أقرأ</w:t>
      </w:r>
      <w:r w:rsidR="00E97314">
        <w:rPr>
          <w:rtl/>
        </w:rPr>
        <w:t xml:space="preserve"> </w:t>
      </w:r>
      <w:r w:rsidRPr="00EC01A8">
        <w:rPr>
          <w:rtl/>
        </w:rPr>
        <w:t>في</w:t>
      </w:r>
      <w:r w:rsidR="00E97314">
        <w:rPr>
          <w:rtl/>
        </w:rPr>
        <w:t xml:space="preserve"> </w:t>
      </w:r>
      <w:r w:rsidRPr="00EC01A8">
        <w:rPr>
          <w:rtl/>
        </w:rPr>
        <w:t>دبر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C01A8">
        <w:rPr>
          <w:rtl/>
        </w:rPr>
        <w:t>هامش</w:t>
      </w:r>
      <w:r w:rsidR="00E97314">
        <w:rPr>
          <w:rtl/>
        </w:rPr>
        <w:t xml:space="preserve"> </w:t>
      </w:r>
      <w:r w:rsidRPr="00EC01A8">
        <w:rPr>
          <w:rtl/>
        </w:rPr>
        <w:t>المخطوط</w:t>
      </w:r>
      <w:r w:rsidR="00E97314">
        <w:rPr>
          <w:rtl/>
        </w:rPr>
        <w:t xml:space="preserve"> </w:t>
      </w:r>
      <w:r w:rsidRPr="00EC01A8">
        <w:rPr>
          <w:rtl/>
        </w:rPr>
        <w:t>)</w:t>
      </w:r>
      <w:r>
        <w:rPr>
          <w:rtl/>
        </w:rPr>
        <w:t>.</w:t>
      </w:r>
    </w:p>
    <w:p w:rsidR="006D29FD" w:rsidRPr="00EC01A8" w:rsidRDefault="006D29FD" w:rsidP="00E67529">
      <w:pPr>
        <w:pStyle w:val="libFootnote0"/>
        <w:rPr>
          <w:rtl/>
        </w:rPr>
      </w:pPr>
      <w:r w:rsidRPr="00EC01A8">
        <w:rPr>
          <w:rtl/>
        </w:rPr>
        <w:t>(</w:t>
      </w:r>
      <w:r w:rsidR="00E67529">
        <w:rPr>
          <w:rFonts w:hint="cs"/>
          <w:rtl/>
        </w:rPr>
        <w:t>6</w:t>
      </w:r>
      <w:r w:rsidRPr="00EC01A8">
        <w:rPr>
          <w:rtl/>
        </w:rPr>
        <w:t>)</w:t>
      </w:r>
      <w:r w:rsidR="00E97314">
        <w:rPr>
          <w:rtl/>
        </w:rPr>
        <w:t xml:space="preserve"> </w:t>
      </w:r>
      <w:r w:rsidRPr="00EC01A8">
        <w:rPr>
          <w:rtl/>
        </w:rPr>
        <w:t>الرحمن</w:t>
      </w:r>
      <w:r w:rsidR="00E97314">
        <w:rPr>
          <w:rtl/>
        </w:rPr>
        <w:t xml:space="preserve"> </w:t>
      </w:r>
      <w:r w:rsidRPr="00EC01A8">
        <w:rPr>
          <w:rtl/>
        </w:rPr>
        <w:t>55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C01A8">
        <w:rPr>
          <w:rtl/>
        </w:rPr>
        <w:t>13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الكهف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36BB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كانت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236BB3">
        <w:rPr>
          <w:rFonts w:hint="cs"/>
          <w:rtl/>
        </w:rPr>
        <w:t>ّ</w:t>
      </w:r>
      <w:r>
        <w:rPr>
          <w:rtl/>
        </w:rPr>
        <w:t>ارة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236BB3">
        <w:rPr>
          <w:rtl/>
        </w:rPr>
        <w:t>لـم</w:t>
      </w:r>
      <w:r w:rsidR="00ED219C">
        <w:rPr>
          <w:rtl/>
        </w:rPr>
        <w:t xml:space="preserve">ا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 xml:space="preserve">معلّى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وكذا</w:t>
      </w:r>
      <w:r w:rsidR="00E97314">
        <w:rPr>
          <w:rtl/>
        </w:rPr>
        <w:t xml:space="preserve"> </w:t>
      </w:r>
      <w:r w:rsidR="006D29FD">
        <w:rPr>
          <w:rtl/>
        </w:rPr>
        <w:t>الذي</w:t>
      </w:r>
      <w:r w:rsidR="00E97314">
        <w:rPr>
          <w:rtl/>
        </w:rPr>
        <w:t xml:space="preserve"> </w:t>
      </w:r>
      <w:r w:rsidR="006D29FD"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فيمن</w:t>
      </w:r>
      <w:r w:rsidR="00E97314">
        <w:rPr>
          <w:rtl/>
        </w:rPr>
        <w:t xml:space="preserve"> </w:t>
      </w:r>
      <w:r>
        <w:rPr>
          <w:rtl/>
        </w:rPr>
        <w:t>قرأها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والعصر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</w:t>
      </w:r>
      <w:r w:rsidR="00F1191E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عابس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مريم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المنهال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زرّ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حبيش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F1191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امن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ضغطة</w:t>
      </w:r>
      <w:r w:rsidR="00E97314">
        <w:rPr>
          <w:rtl/>
        </w:rPr>
        <w:t xml:space="preserve"> </w:t>
      </w:r>
      <w:r>
        <w:rPr>
          <w:rtl/>
        </w:rPr>
        <w:t>القبر.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أبى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الأعراف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01F3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الذين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خوف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يحزنون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قرأها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01F3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ممن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يحاسب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A01F36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محكما</w:t>
      </w:r>
      <w:r w:rsidR="00A01F36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تدعوا</w:t>
      </w:r>
      <w:r w:rsidR="00E97314">
        <w:rPr>
          <w:rtl/>
        </w:rPr>
        <w:t xml:space="preserve"> </w:t>
      </w:r>
      <w:r>
        <w:rPr>
          <w:rtl/>
        </w:rPr>
        <w:t>قراءتها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A01F36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تشهد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قرأها.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E56DA" w:rsidRDefault="006D29FD" w:rsidP="008D5E21">
      <w:pPr>
        <w:pStyle w:val="libFootnote0"/>
        <w:rPr>
          <w:rtl/>
        </w:rPr>
      </w:pPr>
      <w:r w:rsidRPr="007E56DA">
        <w:rPr>
          <w:rtl/>
        </w:rPr>
        <w:t>(1)</w:t>
      </w:r>
      <w:r w:rsidR="00E97314">
        <w:rPr>
          <w:rtl/>
        </w:rPr>
        <w:t xml:space="preserve"> </w:t>
      </w:r>
      <w:r w:rsidRPr="007E56DA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E56DA">
        <w:rPr>
          <w:rtl/>
        </w:rPr>
        <w:t>26</w:t>
      </w:r>
      <w:r>
        <w:rPr>
          <w:rtl/>
        </w:rPr>
        <w:t>.</w:t>
      </w:r>
    </w:p>
    <w:p w:rsidR="006D29FD" w:rsidRPr="007E56DA" w:rsidRDefault="006D29FD" w:rsidP="008D5E21">
      <w:pPr>
        <w:pStyle w:val="libFootnote0"/>
        <w:rPr>
          <w:rtl/>
        </w:rPr>
      </w:pPr>
      <w:r w:rsidRPr="007E56DA">
        <w:rPr>
          <w:rtl/>
        </w:rPr>
        <w:t>(2)</w:t>
      </w:r>
      <w:r w:rsidR="00E97314">
        <w:rPr>
          <w:rtl/>
        </w:rPr>
        <w:t xml:space="preserve"> </w:t>
      </w:r>
      <w:r w:rsidRPr="007E56DA">
        <w:rPr>
          <w:rtl/>
        </w:rPr>
        <w:t>الكافي</w:t>
      </w:r>
      <w:r w:rsidR="00E97314">
        <w:rPr>
          <w:rtl/>
        </w:rPr>
        <w:t xml:space="preserve"> </w:t>
      </w:r>
      <w:r w:rsidRPr="007E56DA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E56DA">
        <w:rPr>
          <w:rtl/>
        </w:rPr>
        <w:t>429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E56DA">
        <w:rPr>
          <w:rtl/>
        </w:rPr>
        <w:t>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ذيل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صندل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كثير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كلثمه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فروة</w:t>
      </w:r>
      <w:r w:rsidR="00E97314">
        <w:rPr>
          <w:rtl/>
        </w:rPr>
        <w:t xml:space="preserve"> </w:t>
      </w:r>
      <w:r>
        <w:rPr>
          <w:rtl/>
        </w:rPr>
        <w:t>الأجري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هود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01F3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بعثه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ز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النبيين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يعرف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خطيئة</w:t>
      </w:r>
      <w:r w:rsidR="00E97314">
        <w:rPr>
          <w:rtl/>
        </w:rPr>
        <w:t xml:space="preserve"> </w:t>
      </w:r>
      <w:r>
        <w:rPr>
          <w:rtl/>
        </w:rPr>
        <w:t>عملها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المغرا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عنبسة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مصعب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والحجر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01F3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يصبه</w:t>
      </w:r>
      <w:r w:rsidR="00E97314">
        <w:rPr>
          <w:rtl/>
        </w:rPr>
        <w:t xml:space="preserve"> </w:t>
      </w:r>
      <w:r>
        <w:rPr>
          <w:rtl/>
        </w:rPr>
        <w:t>فقر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جنون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بلوى.</w:t>
      </w:r>
    </w:p>
    <w:p w:rsidR="006D29FD" w:rsidRDefault="006D29FD" w:rsidP="00CF49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F49D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بني</w:t>
      </w:r>
      <w:r w:rsidR="00E97314">
        <w:rPr>
          <w:rtl/>
        </w:rPr>
        <w:t xml:space="preserve"> </w:t>
      </w:r>
      <w:r>
        <w:rPr>
          <w:rtl/>
        </w:rPr>
        <w:t>إسرائيل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01F3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يمت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يدرك</w:t>
      </w:r>
      <w:r w:rsidR="00E97314">
        <w:rPr>
          <w:rtl/>
        </w:rPr>
        <w:t xml:space="preserve"> </w:t>
      </w:r>
      <w:r>
        <w:rPr>
          <w:rtl/>
        </w:rPr>
        <w:t>القائم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ويكون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أصحابه.</w:t>
      </w:r>
    </w:p>
    <w:p w:rsidR="006D29FD" w:rsidRDefault="006D29FD" w:rsidP="00CF49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F49D5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الكهف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01F3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يمت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شهيدا</w:t>
      </w:r>
      <w:r w:rsidR="00CF49D5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وبعثه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الشهداء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ووقف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الشهداء.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البحار</w:t>
      </w:r>
      <w:r w:rsidR="00E97314">
        <w:rPr>
          <w:rtl/>
        </w:rPr>
        <w:t xml:space="preserve"> </w:t>
      </w:r>
      <w:r>
        <w:rPr>
          <w:rtl/>
        </w:rPr>
        <w:t>92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060AEA" w:rsidRDefault="006D29FD" w:rsidP="008D5E21">
      <w:pPr>
        <w:pStyle w:val="libFootnote0"/>
        <w:rPr>
          <w:rtl/>
        </w:rPr>
      </w:pPr>
      <w:r w:rsidRPr="00060AEA">
        <w:rPr>
          <w:rtl/>
        </w:rPr>
        <w:t>(1)</w:t>
      </w:r>
      <w:r w:rsidR="00E97314">
        <w:rPr>
          <w:rtl/>
        </w:rPr>
        <w:t xml:space="preserve"> </w:t>
      </w:r>
      <w:r w:rsidRPr="00060AEA">
        <w:rPr>
          <w:rtl/>
        </w:rPr>
        <w:t>في</w:t>
      </w:r>
      <w:r w:rsidR="00E97314">
        <w:rPr>
          <w:rtl/>
        </w:rPr>
        <w:t xml:space="preserve"> </w:t>
      </w:r>
      <w:r w:rsidRPr="00060AE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60AEA">
        <w:rPr>
          <w:rtl/>
        </w:rPr>
        <w:t>مندل</w:t>
      </w:r>
      <w:r>
        <w:rPr>
          <w:rtl/>
        </w:rPr>
        <w:t>.</w:t>
      </w:r>
    </w:p>
    <w:p w:rsidR="006D29FD" w:rsidRPr="00060AEA" w:rsidRDefault="006D29FD" w:rsidP="008D5E21">
      <w:pPr>
        <w:pStyle w:val="libFootnote0"/>
        <w:rPr>
          <w:rtl/>
        </w:rPr>
      </w:pPr>
      <w:r w:rsidRPr="00060AEA">
        <w:rPr>
          <w:rtl/>
        </w:rPr>
        <w:t>(2)</w:t>
      </w:r>
      <w:r w:rsidR="00E97314">
        <w:rPr>
          <w:rtl/>
        </w:rPr>
        <w:t xml:space="preserve"> </w:t>
      </w:r>
      <w:r w:rsidRPr="00060AEA">
        <w:rPr>
          <w:rtl/>
        </w:rPr>
        <w:t>في</w:t>
      </w:r>
      <w:r w:rsidR="00E97314">
        <w:rPr>
          <w:rtl/>
        </w:rPr>
        <w:t xml:space="preserve"> </w:t>
      </w:r>
      <w:r w:rsidRPr="00060AE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60AEA">
        <w:rPr>
          <w:rtl/>
        </w:rPr>
        <w:t>كثير</w:t>
      </w:r>
      <w:r w:rsidR="00E97314">
        <w:rPr>
          <w:rtl/>
        </w:rPr>
        <w:t xml:space="preserve"> </w:t>
      </w:r>
      <w:r w:rsidRPr="00060AEA">
        <w:rPr>
          <w:rtl/>
        </w:rPr>
        <w:t>بن</w:t>
      </w:r>
      <w:r w:rsidR="00E97314">
        <w:rPr>
          <w:rtl/>
        </w:rPr>
        <w:t xml:space="preserve"> </w:t>
      </w:r>
      <w:r w:rsidRPr="00060AEA">
        <w:rPr>
          <w:rtl/>
        </w:rPr>
        <w:t>كاروند</w:t>
      </w:r>
      <w:r>
        <w:rPr>
          <w:rtl/>
        </w:rPr>
        <w:t>.</w:t>
      </w:r>
    </w:p>
    <w:p w:rsidR="006D29FD" w:rsidRPr="00060AEA" w:rsidRDefault="006D29FD" w:rsidP="008D5E21">
      <w:pPr>
        <w:pStyle w:val="libFootnote0"/>
        <w:rPr>
          <w:rtl/>
        </w:rPr>
      </w:pPr>
      <w:r w:rsidRPr="00060AEA">
        <w:rPr>
          <w:rtl/>
        </w:rPr>
        <w:t>(3)</w:t>
      </w:r>
      <w:r w:rsidR="00E97314">
        <w:rPr>
          <w:rtl/>
        </w:rPr>
        <w:t xml:space="preserve"> </w:t>
      </w:r>
      <w:r w:rsidRPr="00060AEA">
        <w:rPr>
          <w:rtl/>
        </w:rPr>
        <w:t>في</w:t>
      </w:r>
      <w:r w:rsidR="00E97314">
        <w:rPr>
          <w:rtl/>
        </w:rPr>
        <w:t xml:space="preserve"> </w:t>
      </w:r>
      <w:r w:rsidRPr="00060AE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60AEA">
        <w:rPr>
          <w:rtl/>
        </w:rPr>
        <w:t>فروة</w:t>
      </w:r>
      <w:r w:rsidR="00E97314">
        <w:rPr>
          <w:rtl/>
        </w:rPr>
        <w:t xml:space="preserve"> </w:t>
      </w:r>
      <w:r w:rsidRPr="00060AEA">
        <w:rPr>
          <w:rtl/>
        </w:rPr>
        <w:t>بن</w:t>
      </w:r>
      <w:r w:rsidR="00E97314">
        <w:rPr>
          <w:rtl/>
        </w:rPr>
        <w:t xml:space="preserve"> </w:t>
      </w:r>
      <w:r w:rsidRPr="00060AEA">
        <w:rPr>
          <w:rtl/>
        </w:rPr>
        <w:t>الآجري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060AEA" w:rsidRDefault="006D29FD" w:rsidP="00CF49D5">
      <w:pPr>
        <w:pStyle w:val="libFootnote0"/>
        <w:rPr>
          <w:rtl/>
        </w:rPr>
      </w:pPr>
      <w:r w:rsidRPr="00060AEA">
        <w:rPr>
          <w:rtl/>
        </w:rPr>
        <w:t>(</w:t>
      </w:r>
      <w:r w:rsidR="00CF49D5">
        <w:rPr>
          <w:rFonts w:hint="cs"/>
          <w:rtl/>
        </w:rPr>
        <w:t>4</w:t>
      </w:r>
      <w:r w:rsidRPr="00060AEA">
        <w:rPr>
          <w:rtl/>
        </w:rPr>
        <w:t>)</w:t>
      </w:r>
      <w:r w:rsidR="00E97314">
        <w:rPr>
          <w:rtl/>
        </w:rPr>
        <w:t xml:space="preserve"> </w:t>
      </w:r>
      <w:r w:rsidRPr="00060AEA">
        <w:rPr>
          <w:rtl/>
        </w:rPr>
        <w:t>في</w:t>
      </w:r>
      <w:r w:rsidR="00E97314">
        <w:rPr>
          <w:rtl/>
        </w:rPr>
        <w:t xml:space="preserve"> </w:t>
      </w:r>
      <w:r w:rsidRPr="00060AE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60AEA">
        <w:rPr>
          <w:rtl/>
        </w:rPr>
        <w:t>من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060AEA" w:rsidRDefault="006D29FD" w:rsidP="00CF49D5">
      <w:pPr>
        <w:pStyle w:val="libFootnote0"/>
        <w:rPr>
          <w:rtl/>
        </w:rPr>
      </w:pPr>
      <w:r w:rsidRPr="00060AEA">
        <w:rPr>
          <w:rtl/>
        </w:rPr>
        <w:t>(</w:t>
      </w:r>
      <w:r w:rsidR="00CF49D5">
        <w:rPr>
          <w:rFonts w:hint="cs"/>
          <w:rtl/>
        </w:rPr>
        <w:t>5</w:t>
      </w:r>
      <w:r w:rsidRPr="00060AEA">
        <w:rPr>
          <w:rtl/>
        </w:rPr>
        <w:t>)</w:t>
      </w:r>
      <w:r w:rsidR="00E97314">
        <w:rPr>
          <w:rtl/>
        </w:rPr>
        <w:t xml:space="preserve"> </w:t>
      </w:r>
      <w:r w:rsidRPr="00060AEA">
        <w:rPr>
          <w:rtl/>
        </w:rPr>
        <w:t>في</w:t>
      </w:r>
      <w:r w:rsidR="00E97314">
        <w:rPr>
          <w:rtl/>
        </w:rPr>
        <w:t xml:space="preserve"> </w:t>
      </w:r>
      <w:r w:rsidRPr="00060AEA">
        <w:rPr>
          <w:rtl/>
        </w:rPr>
        <w:t>المصدر</w:t>
      </w:r>
      <w:r w:rsidR="00E97314">
        <w:rPr>
          <w:rtl/>
        </w:rPr>
        <w:t xml:space="preserve"> </w:t>
      </w:r>
      <w:r w:rsidRPr="00060AEA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60AEA">
        <w:rPr>
          <w:rtl/>
        </w:rPr>
        <w:t>عن</w:t>
      </w:r>
      <w:r w:rsidR="00E97314">
        <w:rPr>
          <w:rtl/>
        </w:rPr>
        <w:t xml:space="preserve"> </w:t>
      </w:r>
      <w:r w:rsidRPr="00060AEA">
        <w:rPr>
          <w:rtl/>
        </w:rPr>
        <w:t>أبي</w:t>
      </w:r>
      <w:r w:rsidR="00E97314">
        <w:rPr>
          <w:rtl/>
        </w:rPr>
        <w:t xml:space="preserve"> </w:t>
      </w:r>
      <w:r w:rsidRPr="00060AEA">
        <w:rPr>
          <w:rtl/>
        </w:rPr>
        <w:t>بصير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E306A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60759B">
        <w:rPr>
          <w:rFonts w:hint="cs"/>
          <w:rtl/>
        </w:rPr>
        <w:t>ا</w:t>
      </w:r>
      <w:r w:rsidR="0060759B">
        <w:rPr>
          <w:rtl/>
        </w:rPr>
        <w:t>ن</w:t>
      </w:r>
      <w:r w:rsidR="00C0363D">
        <w:rPr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العياشي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E306A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7E306A">
      <w:pPr>
        <w:pStyle w:val="libNormal"/>
        <w:rPr>
          <w:rtl/>
        </w:rPr>
      </w:pPr>
      <w:r>
        <w:rPr>
          <w:rtl/>
        </w:rPr>
        <w:t>وروى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الأجري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حمري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العياشي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60759B">
        <w:rPr>
          <w:rFonts w:hint="cs"/>
          <w:rtl/>
        </w:rPr>
        <w:t>ّ</w:t>
      </w:r>
      <w:r>
        <w:rPr>
          <w:rtl/>
        </w:rPr>
        <w:t>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34AC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34ACA">
        <w:rPr>
          <w:rFonts w:hint="cs"/>
          <w:rtl/>
        </w:rPr>
        <w:t xml:space="preserve">) ،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E306A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ختم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بالسعادة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يدمن</w:t>
      </w:r>
      <w:r w:rsidR="00E97314">
        <w:rPr>
          <w:rtl/>
        </w:rPr>
        <w:t xml:space="preserve"> </w:t>
      </w:r>
      <w:r>
        <w:rPr>
          <w:rtl/>
        </w:rPr>
        <w:t>قراءتها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34AC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منزله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الفردوس</w:t>
      </w:r>
      <w:r w:rsidR="00E97314">
        <w:rPr>
          <w:rtl/>
        </w:rPr>
        <w:t xml:space="preserve"> </w:t>
      </w:r>
      <w:r>
        <w:rPr>
          <w:rtl/>
        </w:rPr>
        <w:t>الأعلى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534ACA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والمرسلين.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34AC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سور</w:t>
      </w:r>
      <w:r w:rsidR="00E97314">
        <w:rPr>
          <w:rtl/>
        </w:rPr>
        <w:t xml:space="preserve"> </w:t>
      </w:r>
      <w:r>
        <w:rPr>
          <w:rtl/>
        </w:rPr>
        <w:t>الأحقاف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يصبه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بروعة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الحياة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وآمنه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فزع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القيامة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7E306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</w:t>
      </w:r>
      <w:r w:rsidR="00E97314">
        <w:rPr>
          <w:rtl/>
        </w:rPr>
        <w:t xml:space="preserve"> </w:t>
      </w:r>
      <w:r>
        <w:rPr>
          <w:rtl/>
        </w:rPr>
        <w:t>الطواسين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E306A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الثلاث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أولياء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جوار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وكنفه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يصبه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بؤس</w:t>
      </w:r>
      <w:r w:rsidR="00E97314">
        <w:rPr>
          <w:rtl/>
        </w:rPr>
        <w:t xml:space="preserve"> </w:t>
      </w:r>
      <w:r>
        <w:rPr>
          <w:rtl/>
        </w:rPr>
        <w:t>أبدا</w:t>
      </w:r>
      <w:r w:rsidR="00534ACA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534ACA">
        <w:rPr>
          <w:rFonts w:hint="cs"/>
          <w:rtl/>
        </w:rPr>
        <w:t>ُ</w:t>
      </w:r>
      <w:r>
        <w:rPr>
          <w:rtl/>
        </w:rPr>
        <w:t>عطي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الأخرة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يرضى</w:t>
      </w:r>
      <w:r w:rsidR="00E97314">
        <w:rPr>
          <w:rtl/>
        </w:rPr>
        <w:t xml:space="preserve"> </w:t>
      </w:r>
      <w:r>
        <w:rPr>
          <w:rtl/>
        </w:rPr>
        <w:t>وفوق</w:t>
      </w:r>
      <w:r w:rsidR="00E97314">
        <w:rPr>
          <w:rtl/>
        </w:rPr>
        <w:t xml:space="preserve"> </w:t>
      </w:r>
      <w:r>
        <w:rPr>
          <w:rtl/>
        </w:rPr>
        <w:t>رضاه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وزو</w:t>
      </w:r>
      <w:r w:rsidR="00534ACA">
        <w:rPr>
          <w:rFonts w:hint="cs"/>
          <w:rtl/>
        </w:rPr>
        <w:t>ّ</w:t>
      </w:r>
      <w:r>
        <w:rPr>
          <w:rtl/>
        </w:rPr>
        <w:t>جه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مائة</w:t>
      </w:r>
      <w:r w:rsidR="00E97314">
        <w:rPr>
          <w:rtl/>
        </w:rPr>
        <w:t xml:space="preserve"> </w:t>
      </w:r>
      <w:r>
        <w:rPr>
          <w:rtl/>
        </w:rPr>
        <w:t>زوجة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الحور</w:t>
      </w:r>
      <w:r w:rsidR="00E97314">
        <w:rPr>
          <w:rtl/>
        </w:rPr>
        <w:t xml:space="preserve"> </w:t>
      </w:r>
      <w:r>
        <w:rPr>
          <w:rtl/>
        </w:rPr>
        <w:t>العين.</w:t>
      </w:r>
    </w:p>
    <w:p w:rsidR="006D29FD" w:rsidRDefault="006D29FD" w:rsidP="007E306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السجدة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34AC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E306A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أعطاه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بيمينه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يحاسبه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60AEA" w:rsidRDefault="006D29FD" w:rsidP="007E306A">
      <w:pPr>
        <w:pStyle w:val="libFootnote0"/>
        <w:rPr>
          <w:rtl/>
        </w:rPr>
      </w:pPr>
      <w:r w:rsidRPr="00060AEA">
        <w:rPr>
          <w:rtl/>
        </w:rPr>
        <w:t>(</w:t>
      </w:r>
      <w:r w:rsidR="007E306A">
        <w:rPr>
          <w:rFonts w:hint="cs"/>
          <w:rtl/>
        </w:rPr>
        <w:t>1</w:t>
      </w:r>
      <w:r w:rsidRPr="00060AEA">
        <w:rPr>
          <w:rtl/>
        </w:rPr>
        <w:t>)</w:t>
      </w:r>
      <w:r w:rsidR="00E97314">
        <w:rPr>
          <w:rtl/>
        </w:rPr>
        <w:t xml:space="preserve"> </w:t>
      </w:r>
      <w:r w:rsidRPr="00060AEA">
        <w:rPr>
          <w:rtl/>
        </w:rPr>
        <w:t>مجمع</w:t>
      </w:r>
      <w:r w:rsidR="00E97314">
        <w:rPr>
          <w:rtl/>
        </w:rPr>
        <w:t xml:space="preserve"> </w:t>
      </w:r>
      <w:r w:rsidRPr="00060AEA">
        <w:rPr>
          <w:rtl/>
        </w:rPr>
        <w:t>البي</w:t>
      </w:r>
      <w:r w:rsidR="00534ACA">
        <w:rPr>
          <w:rFonts w:hint="cs"/>
          <w:rtl/>
        </w:rPr>
        <w:t>ا</w:t>
      </w:r>
      <w:r w:rsidR="00534ACA">
        <w:rPr>
          <w:rtl/>
        </w:rPr>
        <w:t>ن</w:t>
      </w:r>
      <w:r w:rsidR="00C0363D">
        <w:rPr>
          <w:rtl/>
        </w:rPr>
        <w:t xml:space="preserve"> </w:t>
      </w:r>
      <w:r w:rsidRPr="00060AEA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60AEA">
        <w:rPr>
          <w:rtl/>
        </w:rPr>
        <w:t>447</w:t>
      </w:r>
      <w:r>
        <w:rPr>
          <w:rtl/>
        </w:rPr>
        <w:t>.</w:t>
      </w:r>
    </w:p>
    <w:p w:rsidR="006D29FD" w:rsidRPr="00060AEA" w:rsidRDefault="006D29FD" w:rsidP="007E306A">
      <w:pPr>
        <w:pStyle w:val="libFootnote0"/>
        <w:rPr>
          <w:rtl/>
        </w:rPr>
      </w:pPr>
      <w:r w:rsidRPr="00060AEA">
        <w:rPr>
          <w:rtl/>
        </w:rPr>
        <w:t>(</w:t>
      </w:r>
      <w:r w:rsidR="007E306A">
        <w:rPr>
          <w:rFonts w:hint="cs"/>
          <w:rtl/>
        </w:rPr>
        <w:t>2</w:t>
      </w:r>
      <w:r w:rsidRPr="00060AEA">
        <w:rPr>
          <w:rtl/>
        </w:rPr>
        <w:t>)</w:t>
      </w:r>
      <w:r w:rsidR="00E97314">
        <w:rPr>
          <w:rtl/>
        </w:rPr>
        <w:t xml:space="preserve"> </w:t>
      </w:r>
      <w:r w:rsidRPr="00060AEA">
        <w:rPr>
          <w:rtl/>
        </w:rPr>
        <w:t>مجمع</w:t>
      </w:r>
      <w:r w:rsidR="00E97314">
        <w:rPr>
          <w:rtl/>
        </w:rPr>
        <w:t xml:space="preserve"> </w:t>
      </w:r>
      <w:r w:rsidRPr="00060AEA">
        <w:rPr>
          <w:rtl/>
        </w:rPr>
        <w:t>البي</w:t>
      </w:r>
      <w:r w:rsidR="00534ACA">
        <w:rPr>
          <w:rFonts w:hint="cs"/>
          <w:rtl/>
        </w:rPr>
        <w:t>ا</w:t>
      </w:r>
      <w:r w:rsidR="00534ACA">
        <w:rPr>
          <w:rtl/>
        </w:rPr>
        <w:t>ن</w:t>
      </w:r>
      <w:r w:rsidR="00C0363D">
        <w:rPr>
          <w:rtl/>
        </w:rPr>
        <w:t xml:space="preserve"> </w:t>
      </w:r>
      <w:r w:rsidRPr="00060AEA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60AEA">
        <w:rPr>
          <w:rtl/>
        </w:rPr>
        <w:t>140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060AEA" w:rsidRDefault="006D29FD" w:rsidP="007E306A">
      <w:pPr>
        <w:pStyle w:val="libFootnote0"/>
        <w:rPr>
          <w:rtl/>
        </w:rPr>
      </w:pPr>
      <w:r w:rsidRPr="00060AEA">
        <w:rPr>
          <w:rtl/>
        </w:rPr>
        <w:t>(</w:t>
      </w:r>
      <w:r w:rsidR="007E306A">
        <w:rPr>
          <w:rFonts w:hint="cs"/>
          <w:rtl/>
        </w:rPr>
        <w:t>3</w:t>
      </w:r>
      <w:r w:rsidRPr="00060AEA">
        <w:rPr>
          <w:rtl/>
        </w:rPr>
        <w:t>)</w:t>
      </w:r>
      <w:r w:rsidR="00E97314">
        <w:rPr>
          <w:rtl/>
        </w:rPr>
        <w:t xml:space="preserve"> </w:t>
      </w:r>
      <w:r w:rsidRPr="00060AEA">
        <w:rPr>
          <w:rtl/>
        </w:rPr>
        <w:t>الطواسين</w:t>
      </w:r>
      <w:r w:rsidR="00E97314">
        <w:rPr>
          <w:rtl/>
        </w:rPr>
        <w:t xml:space="preserve"> </w:t>
      </w:r>
      <w:r w:rsidRPr="00060AEA">
        <w:rPr>
          <w:rtl/>
        </w:rPr>
        <w:t>هي</w:t>
      </w:r>
      <w:r w:rsidR="00E97314">
        <w:rPr>
          <w:rtl/>
        </w:rPr>
        <w:t xml:space="preserve"> </w:t>
      </w:r>
      <w:r w:rsidRPr="00060AEA">
        <w:rPr>
          <w:rtl/>
        </w:rPr>
        <w:t>السور</w:t>
      </w:r>
      <w:r w:rsidR="00E97314">
        <w:rPr>
          <w:rtl/>
        </w:rPr>
        <w:t xml:space="preserve"> </w:t>
      </w:r>
      <w:r w:rsidRPr="00060AEA">
        <w:rPr>
          <w:rtl/>
        </w:rPr>
        <w:t>الثلاثة</w:t>
      </w:r>
      <w:r w:rsidR="00E97314">
        <w:rPr>
          <w:rtl/>
        </w:rPr>
        <w:t xml:space="preserve"> </w:t>
      </w:r>
      <w:r w:rsidRPr="00060AEA">
        <w:rPr>
          <w:rtl/>
        </w:rPr>
        <w:t>الشعراء</w:t>
      </w:r>
      <w:r w:rsidR="00E97314">
        <w:rPr>
          <w:rtl/>
        </w:rPr>
        <w:t xml:space="preserve"> </w:t>
      </w:r>
      <w:r w:rsidRPr="00060AEA">
        <w:rPr>
          <w:rtl/>
        </w:rPr>
        <w:t>والنمل</w:t>
      </w:r>
      <w:r w:rsidR="00E97314">
        <w:rPr>
          <w:rtl/>
        </w:rPr>
        <w:t xml:space="preserve"> </w:t>
      </w:r>
      <w:r w:rsidRPr="00060AEA">
        <w:rPr>
          <w:rtl/>
        </w:rPr>
        <w:t>والقصص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060AEA" w:rsidRDefault="006D29FD" w:rsidP="007E306A">
      <w:pPr>
        <w:pStyle w:val="libFootnote0"/>
        <w:rPr>
          <w:rtl/>
        </w:rPr>
      </w:pPr>
      <w:r w:rsidRPr="00060AEA">
        <w:rPr>
          <w:rtl/>
        </w:rPr>
        <w:t>(</w:t>
      </w:r>
      <w:r w:rsidR="007E306A">
        <w:rPr>
          <w:rFonts w:hint="cs"/>
          <w:rtl/>
        </w:rPr>
        <w:t>4</w:t>
      </w:r>
      <w:r w:rsidRPr="00060AEA">
        <w:rPr>
          <w:rtl/>
        </w:rPr>
        <w:t>)</w:t>
      </w:r>
      <w:r w:rsidR="00E97314">
        <w:rPr>
          <w:rtl/>
        </w:rPr>
        <w:t xml:space="preserve"> </w:t>
      </w:r>
      <w:r w:rsidRPr="00060AEA">
        <w:rPr>
          <w:rtl/>
        </w:rPr>
        <w:t>ليس</w:t>
      </w:r>
      <w:r w:rsidR="00E97314">
        <w:rPr>
          <w:rtl/>
        </w:rPr>
        <w:t xml:space="preserve"> </w:t>
      </w:r>
      <w:r w:rsidRPr="00060AEA">
        <w:rPr>
          <w:rtl/>
        </w:rPr>
        <w:t>في</w:t>
      </w:r>
      <w:r w:rsidR="00E97314">
        <w:rPr>
          <w:rtl/>
        </w:rPr>
        <w:t xml:space="preserve"> </w:t>
      </w:r>
      <w:r w:rsidRPr="00060AEA">
        <w:rPr>
          <w:rtl/>
        </w:rPr>
        <w:t>المصدر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بما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رفقاء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0A1686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الصافات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A168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يزل</w:t>
      </w:r>
      <w:r w:rsidR="00E97314">
        <w:rPr>
          <w:rtl/>
        </w:rPr>
        <w:t xml:space="preserve"> </w:t>
      </w:r>
      <w:r>
        <w:rPr>
          <w:rtl/>
        </w:rPr>
        <w:t>محفوظا</w:t>
      </w:r>
      <w:r w:rsidR="000A168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A168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آفة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مدفوعا</w:t>
      </w:r>
      <w:r w:rsidR="000A1686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A168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بليّة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الحياة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مرزوقاً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بأوسع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الرزق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يصبه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ماله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ولده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بدنه</w:t>
      </w:r>
      <w:r w:rsidR="00E97314">
        <w:rPr>
          <w:rtl/>
        </w:rPr>
        <w:t xml:space="preserve"> </w:t>
      </w:r>
      <w:r>
        <w:rPr>
          <w:rtl/>
        </w:rPr>
        <w:t>بسوء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شيط</w:t>
      </w:r>
      <w:r w:rsidR="00C0363D">
        <w:rPr>
          <w:rtl/>
        </w:rPr>
        <w:t xml:space="preserve">أنّ </w:t>
      </w:r>
      <w:r>
        <w:rPr>
          <w:rtl/>
        </w:rPr>
        <w:t>رجيم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جب</w:t>
      </w:r>
      <w:r w:rsidR="006908EA">
        <w:rPr>
          <w:rFonts w:hint="cs"/>
          <w:rtl/>
        </w:rPr>
        <w:t>ّ</w:t>
      </w:r>
      <w:r>
        <w:rPr>
          <w:rtl/>
        </w:rPr>
        <w:t>ار</w:t>
      </w:r>
      <w:r w:rsidR="00E97314">
        <w:rPr>
          <w:rtl/>
        </w:rPr>
        <w:t xml:space="preserve"> </w:t>
      </w:r>
      <w:r>
        <w:rPr>
          <w:rtl/>
        </w:rPr>
        <w:t>عنيد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6908EA">
        <w:rPr>
          <w:rFonts w:hint="cs"/>
          <w:rtl/>
        </w:rPr>
        <w:t>إ</w:t>
      </w:r>
      <w:r w:rsidR="006908EA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يومه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ليلته</w:t>
      </w:r>
      <w:r w:rsidR="00E97314">
        <w:rPr>
          <w:rtl/>
        </w:rPr>
        <w:t xml:space="preserve"> </w:t>
      </w:r>
      <w:r>
        <w:rPr>
          <w:rtl/>
        </w:rPr>
        <w:t>بعثه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شهيداً</w:t>
      </w:r>
      <w:r w:rsidR="00E97314">
        <w:rPr>
          <w:rtl/>
        </w:rPr>
        <w:t xml:space="preserve"> </w:t>
      </w:r>
      <w:r>
        <w:rPr>
          <w:rtl/>
        </w:rPr>
        <w:t>وأماته</w:t>
      </w:r>
      <w:r w:rsidR="00E97314">
        <w:rPr>
          <w:rtl/>
        </w:rPr>
        <w:t xml:space="preserve"> </w:t>
      </w:r>
      <w:r>
        <w:rPr>
          <w:rtl/>
        </w:rPr>
        <w:t>شهيداً</w:t>
      </w:r>
      <w:r w:rsidR="00E97314">
        <w:rPr>
          <w:rtl/>
        </w:rPr>
        <w:t xml:space="preserve"> </w:t>
      </w:r>
      <w:r>
        <w:rPr>
          <w:rtl/>
        </w:rPr>
        <w:t>وأدخله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6908E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الشهداء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درجة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6908EA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جبير</w:t>
      </w:r>
      <w:r w:rsidR="00E97314">
        <w:rPr>
          <w:rtl/>
        </w:rPr>
        <w:t xml:space="preserve"> </w:t>
      </w:r>
      <w:r>
        <w:rPr>
          <w:rtl/>
        </w:rPr>
        <w:t>العرزمي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ص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أعطي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والأخرة</w:t>
      </w:r>
      <w:r w:rsidR="00E97314">
        <w:rPr>
          <w:rtl/>
        </w:rPr>
        <w:t xml:space="preserve"> </w:t>
      </w:r>
      <w:r>
        <w:rPr>
          <w:rtl/>
        </w:rPr>
        <w:t>مالم</w:t>
      </w:r>
      <w:r w:rsidR="00E97314">
        <w:rPr>
          <w:rtl/>
        </w:rPr>
        <w:t xml:space="preserve"> </w:t>
      </w:r>
      <w:r>
        <w:rPr>
          <w:rtl/>
        </w:rPr>
        <w:t>يعطي</w:t>
      </w:r>
      <w:r w:rsidR="00E97314">
        <w:rPr>
          <w:rtl/>
        </w:rPr>
        <w:t xml:space="preserve"> </w:t>
      </w:r>
      <w:r>
        <w:rPr>
          <w:rtl/>
        </w:rPr>
        <w:t>أحداً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نبي</w:t>
      </w:r>
      <w:r w:rsidR="00E97314">
        <w:rPr>
          <w:rtl/>
        </w:rPr>
        <w:t xml:space="preserve"> </w:t>
      </w:r>
      <w:r>
        <w:rPr>
          <w:rtl/>
        </w:rPr>
        <w:t>مرسل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ملك</w:t>
      </w:r>
      <w:r w:rsidR="00E97314">
        <w:rPr>
          <w:rtl/>
        </w:rPr>
        <w:t xml:space="preserve"> </w:t>
      </w:r>
      <w:r>
        <w:rPr>
          <w:rtl/>
        </w:rPr>
        <w:t>مق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وأدخله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الجن</w:t>
      </w:r>
      <w:r w:rsidR="002D050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2D050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2D050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خادمه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يخدمه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2D050F">
        <w:rPr>
          <w:rFonts w:hint="cs"/>
          <w:rtl/>
        </w:rPr>
        <w:t>إ</w:t>
      </w:r>
      <w:r w:rsidR="002D050F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2D050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عياله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2D050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يشفع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73" w:name="_Toc277915082"/>
      <w:bookmarkStart w:id="1474" w:name="_Toc301866630"/>
      <w:bookmarkStart w:id="1475" w:name="_Toc374986409"/>
      <w:bookmarkStart w:id="1476" w:name="_Toc374986712"/>
      <w:bookmarkStart w:id="1477" w:name="_Toc260845729"/>
      <w:r>
        <w:rPr>
          <w:rtl/>
        </w:rPr>
        <w:t>55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الصدقة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وليلتها</w:t>
      </w:r>
      <w:bookmarkEnd w:id="1473"/>
      <w:bookmarkEnd w:id="1474"/>
      <w:r w:rsidR="00E97314">
        <w:rPr>
          <w:rtl/>
        </w:rPr>
        <w:t xml:space="preserve"> </w:t>
      </w:r>
      <w:bookmarkStart w:id="1478" w:name="_Toc277915083"/>
      <w:bookmarkStart w:id="1479" w:name="_Toc301866631"/>
      <w:r w:rsidR="004457BA">
        <w:rPr>
          <w:rtl/>
        </w:rPr>
        <w:t>ب</w:t>
      </w:r>
      <w:r>
        <w:rPr>
          <w:rtl/>
        </w:rPr>
        <w:t>دينار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تيس</w:t>
      </w:r>
      <w:r>
        <w:rPr>
          <w:rFonts w:hint="cs"/>
          <w:rtl/>
        </w:rPr>
        <w:t>ّ</w:t>
      </w:r>
      <w:r>
        <w:rPr>
          <w:rtl/>
        </w:rPr>
        <w:t>ر</w:t>
      </w:r>
      <w:bookmarkEnd w:id="1475"/>
      <w:bookmarkEnd w:id="1476"/>
      <w:bookmarkEnd w:id="1477"/>
      <w:bookmarkEnd w:id="1478"/>
      <w:bookmarkEnd w:id="147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545BD">
        <w:rPr>
          <w:rtl/>
        </w:rPr>
        <w:t>المتوكّل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مالك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عطي</w:t>
      </w:r>
      <w:r w:rsidR="002D050F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الثمالي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2D050F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343A23" w:rsidRDefault="006D29FD" w:rsidP="008D5E21">
      <w:pPr>
        <w:pStyle w:val="libFootnote0"/>
        <w:rPr>
          <w:rtl/>
        </w:rPr>
      </w:pPr>
      <w:r w:rsidRPr="00343A23">
        <w:rPr>
          <w:rtl/>
        </w:rPr>
        <w:t>(1)</w:t>
      </w:r>
      <w:r w:rsidR="00E97314">
        <w:rPr>
          <w:rtl/>
        </w:rPr>
        <w:t xml:space="preserve"> </w:t>
      </w:r>
      <w:r w:rsidRPr="00343A23">
        <w:rPr>
          <w:rtl/>
        </w:rPr>
        <w:t>ليس</w:t>
      </w:r>
      <w:r w:rsidR="00E97314">
        <w:rPr>
          <w:rtl/>
        </w:rPr>
        <w:t xml:space="preserve"> </w:t>
      </w:r>
      <w:r w:rsidRPr="00343A23">
        <w:rPr>
          <w:rtl/>
        </w:rPr>
        <w:t>في</w:t>
      </w:r>
      <w:r w:rsidR="00E97314">
        <w:rPr>
          <w:rtl/>
        </w:rPr>
        <w:t xml:space="preserve"> </w:t>
      </w:r>
      <w:r w:rsidRPr="00343A23">
        <w:rPr>
          <w:rtl/>
        </w:rPr>
        <w:t>المصدر</w:t>
      </w:r>
      <w:r>
        <w:rPr>
          <w:rtl/>
        </w:rPr>
        <w:t>.</w:t>
      </w:r>
    </w:p>
    <w:p w:rsidR="006D29FD" w:rsidRPr="00343A23" w:rsidRDefault="006D29FD" w:rsidP="008D5E21">
      <w:pPr>
        <w:pStyle w:val="libFootnote0"/>
        <w:rPr>
          <w:rtl/>
        </w:rPr>
      </w:pPr>
      <w:r w:rsidRPr="00343A23">
        <w:rPr>
          <w:rtl/>
        </w:rPr>
        <w:t>(2)</w:t>
      </w:r>
      <w:r w:rsidR="00E97314">
        <w:rPr>
          <w:rtl/>
        </w:rPr>
        <w:t xml:space="preserve"> </w:t>
      </w:r>
      <w:r w:rsidRPr="00343A23">
        <w:rPr>
          <w:rtl/>
        </w:rPr>
        <w:t>في</w:t>
      </w:r>
      <w:r w:rsidR="00E97314">
        <w:rPr>
          <w:rtl/>
        </w:rPr>
        <w:t xml:space="preserve"> </w:t>
      </w:r>
      <w:r w:rsidRPr="00343A2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43A23"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43A23">
        <w:rPr>
          <w:rtl/>
        </w:rPr>
        <w:t>تقدم</w:t>
      </w:r>
      <w:r w:rsidR="00E97314">
        <w:rPr>
          <w:rtl/>
        </w:rPr>
        <w:t xml:space="preserve"> </w:t>
      </w:r>
      <w:r w:rsidRPr="00343A23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343A23">
        <w:rPr>
          <w:rtl/>
        </w:rPr>
        <w:t>على</w:t>
      </w:r>
      <w:r w:rsidR="00E97314">
        <w:rPr>
          <w:rtl/>
        </w:rPr>
        <w:t xml:space="preserve"> </w:t>
      </w:r>
      <w:r w:rsidRPr="00343A23">
        <w:rPr>
          <w:rtl/>
        </w:rPr>
        <w:t>ذلك</w:t>
      </w:r>
      <w:r w:rsidR="00E97314">
        <w:rPr>
          <w:rtl/>
        </w:rPr>
        <w:t xml:space="preserve"> </w:t>
      </w:r>
      <w:r w:rsidRPr="00343A23">
        <w:rPr>
          <w:rtl/>
        </w:rPr>
        <w:t>في</w:t>
      </w:r>
      <w:r w:rsidR="00E97314">
        <w:rPr>
          <w:rtl/>
        </w:rPr>
        <w:t xml:space="preserve"> </w:t>
      </w:r>
      <w:r w:rsidRPr="00343A23">
        <w:rPr>
          <w:rtl/>
        </w:rPr>
        <w:t>الحديثين</w:t>
      </w:r>
      <w:r w:rsidR="00E97314">
        <w:rPr>
          <w:rtl/>
        </w:rPr>
        <w:t xml:space="preserve"> </w:t>
      </w:r>
      <w:r w:rsidRPr="00343A23">
        <w:rPr>
          <w:rtl/>
        </w:rPr>
        <w:t>3</w:t>
      </w:r>
      <w:r w:rsidR="00E97314">
        <w:rPr>
          <w:rtl/>
        </w:rPr>
        <w:t xml:space="preserve"> </w:t>
      </w:r>
      <w:r w:rsidRPr="00343A23">
        <w:rPr>
          <w:rtl/>
        </w:rPr>
        <w:t>و</w:t>
      </w:r>
      <w:r w:rsidR="00E97314">
        <w:rPr>
          <w:rtl/>
        </w:rPr>
        <w:t xml:space="preserve"> </w:t>
      </w:r>
      <w:r w:rsidRPr="00343A23">
        <w:rPr>
          <w:rtl/>
        </w:rPr>
        <w:t>5</w:t>
      </w:r>
      <w:r w:rsidR="00E97314">
        <w:rPr>
          <w:rtl/>
        </w:rPr>
        <w:t xml:space="preserve"> </w:t>
      </w:r>
      <w:r w:rsidRPr="00343A23">
        <w:rPr>
          <w:rtl/>
        </w:rPr>
        <w:t>من</w:t>
      </w:r>
      <w:r w:rsidR="00E97314">
        <w:rPr>
          <w:rtl/>
        </w:rPr>
        <w:t xml:space="preserve"> </w:t>
      </w:r>
      <w:r w:rsidRPr="00343A23">
        <w:rPr>
          <w:rtl/>
        </w:rPr>
        <w:t>الباب</w:t>
      </w:r>
      <w:r w:rsidR="00E97314">
        <w:rPr>
          <w:rtl/>
        </w:rPr>
        <w:t xml:space="preserve"> </w:t>
      </w:r>
      <w:r w:rsidRPr="00343A23">
        <w:rPr>
          <w:rtl/>
        </w:rPr>
        <w:t>45</w:t>
      </w:r>
      <w:r w:rsidR="00E97314">
        <w:rPr>
          <w:rtl/>
        </w:rPr>
        <w:t xml:space="preserve"> </w:t>
      </w:r>
      <w:r w:rsidRPr="00343A23">
        <w:rPr>
          <w:rtl/>
        </w:rPr>
        <w:t>من</w:t>
      </w:r>
      <w:r w:rsidR="00E97314">
        <w:rPr>
          <w:rtl/>
        </w:rPr>
        <w:t xml:space="preserve"> </w:t>
      </w:r>
      <w:r w:rsidRPr="00343A23">
        <w:rPr>
          <w:rtl/>
        </w:rPr>
        <w:t>أبواب</w:t>
      </w:r>
      <w:r w:rsidR="00E97314">
        <w:rPr>
          <w:rtl/>
        </w:rPr>
        <w:t xml:space="preserve"> </w:t>
      </w:r>
      <w:r w:rsidRPr="00343A23">
        <w:rPr>
          <w:rtl/>
        </w:rPr>
        <w:t>القراءة</w:t>
      </w:r>
      <w:r>
        <w:rPr>
          <w:rtl/>
        </w:rPr>
        <w:t>.</w:t>
      </w:r>
    </w:p>
    <w:p w:rsidR="006D29FD" w:rsidRDefault="006D29FD" w:rsidP="002D050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55</w:t>
      </w:r>
    </w:p>
    <w:p w:rsidR="006D29FD" w:rsidRDefault="006D29FD" w:rsidP="002D050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41.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بالمدينة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وتسبيحه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نهض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منزله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معه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مولاة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تسم</w:t>
      </w:r>
      <w:r w:rsidR="000F19EB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سكينة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يعبر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بابي</w:t>
      </w:r>
      <w:r w:rsidR="00E97314">
        <w:rPr>
          <w:rtl/>
        </w:rPr>
        <w:t xml:space="preserve"> </w:t>
      </w:r>
      <w:r>
        <w:rPr>
          <w:rtl/>
        </w:rPr>
        <w:t>سائل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أطعمتموه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0F19E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0F19E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F19E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والحميري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الوابشي</w:t>
      </w:r>
      <w:r w:rsidR="00E97314">
        <w:rPr>
          <w:rtl/>
        </w:rPr>
        <w:t xml:space="preserve"> </w:t>
      </w:r>
      <w:r>
        <w:rPr>
          <w:rtl/>
        </w:rPr>
        <w:t>وعبدالله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وغيرهما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رواه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0F19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م</w:t>
      </w:r>
      <w:r w:rsidR="000F19EB">
        <w:rPr>
          <w:rFonts w:hint="cs"/>
          <w:rtl/>
        </w:rPr>
        <w:t>ا</w:t>
      </w:r>
      <w:r w:rsidR="000F19EB">
        <w:rPr>
          <w:rtl/>
        </w:rPr>
        <w:t>ل</w:t>
      </w:r>
      <w:r w:rsidR="00A15110">
        <w:rPr>
          <w:rtl/>
        </w:rPr>
        <w:t>ا</w:t>
      </w:r>
      <w:r w:rsidR="000F19EB">
        <w:rPr>
          <w:rFonts w:hint="cs"/>
          <w:rtl/>
        </w:rPr>
        <w:t>ً</w:t>
      </w:r>
      <w:r w:rsidR="00A15110">
        <w:rPr>
          <w:rtl/>
        </w:rPr>
        <w:t xml:space="preserve"> </w:t>
      </w:r>
      <w:r>
        <w:rPr>
          <w:rtl/>
        </w:rPr>
        <w:t>وأعظمهم</w:t>
      </w:r>
      <w:r w:rsidR="00E97314">
        <w:rPr>
          <w:rtl/>
        </w:rPr>
        <w:t xml:space="preserve"> </w:t>
      </w:r>
      <w:r>
        <w:rPr>
          <w:rtl/>
        </w:rPr>
        <w:t>مؤونة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يتصدق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0F19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بدينار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الصدقة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تضاعف</w:t>
      </w:r>
      <w:r w:rsidR="00E97314">
        <w:rPr>
          <w:rtl/>
        </w:rPr>
        <w:t xml:space="preserve"> </w:t>
      </w:r>
      <w:r>
        <w:rPr>
          <w:rtl/>
        </w:rPr>
        <w:t>لفضل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الأيام.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رزين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0F19E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الصدقة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تضاعف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يتصد</w:t>
      </w:r>
      <w:r w:rsidR="000F19EB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بدينار.</w:t>
      </w:r>
    </w:p>
    <w:p w:rsidR="006D29FD" w:rsidRDefault="006D29FD" w:rsidP="000F19E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الصدقة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ويومها</w:t>
      </w:r>
      <w:r w:rsidR="00E97314">
        <w:rPr>
          <w:rtl/>
        </w:rPr>
        <w:t xml:space="preserve"> </w:t>
      </w:r>
      <w:r>
        <w:rPr>
          <w:rtl/>
        </w:rPr>
        <w:t>بألف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بألف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الحسنات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ويحط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ألفاً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السيئات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ويرفع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ألفاً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الدرجات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F19E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المصل</w:t>
      </w:r>
      <w:r w:rsidR="000F19EB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وآله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يزهر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F19EB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نوره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تقوم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F19EB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F19EB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ملائكة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ليستغفرون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43A23" w:rsidRDefault="006D29FD" w:rsidP="008D5E21">
      <w:pPr>
        <w:pStyle w:val="libFootnote0"/>
        <w:rPr>
          <w:rtl/>
        </w:rPr>
      </w:pPr>
      <w:r w:rsidRPr="00343A23">
        <w:rPr>
          <w:rtl/>
        </w:rPr>
        <w:t>(1)</w:t>
      </w:r>
      <w:r w:rsidR="00E97314">
        <w:rPr>
          <w:rtl/>
        </w:rPr>
        <w:t xml:space="preserve"> </w:t>
      </w:r>
      <w:r w:rsidRPr="00343A23">
        <w:rPr>
          <w:rtl/>
        </w:rPr>
        <w:t>في</w:t>
      </w:r>
      <w:r w:rsidR="00E97314">
        <w:rPr>
          <w:rtl/>
        </w:rPr>
        <w:t xml:space="preserve"> </w:t>
      </w:r>
      <w:r w:rsidRPr="00343A2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43A23">
        <w:rPr>
          <w:rtl/>
        </w:rPr>
        <w:t>وسبحته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219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343A23" w:rsidRDefault="006D29FD" w:rsidP="000F19EB">
      <w:pPr>
        <w:pStyle w:val="libFootnote0"/>
        <w:rPr>
          <w:rtl/>
        </w:rPr>
      </w:pPr>
      <w:r w:rsidRPr="00343A23">
        <w:rPr>
          <w:rtl/>
        </w:rPr>
        <w:t>(</w:t>
      </w:r>
      <w:r w:rsidR="000F19EB">
        <w:rPr>
          <w:rFonts w:hint="cs"/>
          <w:rtl/>
        </w:rPr>
        <w:t>2</w:t>
      </w:r>
      <w:r w:rsidRPr="00343A23">
        <w:rPr>
          <w:rtl/>
        </w:rPr>
        <w:t>)</w:t>
      </w:r>
      <w:r w:rsidR="00E97314">
        <w:rPr>
          <w:rtl/>
        </w:rPr>
        <w:t xml:space="preserve"> </w:t>
      </w:r>
      <w:r w:rsidRPr="00343A23">
        <w:rPr>
          <w:rtl/>
        </w:rPr>
        <w:t>ليس</w:t>
      </w:r>
      <w:r w:rsidR="00E97314">
        <w:rPr>
          <w:rtl/>
        </w:rPr>
        <w:t xml:space="preserve"> </w:t>
      </w:r>
      <w:r w:rsidRPr="00343A23">
        <w:rPr>
          <w:rtl/>
        </w:rPr>
        <w:t>في</w:t>
      </w:r>
      <w:r w:rsidR="00E97314">
        <w:rPr>
          <w:rtl/>
        </w:rPr>
        <w:t xml:space="preserve"> </w:t>
      </w:r>
      <w:r w:rsidRPr="00343A23">
        <w:rPr>
          <w:rtl/>
        </w:rPr>
        <w:t>المصدر</w:t>
      </w:r>
      <w:r>
        <w:rPr>
          <w:rtl/>
        </w:rPr>
        <w:t>.</w:t>
      </w:r>
    </w:p>
    <w:p w:rsidR="006D29FD" w:rsidRPr="00343A23" w:rsidRDefault="006D29FD" w:rsidP="000F19EB">
      <w:pPr>
        <w:pStyle w:val="libFootnote0"/>
        <w:rPr>
          <w:rtl/>
        </w:rPr>
      </w:pPr>
      <w:r w:rsidRPr="00343A23">
        <w:rPr>
          <w:rtl/>
        </w:rPr>
        <w:t>(</w:t>
      </w:r>
      <w:r w:rsidR="000F19EB">
        <w:rPr>
          <w:rFonts w:hint="cs"/>
          <w:rtl/>
        </w:rPr>
        <w:t>3</w:t>
      </w:r>
      <w:r w:rsidRPr="00343A23">
        <w:rPr>
          <w:rtl/>
        </w:rPr>
        <w:t>)</w:t>
      </w:r>
      <w:r w:rsidR="00E97314">
        <w:rPr>
          <w:rtl/>
        </w:rPr>
        <w:t xml:space="preserve"> </w:t>
      </w:r>
      <w:r w:rsidRPr="00343A23">
        <w:rPr>
          <w:rtl/>
        </w:rPr>
        <w:t>في</w:t>
      </w:r>
      <w:r w:rsidR="00E97314">
        <w:rPr>
          <w:rtl/>
        </w:rPr>
        <w:t xml:space="preserve"> </w:t>
      </w:r>
      <w:r w:rsidRPr="00343A2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43A23">
        <w:rPr>
          <w:rtl/>
        </w:rPr>
        <w:t>وغيره</w:t>
      </w:r>
      <w:r w:rsidR="00E97314">
        <w:rPr>
          <w:rtl/>
        </w:rPr>
        <w:t xml:space="preserve"> </w:t>
      </w:r>
      <w:r w:rsidRPr="00343A23">
        <w:rPr>
          <w:rtl/>
        </w:rPr>
        <w:t>قد</w:t>
      </w:r>
      <w:r w:rsidR="00E97314">
        <w:rPr>
          <w:rtl/>
        </w:rPr>
        <w:t xml:space="preserve"> </w:t>
      </w:r>
      <w:r w:rsidRPr="00343A23">
        <w:rPr>
          <w:rtl/>
        </w:rPr>
        <w:t>رووه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26.</w:t>
      </w:r>
    </w:p>
    <w:p w:rsidR="006D29FD" w:rsidRPr="00343A23" w:rsidRDefault="006D29FD" w:rsidP="000F19EB">
      <w:pPr>
        <w:pStyle w:val="libFootnote0"/>
        <w:rPr>
          <w:rtl/>
        </w:rPr>
      </w:pPr>
      <w:r w:rsidRPr="00343A23">
        <w:rPr>
          <w:rtl/>
        </w:rPr>
        <w:t>(</w:t>
      </w:r>
      <w:r w:rsidR="000F19EB">
        <w:rPr>
          <w:rFonts w:hint="cs"/>
          <w:rtl/>
        </w:rPr>
        <w:t>4</w:t>
      </w:r>
      <w:r w:rsidRPr="00343A23">
        <w:rPr>
          <w:rtl/>
        </w:rPr>
        <w:t>)</w:t>
      </w:r>
      <w:r w:rsidR="00E97314">
        <w:rPr>
          <w:rtl/>
        </w:rPr>
        <w:t xml:space="preserve"> </w:t>
      </w:r>
      <w:r w:rsidRPr="00343A23">
        <w:rPr>
          <w:rtl/>
        </w:rPr>
        <w:t>في</w:t>
      </w:r>
      <w:r w:rsidR="00E97314">
        <w:rPr>
          <w:rtl/>
        </w:rPr>
        <w:t xml:space="preserve"> </w:t>
      </w:r>
      <w:r w:rsidRPr="00343A2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43A23">
        <w:rPr>
          <w:rtl/>
        </w:rPr>
        <w:t>يزهو</w:t>
      </w:r>
      <w:r>
        <w:rPr>
          <w:rtl/>
        </w:rPr>
        <w:t>.</w:t>
      </w:r>
    </w:p>
    <w:p w:rsidR="006D29FD" w:rsidRPr="00343A23" w:rsidRDefault="006D29FD" w:rsidP="000F19EB">
      <w:pPr>
        <w:pStyle w:val="libFootnote0"/>
        <w:rPr>
          <w:rtl/>
        </w:rPr>
      </w:pPr>
      <w:r w:rsidRPr="00343A23">
        <w:rPr>
          <w:rtl/>
        </w:rPr>
        <w:t>(</w:t>
      </w:r>
      <w:r w:rsidR="000F19EB">
        <w:rPr>
          <w:rFonts w:hint="cs"/>
          <w:rtl/>
        </w:rPr>
        <w:t>5</w:t>
      </w:r>
      <w:r w:rsidRPr="00343A23">
        <w:rPr>
          <w:rtl/>
        </w:rPr>
        <w:t>)</w:t>
      </w:r>
      <w:r w:rsidR="00E97314">
        <w:rPr>
          <w:rtl/>
        </w:rPr>
        <w:t xml:space="preserve"> </w:t>
      </w:r>
      <w:r w:rsidRPr="00343A23">
        <w:rPr>
          <w:rtl/>
        </w:rPr>
        <w:t>ليس</w:t>
      </w:r>
      <w:r w:rsidR="00E97314">
        <w:rPr>
          <w:rtl/>
        </w:rPr>
        <w:t xml:space="preserve"> </w:t>
      </w:r>
      <w:r w:rsidRPr="00343A23">
        <w:rPr>
          <w:rtl/>
        </w:rPr>
        <w:t>في</w:t>
      </w:r>
      <w:r w:rsidR="00E97314">
        <w:rPr>
          <w:rtl/>
        </w:rPr>
        <w:t xml:space="preserve"> </w:t>
      </w:r>
      <w:r w:rsidRPr="00343A23">
        <w:rPr>
          <w:rtl/>
        </w:rPr>
        <w:t>المصدر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ويستغفر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الموكل</w:t>
      </w:r>
      <w:r w:rsidR="000F19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بقبر</w:t>
      </w:r>
      <w:r w:rsidR="00E97314">
        <w:rPr>
          <w:rtl/>
        </w:rPr>
        <w:t xml:space="preserve"> </w:t>
      </w:r>
      <w:r>
        <w:rPr>
          <w:rtl/>
        </w:rPr>
        <w:t>الرسول</w:t>
      </w:r>
      <w:r w:rsidR="00543F2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543F27" w:rsidRPr="00543F27">
        <w:rPr>
          <w:rFonts w:hint="cs"/>
          <w:rtl/>
        </w:rPr>
        <w:t>)</w:t>
      </w:r>
      <w:r w:rsidR="004545BD" w:rsidRPr="00543F27">
        <w:rPr>
          <w:rFonts w:hint="cs"/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543F27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الساعة.</w:t>
      </w:r>
    </w:p>
    <w:p w:rsidR="006D29FD" w:rsidRDefault="006D29FD" w:rsidP="001E5C34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E5C34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E5C3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الصدقة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E5C3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80" w:name="_Toc277915084"/>
      <w:bookmarkStart w:id="1481" w:name="_Toc301866632"/>
      <w:bookmarkStart w:id="1482" w:name="_Toc374986410"/>
      <w:bookmarkStart w:id="1483" w:name="_Toc374986713"/>
      <w:bookmarkStart w:id="1484" w:name="_Toc260845730"/>
      <w:r>
        <w:rPr>
          <w:rtl/>
        </w:rPr>
        <w:t>56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الجماع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وليلتها</w:t>
      </w:r>
      <w:bookmarkEnd w:id="1480"/>
      <w:bookmarkEnd w:id="1481"/>
      <w:bookmarkEnd w:id="1482"/>
      <w:bookmarkEnd w:id="1483"/>
      <w:bookmarkEnd w:id="1484"/>
    </w:p>
    <w:p w:rsidR="006D29FD" w:rsidRDefault="006D29FD" w:rsidP="001E5C3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الأسناد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مس</w:t>
      </w:r>
      <w:r w:rsidR="00494B15">
        <w:rPr>
          <w:rtl/>
        </w:rPr>
        <w:t xml:space="preserve">عدّة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1E5C34">
        <w:rPr>
          <w:rFonts w:hint="cs"/>
          <w:rtl/>
        </w:rPr>
        <w:t>(</w:t>
      </w:r>
      <w:r w:rsidR="001E5C34">
        <w:rPr>
          <w:rtl/>
        </w:rPr>
        <w:t xml:space="preserve"> </w:t>
      </w:r>
      <w:r w:rsidR="001E5C34" w:rsidRPr="004545BD">
        <w:rPr>
          <w:rStyle w:val="libAlaemChar"/>
          <w:rFonts w:hint="cs"/>
          <w:rtl/>
        </w:rPr>
        <w:t>صلى‌الله‌عليه‌وآله‌</w:t>
      </w:r>
      <w:r w:rsidR="001E5C34" w:rsidRPr="00543F27">
        <w:rPr>
          <w:rFonts w:hint="cs"/>
          <w:rtl/>
        </w:rPr>
        <w:t>)</w:t>
      </w:r>
      <w:r w:rsidR="001E5C34">
        <w:rPr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لرجل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صمت</w:t>
      </w:r>
      <w:r w:rsidR="00E97314">
        <w:rPr>
          <w:rtl/>
        </w:rPr>
        <w:t xml:space="preserve"> </w:t>
      </w:r>
      <w:r>
        <w:rPr>
          <w:rtl/>
        </w:rPr>
        <w:t>اليوم؟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فهل</w:t>
      </w:r>
      <w:r w:rsidR="00E97314">
        <w:rPr>
          <w:rtl/>
        </w:rPr>
        <w:t xml:space="preserve"> </w:t>
      </w:r>
      <w:r>
        <w:rPr>
          <w:rtl/>
        </w:rPr>
        <w:t>تصد</w:t>
      </w:r>
      <w:r w:rsidR="001E5C34">
        <w:rPr>
          <w:rFonts w:hint="cs"/>
          <w:rtl/>
        </w:rPr>
        <w:t>ّ</w:t>
      </w:r>
      <w:r>
        <w:rPr>
          <w:rtl/>
        </w:rPr>
        <w:t>قت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شيء؟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قم</w:t>
      </w:r>
      <w:r w:rsidR="00E97314">
        <w:rPr>
          <w:rtl/>
        </w:rPr>
        <w:t xml:space="preserve"> </w:t>
      </w:r>
      <w:r>
        <w:rPr>
          <w:rtl/>
        </w:rPr>
        <w:t>فأصب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أهلك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</w:t>
      </w:r>
      <w:r w:rsidR="001E5C34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E5C3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E5C34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E5C34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1E5C3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دخلت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1E5C34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والعصر</w:t>
      </w:r>
      <w:r w:rsidR="00E97314">
        <w:rPr>
          <w:rtl/>
        </w:rPr>
        <w:t xml:space="preserve"> </w:t>
      </w:r>
      <w:r>
        <w:rPr>
          <w:rtl/>
        </w:rPr>
        <w:t>فوجدته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باهى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الباه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جامع.</w:t>
      </w:r>
    </w:p>
    <w:p w:rsidR="006D29FD" w:rsidRDefault="006D29FD" w:rsidP="001E5C34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النكاح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E5C34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20065" w:rsidRDefault="006D29FD" w:rsidP="001E5C34">
      <w:pPr>
        <w:pStyle w:val="libFootnote0"/>
        <w:rPr>
          <w:rtl/>
        </w:rPr>
      </w:pPr>
      <w:r w:rsidRPr="00720065">
        <w:rPr>
          <w:rtl/>
        </w:rPr>
        <w:t>(</w:t>
      </w:r>
      <w:r w:rsidR="001E5C34">
        <w:rPr>
          <w:rFonts w:hint="cs"/>
          <w:rtl/>
        </w:rPr>
        <w:t>1</w:t>
      </w:r>
      <w:r w:rsidRPr="00720065">
        <w:rPr>
          <w:rtl/>
        </w:rPr>
        <w:t>)</w:t>
      </w:r>
      <w:r w:rsidR="00E97314">
        <w:rPr>
          <w:rtl/>
        </w:rPr>
        <w:t xml:space="preserve"> </w:t>
      </w:r>
      <w:r w:rsidRPr="00720065">
        <w:rPr>
          <w:rtl/>
        </w:rPr>
        <w:t>تقدم</w:t>
      </w:r>
      <w:r w:rsidR="00E97314">
        <w:rPr>
          <w:rtl/>
        </w:rPr>
        <w:t xml:space="preserve"> </w:t>
      </w:r>
      <w:r w:rsidRPr="00720065">
        <w:rPr>
          <w:rtl/>
        </w:rPr>
        <w:t>في</w:t>
      </w:r>
      <w:r w:rsidR="00E97314">
        <w:rPr>
          <w:rtl/>
        </w:rPr>
        <w:t xml:space="preserve"> </w:t>
      </w:r>
      <w:r w:rsidRPr="00720065">
        <w:rPr>
          <w:rtl/>
        </w:rPr>
        <w:t>الحديث</w:t>
      </w:r>
      <w:r w:rsidR="00E97314">
        <w:rPr>
          <w:rtl/>
        </w:rPr>
        <w:t xml:space="preserve"> </w:t>
      </w:r>
      <w:r w:rsidRPr="00720065">
        <w:rPr>
          <w:rtl/>
        </w:rPr>
        <w:t>15</w:t>
      </w:r>
      <w:r w:rsidR="00E97314">
        <w:rPr>
          <w:rtl/>
        </w:rPr>
        <w:t xml:space="preserve"> </w:t>
      </w:r>
      <w:r w:rsidRPr="00720065">
        <w:rPr>
          <w:rtl/>
        </w:rPr>
        <w:t>و</w:t>
      </w:r>
      <w:r w:rsidR="00E97314">
        <w:rPr>
          <w:rtl/>
        </w:rPr>
        <w:t xml:space="preserve"> </w:t>
      </w:r>
      <w:r w:rsidRPr="00720065">
        <w:rPr>
          <w:rtl/>
        </w:rPr>
        <w:t>16</w:t>
      </w:r>
      <w:r w:rsidR="00E97314">
        <w:rPr>
          <w:rtl/>
        </w:rPr>
        <w:t xml:space="preserve"> </w:t>
      </w:r>
      <w:r w:rsidRPr="00720065">
        <w:rPr>
          <w:rtl/>
        </w:rPr>
        <w:t>من</w:t>
      </w:r>
      <w:r w:rsidR="00E97314">
        <w:rPr>
          <w:rtl/>
        </w:rPr>
        <w:t xml:space="preserve"> </w:t>
      </w:r>
      <w:r w:rsidRPr="00720065">
        <w:rPr>
          <w:rtl/>
        </w:rPr>
        <w:t>الباب</w:t>
      </w:r>
      <w:r w:rsidR="00E97314">
        <w:rPr>
          <w:rtl/>
        </w:rPr>
        <w:t xml:space="preserve"> </w:t>
      </w:r>
      <w:r w:rsidRPr="00720065">
        <w:rPr>
          <w:rtl/>
        </w:rPr>
        <w:t>39</w:t>
      </w:r>
      <w:r w:rsidR="00E97314">
        <w:rPr>
          <w:rtl/>
        </w:rPr>
        <w:t xml:space="preserve"> </w:t>
      </w:r>
      <w:r w:rsidRPr="00720065">
        <w:rPr>
          <w:rtl/>
        </w:rPr>
        <w:t>وفي</w:t>
      </w:r>
      <w:r w:rsidR="00E97314">
        <w:rPr>
          <w:rtl/>
        </w:rPr>
        <w:t xml:space="preserve"> </w:t>
      </w:r>
      <w:r w:rsidRPr="00720065">
        <w:rPr>
          <w:rtl/>
        </w:rPr>
        <w:t>الحديث</w:t>
      </w:r>
      <w:r w:rsidR="00E97314">
        <w:rPr>
          <w:rtl/>
        </w:rPr>
        <w:t xml:space="preserve"> </w:t>
      </w:r>
      <w:r w:rsidRPr="00720065">
        <w:rPr>
          <w:rtl/>
        </w:rPr>
        <w:t>14</w:t>
      </w:r>
      <w:r w:rsidR="00E97314">
        <w:rPr>
          <w:rtl/>
        </w:rPr>
        <w:t xml:space="preserve"> </w:t>
      </w:r>
      <w:r w:rsidRPr="00720065">
        <w:rPr>
          <w:rtl/>
        </w:rPr>
        <w:t>من</w:t>
      </w:r>
      <w:r w:rsidR="00E97314">
        <w:rPr>
          <w:rtl/>
        </w:rPr>
        <w:t xml:space="preserve"> </w:t>
      </w:r>
      <w:r w:rsidRPr="00720065">
        <w:rPr>
          <w:rtl/>
        </w:rPr>
        <w:t>الباب</w:t>
      </w:r>
      <w:r w:rsidR="00E97314">
        <w:rPr>
          <w:rtl/>
        </w:rPr>
        <w:t xml:space="preserve"> </w:t>
      </w:r>
      <w:r w:rsidRPr="00720065">
        <w:rPr>
          <w:rtl/>
        </w:rPr>
        <w:t>40</w:t>
      </w:r>
      <w:r w:rsidR="00E97314">
        <w:rPr>
          <w:rtl/>
        </w:rPr>
        <w:t xml:space="preserve"> </w:t>
      </w:r>
      <w:r w:rsidRPr="00720065">
        <w:rPr>
          <w:rtl/>
        </w:rPr>
        <w:t>من</w:t>
      </w:r>
      <w:r w:rsidR="00E97314">
        <w:rPr>
          <w:rtl/>
        </w:rPr>
        <w:t xml:space="preserve"> </w:t>
      </w:r>
      <w:r w:rsidRPr="00720065">
        <w:rPr>
          <w:rtl/>
        </w:rPr>
        <w:t>هذه</w:t>
      </w:r>
      <w:r w:rsidR="00E97314">
        <w:rPr>
          <w:rtl/>
        </w:rPr>
        <w:t xml:space="preserve"> </w:t>
      </w:r>
      <w:r w:rsidRPr="00720065">
        <w:rPr>
          <w:rtl/>
        </w:rPr>
        <w:t>الأبواب</w:t>
      </w:r>
      <w:r>
        <w:rPr>
          <w:rtl/>
        </w:rPr>
        <w:t>.</w:t>
      </w:r>
    </w:p>
    <w:p w:rsidR="006D29FD" w:rsidRPr="00720065" w:rsidRDefault="006D29FD" w:rsidP="001E5C34">
      <w:pPr>
        <w:pStyle w:val="libFootnote0"/>
        <w:rPr>
          <w:rtl/>
        </w:rPr>
      </w:pPr>
      <w:r w:rsidRPr="00720065">
        <w:rPr>
          <w:rtl/>
        </w:rPr>
        <w:t>(</w:t>
      </w:r>
      <w:r w:rsidR="001E5C34">
        <w:rPr>
          <w:rFonts w:hint="cs"/>
          <w:rtl/>
        </w:rPr>
        <w:t>2</w:t>
      </w:r>
      <w:r w:rsidRPr="00720065">
        <w:rPr>
          <w:rtl/>
        </w:rPr>
        <w:t>)</w:t>
      </w:r>
      <w:r w:rsidR="00E97314">
        <w:rPr>
          <w:rtl/>
        </w:rPr>
        <w:t xml:space="preserve"> </w:t>
      </w:r>
      <w:r w:rsidRPr="00720065">
        <w:rPr>
          <w:rtl/>
        </w:rPr>
        <w:t>يأتي</w:t>
      </w:r>
      <w:r w:rsidR="00E97314">
        <w:rPr>
          <w:rtl/>
        </w:rPr>
        <w:t xml:space="preserve"> </w:t>
      </w:r>
      <w:r w:rsidRPr="00720065">
        <w:rPr>
          <w:rtl/>
        </w:rPr>
        <w:t>في</w:t>
      </w:r>
      <w:r w:rsidR="00E97314">
        <w:rPr>
          <w:rtl/>
        </w:rPr>
        <w:t xml:space="preserve"> </w:t>
      </w:r>
      <w:r w:rsidRPr="00720065">
        <w:rPr>
          <w:rtl/>
        </w:rPr>
        <w:t>الحديث</w:t>
      </w:r>
      <w:r w:rsidR="00E97314">
        <w:rPr>
          <w:rtl/>
        </w:rPr>
        <w:t xml:space="preserve"> </w:t>
      </w:r>
      <w:r w:rsidRPr="00720065">
        <w:rPr>
          <w:rtl/>
        </w:rPr>
        <w:t>1</w:t>
      </w:r>
      <w:r w:rsidR="00E97314">
        <w:rPr>
          <w:rtl/>
        </w:rPr>
        <w:t xml:space="preserve"> </w:t>
      </w:r>
      <w:r w:rsidRPr="00720065">
        <w:rPr>
          <w:rtl/>
        </w:rPr>
        <w:t>من</w:t>
      </w:r>
      <w:r w:rsidR="00E97314">
        <w:rPr>
          <w:rtl/>
        </w:rPr>
        <w:t xml:space="preserve"> </w:t>
      </w:r>
      <w:r w:rsidRPr="00720065">
        <w:rPr>
          <w:rtl/>
        </w:rPr>
        <w:t>الباب</w:t>
      </w:r>
      <w:r w:rsidR="00E97314">
        <w:rPr>
          <w:rtl/>
        </w:rPr>
        <w:t xml:space="preserve"> </w:t>
      </w:r>
      <w:r w:rsidRPr="00720065">
        <w:rPr>
          <w:rtl/>
        </w:rPr>
        <w:t>56</w:t>
      </w:r>
      <w:r w:rsidR="00E97314">
        <w:rPr>
          <w:rtl/>
        </w:rPr>
        <w:t xml:space="preserve"> </w:t>
      </w:r>
      <w:r w:rsidRPr="00720065">
        <w:rPr>
          <w:rtl/>
        </w:rPr>
        <w:t>من</w:t>
      </w:r>
      <w:r w:rsidR="00E97314">
        <w:rPr>
          <w:rtl/>
        </w:rPr>
        <w:t xml:space="preserve"> </w:t>
      </w:r>
      <w:r w:rsidRPr="00720065">
        <w:rPr>
          <w:rtl/>
        </w:rPr>
        <w:t>هذه</w:t>
      </w:r>
      <w:r w:rsidR="00E97314">
        <w:rPr>
          <w:rtl/>
        </w:rPr>
        <w:t xml:space="preserve"> </w:t>
      </w:r>
      <w:r w:rsidRPr="00720065">
        <w:rPr>
          <w:rtl/>
        </w:rPr>
        <w:t>الأبواب</w:t>
      </w:r>
      <w:r>
        <w:rPr>
          <w:rtl/>
        </w:rPr>
        <w:t>.</w:t>
      </w:r>
    </w:p>
    <w:p w:rsidR="006D29FD" w:rsidRPr="00720065" w:rsidRDefault="006D29FD" w:rsidP="001E5C34">
      <w:pPr>
        <w:pStyle w:val="libFootnote0"/>
        <w:rPr>
          <w:rtl/>
        </w:rPr>
      </w:pPr>
      <w:r w:rsidRPr="00720065">
        <w:rPr>
          <w:rtl/>
        </w:rPr>
        <w:t>(</w:t>
      </w:r>
      <w:r w:rsidR="001E5C34">
        <w:rPr>
          <w:rFonts w:hint="cs"/>
          <w:rtl/>
        </w:rPr>
        <w:t>3</w:t>
      </w:r>
      <w:r w:rsidRPr="00720065">
        <w:rPr>
          <w:rtl/>
        </w:rPr>
        <w:t>)</w:t>
      </w:r>
      <w:r w:rsidR="00E97314">
        <w:rPr>
          <w:rtl/>
        </w:rPr>
        <w:t xml:space="preserve"> </w:t>
      </w:r>
      <w:r w:rsidRPr="00720065">
        <w:rPr>
          <w:rtl/>
        </w:rPr>
        <w:t>يأتي</w:t>
      </w:r>
      <w:r w:rsidR="00E97314">
        <w:rPr>
          <w:rtl/>
        </w:rPr>
        <w:t xml:space="preserve"> </w:t>
      </w:r>
      <w:r w:rsidRPr="00720065">
        <w:rPr>
          <w:rtl/>
        </w:rPr>
        <w:t>في</w:t>
      </w:r>
      <w:r w:rsidR="00E97314">
        <w:rPr>
          <w:rtl/>
        </w:rPr>
        <w:t xml:space="preserve"> </w:t>
      </w:r>
      <w:r w:rsidRPr="00720065">
        <w:rPr>
          <w:rtl/>
        </w:rPr>
        <w:t>الحديث</w:t>
      </w:r>
      <w:r w:rsidR="00E97314">
        <w:rPr>
          <w:rtl/>
        </w:rPr>
        <w:t xml:space="preserve"> </w:t>
      </w:r>
      <w:r w:rsidRPr="00720065">
        <w:rPr>
          <w:rtl/>
        </w:rPr>
        <w:t>1</w:t>
      </w:r>
      <w:r w:rsidR="00E97314">
        <w:rPr>
          <w:rtl/>
        </w:rPr>
        <w:t xml:space="preserve"> </w:t>
      </w:r>
      <w:r w:rsidRPr="00720065">
        <w:rPr>
          <w:rtl/>
        </w:rPr>
        <w:t>من</w:t>
      </w:r>
      <w:r w:rsidR="00E97314">
        <w:rPr>
          <w:rtl/>
        </w:rPr>
        <w:t xml:space="preserve"> </w:t>
      </w:r>
      <w:r w:rsidRPr="00720065">
        <w:rPr>
          <w:rtl/>
        </w:rPr>
        <w:t>الباب</w:t>
      </w:r>
      <w:r w:rsidR="00E97314">
        <w:rPr>
          <w:rtl/>
        </w:rPr>
        <w:t xml:space="preserve"> </w:t>
      </w:r>
      <w:r w:rsidRPr="00720065">
        <w:rPr>
          <w:rtl/>
        </w:rPr>
        <w:t>15</w:t>
      </w:r>
      <w:r w:rsidR="00E97314">
        <w:rPr>
          <w:rtl/>
        </w:rPr>
        <w:t xml:space="preserve"> </w:t>
      </w:r>
      <w:r w:rsidRPr="00720065">
        <w:rPr>
          <w:rtl/>
        </w:rPr>
        <w:t>من</w:t>
      </w:r>
      <w:r w:rsidR="00E97314">
        <w:rPr>
          <w:rtl/>
        </w:rPr>
        <w:t xml:space="preserve"> </w:t>
      </w:r>
      <w:r w:rsidRPr="00720065">
        <w:rPr>
          <w:rtl/>
        </w:rPr>
        <w:t>أبواب</w:t>
      </w:r>
      <w:r w:rsidR="00E97314">
        <w:rPr>
          <w:rtl/>
        </w:rPr>
        <w:t xml:space="preserve"> </w:t>
      </w:r>
      <w:r w:rsidRPr="00720065">
        <w:rPr>
          <w:rtl/>
        </w:rPr>
        <w:t>الصدقة</w:t>
      </w:r>
      <w:r>
        <w:rPr>
          <w:rtl/>
        </w:rPr>
        <w:t>.</w:t>
      </w:r>
    </w:p>
    <w:p w:rsidR="006D29FD" w:rsidRDefault="006D29FD" w:rsidP="001E5C3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56</w:t>
      </w:r>
    </w:p>
    <w:p w:rsidR="006D29FD" w:rsidRDefault="006D29FD" w:rsidP="001E5C3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1E5C34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32.</w:t>
      </w:r>
    </w:p>
    <w:p w:rsidR="006D29FD" w:rsidRPr="00720065" w:rsidRDefault="006D29FD" w:rsidP="001E5C34">
      <w:pPr>
        <w:pStyle w:val="libFootnote0"/>
        <w:rPr>
          <w:rtl/>
        </w:rPr>
      </w:pPr>
      <w:r w:rsidRPr="00720065">
        <w:rPr>
          <w:rtl/>
        </w:rPr>
        <w:t>(</w:t>
      </w:r>
      <w:r w:rsidR="001E5C34">
        <w:rPr>
          <w:rFonts w:hint="cs"/>
          <w:rtl/>
        </w:rPr>
        <w:t>4</w:t>
      </w:r>
      <w:r w:rsidRPr="00720065">
        <w:rPr>
          <w:rtl/>
        </w:rPr>
        <w:t>)</w:t>
      </w:r>
      <w:r w:rsidR="00E97314">
        <w:rPr>
          <w:rtl/>
        </w:rPr>
        <w:t xml:space="preserve"> </w:t>
      </w:r>
      <w:r w:rsidRPr="00720065">
        <w:rPr>
          <w:rtl/>
        </w:rPr>
        <w:t>في</w:t>
      </w:r>
      <w:r w:rsidR="00E97314">
        <w:rPr>
          <w:rtl/>
        </w:rPr>
        <w:t xml:space="preserve"> </w:t>
      </w:r>
      <w:r w:rsidRPr="0072006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1E5C34">
        <w:rPr>
          <w:rFonts w:hint="cs"/>
          <w:rtl/>
        </w:rPr>
        <w:t>إ</w:t>
      </w:r>
      <w:r w:rsidR="001E5C34">
        <w:rPr>
          <w:rtl/>
        </w:rPr>
        <w:t>ن</w:t>
      </w:r>
      <w:r w:rsidR="00C0363D">
        <w:rPr>
          <w:rtl/>
        </w:rPr>
        <w:t xml:space="preserve"> </w:t>
      </w:r>
      <w:r w:rsidRPr="00720065">
        <w:rPr>
          <w:rtl/>
        </w:rPr>
        <w:t>ذلك</w:t>
      </w:r>
      <w:r w:rsidR="00E97314">
        <w:rPr>
          <w:rtl/>
        </w:rPr>
        <w:t xml:space="preserve"> </w:t>
      </w:r>
      <w:r w:rsidRPr="00720065">
        <w:rPr>
          <w:rtl/>
        </w:rPr>
        <w:t>صدقة</w:t>
      </w:r>
      <w:r w:rsidR="00E97314">
        <w:rPr>
          <w:rtl/>
        </w:rPr>
        <w:t xml:space="preserve"> </w:t>
      </w:r>
      <w:r w:rsidRPr="00720065">
        <w:rPr>
          <w:rtl/>
        </w:rPr>
        <w:t>منك</w:t>
      </w:r>
      <w:r w:rsidR="00E97314">
        <w:rPr>
          <w:rtl/>
        </w:rPr>
        <w:t xml:space="preserve"> </w:t>
      </w:r>
      <w:r w:rsidRPr="00720065">
        <w:rPr>
          <w:rtl/>
        </w:rPr>
        <w:t>عليها</w:t>
      </w:r>
      <w:r>
        <w:rPr>
          <w:rtl/>
        </w:rPr>
        <w:t>.</w:t>
      </w:r>
    </w:p>
    <w:p w:rsidR="006D29FD" w:rsidRPr="00720065" w:rsidRDefault="006D29FD" w:rsidP="001E5C34">
      <w:pPr>
        <w:pStyle w:val="libFootnote0"/>
        <w:rPr>
          <w:rtl/>
        </w:rPr>
      </w:pPr>
      <w:r w:rsidRPr="00720065">
        <w:rPr>
          <w:rtl/>
        </w:rPr>
        <w:t>(</w:t>
      </w:r>
      <w:r w:rsidR="001E5C34">
        <w:rPr>
          <w:rFonts w:hint="cs"/>
          <w:rtl/>
        </w:rPr>
        <w:t>5</w:t>
      </w:r>
      <w:r w:rsidRPr="00720065">
        <w:rPr>
          <w:rtl/>
        </w:rPr>
        <w:t>)</w:t>
      </w:r>
      <w:r w:rsidR="00E97314">
        <w:rPr>
          <w:rtl/>
        </w:rPr>
        <w:t xml:space="preserve"> </w:t>
      </w:r>
      <w:r w:rsidRPr="00720065">
        <w:rPr>
          <w:rtl/>
        </w:rPr>
        <w:t>الفقيه</w:t>
      </w:r>
      <w:r w:rsidR="00E97314">
        <w:rPr>
          <w:rtl/>
        </w:rPr>
        <w:t xml:space="preserve"> </w:t>
      </w:r>
      <w:r w:rsidRPr="00720065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20065">
        <w:rPr>
          <w:rtl/>
        </w:rPr>
        <w:t>109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20065">
        <w:rPr>
          <w:rtl/>
        </w:rPr>
        <w:t>460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720065" w:rsidRDefault="006D29FD" w:rsidP="001E5C34">
      <w:pPr>
        <w:pStyle w:val="libFootnote0"/>
        <w:rPr>
          <w:rtl/>
        </w:rPr>
      </w:pPr>
      <w:r w:rsidRPr="00720065">
        <w:rPr>
          <w:rtl/>
        </w:rPr>
        <w:t>(</w:t>
      </w:r>
      <w:r w:rsidR="001E5C34">
        <w:rPr>
          <w:rFonts w:hint="cs"/>
          <w:rtl/>
        </w:rPr>
        <w:t>6</w:t>
      </w:r>
      <w:r w:rsidRPr="00720065">
        <w:rPr>
          <w:rtl/>
        </w:rPr>
        <w:t>)</w:t>
      </w:r>
      <w:r w:rsidR="00E97314">
        <w:rPr>
          <w:rtl/>
        </w:rPr>
        <w:t xml:space="preserve"> </w:t>
      </w:r>
      <w:r w:rsidRPr="00720065">
        <w:rPr>
          <w:rtl/>
        </w:rPr>
        <w:t>يأتي</w:t>
      </w:r>
      <w:r w:rsidR="00E97314">
        <w:rPr>
          <w:rtl/>
        </w:rPr>
        <w:t xml:space="preserve"> </w:t>
      </w:r>
      <w:r w:rsidRPr="00720065">
        <w:rPr>
          <w:rtl/>
        </w:rPr>
        <w:t>في</w:t>
      </w:r>
      <w:r w:rsidR="00E97314">
        <w:rPr>
          <w:rtl/>
        </w:rPr>
        <w:t xml:space="preserve"> </w:t>
      </w:r>
      <w:r w:rsidRPr="00720065">
        <w:rPr>
          <w:rtl/>
        </w:rPr>
        <w:t>الباب</w:t>
      </w:r>
      <w:r w:rsidR="00E97314">
        <w:rPr>
          <w:rtl/>
        </w:rPr>
        <w:t xml:space="preserve"> </w:t>
      </w:r>
      <w:r w:rsidRPr="00720065">
        <w:rPr>
          <w:rtl/>
        </w:rPr>
        <w:t>151</w:t>
      </w:r>
      <w:r w:rsidR="00E97314">
        <w:rPr>
          <w:rtl/>
        </w:rPr>
        <w:t xml:space="preserve"> </w:t>
      </w:r>
      <w:r w:rsidRPr="00720065">
        <w:rPr>
          <w:rtl/>
        </w:rPr>
        <w:t>من</w:t>
      </w:r>
      <w:r w:rsidR="00E97314">
        <w:rPr>
          <w:rtl/>
        </w:rPr>
        <w:t xml:space="preserve"> </w:t>
      </w:r>
      <w:r w:rsidRPr="00720065">
        <w:rPr>
          <w:rtl/>
        </w:rPr>
        <w:t>أبواب</w:t>
      </w:r>
      <w:r w:rsidR="00E97314">
        <w:rPr>
          <w:rtl/>
        </w:rPr>
        <w:t xml:space="preserve"> </w:t>
      </w:r>
      <w:r w:rsidRPr="00720065">
        <w:rPr>
          <w:rtl/>
        </w:rPr>
        <w:t>مقدمات</w:t>
      </w:r>
      <w:r w:rsidR="00E97314">
        <w:rPr>
          <w:rtl/>
        </w:rPr>
        <w:t xml:space="preserve"> </w:t>
      </w:r>
      <w:r w:rsidRPr="00720065">
        <w:rPr>
          <w:rtl/>
        </w:rPr>
        <w:t>النكاح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485" w:name="_Toc301866633"/>
      <w:bookmarkStart w:id="1486" w:name="_Toc277915085"/>
      <w:bookmarkStart w:id="1487" w:name="_Toc374986411"/>
      <w:bookmarkStart w:id="1488" w:name="_Toc374986714"/>
      <w:bookmarkStart w:id="1489" w:name="_Toc260845731"/>
      <w:r>
        <w:rPr>
          <w:rtl/>
        </w:rPr>
        <w:lastRenderedPageBreak/>
        <w:t>57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زيارة</w:t>
      </w:r>
      <w:r w:rsidR="00E97314">
        <w:rPr>
          <w:rtl/>
        </w:rPr>
        <w:t xml:space="preserve"> </w:t>
      </w:r>
      <w:r>
        <w:rPr>
          <w:rtl/>
        </w:rPr>
        <w:t>القبور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5C4111">
        <w:rPr>
          <w:rtl/>
        </w:rPr>
        <w:t>،</w:t>
      </w:r>
      <w:bookmarkEnd w:id="1485"/>
      <w:bookmarkEnd w:id="1486"/>
      <w:r w:rsidR="00E97314">
        <w:rPr>
          <w:rtl/>
        </w:rPr>
        <w:t xml:space="preserve"> </w:t>
      </w:r>
      <w:bookmarkStart w:id="1490" w:name="_Toc277915086"/>
      <w:bookmarkStart w:id="1491" w:name="_Toc301866634"/>
      <w:r w:rsidR="004457BA">
        <w:rPr>
          <w:rtl/>
        </w:rPr>
        <w:t>ا</w:t>
      </w:r>
      <w:r>
        <w:rPr>
          <w:rtl/>
        </w:rPr>
        <w:t>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وأكل</w:t>
      </w:r>
      <w:r w:rsidR="00E97314">
        <w:rPr>
          <w:rtl/>
        </w:rPr>
        <w:t xml:space="preserve"> </w:t>
      </w:r>
      <w:r>
        <w:rPr>
          <w:rtl/>
        </w:rPr>
        <w:t>الرم</w:t>
      </w:r>
      <w:r w:rsidR="00C0363D">
        <w:rPr>
          <w:rtl/>
        </w:rPr>
        <w:t xml:space="preserve">أنّ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وليلتها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وسبع</w:t>
      </w:r>
      <w:r w:rsidR="00E97314">
        <w:rPr>
          <w:rtl/>
        </w:rPr>
        <w:t xml:space="preserve"> </w:t>
      </w:r>
      <w:r>
        <w:rPr>
          <w:rtl/>
        </w:rPr>
        <w:t>ورقات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1490"/>
      <w:bookmarkEnd w:id="1491"/>
      <w:r w:rsidR="00E97314">
        <w:rPr>
          <w:rtl/>
        </w:rPr>
        <w:t xml:space="preserve"> </w:t>
      </w:r>
      <w:bookmarkStart w:id="1492" w:name="_Toc277915087"/>
      <w:bookmarkStart w:id="1493" w:name="_Toc301866635"/>
      <w:r w:rsidR="004457BA">
        <w:rPr>
          <w:rtl/>
        </w:rPr>
        <w:t>ا</w:t>
      </w:r>
      <w:r>
        <w:rPr>
          <w:rtl/>
        </w:rPr>
        <w:t>لهندباء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وحكم</w:t>
      </w:r>
      <w:r w:rsidR="00E97314">
        <w:rPr>
          <w:rtl/>
        </w:rPr>
        <w:t xml:space="preserve"> </w:t>
      </w:r>
      <w:r>
        <w:rPr>
          <w:rtl/>
        </w:rPr>
        <w:t>صوم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487"/>
      <w:bookmarkEnd w:id="1488"/>
      <w:bookmarkEnd w:id="1489"/>
      <w:bookmarkEnd w:id="1492"/>
      <w:bookmarkEnd w:id="1493"/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والأخبار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متويه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بط</w:t>
      </w:r>
      <w:r w:rsidR="001E5C34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النهدي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94B15">
        <w:rPr>
          <w:rtl/>
        </w:rPr>
        <w:t>ربّ</w:t>
      </w:r>
      <w:r>
        <w:rPr>
          <w:rtl/>
        </w:rPr>
        <w:t>يع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المسلي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الباقر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زيارة</w:t>
      </w:r>
      <w:r w:rsidR="00E97314">
        <w:rPr>
          <w:rtl/>
        </w:rPr>
        <w:t xml:space="preserve"> </w:t>
      </w:r>
      <w:r>
        <w:rPr>
          <w:rtl/>
        </w:rPr>
        <w:t>القبور؟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فزرهم</w:t>
      </w:r>
      <w:r w:rsidR="00E97314">
        <w:rPr>
          <w:rtl/>
        </w:rPr>
        <w:t xml:space="preserve"> </w:t>
      </w:r>
      <w:r>
        <w:rPr>
          <w:rtl/>
        </w:rPr>
        <w:t>ف</w:t>
      </w:r>
      <w:r w:rsidR="00DF2F3E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ضيق</w:t>
      </w:r>
      <w:r w:rsidR="00E97314">
        <w:rPr>
          <w:rtl/>
        </w:rPr>
        <w:t xml:space="preserve"> </w:t>
      </w:r>
      <w:r>
        <w:rPr>
          <w:rtl/>
        </w:rPr>
        <w:t>وس</w:t>
      </w:r>
      <w:r w:rsidR="001E5C34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يعلمون</w:t>
      </w:r>
      <w:r w:rsidR="00E97314">
        <w:rPr>
          <w:rtl/>
        </w:rPr>
        <w:t xml:space="preserve"> </w:t>
      </w:r>
      <w:r>
        <w:rPr>
          <w:rtl/>
        </w:rPr>
        <w:t>بمن</w:t>
      </w:r>
      <w:r w:rsidR="00E97314">
        <w:rPr>
          <w:rtl/>
        </w:rPr>
        <w:t xml:space="preserve"> </w:t>
      </w:r>
      <w:r>
        <w:rPr>
          <w:rtl/>
        </w:rPr>
        <w:t>أتاهم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F2F3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سدى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فيعلمون</w:t>
      </w:r>
      <w:r w:rsidR="00E97314">
        <w:rPr>
          <w:rtl/>
        </w:rPr>
        <w:t xml:space="preserve"> </w:t>
      </w:r>
      <w:r>
        <w:rPr>
          <w:rtl/>
        </w:rPr>
        <w:t>بمن</w:t>
      </w:r>
      <w:r w:rsidR="00E97314">
        <w:rPr>
          <w:rtl/>
        </w:rPr>
        <w:t xml:space="preserve"> </w:t>
      </w:r>
      <w:r>
        <w:rPr>
          <w:rtl/>
        </w:rPr>
        <w:t>أتاهم</w:t>
      </w:r>
      <w:r w:rsidR="00E97314">
        <w:rPr>
          <w:rtl/>
        </w:rPr>
        <w:t xml:space="preserve"> </w:t>
      </w:r>
      <w:r>
        <w:rPr>
          <w:rtl/>
        </w:rPr>
        <w:t>فيفرحون</w:t>
      </w:r>
      <w:r w:rsidR="00E97314">
        <w:rPr>
          <w:rtl/>
        </w:rPr>
        <w:t xml:space="preserve"> </w:t>
      </w:r>
      <w:r>
        <w:rPr>
          <w:rtl/>
        </w:rPr>
        <w:t>به؟!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ويستوحشون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انصرف</w:t>
      </w:r>
      <w:r w:rsidR="00E97314">
        <w:rPr>
          <w:rtl/>
        </w:rPr>
        <w:t xml:space="preserve"> </w:t>
      </w:r>
      <w:r>
        <w:rPr>
          <w:rtl/>
        </w:rPr>
        <w:t>عنهم.</w:t>
      </w:r>
    </w:p>
    <w:p w:rsidR="006D29FD" w:rsidRDefault="006D29FD" w:rsidP="002C7E1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أكل</w:t>
      </w:r>
      <w:r w:rsidR="00E97314">
        <w:rPr>
          <w:rtl/>
        </w:rPr>
        <w:t xml:space="preserve"> </w:t>
      </w:r>
      <w:r>
        <w:rPr>
          <w:rtl/>
        </w:rPr>
        <w:t>الرم</w:t>
      </w:r>
      <w:r w:rsidR="00C0363D">
        <w:rPr>
          <w:rtl/>
        </w:rPr>
        <w:t xml:space="preserve">أنّ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C7E16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ليلته</w:t>
      </w:r>
      <w:r w:rsidR="00E97314">
        <w:rPr>
          <w:rtl/>
        </w:rPr>
        <w:t xml:space="preserve"> </w:t>
      </w:r>
      <w:r>
        <w:rPr>
          <w:rtl/>
        </w:rPr>
        <w:t>فضل</w:t>
      </w:r>
      <w:r w:rsidR="00E97314">
        <w:rPr>
          <w:rtl/>
        </w:rPr>
        <w:t xml:space="preserve"> </w:t>
      </w:r>
      <w:r>
        <w:rPr>
          <w:rtl/>
        </w:rPr>
        <w:t>كثير.</w:t>
      </w:r>
    </w:p>
    <w:p w:rsidR="006D29FD" w:rsidRDefault="006D29FD" w:rsidP="002C7E16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زيارة</w:t>
      </w:r>
      <w:r w:rsidR="00E97314">
        <w:rPr>
          <w:rtl/>
        </w:rPr>
        <w:t xml:space="preserve"> </w:t>
      </w:r>
      <w:r>
        <w:rPr>
          <w:rtl/>
        </w:rPr>
        <w:t>القبور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C7E16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صوم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الصوم</w:t>
      </w:r>
      <w:r w:rsidR="00E97314">
        <w:rPr>
          <w:rtl/>
        </w:rPr>
        <w:t xml:space="preserve"> </w:t>
      </w:r>
      <w:r>
        <w:rPr>
          <w:rtl/>
        </w:rPr>
        <w:t>المندوب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C7E16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أكل</w:t>
      </w:r>
      <w:r w:rsidR="00E97314">
        <w:rPr>
          <w:rtl/>
        </w:rPr>
        <w:t xml:space="preserve"> </w:t>
      </w:r>
      <w:r>
        <w:rPr>
          <w:rtl/>
        </w:rPr>
        <w:t>الرم</w:t>
      </w:r>
      <w:r w:rsidR="00C0363D">
        <w:rPr>
          <w:rtl/>
        </w:rPr>
        <w:t xml:space="preserve">أنّ </w:t>
      </w:r>
      <w:r>
        <w:rPr>
          <w:rtl/>
        </w:rPr>
        <w:t>والهندباء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B227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57</w:t>
      </w:r>
    </w:p>
    <w:p w:rsidR="006D29FD" w:rsidRDefault="006D29FD" w:rsidP="004B227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300.</w:t>
      </w:r>
    </w:p>
    <w:p w:rsidR="006D29FD" w:rsidRPr="009754AB" w:rsidRDefault="006D29FD" w:rsidP="008D5E21">
      <w:pPr>
        <w:pStyle w:val="libFootnote0"/>
        <w:rPr>
          <w:rtl/>
        </w:rPr>
      </w:pPr>
      <w:r w:rsidRPr="009754AB">
        <w:rPr>
          <w:rtl/>
        </w:rPr>
        <w:t>(1)</w:t>
      </w:r>
      <w:r w:rsidR="00E97314">
        <w:rPr>
          <w:rtl/>
        </w:rPr>
        <w:t xml:space="preserve"> </w:t>
      </w:r>
      <w:r w:rsidRPr="009754AB">
        <w:rPr>
          <w:rtl/>
        </w:rPr>
        <w:t>في</w:t>
      </w:r>
      <w:r w:rsidR="00E97314">
        <w:rPr>
          <w:rtl/>
        </w:rPr>
        <w:t xml:space="preserve"> </w:t>
      </w:r>
      <w:r w:rsidRPr="009754AB">
        <w:rPr>
          <w:rtl/>
        </w:rPr>
        <w:t>المصدر</w:t>
      </w:r>
      <w:r w:rsidR="00E97314">
        <w:rPr>
          <w:rtl/>
        </w:rPr>
        <w:t xml:space="preserve"> </w:t>
      </w:r>
      <w:r w:rsidRPr="009754AB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54AB">
        <w:rPr>
          <w:rtl/>
        </w:rPr>
        <w:t>عن</w:t>
      </w:r>
      <w:r w:rsidR="00E97314">
        <w:rPr>
          <w:rtl/>
        </w:rPr>
        <w:t xml:space="preserve"> </w:t>
      </w:r>
      <w:r w:rsidRPr="009754AB">
        <w:rPr>
          <w:rtl/>
        </w:rPr>
        <w:t>أبي</w:t>
      </w:r>
      <w:r w:rsidR="00E97314">
        <w:rPr>
          <w:rtl/>
        </w:rPr>
        <w:t xml:space="preserve"> </w:t>
      </w:r>
      <w:r w:rsidRPr="009754AB">
        <w:rPr>
          <w:rtl/>
        </w:rPr>
        <w:t>الحسن</w:t>
      </w:r>
      <w:r>
        <w:rPr>
          <w:rtl/>
        </w:rPr>
        <w:t>.</w:t>
      </w:r>
    </w:p>
    <w:p w:rsidR="006D29FD" w:rsidRPr="009754AB" w:rsidRDefault="006D29FD" w:rsidP="008D5E21">
      <w:pPr>
        <w:pStyle w:val="libFootnote0"/>
        <w:rPr>
          <w:rtl/>
        </w:rPr>
      </w:pPr>
      <w:r w:rsidRPr="009754AB">
        <w:rPr>
          <w:rtl/>
        </w:rPr>
        <w:t>(2)</w:t>
      </w:r>
      <w:r w:rsidR="00E97314">
        <w:rPr>
          <w:rtl/>
        </w:rPr>
        <w:t xml:space="preserve"> </w:t>
      </w:r>
      <w:r w:rsidRPr="009754AB">
        <w:rPr>
          <w:rtl/>
        </w:rPr>
        <w:t>السدى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54AB">
        <w:rPr>
          <w:rtl/>
        </w:rPr>
        <w:t>المهمل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754AB">
        <w:rPr>
          <w:rtl/>
        </w:rPr>
        <w:t>الواحد</w:t>
      </w:r>
      <w:r w:rsidR="00E97314">
        <w:rPr>
          <w:rtl/>
        </w:rPr>
        <w:t xml:space="preserve"> </w:t>
      </w:r>
      <w:r w:rsidRPr="009754AB">
        <w:rPr>
          <w:rtl/>
        </w:rPr>
        <w:t>والجمع</w:t>
      </w:r>
      <w:r w:rsidR="00E97314">
        <w:rPr>
          <w:rtl/>
        </w:rPr>
        <w:t xml:space="preserve"> </w:t>
      </w:r>
      <w:r w:rsidRPr="009754AB">
        <w:rPr>
          <w:rtl/>
        </w:rPr>
        <w:t>فيه</w:t>
      </w:r>
      <w:r w:rsidR="00E97314">
        <w:rPr>
          <w:rtl/>
        </w:rPr>
        <w:t xml:space="preserve"> </w:t>
      </w:r>
      <w:r w:rsidRPr="009754AB">
        <w:rPr>
          <w:rtl/>
        </w:rPr>
        <w:t>سواء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754AB">
        <w:rPr>
          <w:rtl/>
        </w:rPr>
        <w:t>لس</w:t>
      </w:r>
      <w:r w:rsidR="00C0363D">
        <w:rPr>
          <w:rtl/>
        </w:rPr>
        <w:t xml:space="preserve">أنّ </w:t>
      </w:r>
      <w:r w:rsidRPr="009754AB">
        <w:rPr>
          <w:rtl/>
        </w:rPr>
        <w:t>الع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Pr="009754AB">
        <w:rPr>
          <w:rtl/>
        </w:rPr>
        <w:t>14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54AB">
        <w:rPr>
          <w:rtl/>
        </w:rPr>
        <w:t>377</w:t>
      </w:r>
      <w:r w:rsidR="00E97314">
        <w:rPr>
          <w:rtl/>
        </w:rPr>
        <w:t xml:space="preserve"> </w:t>
      </w:r>
      <w:r w:rsidRPr="009754AB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مصباح</w:t>
      </w:r>
      <w:r w:rsidR="00E97314">
        <w:rPr>
          <w:rtl/>
        </w:rPr>
        <w:t xml:space="preserve"> </w:t>
      </w:r>
      <w:r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249.</w:t>
      </w:r>
    </w:p>
    <w:p w:rsidR="006D29FD" w:rsidRPr="009754AB" w:rsidRDefault="006D29FD" w:rsidP="004B2279">
      <w:pPr>
        <w:pStyle w:val="libFootnote0"/>
        <w:rPr>
          <w:rtl/>
        </w:rPr>
      </w:pPr>
      <w:r w:rsidRPr="009754AB">
        <w:rPr>
          <w:rtl/>
        </w:rPr>
        <w:t>(</w:t>
      </w:r>
      <w:r w:rsidR="004B2279">
        <w:rPr>
          <w:rFonts w:hint="cs"/>
          <w:rtl/>
        </w:rPr>
        <w:t>3</w:t>
      </w:r>
      <w:r w:rsidRPr="009754AB">
        <w:rPr>
          <w:rtl/>
        </w:rPr>
        <w:t>)</w:t>
      </w:r>
      <w:r w:rsidR="00E97314">
        <w:rPr>
          <w:rtl/>
        </w:rPr>
        <w:t xml:space="preserve"> </w:t>
      </w:r>
      <w:r w:rsidRPr="009754AB">
        <w:rPr>
          <w:rtl/>
        </w:rPr>
        <w:t>في</w:t>
      </w:r>
      <w:r w:rsidR="00E97314">
        <w:rPr>
          <w:rtl/>
        </w:rPr>
        <w:t xml:space="preserve"> </w:t>
      </w:r>
      <w:r w:rsidRPr="009754A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54AB">
        <w:rPr>
          <w:rtl/>
        </w:rPr>
        <w:t>فيه</w:t>
      </w:r>
      <w:r>
        <w:rPr>
          <w:rtl/>
        </w:rPr>
        <w:t>.</w:t>
      </w:r>
    </w:p>
    <w:p w:rsidR="006D29FD" w:rsidRPr="009754AB" w:rsidRDefault="006D29FD" w:rsidP="004B2279">
      <w:pPr>
        <w:pStyle w:val="libFootnote0"/>
        <w:rPr>
          <w:rtl/>
        </w:rPr>
      </w:pPr>
      <w:r w:rsidRPr="009754AB">
        <w:rPr>
          <w:rtl/>
        </w:rPr>
        <w:t>(</w:t>
      </w:r>
      <w:r w:rsidR="004B2279">
        <w:rPr>
          <w:rFonts w:hint="cs"/>
          <w:rtl/>
        </w:rPr>
        <w:t>4</w:t>
      </w:r>
      <w:r w:rsidRPr="009754AB">
        <w:rPr>
          <w:rtl/>
        </w:rPr>
        <w:t>)</w:t>
      </w:r>
      <w:r w:rsidR="00E97314">
        <w:rPr>
          <w:rtl/>
        </w:rPr>
        <w:t xml:space="preserve"> </w:t>
      </w:r>
      <w:r w:rsidRPr="009754AB">
        <w:rPr>
          <w:rtl/>
        </w:rPr>
        <w:t>تقدم</w:t>
      </w:r>
      <w:r w:rsidR="00E97314">
        <w:rPr>
          <w:rtl/>
        </w:rPr>
        <w:t xml:space="preserve"> </w:t>
      </w:r>
      <w:r w:rsidRPr="009754AB">
        <w:rPr>
          <w:rtl/>
        </w:rPr>
        <w:t>في</w:t>
      </w:r>
      <w:r w:rsidR="00E97314">
        <w:rPr>
          <w:rtl/>
        </w:rPr>
        <w:t xml:space="preserve"> </w:t>
      </w:r>
      <w:r w:rsidRPr="009754AB">
        <w:rPr>
          <w:rtl/>
        </w:rPr>
        <w:t>الأبواب</w:t>
      </w:r>
      <w:r w:rsidR="00E97314">
        <w:rPr>
          <w:rtl/>
        </w:rPr>
        <w:t xml:space="preserve"> </w:t>
      </w:r>
      <w:r w:rsidRPr="009754AB">
        <w:rPr>
          <w:rtl/>
        </w:rPr>
        <w:t>54</w:t>
      </w:r>
      <w:r w:rsidR="00E97314">
        <w:rPr>
          <w:rtl/>
        </w:rPr>
        <w:t xml:space="preserve"> </w:t>
      </w:r>
      <w:r w:rsidRPr="009754AB">
        <w:rPr>
          <w:rtl/>
        </w:rPr>
        <w:t>و</w:t>
      </w:r>
      <w:r w:rsidR="00E97314">
        <w:rPr>
          <w:rtl/>
        </w:rPr>
        <w:t xml:space="preserve"> </w:t>
      </w:r>
      <w:r w:rsidRPr="009754AB">
        <w:rPr>
          <w:rtl/>
        </w:rPr>
        <w:t>55</w:t>
      </w:r>
      <w:r w:rsidR="00E97314">
        <w:rPr>
          <w:rtl/>
        </w:rPr>
        <w:t xml:space="preserve"> </w:t>
      </w:r>
      <w:r w:rsidRPr="009754AB">
        <w:rPr>
          <w:rtl/>
        </w:rPr>
        <w:t>و</w:t>
      </w:r>
      <w:r w:rsidR="00E97314">
        <w:rPr>
          <w:rtl/>
        </w:rPr>
        <w:t xml:space="preserve"> </w:t>
      </w:r>
      <w:r w:rsidRPr="009754AB">
        <w:rPr>
          <w:rtl/>
        </w:rPr>
        <w:t>56</w:t>
      </w:r>
      <w:r w:rsidR="00E97314">
        <w:rPr>
          <w:rtl/>
        </w:rPr>
        <w:t xml:space="preserve"> </w:t>
      </w:r>
      <w:r w:rsidRPr="009754AB">
        <w:rPr>
          <w:rtl/>
        </w:rPr>
        <w:t>و</w:t>
      </w:r>
      <w:r w:rsidR="00E97314">
        <w:rPr>
          <w:rtl/>
        </w:rPr>
        <w:t xml:space="preserve"> </w:t>
      </w:r>
      <w:r w:rsidRPr="009754AB">
        <w:rPr>
          <w:rtl/>
        </w:rPr>
        <w:t>57</w:t>
      </w:r>
      <w:r w:rsidR="00E97314">
        <w:rPr>
          <w:rtl/>
        </w:rPr>
        <w:t xml:space="preserve"> </w:t>
      </w:r>
      <w:r w:rsidRPr="009754AB">
        <w:rPr>
          <w:rtl/>
        </w:rPr>
        <w:t>و</w:t>
      </w:r>
      <w:r w:rsidR="00E97314">
        <w:rPr>
          <w:rtl/>
        </w:rPr>
        <w:t xml:space="preserve"> </w:t>
      </w:r>
      <w:r w:rsidRPr="009754AB">
        <w:rPr>
          <w:rtl/>
        </w:rPr>
        <w:t>58</w:t>
      </w:r>
      <w:r w:rsidR="00E97314">
        <w:rPr>
          <w:rtl/>
        </w:rPr>
        <w:t xml:space="preserve"> </w:t>
      </w:r>
      <w:r w:rsidRPr="009754AB">
        <w:rPr>
          <w:rtl/>
        </w:rPr>
        <w:t>من</w:t>
      </w:r>
      <w:r w:rsidR="00E97314">
        <w:rPr>
          <w:rtl/>
        </w:rPr>
        <w:t xml:space="preserve"> </w:t>
      </w:r>
      <w:r w:rsidRPr="009754AB">
        <w:rPr>
          <w:rtl/>
        </w:rPr>
        <w:t>أبواب</w:t>
      </w:r>
      <w:r w:rsidR="00E97314">
        <w:rPr>
          <w:rtl/>
        </w:rPr>
        <w:t xml:space="preserve"> </w:t>
      </w:r>
      <w:r w:rsidRPr="009754AB">
        <w:rPr>
          <w:rtl/>
        </w:rPr>
        <w:t>الدفن</w:t>
      </w:r>
      <w:r>
        <w:rPr>
          <w:rtl/>
        </w:rPr>
        <w:t>.</w:t>
      </w:r>
    </w:p>
    <w:p w:rsidR="006D29FD" w:rsidRPr="009754AB" w:rsidRDefault="006D29FD" w:rsidP="004B2279">
      <w:pPr>
        <w:pStyle w:val="libFootnote0"/>
        <w:rPr>
          <w:rtl/>
        </w:rPr>
      </w:pPr>
      <w:r w:rsidRPr="009754AB">
        <w:rPr>
          <w:rtl/>
        </w:rPr>
        <w:t>(</w:t>
      </w:r>
      <w:r w:rsidR="004B2279">
        <w:rPr>
          <w:rFonts w:hint="cs"/>
          <w:rtl/>
        </w:rPr>
        <w:t>5</w:t>
      </w:r>
      <w:r w:rsidRPr="009754AB">
        <w:rPr>
          <w:rtl/>
        </w:rPr>
        <w:t>)</w:t>
      </w:r>
      <w:r w:rsidR="00E97314">
        <w:rPr>
          <w:rtl/>
        </w:rPr>
        <w:t xml:space="preserve"> </w:t>
      </w:r>
      <w:r w:rsidRPr="009754AB">
        <w:rPr>
          <w:rtl/>
        </w:rPr>
        <w:t>يأتي</w:t>
      </w:r>
      <w:r w:rsidR="00E97314">
        <w:rPr>
          <w:rtl/>
        </w:rPr>
        <w:t xml:space="preserve"> </w:t>
      </w:r>
      <w:r w:rsidRPr="009754AB">
        <w:rPr>
          <w:rtl/>
        </w:rPr>
        <w:t>في</w:t>
      </w:r>
      <w:r w:rsidR="00E97314">
        <w:rPr>
          <w:rtl/>
        </w:rPr>
        <w:t xml:space="preserve"> </w:t>
      </w:r>
      <w:r w:rsidRPr="009754AB">
        <w:rPr>
          <w:rtl/>
        </w:rPr>
        <w:t>أحاديث</w:t>
      </w:r>
      <w:r w:rsidR="00E97314">
        <w:rPr>
          <w:rtl/>
        </w:rPr>
        <w:t xml:space="preserve"> </w:t>
      </w:r>
      <w:r w:rsidRPr="009754AB">
        <w:rPr>
          <w:rtl/>
        </w:rPr>
        <w:t>الباب</w:t>
      </w:r>
      <w:r w:rsidR="00E97314">
        <w:rPr>
          <w:rtl/>
        </w:rPr>
        <w:t xml:space="preserve"> </w:t>
      </w:r>
      <w:r w:rsidRPr="009754AB">
        <w:rPr>
          <w:rtl/>
        </w:rPr>
        <w:t>5</w:t>
      </w:r>
      <w:r w:rsidR="00E97314">
        <w:rPr>
          <w:rtl/>
        </w:rPr>
        <w:t xml:space="preserve"> </w:t>
      </w:r>
      <w:r w:rsidRPr="009754AB">
        <w:rPr>
          <w:rtl/>
        </w:rPr>
        <w:t>من</w:t>
      </w:r>
      <w:r w:rsidR="00E97314">
        <w:rPr>
          <w:rtl/>
        </w:rPr>
        <w:t xml:space="preserve"> </w:t>
      </w:r>
      <w:r w:rsidRPr="009754AB">
        <w:rPr>
          <w:rtl/>
        </w:rPr>
        <w:t>أبواب</w:t>
      </w:r>
      <w:r w:rsidR="00E97314">
        <w:rPr>
          <w:rtl/>
        </w:rPr>
        <w:t xml:space="preserve"> </w:t>
      </w:r>
      <w:r w:rsidRPr="009754AB">
        <w:rPr>
          <w:rtl/>
        </w:rPr>
        <w:t>الصوم</w:t>
      </w:r>
      <w:r w:rsidR="00E97314">
        <w:rPr>
          <w:rtl/>
        </w:rPr>
        <w:t xml:space="preserve"> </w:t>
      </w:r>
      <w:r w:rsidRPr="009754AB">
        <w:rPr>
          <w:rtl/>
        </w:rPr>
        <w:t>المندوب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B2279"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 w:rsidRPr="009754AB">
        <w:rPr>
          <w:rtl/>
        </w:rPr>
        <w:t>ما</w:t>
      </w:r>
      <w:r w:rsidR="00E97314">
        <w:rPr>
          <w:rtl/>
        </w:rPr>
        <w:t xml:space="preserve"> </w:t>
      </w:r>
      <w:r w:rsidR="004B2279">
        <w:rPr>
          <w:rtl/>
        </w:rPr>
        <w:t>يدل</w:t>
      </w:r>
      <w:r w:rsidR="00E97314">
        <w:rPr>
          <w:rtl/>
        </w:rPr>
        <w:t xml:space="preserve"> </w:t>
      </w:r>
      <w:r w:rsidRPr="009754AB">
        <w:rPr>
          <w:rtl/>
        </w:rPr>
        <w:t>على</w:t>
      </w:r>
      <w:r w:rsidR="00E97314">
        <w:rPr>
          <w:rtl/>
        </w:rPr>
        <w:t xml:space="preserve"> </w:t>
      </w:r>
      <w:r w:rsidRPr="009754AB">
        <w:rPr>
          <w:rtl/>
        </w:rPr>
        <w:t>استحباب</w:t>
      </w:r>
      <w:r w:rsidR="00E97314">
        <w:rPr>
          <w:rtl/>
        </w:rPr>
        <w:t xml:space="preserve"> </w:t>
      </w:r>
      <w:r w:rsidRPr="009754AB">
        <w:rPr>
          <w:rtl/>
        </w:rPr>
        <w:t>الصوم</w:t>
      </w:r>
      <w:r w:rsidR="00E97314">
        <w:rPr>
          <w:rtl/>
        </w:rPr>
        <w:t xml:space="preserve"> </w:t>
      </w:r>
      <w:r w:rsidRPr="009754AB">
        <w:rPr>
          <w:rtl/>
        </w:rPr>
        <w:t>في</w:t>
      </w:r>
      <w:r w:rsidR="00E97314">
        <w:rPr>
          <w:rtl/>
        </w:rPr>
        <w:t xml:space="preserve"> </w:t>
      </w:r>
      <w:r w:rsidR="004B2279">
        <w:rPr>
          <w:rFonts w:hint="cs"/>
          <w:rtl/>
        </w:rPr>
        <w:t>=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B38D4">
      <w:pPr>
        <w:pStyle w:val="libNormal0"/>
        <w:rPr>
          <w:rtl/>
        </w:rPr>
      </w:pPr>
      <w:r>
        <w:rPr>
          <w:rtl/>
        </w:rPr>
        <w:lastRenderedPageBreak/>
        <w:t>الأطعمة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4C89">
        <w:rPr>
          <w:rFonts w:hint="cs"/>
          <w:rtl/>
        </w:rPr>
        <w:t>إ</w:t>
      </w:r>
      <w:r w:rsidR="00A14C8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38D4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494" w:name="_Toc277915088"/>
      <w:bookmarkStart w:id="1495" w:name="_Toc301866636"/>
      <w:bookmarkStart w:id="1496" w:name="_Toc374986412"/>
      <w:bookmarkStart w:id="1497" w:name="_Toc374986715"/>
      <w:bookmarkStart w:id="1498" w:name="_Toc260845732"/>
      <w:r>
        <w:rPr>
          <w:rtl/>
        </w:rPr>
        <w:t>58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A14C89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A14C8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قد</w:t>
      </w:r>
      <w:bookmarkEnd w:id="1494"/>
      <w:bookmarkEnd w:id="1495"/>
      <w:r w:rsidR="00E97314">
        <w:rPr>
          <w:rtl/>
        </w:rPr>
        <w:t xml:space="preserve"> </w:t>
      </w:r>
      <w:bookmarkStart w:id="1499" w:name="_Toc277915089"/>
      <w:bookmarkStart w:id="1500" w:name="_Toc301866637"/>
      <w:r w:rsidR="004457BA">
        <w:rPr>
          <w:rtl/>
        </w:rPr>
        <w:t>ص</w:t>
      </w:r>
      <w:r>
        <w:rPr>
          <w:rtl/>
        </w:rPr>
        <w:t>لى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فيضيف</w:t>
      </w:r>
      <w:r w:rsidR="00E97314">
        <w:rPr>
          <w:rtl/>
        </w:rPr>
        <w:t xml:space="preserve"> </w:t>
      </w:r>
      <w:r w:rsidR="00A14C89">
        <w:rPr>
          <w:rFonts w:hint="cs"/>
          <w:rtl/>
        </w:rPr>
        <w:t>إ</w:t>
      </w:r>
      <w:r>
        <w:rPr>
          <w:rtl/>
        </w:rPr>
        <w:t>ليها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A14C89">
        <w:rPr>
          <w:rFonts w:hint="cs"/>
          <w:rtl/>
        </w:rPr>
        <w:t>ُ</w:t>
      </w:r>
      <w:r>
        <w:rPr>
          <w:rtl/>
        </w:rPr>
        <w:t>خرى</w:t>
      </w:r>
      <w:bookmarkEnd w:id="1496"/>
      <w:bookmarkEnd w:id="1497"/>
      <w:bookmarkEnd w:id="1498"/>
      <w:bookmarkEnd w:id="1499"/>
      <w:bookmarkEnd w:id="1500"/>
    </w:p>
    <w:p w:rsidR="006D29FD" w:rsidRDefault="006D29FD" w:rsidP="008B38D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A14C8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A14C89">
        <w:rPr>
          <w:rFonts w:hint="cs"/>
          <w:rtl/>
        </w:rPr>
        <w:t xml:space="preserve">) ،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A14C89">
        <w:rPr>
          <w:rFonts w:hint="cs"/>
          <w:rtl/>
        </w:rPr>
        <w:t>(</w:t>
      </w:r>
      <w:r w:rsidR="00A14C89">
        <w:rPr>
          <w:rtl/>
        </w:rPr>
        <w:t xml:space="preserve"> </w:t>
      </w:r>
      <w:r w:rsidR="00A14C89" w:rsidRPr="005C4111">
        <w:rPr>
          <w:rStyle w:val="libAlaemChar"/>
          <w:rFonts w:hint="cs"/>
          <w:rtl/>
        </w:rPr>
        <w:t>عليه‌السلام</w:t>
      </w:r>
      <w:r w:rsidR="00A14C89">
        <w:rPr>
          <w:rtl/>
        </w:rPr>
        <w:t xml:space="preserve"> </w:t>
      </w:r>
      <w:r w:rsidR="00A14C89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منازل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أتى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B13DAD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D66A6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شهدها</w:t>
      </w:r>
      <w:r w:rsidR="00E97314">
        <w:rPr>
          <w:rtl/>
        </w:rPr>
        <w:t xml:space="preserve"> </w:t>
      </w:r>
      <w:r>
        <w:rPr>
          <w:rtl/>
        </w:rPr>
        <w:t>بانصات</w:t>
      </w:r>
      <w:r w:rsidR="00E97314">
        <w:rPr>
          <w:rtl/>
        </w:rPr>
        <w:t xml:space="preserve"> </w:t>
      </w:r>
      <w:r>
        <w:rPr>
          <w:rtl/>
        </w:rPr>
        <w:t>وسكون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B13DAD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B13DAD">
        <w:rPr>
          <w:rFonts w:hint="cs"/>
          <w:rtl/>
        </w:rPr>
        <w:t>ّ</w:t>
      </w:r>
      <w:r>
        <w:rPr>
          <w:rtl/>
        </w:rPr>
        <w:t>ارة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وزيادة</w:t>
      </w:r>
      <w:r w:rsidR="00E97314">
        <w:rPr>
          <w:rtl/>
        </w:rPr>
        <w:t xml:space="preserve"> </w:t>
      </w:r>
      <w:r>
        <w:rPr>
          <w:rtl/>
        </w:rPr>
        <w:t>ثلاثة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لقول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13DAD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ج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اء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الح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ة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شر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مث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NormalChar"/>
          <w:rtl/>
        </w:rPr>
        <w:t xml:space="preserve"> </w:t>
      </w:r>
      <w:r w:rsidRPr="00B13DAD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38D4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شهدها</w:t>
      </w:r>
      <w:r w:rsidR="00E97314">
        <w:rPr>
          <w:rtl/>
        </w:rPr>
        <w:t xml:space="preserve"> </w:t>
      </w:r>
      <w:r>
        <w:rPr>
          <w:rtl/>
        </w:rPr>
        <w:t>بلغط</w:t>
      </w:r>
      <w:r w:rsidR="00E97314">
        <w:rPr>
          <w:rtl/>
        </w:rPr>
        <w:t xml:space="preserve"> </w:t>
      </w:r>
      <w:r>
        <w:rPr>
          <w:rtl/>
        </w:rPr>
        <w:t>وقلق</w:t>
      </w:r>
      <w:r w:rsidR="00E97314">
        <w:rPr>
          <w:rtl/>
        </w:rPr>
        <w:t xml:space="preserve"> </w:t>
      </w:r>
      <w:r>
        <w:rPr>
          <w:rtl/>
        </w:rPr>
        <w:t>فذلك</w:t>
      </w:r>
      <w:r w:rsidR="00E97314">
        <w:rPr>
          <w:rtl/>
        </w:rPr>
        <w:t xml:space="preserve"> </w:t>
      </w:r>
      <w:r>
        <w:rPr>
          <w:rtl/>
        </w:rPr>
        <w:t>حظ</w:t>
      </w:r>
      <w:r w:rsidR="00B13DAD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ورجل</w:t>
      </w:r>
      <w:r w:rsidR="00E97314">
        <w:rPr>
          <w:rtl/>
        </w:rPr>
        <w:t xml:space="preserve"> </w:t>
      </w:r>
      <w:r>
        <w:rPr>
          <w:rtl/>
        </w:rPr>
        <w:t>أتاها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B13DAD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فقام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B13DAD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خالف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يسأل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 w:rsidR="00B13DAD">
        <w:rPr>
          <w:rFonts w:hint="cs"/>
          <w:rtl/>
        </w:rPr>
        <w:t>إ</w:t>
      </w:r>
      <w:r w:rsidR="00B13DA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أعطاه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حرمه.</w:t>
      </w:r>
    </w:p>
    <w:p w:rsidR="006D29FD" w:rsidRDefault="006D29FD" w:rsidP="008B38D4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الفامي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بط</w:t>
      </w:r>
      <w:r w:rsidR="008717DB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38D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B38D4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الفامي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38D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090AD0" w:rsidRDefault="008B38D4" w:rsidP="008B38D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6D29FD" w:rsidRPr="00090AD0">
        <w:rPr>
          <w:rtl/>
        </w:rPr>
        <w:t>يوم</w:t>
      </w:r>
      <w:r w:rsidR="00E97314">
        <w:rPr>
          <w:rtl/>
        </w:rPr>
        <w:t xml:space="preserve"> </w:t>
      </w:r>
      <w:r w:rsidR="006D29FD" w:rsidRPr="00090AD0">
        <w:rPr>
          <w:rtl/>
        </w:rPr>
        <w:t>الجمعة</w:t>
      </w:r>
      <w:r w:rsidR="00E97314">
        <w:rPr>
          <w:rtl/>
        </w:rPr>
        <w:t xml:space="preserve"> </w:t>
      </w:r>
      <w:r w:rsidR="006D29FD" w:rsidRPr="00090AD0">
        <w:rPr>
          <w:rtl/>
        </w:rPr>
        <w:t>في</w:t>
      </w:r>
      <w:r w:rsidR="00E97314">
        <w:rPr>
          <w:rtl/>
        </w:rPr>
        <w:t xml:space="preserve"> </w:t>
      </w:r>
      <w:r w:rsidR="006D29FD" w:rsidRPr="00090AD0">
        <w:rPr>
          <w:rtl/>
        </w:rPr>
        <w:t>الحديثين</w:t>
      </w:r>
      <w:r w:rsidR="00E97314">
        <w:rPr>
          <w:rtl/>
        </w:rPr>
        <w:t xml:space="preserve"> </w:t>
      </w:r>
      <w:r w:rsidR="006D29FD" w:rsidRPr="00090AD0">
        <w:rPr>
          <w:rtl/>
        </w:rPr>
        <w:t>14</w:t>
      </w:r>
      <w:r w:rsidR="00E97314">
        <w:rPr>
          <w:rtl/>
        </w:rPr>
        <w:t xml:space="preserve"> </w:t>
      </w:r>
      <w:r w:rsidR="006D29FD" w:rsidRPr="00090AD0">
        <w:rPr>
          <w:rtl/>
        </w:rPr>
        <w:t>و</w:t>
      </w:r>
      <w:r w:rsidR="00E97314">
        <w:rPr>
          <w:rtl/>
        </w:rPr>
        <w:t xml:space="preserve"> </w:t>
      </w:r>
      <w:r w:rsidR="006D29FD" w:rsidRPr="00090AD0">
        <w:rPr>
          <w:rtl/>
        </w:rPr>
        <w:t>15</w:t>
      </w:r>
      <w:r w:rsidR="00E97314">
        <w:rPr>
          <w:rtl/>
        </w:rPr>
        <w:t xml:space="preserve"> </w:t>
      </w:r>
      <w:r w:rsidR="006D29FD" w:rsidRPr="00090AD0">
        <w:rPr>
          <w:rtl/>
        </w:rPr>
        <w:t>من</w:t>
      </w:r>
      <w:r w:rsidR="00E97314">
        <w:rPr>
          <w:rtl/>
        </w:rPr>
        <w:t xml:space="preserve"> </w:t>
      </w:r>
      <w:r w:rsidR="006D29FD" w:rsidRPr="00090AD0">
        <w:rPr>
          <w:rtl/>
        </w:rPr>
        <w:t>الباب</w:t>
      </w:r>
      <w:r w:rsidR="00E97314">
        <w:rPr>
          <w:rtl/>
        </w:rPr>
        <w:t xml:space="preserve"> </w:t>
      </w:r>
      <w:r w:rsidR="006D29FD" w:rsidRPr="00090AD0">
        <w:rPr>
          <w:rtl/>
        </w:rPr>
        <w:t>39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 w:rsidRPr="00090AD0">
        <w:rPr>
          <w:rtl/>
        </w:rPr>
        <w:t>وفي</w:t>
      </w:r>
      <w:r w:rsidR="00E97314">
        <w:rPr>
          <w:rtl/>
        </w:rPr>
        <w:t xml:space="preserve"> </w:t>
      </w:r>
      <w:r w:rsidR="006D29FD" w:rsidRPr="00090AD0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090AD0">
        <w:rPr>
          <w:rtl/>
        </w:rPr>
        <w:t>1</w:t>
      </w:r>
      <w:r w:rsidR="00E97314">
        <w:rPr>
          <w:rtl/>
        </w:rPr>
        <w:t xml:space="preserve"> </w:t>
      </w:r>
      <w:r w:rsidR="006D29FD" w:rsidRPr="00090AD0">
        <w:rPr>
          <w:rtl/>
        </w:rPr>
        <w:t>من</w:t>
      </w:r>
      <w:r w:rsidR="00E97314">
        <w:rPr>
          <w:rtl/>
        </w:rPr>
        <w:t xml:space="preserve"> </w:t>
      </w:r>
      <w:r w:rsidR="006D29FD" w:rsidRPr="00090AD0">
        <w:rPr>
          <w:rtl/>
        </w:rPr>
        <w:t>الباب</w:t>
      </w:r>
      <w:r w:rsidR="00E97314">
        <w:rPr>
          <w:rtl/>
        </w:rPr>
        <w:t xml:space="preserve"> </w:t>
      </w:r>
      <w:r w:rsidR="006D29FD" w:rsidRPr="00090AD0">
        <w:rPr>
          <w:rtl/>
        </w:rPr>
        <w:t>56</w:t>
      </w:r>
      <w:r w:rsidR="00E97314">
        <w:rPr>
          <w:rtl/>
        </w:rPr>
        <w:t xml:space="preserve"> </w:t>
      </w:r>
      <w:r w:rsidR="006D29FD" w:rsidRPr="00090AD0">
        <w:rPr>
          <w:rtl/>
        </w:rPr>
        <w:t>من</w:t>
      </w:r>
      <w:r w:rsidR="00E97314">
        <w:rPr>
          <w:rtl/>
        </w:rPr>
        <w:t xml:space="preserve"> </w:t>
      </w:r>
      <w:r w:rsidR="006D29FD" w:rsidRPr="00090AD0">
        <w:rPr>
          <w:rtl/>
        </w:rPr>
        <w:t>هذه</w:t>
      </w:r>
      <w:r w:rsidR="00E97314">
        <w:rPr>
          <w:rtl/>
        </w:rPr>
        <w:t xml:space="preserve"> </w:t>
      </w:r>
      <w:r w:rsidR="006D29FD" w:rsidRPr="00090AD0">
        <w:rPr>
          <w:rtl/>
        </w:rPr>
        <w:t>الأبواب.</w:t>
      </w:r>
    </w:p>
    <w:p w:rsidR="006D29FD" w:rsidRPr="009754AB" w:rsidRDefault="006D29FD" w:rsidP="008B38D4">
      <w:pPr>
        <w:pStyle w:val="libFootnote0"/>
        <w:rPr>
          <w:rtl/>
        </w:rPr>
      </w:pPr>
      <w:r w:rsidRPr="009754AB">
        <w:rPr>
          <w:rtl/>
        </w:rPr>
        <w:t>(</w:t>
      </w:r>
      <w:r w:rsidR="008B38D4">
        <w:rPr>
          <w:rFonts w:hint="cs"/>
          <w:rtl/>
        </w:rPr>
        <w:t>1</w:t>
      </w:r>
      <w:r w:rsidRPr="009754AB">
        <w:rPr>
          <w:rtl/>
        </w:rPr>
        <w:t>)</w:t>
      </w:r>
      <w:r w:rsidR="00E97314">
        <w:rPr>
          <w:rtl/>
        </w:rPr>
        <w:t xml:space="preserve"> </w:t>
      </w:r>
      <w:r w:rsidRPr="009754AB">
        <w:rPr>
          <w:rtl/>
        </w:rPr>
        <w:t>يأتي</w:t>
      </w:r>
      <w:r w:rsidR="00E97314">
        <w:rPr>
          <w:rtl/>
        </w:rPr>
        <w:t xml:space="preserve"> </w:t>
      </w:r>
      <w:r w:rsidRPr="009754AB">
        <w:rPr>
          <w:rtl/>
        </w:rPr>
        <w:t>في</w:t>
      </w:r>
      <w:r w:rsidR="00E97314">
        <w:rPr>
          <w:rtl/>
        </w:rPr>
        <w:t xml:space="preserve"> </w:t>
      </w:r>
      <w:r w:rsidRPr="009754AB">
        <w:rPr>
          <w:rtl/>
        </w:rPr>
        <w:t>الحديث</w:t>
      </w:r>
      <w:r w:rsidR="00E97314">
        <w:rPr>
          <w:rtl/>
        </w:rPr>
        <w:t xml:space="preserve"> </w:t>
      </w:r>
      <w:r w:rsidRPr="009754AB">
        <w:rPr>
          <w:rtl/>
        </w:rPr>
        <w:t>2</w:t>
      </w:r>
      <w:r w:rsidR="00E97314">
        <w:rPr>
          <w:rtl/>
        </w:rPr>
        <w:t xml:space="preserve"> </w:t>
      </w:r>
      <w:r w:rsidRPr="009754AB">
        <w:rPr>
          <w:rtl/>
        </w:rPr>
        <w:t>و</w:t>
      </w:r>
      <w:r w:rsidR="00E97314">
        <w:rPr>
          <w:rtl/>
        </w:rPr>
        <w:t xml:space="preserve"> </w:t>
      </w:r>
      <w:r w:rsidRPr="009754AB">
        <w:rPr>
          <w:rtl/>
        </w:rPr>
        <w:t>3</w:t>
      </w:r>
      <w:r w:rsidR="00E97314">
        <w:rPr>
          <w:rtl/>
        </w:rPr>
        <w:t xml:space="preserve"> </w:t>
      </w:r>
      <w:r w:rsidRPr="009754AB">
        <w:rPr>
          <w:rtl/>
        </w:rPr>
        <w:t>من</w:t>
      </w:r>
      <w:r w:rsidR="00E97314">
        <w:rPr>
          <w:rtl/>
        </w:rPr>
        <w:t xml:space="preserve"> </w:t>
      </w:r>
      <w:r w:rsidRPr="009754AB">
        <w:rPr>
          <w:rtl/>
        </w:rPr>
        <w:t>الباب</w:t>
      </w:r>
      <w:r w:rsidR="00E97314">
        <w:rPr>
          <w:rtl/>
        </w:rPr>
        <w:t xml:space="preserve"> </w:t>
      </w:r>
      <w:r w:rsidRPr="009754AB">
        <w:rPr>
          <w:rtl/>
        </w:rPr>
        <w:t>102</w:t>
      </w:r>
      <w:r w:rsidR="00E97314">
        <w:rPr>
          <w:rtl/>
        </w:rPr>
        <w:t xml:space="preserve"> </w:t>
      </w:r>
      <w:r w:rsidRPr="009754AB">
        <w:rPr>
          <w:rtl/>
        </w:rPr>
        <w:t>من</w:t>
      </w:r>
      <w:r w:rsidR="00E97314">
        <w:rPr>
          <w:rtl/>
        </w:rPr>
        <w:t xml:space="preserve"> </w:t>
      </w:r>
      <w:r w:rsidRPr="009754AB">
        <w:rPr>
          <w:rtl/>
        </w:rPr>
        <w:t>أبواب</w:t>
      </w:r>
      <w:r w:rsidR="00E97314">
        <w:rPr>
          <w:rtl/>
        </w:rPr>
        <w:t xml:space="preserve"> </w:t>
      </w:r>
      <w:r w:rsidRPr="009754AB">
        <w:rPr>
          <w:rtl/>
        </w:rPr>
        <w:t>المائدة</w:t>
      </w:r>
      <w:r w:rsidR="00E97314">
        <w:rPr>
          <w:rtl/>
        </w:rPr>
        <w:t xml:space="preserve"> </w:t>
      </w:r>
      <w:r w:rsidRPr="009754AB">
        <w:rPr>
          <w:rtl/>
        </w:rPr>
        <w:t>وفي</w:t>
      </w:r>
      <w:r w:rsidR="00E97314">
        <w:rPr>
          <w:rtl/>
        </w:rPr>
        <w:t xml:space="preserve"> </w:t>
      </w:r>
      <w:r w:rsidRPr="009754AB">
        <w:rPr>
          <w:rtl/>
        </w:rPr>
        <w:t>الباب</w:t>
      </w:r>
      <w:r w:rsidR="00E97314">
        <w:rPr>
          <w:rtl/>
        </w:rPr>
        <w:t xml:space="preserve"> </w:t>
      </w:r>
      <w:r w:rsidRPr="009754AB">
        <w:rPr>
          <w:rtl/>
        </w:rPr>
        <w:t>106</w:t>
      </w:r>
      <w:r w:rsidR="00E97314">
        <w:rPr>
          <w:rtl/>
        </w:rPr>
        <w:t xml:space="preserve"> </w:t>
      </w:r>
      <w:r w:rsidRPr="009754AB">
        <w:rPr>
          <w:rtl/>
        </w:rPr>
        <w:t>من</w:t>
      </w:r>
      <w:r w:rsidR="00E97314">
        <w:rPr>
          <w:rtl/>
        </w:rPr>
        <w:t xml:space="preserve"> </w:t>
      </w:r>
      <w:r w:rsidRPr="009754AB">
        <w:rPr>
          <w:rtl/>
        </w:rPr>
        <w:t>أبواب</w:t>
      </w:r>
      <w:r w:rsidR="00E97314">
        <w:rPr>
          <w:rtl/>
        </w:rPr>
        <w:t xml:space="preserve"> </w:t>
      </w:r>
      <w:r w:rsidRPr="009754AB">
        <w:rPr>
          <w:rtl/>
        </w:rPr>
        <w:t>الأطعمة</w:t>
      </w:r>
      <w:r w:rsidR="00E97314">
        <w:rPr>
          <w:rtl/>
        </w:rPr>
        <w:t xml:space="preserve"> </w:t>
      </w:r>
      <w:r w:rsidRPr="009754AB">
        <w:rPr>
          <w:rtl/>
        </w:rPr>
        <w:t>المباحة</w:t>
      </w:r>
      <w:r>
        <w:rPr>
          <w:rtl/>
        </w:rPr>
        <w:t>.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58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B38D4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44.</w:t>
      </w:r>
    </w:p>
    <w:p w:rsidR="006D29FD" w:rsidRPr="009754AB" w:rsidRDefault="006D29FD" w:rsidP="008B38D4">
      <w:pPr>
        <w:pStyle w:val="libFootnote0"/>
        <w:rPr>
          <w:rtl/>
        </w:rPr>
      </w:pPr>
      <w:r w:rsidRPr="009754AB">
        <w:rPr>
          <w:rtl/>
        </w:rPr>
        <w:t>(</w:t>
      </w:r>
      <w:r w:rsidR="008B38D4">
        <w:rPr>
          <w:rFonts w:hint="cs"/>
          <w:rtl/>
        </w:rPr>
        <w:t>2</w:t>
      </w:r>
      <w:r w:rsidRPr="009754AB">
        <w:rPr>
          <w:rtl/>
        </w:rPr>
        <w:t>)</w:t>
      </w:r>
      <w:r w:rsidR="00E97314">
        <w:rPr>
          <w:rtl/>
        </w:rPr>
        <w:t xml:space="preserve"> </w:t>
      </w:r>
      <w:r w:rsidRPr="009754AB">
        <w:rPr>
          <w:rtl/>
        </w:rPr>
        <w:t>الأنعام</w:t>
      </w:r>
      <w:r w:rsidR="00E97314">
        <w:rPr>
          <w:rtl/>
        </w:rPr>
        <w:t xml:space="preserve"> </w:t>
      </w:r>
      <w:r w:rsidRPr="009754AB">
        <w:rPr>
          <w:rtl/>
        </w:rPr>
        <w:t>6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54AB">
        <w:rPr>
          <w:rtl/>
        </w:rPr>
        <w:t>160</w:t>
      </w:r>
      <w:r>
        <w:rPr>
          <w:rtl/>
        </w:rPr>
        <w:t>.</w:t>
      </w:r>
    </w:p>
    <w:p w:rsidR="006D29FD" w:rsidRPr="009754AB" w:rsidRDefault="006D29FD" w:rsidP="008B38D4">
      <w:pPr>
        <w:pStyle w:val="libFootnote0"/>
        <w:rPr>
          <w:rtl/>
        </w:rPr>
      </w:pPr>
      <w:r w:rsidRPr="009754AB">
        <w:rPr>
          <w:rtl/>
        </w:rPr>
        <w:t>(</w:t>
      </w:r>
      <w:r w:rsidR="008B38D4">
        <w:rPr>
          <w:rFonts w:hint="cs"/>
          <w:rtl/>
        </w:rPr>
        <w:t>3</w:t>
      </w:r>
      <w:r w:rsidRPr="009754AB">
        <w:rPr>
          <w:rtl/>
        </w:rPr>
        <w:t>)</w:t>
      </w:r>
      <w:r w:rsidR="00E97314">
        <w:rPr>
          <w:rtl/>
        </w:rPr>
        <w:t xml:space="preserve"> </w:t>
      </w:r>
      <w:r w:rsidRPr="009754AB">
        <w:rPr>
          <w:rtl/>
        </w:rPr>
        <w:t>أمالي</w:t>
      </w:r>
      <w:r w:rsidR="00E97314">
        <w:rPr>
          <w:rtl/>
        </w:rPr>
        <w:t xml:space="preserve"> </w:t>
      </w:r>
      <w:r w:rsidRPr="009754AB"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54AB">
        <w:rPr>
          <w:rtl/>
        </w:rPr>
        <w:t>317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754AB">
        <w:rPr>
          <w:rtl/>
        </w:rPr>
        <w:t>9</w:t>
      </w:r>
      <w:r>
        <w:rPr>
          <w:rtl/>
        </w:rPr>
        <w:t>.</w:t>
      </w:r>
    </w:p>
    <w:p w:rsidR="006D29FD" w:rsidRPr="009754AB" w:rsidRDefault="006D29FD" w:rsidP="008B38D4">
      <w:pPr>
        <w:pStyle w:val="libFootnote0"/>
        <w:rPr>
          <w:rtl/>
        </w:rPr>
      </w:pPr>
      <w:r w:rsidRPr="009754AB">
        <w:rPr>
          <w:rtl/>
        </w:rPr>
        <w:t>(</w:t>
      </w:r>
      <w:r w:rsidR="008B38D4">
        <w:rPr>
          <w:rFonts w:hint="cs"/>
          <w:rtl/>
        </w:rPr>
        <w:t>4</w:t>
      </w:r>
      <w:r w:rsidRPr="009754AB">
        <w:rPr>
          <w:rtl/>
        </w:rPr>
        <w:t>)</w:t>
      </w:r>
      <w:r w:rsidR="00E97314">
        <w:rPr>
          <w:rtl/>
        </w:rPr>
        <w:t xml:space="preserve"> </w:t>
      </w:r>
      <w:r w:rsidRPr="009754AB">
        <w:rPr>
          <w:rtl/>
        </w:rPr>
        <w:t>لم</w:t>
      </w:r>
      <w:r w:rsidR="00E97314">
        <w:rPr>
          <w:rtl/>
        </w:rPr>
        <w:t xml:space="preserve"> </w:t>
      </w:r>
      <w:r w:rsidRPr="009754AB">
        <w:rPr>
          <w:rtl/>
        </w:rPr>
        <w:t>نعثر</w:t>
      </w:r>
      <w:r w:rsidR="00E97314">
        <w:rPr>
          <w:rtl/>
        </w:rPr>
        <w:t xml:space="preserve"> </w:t>
      </w:r>
      <w:r w:rsidRPr="009754AB">
        <w:rPr>
          <w:rtl/>
        </w:rPr>
        <w:t>على</w:t>
      </w:r>
      <w:r w:rsidR="00E97314">
        <w:rPr>
          <w:rtl/>
        </w:rPr>
        <w:t xml:space="preserve"> </w:t>
      </w:r>
      <w:r w:rsidRPr="009754AB">
        <w:rPr>
          <w:rtl/>
        </w:rPr>
        <w:t>الحديث</w:t>
      </w:r>
      <w:r w:rsidR="00E97314">
        <w:rPr>
          <w:rtl/>
        </w:rPr>
        <w:t xml:space="preserve"> </w:t>
      </w:r>
      <w:r w:rsidRPr="009754AB">
        <w:rPr>
          <w:rtl/>
        </w:rPr>
        <w:t>بهذا</w:t>
      </w:r>
      <w:r w:rsidR="00E97314">
        <w:rPr>
          <w:rtl/>
        </w:rPr>
        <w:t xml:space="preserve"> </w:t>
      </w:r>
      <w:r w:rsidRPr="009754AB">
        <w:rPr>
          <w:rtl/>
        </w:rPr>
        <w:t>السند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خروجه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يصلي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يخطب؟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تصلح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والإ</w:t>
      </w:r>
      <w:r w:rsidR="008B38D4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8B38D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فيضيف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أ</w:t>
      </w:r>
      <w:r w:rsidR="008B38D4">
        <w:rPr>
          <w:rFonts w:hint="cs"/>
          <w:rtl/>
        </w:rPr>
        <w:t>ُ</w:t>
      </w:r>
      <w:r>
        <w:rPr>
          <w:rtl/>
        </w:rPr>
        <w:t>خرى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8B38D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يفرغ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B38D4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خطبته.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8B38D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501" w:name="_Toc277915090"/>
      <w:bookmarkStart w:id="1502" w:name="_Toc301866638"/>
      <w:bookmarkStart w:id="1503" w:name="_Toc374986413"/>
      <w:bookmarkStart w:id="1504" w:name="_Toc374986716"/>
      <w:bookmarkStart w:id="1505" w:name="_Toc260845733"/>
      <w:r>
        <w:rPr>
          <w:rtl/>
        </w:rPr>
        <w:t>59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التطو</w:t>
      </w:r>
      <w:r w:rsidR="008B38D4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بخمسمائة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من</w:t>
      </w:r>
      <w:bookmarkEnd w:id="1501"/>
      <w:bookmarkEnd w:id="1502"/>
      <w:r w:rsidR="00E97314">
        <w:rPr>
          <w:rtl/>
        </w:rPr>
        <w:t xml:space="preserve"> </w:t>
      </w:r>
      <w:bookmarkStart w:id="1506" w:name="_Toc277915091"/>
      <w:bookmarkStart w:id="1507" w:name="_Toc301866639"/>
      <w:r w:rsidR="004457BA">
        <w:rPr>
          <w:rtl/>
        </w:rPr>
        <w:t>ا</w:t>
      </w:r>
      <w:r>
        <w:rPr>
          <w:rtl/>
        </w:rPr>
        <w:t>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bookmarkEnd w:id="1503"/>
      <w:bookmarkEnd w:id="1504"/>
      <w:bookmarkEnd w:id="1505"/>
      <w:bookmarkEnd w:id="1506"/>
      <w:bookmarkEnd w:id="150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8B38D4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تنف</w:t>
      </w:r>
      <w:r w:rsidR="008B38D4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خمسمائة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إل</w:t>
      </w:r>
      <w:r w:rsidR="008B38D4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B38D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يتمن</w:t>
      </w:r>
      <w:r w:rsidR="008B38D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محرّماً.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8B38D4">
        <w:rPr>
          <w:rFonts w:hint="cs"/>
          <w:rtl/>
        </w:rPr>
        <w:t xml:space="preserve"> (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8B38D4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8B38D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B38D4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8B38D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الجمعتين</w:t>
      </w:r>
      <w:r w:rsidR="00E97314">
        <w:rPr>
          <w:rtl/>
        </w:rPr>
        <w:t xml:space="preserve"> </w:t>
      </w:r>
      <w:r>
        <w:rPr>
          <w:rtl/>
        </w:rPr>
        <w:t>خمسمائة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فله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يتمن</w:t>
      </w:r>
      <w:r w:rsidR="008B38D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الخير.</w:t>
      </w:r>
    </w:p>
    <w:p w:rsidR="006D29FD" w:rsidRDefault="00A15110" w:rsidP="008B38D4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 w:rsidR="006D29FD"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حس</w:t>
      </w:r>
      <w:r w:rsidR="008B38D4">
        <w:rPr>
          <w:rFonts w:hint="cs"/>
          <w:rtl/>
        </w:rPr>
        <w:t>ّ</w:t>
      </w:r>
      <w:r w:rsidR="006D29FD"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الرازي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السكوني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8B38D4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8B38D4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B38D4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97.</w:t>
      </w:r>
    </w:p>
    <w:p w:rsidR="006D29FD" w:rsidRPr="009754AB" w:rsidRDefault="006D29FD" w:rsidP="008D5E21">
      <w:pPr>
        <w:pStyle w:val="libFootnote0"/>
        <w:rPr>
          <w:rtl/>
        </w:rPr>
      </w:pPr>
      <w:r w:rsidRPr="009754AB">
        <w:rPr>
          <w:rtl/>
        </w:rPr>
        <w:t>(1)</w:t>
      </w:r>
      <w:r w:rsidR="00E97314">
        <w:rPr>
          <w:rtl/>
        </w:rPr>
        <w:t xml:space="preserve"> </w:t>
      </w:r>
      <w:r w:rsidRPr="009754AB">
        <w:rPr>
          <w:rtl/>
        </w:rPr>
        <w:t>في</w:t>
      </w:r>
      <w:r w:rsidR="00E97314">
        <w:rPr>
          <w:rtl/>
        </w:rPr>
        <w:t xml:space="preserve"> </w:t>
      </w:r>
      <w:r w:rsidRPr="009754AB">
        <w:rPr>
          <w:rtl/>
        </w:rPr>
        <w:t>المصدر</w:t>
      </w:r>
      <w:r w:rsidR="00E97314">
        <w:rPr>
          <w:rtl/>
        </w:rPr>
        <w:t xml:space="preserve"> </w:t>
      </w:r>
      <w:r w:rsidRPr="009754AB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54AB">
        <w:rPr>
          <w:rtl/>
        </w:rPr>
        <w:t>ركعة</w:t>
      </w:r>
      <w:r>
        <w:rPr>
          <w:rtl/>
        </w:rPr>
        <w:t>.</w:t>
      </w:r>
    </w:p>
    <w:p w:rsidR="006D29FD" w:rsidRPr="009754AB" w:rsidRDefault="006D29FD" w:rsidP="008D5E21">
      <w:pPr>
        <w:pStyle w:val="libFootnote0"/>
        <w:rPr>
          <w:rtl/>
        </w:rPr>
      </w:pPr>
      <w:r w:rsidRPr="009754AB">
        <w:rPr>
          <w:rtl/>
        </w:rPr>
        <w:t>(2)</w:t>
      </w:r>
      <w:r w:rsidR="00E97314">
        <w:rPr>
          <w:rtl/>
        </w:rPr>
        <w:t xml:space="preserve"> </w:t>
      </w:r>
      <w:r w:rsidRPr="009754AB">
        <w:rPr>
          <w:rtl/>
        </w:rPr>
        <w:t>تقدم</w:t>
      </w:r>
      <w:r w:rsidR="00E97314">
        <w:rPr>
          <w:rtl/>
        </w:rPr>
        <w:t xml:space="preserve"> </w:t>
      </w:r>
      <w:r w:rsidRPr="009754AB">
        <w:rPr>
          <w:rtl/>
        </w:rPr>
        <w:t>في</w:t>
      </w:r>
      <w:r w:rsidR="00E97314">
        <w:rPr>
          <w:rtl/>
        </w:rPr>
        <w:t xml:space="preserve"> </w:t>
      </w:r>
      <w:r w:rsidRPr="009754AB">
        <w:rPr>
          <w:rtl/>
        </w:rPr>
        <w:t>الحديث</w:t>
      </w:r>
      <w:r w:rsidR="00E97314">
        <w:rPr>
          <w:rtl/>
        </w:rPr>
        <w:t xml:space="preserve"> </w:t>
      </w:r>
      <w:r w:rsidRPr="009754AB">
        <w:rPr>
          <w:rtl/>
        </w:rPr>
        <w:t>3</w:t>
      </w:r>
      <w:r w:rsidR="00E97314">
        <w:rPr>
          <w:rtl/>
        </w:rPr>
        <w:t xml:space="preserve"> </w:t>
      </w:r>
      <w:r w:rsidRPr="009754AB">
        <w:rPr>
          <w:rtl/>
        </w:rPr>
        <w:t>من</w:t>
      </w:r>
      <w:r w:rsidR="00E97314">
        <w:rPr>
          <w:rtl/>
        </w:rPr>
        <w:t xml:space="preserve"> </w:t>
      </w:r>
      <w:r w:rsidRPr="009754AB">
        <w:rPr>
          <w:rtl/>
        </w:rPr>
        <w:t>الباب</w:t>
      </w:r>
      <w:r w:rsidR="00E97314">
        <w:rPr>
          <w:rtl/>
        </w:rPr>
        <w:t xml:space="preserve"> </w:t>
      </w:r>
      <w:r w:rsidRPr="009754AB">
        <w:rPr>
          <w:rtl/>
        </w:rPr>
        <w:t>25</w:t>
      </w:r>
      <w:r w:rsidR="00E97314">
        <w:rPr>
          <w:rtl/>
        </w:rPr>
        <w:t xml:space="preserve"> </w:t>
      </w:r>
      <w:r w:rsidRPr="009754AB">
        <w:rPr>
          <w:rtl/>
        </w:rPr>
        <w:t>من</w:t>
      </w:r>
      <w:r w:rsidR="00E97314">
        <w:rPr>
          <w:rtl/>
        </w:rPr>
        <w:t xml:space="preserve"> </w:t>
      </w:r>
      <w:r w:rsidRPr="009754AB">
        <w:rPr>
          <w:rtl/>
        </w:rPr>
        <w:t>هذه</w:t>
      </w:r>
      <w:r w:rsidR="00E97314">
        <w:rPr>
          <w:rtl/>
        </w:rPr>
        <w:t xml:space="preserve"> </w:t>
      </w:r>
      <w:r w:rsidRPr="009754AB">
        <w:rPr>
          <w:rtl/>
        </w:rPr>
        <w:t>الأبواب.</w:t>
      </w:r>
    </w:p>
    <w:p w:rsidR="006D29FD" w:rsidRDefault="006D29FD" w:rsidP="008B38D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59</w:t>
      </w:r>
    </w:p>
    <w:p w:rsidR="006D29FD" w:rsidRDefault="006D29FD" w:rsidP="008B38D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99.</w:t>
      </w:r>
    </w:p>
    <w:p w:rsidR="006D29FD" w:rsidRPr="009754AB" w:rsidRDefault="006D29FD" w:rsidP="008B38D4">
      <w:pPr>
        <w:pStyle w:val="libFootnote0"/>
        <w:rPr>
          <w:rtl/>
        </w:rPr>
      </w:pPr>
      <w:r w:rsidRPr="009754AB">
        <w:rPr>
          <w:rtl/>
        </w:rPr>
        <w:t>(</w:t>
      </w:r>
      <w:r w:rsidR="008B38D4">
        <w:rPr>
          <w:rFonts w:hint="cs"/>
          <w:rtl/>
        </w:rPr>
        <w:t>3</w:t>
      </w:r>
      <w:r w:rsidRPr="009754AB">
        <w:rPr>
          <w:rtl/>
        </w:rPr>
        <w:t>)</w:t>
      </w:r>
      <w:r w:rsidR="00E97314">
        <w:rPr>
          <w:rtl/>
        </w:rPr>
        <w:t xml:space="preserve"> </w:t>
      </w:r>
      <w:r w:rsidRPr="009754AB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754AB">
        <w:rPr>
          <w:rtl/>
        </w:rPr>
        <w:t>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754AB">
        <w:rPr>
          <w:rtl/>
        </w:rPr>
        <w:t>1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508" w:name="_Toc277915092"/>
      <w:bookmarkStart w:id="1509" w:name="_Toc301866640"/>
      <w:bookmarkStart w:id="1510" w:name="_Toc374986414"/>
      <w:bookmarkStart w:id="1511" w:name="_Toc374986717"/>
      <w:bookmarkStart w:id="1512" w:name="_Toc260845734"/>
      <w:r>
        <w:rPr>
          <w:rtl/>
        </w:rPr>
        <w:lastRenderedPageBreak/>
        <w:t>60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تخط</w:t>
      </w:r>
      <w:r w:rsidR="008B38D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رقاب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خروج</w:t>
      </w:r>
      <w:bookmarkEnd w:id="1508"/>
      <w:bookmarkEnd w:id="1509"/>
      <w:r w:rsidR="00E97314">
        <w:rPr>
          <w:rtl/>
        </w:rPr>
        <w:t xml:space="preserve"> </w:t>
      </w:r>
      <w:bookmarkStart w:id="1513" w:name="_Toc277915093"/>
      <w:bookmarkStart w:id="1514" w:name="_Toc301866641"/>
      <w:r w:rsidR="004457BA">
        <w:rPr>
          <w:rtl/>
        </w:rPr>
        <w:t>ا</w:t>
      </w:r>
      <w:r>
        <w:rPr>
          <w:rtl/>
        </w:rPr>
        <w:t>لإمام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ضيق</w:t>
      </w:r>
      <w:r w:rsidR="00E97314">
        <w:rPr>
          <w:rtl/>
        </w:rPr>
        <w:t xml:space="preserve"> </w:t>
      </w:r>
      <w:r>
        <w:rPr>
          <w:rtl/>
        </w:rPr>
        <w:t>الصف</w:t>
      </w:r>
      <w:r w:rsidR="00E97314">
        <w:rPr>
          <w:rtl/>
        </w:rPr>
        <w:t xml:space="preserve"> </w:t>
      </w:r>
      <w:r>
        <w:rPr>
          <w:rtl/>
        </w:rPr>
        <w:t>الأخير</w:t>
      </w:r>
      <w:r w:rsidR="00E97314">
        <w:rPr>
          <w:rtl/>
        </w:rPr>
        <w:t xml:space="preserve"> </w:t>
      </w:r>
      <w:r>
        <w:rPr>
          <w:rtl/>
        </w:rPr>
        <w:t>وسعة</w:t>
      </w:r>
      <w:r w:rsidR="00E97314">
        <w:rPr>
          <w:rtl/>
        </w:rPr>
        <w:t xml:space="preserve"> </w:t>
      </w:r>
      <w:r>
        <w:rPr>
          <w:rtl/>
        </w:rPr>
        <w:t>الذى</w:t>
      </w:r>
      <w:r w:rsidR="00E97314">
        <w:rPr>
          <w:rtl/>
        </w:rPr>
        <w:t xml:space="preserve"> </w:t>
      </w:r>
      <w:r>
        <w:rPr>
          <w:rtl/>
        </w:rPr>
        <w:t>قبله</w:t>
      </w:r>
      <w:bookmarkEnd w:id="1510"/>
      <w:bookmarkEnd w:id="1511"/>
      <w:bookmarkEnd w:id="1512"/>
      <w:bookmarkEnd w:id="1513"/>
      <w:bookmarkEnd w:id="151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علياً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</w:t>
      </w:r>
      <w:r w:rsidR="008B38D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يتخط</w:t>
      </w:r>
      <w:r w:rsidR="008B38D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مجلسه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يتخط</w:t>
      </w:r>
      <w:r w:rsidR="008B38D4">
        <w:rPr>
          <w:rFonts w:hint="cs"/>
          <w:rtl/>
        </w:rPr>
        <w:t>ّ</w:t>
      </w:r>
      <w:r w:rsidR="00C0363D">
        <w:rPr>
          <w:rtl/>
        </w:rPr>
        <w:t>أنّ</w:t>
      </w:r>
      <w:r w:rsidR="008B38D4">
        <w:rPr>
          <w:rFonts w:hint="cs"/>
          <w:rtl/>
        </w:rPr>
        <w:t>َ</w:t>
      </w:r>
      <w:r w:rsidR="00C0363D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رقاب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وليجلس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يتيس</w:t>
      </w:r>
      <w:r w:rsidR="008B38D4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جلس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E97314">
        <w:rPr>
          <w:rtl/>
        </w:rPr>
        <w:t xml:space="preserve"> </w:t>
      </w:r>
      <w:r>
        <w:rPr>
          <w:rtl/>
        </w:rPr>
        <w:t>ومنع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 w:rsidR="008B38D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يمضوا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حرمة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يتخط</w:t>
      </w:r>
      <w:r w:rsidR="008B38D4">
        <w:rPr>
          <w:rFonts w:hint="cs"/>
          <w:rtl/>
        </w:rPr>
        <w:t>ّ</w:t>
      </w:r>
      <w:r>
        <w:rPr>
          <w:rtl/>
        </w:rPr>
        <w:t>اه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B38D4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60</w:t>
      </w:r>
    </w:p>
    <w:p w:rsidR="006D29FD" w:rsidRDefault="006D29FD" w:rsidP="008B38D4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قر</w:t>
      </w:r>
      <w:r w:rsidR="00E97314">
        <w:rPr>
          <w:rtl/>
        </w:rPr>
        <w:t xml:space="preserve"> 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72.</w:t>
      </w:r>
    </w:p>
    <w:p w:rsidR="006D29FD" w:rsidRPr="001D4D44" w:rsidRDefault="006D29FD" w:rsidP="008D5E21">
      <w:pPr>
        <w:pStyle w:val="libFootnote0"/>
        <w:rPr>
          <w:rtl/>
        </w:rPr>
      </w:pPr>
      <w:r w:rsidRPr="001D4D44">
        <w:rPr>
          <w:rtl/>
        </w:rPr>
        <w:t>(1)</w:t>
      </w:r>
      <w:r w:rsidR="00E97314">
        <w:rPr>
          <w:rtl/>
        </w:rPr>
        <w:t xml:space="preserve"> </w:t>
      </w:r>
      <w:r w:rsidRPr="001D4D44">
        <w:rPr>
          <w:rtl/>
        </w:rPr>
        <w:t>في</w:t>
      </w:r>
      <w:r w:rsidR="00E97314">
        <w:rPr>
          <w:rtl/>
        </w:rPr>
        <w:t xml:space="preserve"> </w:t>
      </w:r>
      <w:r w:rsidRPr="001D4D4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يتخطأ</w:t>
      </w:r>
      <w:r>
        <w:rPr>
          <w:rFonts w:hint="cs"/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1Center"/>
        <w:rPr>
          <w:rtl/>
        </w:rPr>
      </w:pPr>
      <w:bookmarkStart w:id="1515" w:name="_Toc277915094"/>
      <w:bookmarkStart w:id="1516" w:name="_Toc301866642"/>
      <w:bookmarkStart w:id="1517" w:name="_Toc374986415"/>
      <w:bookmarkStart w:id="1518" w:name="_Toc374986718"/>
      <w:bookmarkStart w:id="1519" w:name="_Toc260845735"/>
      <w:r>
        <w:rPr>
          <w:rtl/>
        </w:rPr>
        <w:lastRenderedPageBreak/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bookmarkEnd w:id="1515"/>
      <w:bookmarkEnd w:id="1516"/>
      <w:bookmarkEnd w:id="1517"/>
      <w:bookmarkEnd w:id="1518"/>
      <w:bookmarkEnd w:id="1519"/>
    </w:p>
    <w:p w:rsidR="006D29FD" w:rsidRDefault="006D29FD" w:rsidP="006D29FD">
      <w:pPr>
        <w:pStyle w:val="Heading2Center"/>
        <w:rPr>
          <w:rtl/>
        </w:rPr>
      </w:pPr>
      <w:bookmarkStart w:id="1520" w:name="_Toc277915095"/>
      <w:bookmarkStart w:id="1521" w:name="_Toc301866643"/>
      <w:bookmarkStart w:id="1522" w:name="_Toc374986416"/>
      <w:bookmarkStart w:id="1523" w:name="_Toc374986719"/>
      <w:bookmarkStart w:id="1524" w:name="_Toc260845736"/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وجوبها</w:t>
      </w:r>
      <w:bookmarkEnd w:id="1520"/>
      <w:bookmarkEnd w:id="1521"/>
      <w:bookmarkEnd w:id="1522"/>
      <w:bookmarkEnd w:id="1523"/>
      <w:bookmarkEnd w:id="1524"/>
    </w:p>
    <w:p w:rsidR="006D29FD" w:rsidRDefault="006D29FD" w:rsidP="003D2D1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031CE0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3D2D1B" w:rsidRPr="00B253D8">
        <w:rPr>
          <w:rStyle w:val="libNormalChar"/>
          <w:rFonts w:hint="cs"/>
          <w:rtl/>
        </w:rPr>
        <w:t>(</w:t>
      </w:r>
      <w:r w:rsidR="003D2D1B">
        <w:rPr>
          <w:rStyle w:val="libNormalChar"/>
          <w:rFonts w:hint="cs"/>
          <w:rtl/>
        </w:rPr>
        <w:t xml:space="preserve"> </w:t>
      </w:r>
      <w:r w:rsidR="003D2D1B" w:rsidRPr="00B253D8">
        <w:rPr>
          <w:rStyle w:val="libAlaemChar"/>
          <w:rFonts w:hint="cs"/>
          <w:rtl/>
        </w:rPr>
        <w:t>عليه‌السلام</w:t>
      </w:r>
      <w:r w:rsidR="003D2D1B">
        <w:rPr>
          <w:rStyle w:val="libNormalChar"/>
          <w:rFonts w:hint="cs"/>
          <w:rtl/>
        </w:rPr>
        <w:t xml:space="preserve"> </w:t>
      </w:r>
      <w:r w:rsidR="003D2D1B" w:rsidRPr="00B253D8">
        <w:rPr>
          <w:rStyle w:val="libNormalChar"/>
          <w:rFonts w:hint="cs"/>
          <w:rtl/>
        </w:rPr>
        <w:t>)</w:t>
      </w:r>
      <w:r w:rsidR="003D2D1B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E97314">
        <w:rPr>
          <w:rFonts w:hint="cs"/>
          <w:rtl/>
        </w:rPr>
        <w:t xml:space="preserve"> </w:t>
      </w:r>
      <w:r>
        <w:rPr>
          <w:rtl/>
        </w:rPr>
        <w:t>..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031CE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31CE0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031CE0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وبعدهما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1CE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Pr="005C4111">
        <w:rPr>
          <w:rStyle w:val="libFootnotenumChar"/>
          <w:rtl/>
        </w:rPr>
        <w:t>(</w:t>
      </w:r>
      <w:r w:rsidR="00031CE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الزوال.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حديد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031CE0">
      <w:pPr>
        <w:pStyle w:val="libFootnoteCenterBold"/>
        <w:rPr>
          <w:rtl/>
        </w:rPr>
      </w:pP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</w:p>
    <w:p w:rsidR="006D29FD" w:rsidRDefault="006D29FD" w:rsidP="00031CE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</w:p>
    <w:p w:rsidR="006D29FD" w:rsidRDefault="006D29FD" w:rsidP="00031CE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1457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أيضا</w:t>
      </w:r>
      <w:r w:rsidR="00031CE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F179D6" w:rsidRDefault="006D29FD" w:rsidP="008D5E21">
      <w:pPr>
        <w:pStyle w:val="libFootnote0"/>
        <w:rPr>
          <w:rtl/>
        </w:rPr>
      </w:pPr>
      <w:r w:rsidRPr="00F179D6">
        <w:rPr>
          <w:rtl/>
        </w:rPr>
        <w:t>(1)</w:t>
      </w:r>
      <w:r w:rsidR="00E97314">
        <w:rPr>
          <w:rtl/>
        </w:rPr>
        <w:t xml:space="preserve"> </w:t>
      </w:r>
      <w:r w:rsidRPr="00F179D6">
        <w:rPr>
          <w:rtl/>
        </w:rPr>
        <w:t>التهذيب</w:t>
      </w:r>
      <w:r w:rsidR="00E97314">
        <w:rPr>
          <w:rtl/>
        </w:rPr>
        <w:t xml:space="preserve"> </w:t>
      </w:r>
      <w:r w:rsidRPr="00F179D6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179D6">
        <w:rPr>
          <w:rtl/>
        </w:rPr>
        <w:t>127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179D6">
        <w:rPr>
          <w:rtl/>
        </w:rPr>
        <w:t>270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179D6">
        <w:rPr>
          <w:rtl/>
        </w:rPr>
        <w:t>والاستبصار</w:t>
      </w:r>
      <w:r w:rsidR="00E97314">
        <w:rPr>
          <w:rtl/>
        </w:rPr>
        <w:t xml:space="preserve"> </w:t>
      </w:r>
      <w:r w:rsidRPr="00F179D6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179D6">
        <w:rPr>
          <w:rtl/>
        </w:rPr>
        <w:t>443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179D6">
        <w:rPr>
          <w:rtl/>
        </w:rPr>
        <w:t>1711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1458.</w:t>
      </w:r>
    </w:p>
    <w:p w:rsidR="006D29FD" w:rsidRPr="00F179D6" w:rsidRDefault="006D29FD" w:rsidP="00031CE0">
      <w:pPr>
        <w:pStyle w:val="libFootnote0"/>
        <w:rPr>
          <w:rtl/>
        </w:rPr>
      </w:pPr>
      <w:r w:rsidRPr="00F179D6">
        <w:rPr>
          <w:rtl/>
        </w:rPr>
        <w:t>(</w:t>
      </w:r>
      <w:r w:rsidR="00031CE0">
        <w:rPr>
          <w:rFonts w:hint="cs"/>
          <w:rtl/>
        </w:rPr>
        <w:t>2</w:t>
      </w:r>
      <w:r w:rsidRPr="00F179D6">
        <w:rPr>
          <w:rtl/>
        </w:rPr>
        <w:t>)</w:t>
      </w:r>
      <w:r w:rsidR="00E97314">
        <w:rPr>
          <w:rtl/>
        </w:rPr>
        <w:t xml:space="preserve"> </w:t>
      </w:r>
      <w:r w:rsidRPr="00F179D6">
        <w:rPr>
          <w:rtl/>
        </w:rPr>
        <w:t>في</w:t>
      </w:r>
      <w:r w:rsidR="00E97314">
        <w:rPr>
          <w:rtl/>
        </w:rPr>
        <w:t xml:space="preserve"> </w:t>
      </w:r>
      <w:r w:rsidRPr="00F179D6">
        <w:rPr>
          <w:rtl/>
        </w:rPr>
        <w:t>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179D6">
        <w:rPr>
          <w:rtl/>
        </w:rPr>
        <w:t>قبلها</w:t>
      </w:r>
      <w:r w:rsidR="00E97314">
        <w:rPr>
          <w:rtl/>
        </w:rPr>
        <w:t xml:space="preserve"> </w:t>
      </w:r>
      <w:r w:rsidRPr="00F179D6">
        <w:rPr>
          <w:rtl/>
        </w:rPr>
        <w:t>ولا</w:t>
      </w:r>
      <w:r w:rsidR="00E97314">
        <w:rPr>
          <w:rtl/>
        </w:rPr>
        <w:t xml:space="preserve"> </w:t>
      </w:r>
      <w:r w:rsidRPr="00F179D6">
        <w:rPr>
          <w:rtl/>
        </w:rPr>
        <w:t>بعدها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F179D6">
        <w:rPr>
          <w:rtl/>
        </w:rPr>
        <w:t>هامش</w:t>
      </w:r>
      <w:r w:rsidR="00E97314">
        <w:rPr>
          <w:rtl/>
        </w:rPr>
        <w:t xml:space="preserve"> </w:t>
      </w:r>
      <w:r w:rsidRPr="00F179D6">
        <w:rPr>
          <w:rtl/>
        </w:rPr>
        <w:t>المخطوط</w:t>
      </w:r>
      <w:r w:rsidR="00E97314">
        <w:rPr>
          <w:rtl/>
        </w:rPr>
        <w:t xml:space="preserve"> </w:t>
      </w:r>
      <w:r w:rsidRPr="00F179D6">
        <w:rPr>
          <w:rtl/>
        </w:rPr>
        <w:t>)</w:t>
      </w:r>
      <w:r>
        <w:rPr>
          <w:rtl/>
        </w:rPr>
        <w:t>.</w:t>
      </w:r>
    </w:p>
    <w:p w:rsidR="006D29FD" w:rsidRPr="00F179D6" w:rsidRDefault="006D29FD" w:rsidP="00031CE0">
      <w:pPr>
        <w:pStyle w:val="libFootnote0"/>
        <w:rPr>
          <w:rtl/>
        </w:rPr>
      </w:pPr>
      <w:r w:rsidRPr="00F179D6">
        <w:rPr>
          <w:rtl/>
        </w:rPr>
        <w:t>(</w:t>
      </w:r>
      <w:r w:rsidR="00031CE0">
        <w:rPr>
          <w:rFonts w:hint="cs"/>
          <w:rtl/>
        </w:rPr>
        <w:t>3</w:t>
      </w:r>
      <w:r w:rsidRPr="00F179D6">
        <w:rPr>
          <w:rtl/>
        </w:rPr>
        <w:t>)</w:t>
      </w:r>
      <w:r w:rsidR="00E97314">
        <w:rPr>
          <w:rtl/>
        </w:rPr>
        <w:t xml:space="preserve"> </w:t>
      </w:r>
      <w:r w:rsidRPr="00F179D6">
        <w:rPr>
          <w:rtl/>
        </w:rPr>
        <w:t>في</w:t>
      </w:r>
      <w:r w:rsidR="00E97314">
        <w:rPr>
          <w:rtl/>
        </w:rPr>
        <w:t xml:space="preserve"> </w:t>
      </w:r>
      <w:r w:rsidRPr="00F179D6">
        <w:rPr>
          <w:rtl/>
        </w:rPr>
        <w:t>المصادر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179D6">
        <w:rPr>
          <w:rtl/>
        </w:rPr>
        <w:t>الى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179D6">
        <w:rPr>
          <w:rtl/>
        </w:rPr>
        <w:t>وقد</w:t>
      </w:r>
      <w:r w:rsidR="00E97314">
        <w:rPr>
          <w:rtl/>
        </w:rPr>
        <w:t xml:space="preserve"> </w:t>
      </w:r>
      <w:r w:rsidRPr="00F179D6">
        <w:rPr>
          <w:rtl/>
        </w:rPr>
        <w:t>شطب</w:t>
      </w:r>
      <w:r w:rsidR="00E97314">
        <w:rPr>
          <w:rtl/>
        </w:rPr>
        <w:t xml:space="preserve"> </w:t>
      </w:r>
      <w:r w:rsidRPr="00F179D6">
        <w:rPr>
          <w:rtl/>
        </w:rPr>
        <w:t>المصنف</w:t>
      </w:r>
      <w:r w:rsidR="00E97314">
        <w:rPr>
          <w:rtl/>
        </w:rPr>
        <w:t xml:space="preserve"> </w:t>
      </w:r>
      <w:r w:rsidRPr="00F179D6">
        <w:rPr>
          <w:rtl/>
        </w:rPr>
        <w:t>عليها</w:t>
      </w:r>
      <w:r w:rsidR="00E97314">
        <w:rPr>
          <w:rtl/>
        </w:rPr>
        <w:t xml:space="preserve"> </w:t>
      </w:r>
      <w:r w:rsidRPr="00F179D6">
        <w:rPr>
          <w:rtl/>
        </w:rPr>
        <w:t>وكتب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A15110">
        <w:rPr>
          <w:rtl/>
        </w:rPr>
        <w:t xml:space="preserve">إلّا </w:t>
      </w:r>
      <w:r w:rsidRPr="00F179D6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031CE0">
      <w:pPr>
        <w:pStyle w:val="libNormal0"/>
        <w:rPr>
          <w:rtl/>
        </w:rPr>
      </w:pPr>
      <w:r>
        <w:rPr>
          <w:rtl/>
        </w:rPr>
        <w:lastRenderedPageBreak/>
        <w:t>وعبد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</w:t>
      </w:r>
      <w:r w:rsidR="00031CE0">
        <w:rPr>
          <w:rFonts w:hint="cs"/>
          <w:rtl/>
        </w:rPr>
        <w:t>ا</w:t>
      </w:r>
      <w:r w:rsidR="00031CE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1CE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031CE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الأحمري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1CE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031CE0">
        <w:rPr>
          <w:rFonts w:hint="cs"/>
          <w:rtl/>
        </w:rPr>
        <w:t>إ</w:t>
      </w:r>
      <w:r w:rsidR="00031CE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فاتك</w:t>
      </w:r>
      <w:r w:rsidR="00E97314">
        <w:rPr>
          <w:rtl/>
        </w:rPr>
        <w:t xml:space="preserve"> </w:t>
      </w:r>
      <w:r>
        <w:rPr>
          <w:rtl/>
        </w:rPr>
        <w:t>الوتر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ليلتك</w:t>
      </w:r>
      <w:r w:rsidR="00E97314">
        <w:rPr>
          <w:rtl/>
        </w:rPr>
        <w:t xml:space="preserve"> </w:t>
      </w:r>
      <w:r>
        <w:rPr>
          <w:rtl/>
        </w:rPr>
        <w:t>قضيته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الزوال.</w:t>
      </w:r>
    </w:p>
    <w:p w:rsidR="006D29FD" w:rsidRDefault="006D29FD" w:rsidP="00031CE0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1CE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ب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علم</w:t>
      </w:r>
      <w:r w:rsidR="00E97314">
        <w:rPr>
          <w:rtl/>
        </w:rPr>
        <w:t xml:space="preserve"> </w:t>
      </w:r>
      <w:r>
        <w:rPr>
          <w:rtl/>
        </w:rPr>
        <w:t>وجوبها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031CE0">
        <w:rPr>
          <w:rtl/>
        </w:rPr>
        <w:t>لـم</w:t>
      </w:r>
      <w:r w:rsidR="00ED219C">
        <w:rPr>
          <w:rtl/>
        </w:rPr>
        <w:t xml:space="preserve">ا </w:t>
      </w:r>
      <w:r>
        <w:rPr>
          <w:rtl/>
        </w:rPr>
        <w:t>مضى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1CE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1CE0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031CE0">
        <w:rPr>
          <w:rFonts w:hint="cs"/>
          <w:rtl/>
        </w:rPr>
        <w:t>أُ</w:t>
      </w:r>
      <w:r>
        <w:rPr>
          <w:rtl/>
        </w:rPr>
        <w:t>سامة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فريضة.</w:t>
      </w:r>
    </w:p>
    <w:p w:rsidR="006D29FD" w:rsidRDefault="006D29FD" w:rsidP="00031CE0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31CE0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031CE0">
      <w:pPr>
        <w:pStyle w:val="libFootnote0"/>
        <w:rPr>
          <w:rtl/>
        </w:rPr>
      </w:pPr>
      <w:r>
        <w:rPr>
          <w:rtl/>
        </w:rPr>
        <w:t>(</w:t>
      </w:r>
      <w:r w:rsidR="00031CE0">
        <w:rPr>
          <w:rFonts w:hint="cs"/>
          <w:rtl/>
        </w:rPr>
        <w:t>1</w:t>
      </w:r>
      <w:r>
        <w:rPr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277.</w:t>
      </w:r>
    </w:p>
    <w:p w:rsidR="006D29FD" w:rsidRPr="00BB3A0E" w:rsidRDefault="006D29FD" w:rsidP="00031CE0">
      <w:pPr>
        <w:pStyle w:val="libFootnote0"/>
        <w:rPr>
          <w:rtl/>
        </w:rPr>
      </w:pPr>
      <w:r w:rsidRPr="00BB3A0E">
        <w:rPr>
          <w:rtl/>
        </w:rPr>
        <w:t>(</w:t>
      </w:r>
      <w:r w:rsidR="00031CE0">
        <w:rPr>
          <w:rFonts w:hint="cs"/>
          <w:rtl/>
        </w:rPr>
        <w:t>2</w:t>
      </w:r>
      <w:r w:rsidRPr="00BB3A0E">
        <w:rPr>
          <w:rtl/>
        </w:rPr>
        <w:t>)</w:t>
      </w:r>
      <w:r w:rsidR="00E97314">
        <w:rPr>
          <w:rtl/>
        </w:rPr>
        <w:t xml:space="preserve"> </w:t>
      </w:r>
      <w:r w:rsidRPr="00BB3A0E">
        <w:rPr>
          <w:rtl/>
        </w:rPr>
        <w:t>في</w:t>
      </w:r>
      <w:r w:rsidR="00E97314">
        <w:rPr>
          <w:rtl/>
        </w:rPr>
        <w:t xml:space="preserve"> </w:t>
      </w:r>
      <w:r w:rsidRPr="00BB3A0E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3A0E">
        <w:rPr>
          <w:rtl/>
        </w:rPr>
        <w:t>خالد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BB3A0E">
        <w:rPr>
          <w:rtl/>
        </w:rPr>
        <w:t>هامش</w:t>
      </w:r>
      <w:r w:rsidR="00E97314">
        <w:rPr>
          <w:rtl/>
        </w:rPr>
        <w:t xml:space="preserve"> </w:t>
      </w:r>
      <w:r w:rsidRPr="00BB3A0E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BB3A0E" w:rsidRDefault="006D29FD" w:rsidP="00031CE0">
      <w:pPr>
        <w:pStyle w:val="libFootnote0"/>
        <w:rPr>
          <w:rtl/>
        </w:rPr>
      </w:pPr>
      <w:r w:rsidRPr="00BB3A0E">
        <w:rPr>
          <w:rtl/>
        </w:rPr>
        <w:t>(</w:t>
      </w:r>
      <w:r w:rsidR="00031CE0">
        <w:rPr>
          <w:rFonts w:hint="cs"/>
          <w:rtl/>
        </w:rPr>
        <w:t>3</w:t>
      </w:r>
      <w:r w:rsidRPr="00BB3A0E">
        <w:rPr>
          <w:rtl/>
        </w:rPr>
        <w:t>)</w:t>
      </w:r>
      <w:r w:rsidR="00E97314">
        <w:rPr>
          <w:rtl/>
        </w:rPr>
        <w:t xml:space="preserve"> </w:t>
      </w:r>
      <w:r w:rsidRPr="00BB3A0E">
        <w:rPr>
          <w:rtl/>
        </w:rPr>
        <w:t>راجع</w:t>
      </w:r>
      <w:r w:rsidR="00E97314">
        <w:rPr>
          <w:rtl/>
        </w:rPr>
        <w:t xml:space="preserve"> </w:t>
      </w:r>
      <w:r w:rsidRPr="00BB3A0E">
        <w:rPr>
          <w:rtl/>
        </w:rPr>
        <w:t>التهذيب</w:t>
      </w:r>
      <w:r w:rsidR="00E97314">
        <w:rPr>
          <w:rtl/>
        </w:rPr>
        <w:t xml:space="preserve"> </w:t>
      </w:r>
      <w:r w:rsidRPr="00BB3A0E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3A0E">
        <w:rPr>
          <w:rtl/>
        </w:rPr>
        <w:t>134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3A0E">
        <w:rPr>
          <w:rtl/>
        </w:rPr>
        <w:t>ذيل</w:t>
      </w:r>
      <w:r w:rsidR="00E97314">
        <w:rPr>
          <w:rtl/>
        </w:rPr>
        <w:t xml:space="preserve"> </w:t>
      </w:r>
      <w:r w:rsidRPr="00BB3A0E">
        <w:rPr>
          <w:rtl/>
        </w:rPr>
        <w:t>الحديث</w:t>
      </w:r>
      <w:r w:rsidR="00E97314">
        <w:rPr>
          <w:rtl/>
        </w:rPr>
        <w:t xml:space="preserve"> </w:t>
      </w:r>
      <w:r w:rsidRPr="00BB3A0E">
        <w:rPr>
          <w:rtl/>
        </w:rPr>
        <w:t>292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BB3A0E">
        <w:rPr>
          <w:rtl/>
        </w:rPr>
        <w:t>والاستبصار</w:t>
      </w:r>
      <w:r w:rsidR="00E97314">
        <w:rPr>
          <w:rtl/>
        </w:rPr>
        <w:t xml:space="preserve"> </w:t>
      </w:r>
      <w:r w:rsidRPr="00BB3A0E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3A0E">
        <w:rPr>
          <w:rtl/>
        </w:rPr>
        <w:t>444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B3A0E">
        <w:rPr>
          <w:rtl/>
        </w:rPr>
        <w:t>ذيل</w:t>
      </w:r>
      <w:r w:rsidR="00E97314">
        <w:rPr>
          <w:rtl/>
        </w:rPr>
        <w:t xml:space="preserve"> </w:t>
      </w:r>
      <w:r w:rsidRPr="00BB3A0E">
        <w:rPr>
          <w:rtl/>
        </w:rPr>
        <w:t>الحديث</w:t>
      </w:r>
      <w:r w:rsidR="00E97314">
        <w:rPr>
          <w:rtl/>
        </w:rPr>
        <w:t xml:space="preserve"> </w:t>
      </w:r>
      <w:r w:rsidRPr="00BB3A0E">
        <w:rPr>
          <w:rtl/>
        </w:rPr>
        <w:t>1712</w:t>
      </w:r>
      <w:r>
        <w:rPr>
          <w:rtl/>
        </w:rPr>
        <w:t>.</w:t>
      </w:r>
    </w:p>
    <w:p w:rsidR="006D29FD" w:rsidRPr="00BB3A0E" w:rsidRDefault="006D29FD" w:rsidP="00031CE0">
      <w:pPr>
        <w:pStyle w:val="libFootnote0"/>
        <w:rPr>
          <w:rtl/>
        </w:rPr>
      </w:pPr>
      <w:r w:rsidRPr="00BB3A0E">
        <w:rPr>
          <w:rtl/>
        </w:rPr>
        <w:t>(</w:t>
      </w:r>
      <w:r w:rsidR="00031CE0">
        <w:rPr>
          <w:rFonts w:hint="cs"/>
          <w:rtl/>
        </w:rPr>
        <w:t>4</w:t>
      </w:r>
      <w:r w:rsidRPr="00BB3A0E">
        <w:rPr>
          <w:rtl/>
        </w:rPr>
        <w:t>)</w:t>
      </w:r>
      <w:r w:rsidR="00E97314">
        <w:rPr>
          <w:rtl/>
        </w:rPr>
        <w:t xml:space="preserve"> </w:t>
      </w:r>
      <w:r w:rsidRPr="00BB3A0E">
        <w:rPr>
          <w:rtl/>
        </w:rPr>
        <w:t>مضى</w:t>
      </w:r>
      <w:r w:rsidR="00E97314">
        <w:rPr>
          <w:rtl/>
        </w:rPr>
        <w:t xml:space="preserve"> </w:t>
      </w:r>
      <w:r w:rsidRPr="00BB3A0E">
        <w:rPr>
          <w:rtl/>
        </w:rPr>
        <w:t>في</w:t>
      </w:r>
      <w:r w:rsidR="00E97314">
        <w:rPr>
          <w:rtl/>
        </w:rPr>
        <w:t xml:space="preserve"> </w:t>
      </w:r>
      <w:r w:rsidRPr="00BB3A0E">
        <w:rPr>
          <w:rtl/>
        </w:rPr>
        <w:t>الحديث</w:t>
      </w:r>
      <w:r w:rsidR="00E97314">
        <w:rPr>
          <w:rtl/>
        </w:rPr>
        <w:t xml:space="preserve"> </w:t>
      </w:r>
      <w:r w:rsidRPr="00BB3A0E">
        <w:rPr>
          <w:rtl/>
        </w:rPr>
        <w:t>1</w:t>
      </w:r>
      <w:r w:rsidR="00E97314">
        <w:rPr>
          <w:rtl/>
        </w:rPr>
        <w:t xml:space="preserve"> </w:t>
      </w:r>
      <w:r w:rsidRPr="00BB3A0E">
        <w:rPr>
          <w:rtl/>
        </w:rPr>
        <w:t>من</w:t>
      </w:r>
      <w:r w:rsidR="00E97314">
        <w:rPr>
          <w:rtl/>
        </w:rPr>
        <w:t xml:space="preserve"> </w:t>
      </w:r>
      <w:r w:rsidRPr="00BB3A0E">
        <w:rPr>
          <w:rtl/>
        </w:rPr>
        <w:t>هذا</w:t>
      </w:r>
      <w:r w:rsidR="00E97314">
        <w:rPr>
          <w:rtl/>
        </w:rPr>
        <w:t xml:space="preserve"> </w:t>
      </w:r>
      <w:r w:rsidRPr="00BB3A0E">
        <w:rPr>
          <w:rtl/>
        </w:rPr>
        <w:t>الباب</w:t>
      </w:r>
      <w:r>
        <w:rPr>
          <w:rtl/>
        </w:rPr>
        <w:t>.</w:t>
      </w:r>
    </w:p>
    <w:p w:rsidR="006D29FD" w:rsidRPr="00BB3A0E" w:rsidRDefault="006D29FD" w:rsidP="00031CE0">
      <w:pPr>
        <w:pStyle w:val="libFootnote0"/>
        <w:rPr>
          <w:rtl/>
        </w:rPr>
      </w:pPr>
      <w:r w:rsidRPr="00BB3A0E">
        <w:rPr>
          <w:rtl/>
        </w:rPr>
        <w:t>(</w:t>
      </w:r>
      <w:r w:rsidR="00031CE0">
        <w:rPr>
          <w:rFonts w:hint="cs"/>
          <w:rtl/>
        </w:rPr>
        <w:t>5</w:t>
      </w:r>
      <w:r w:rsidRPr="00BB3A0E">
        <w:rPr>
          <w:rtl/>
        </w:rPr>
        <w:t>)</w:t>
      </w:r>
      <w:r w:rsidR="00E97314">
        <w:rPr>
          <w:rtl/>
        </w:rPr>
        <w:t xml:space="preserve"> </w:t>
      </w:r>
      <w:r w:rsidRPr="00BB3A0E">
        <w:rPr>
          <w:rtl/>
        </w:rPr>
        <w:t>يأتي</w:t>
      </w:r>
      <w:r w:rsidR="00E97314">
        <w:rPr>
          <w:rtl/>
        </w:rPr>
        <w:t xml:space="preserve"> </w:t>
      </w:r>
      <w:r w:rsidRPr="00BB3A0E">
        <w:rPr>
          <w:rtl/>
        </w:rPr>
        <w:t>في</w:t>
      </w:r>
      <w:r w:rsidR="00E97314">
        <w:rPr>
          <w:rtl/>
        </w:rPr>
        <w:t xml:space="preserve"> </w:t>
      </w:r>
      <w:r w:rsidRPr="00BB3A0E">
        <w:rPr>
          <w:rtl/>
        </w:rPr>
        <w:t>الحديث</w:t>
      </w:r>
      <w:r w:rsidR="00E97314">
        <w:rPr>
          <w:rtl/>
        </w:rPr>
        <w:t xml:space="preserve"> </w:t>
      </w:r>
      <w:r w:rsidRPr="00BB3A0E">
        <w:rPr>
          <w:rtl/>
        </w:rPr>
        <w:t>4</w:t>
      </w:r>
      <w:r w:rsidR="00E97314">
        <w:rPr>
          <w:rtl/>
        </w:rPr>
        <w:t xml:space="preserve"> </w:t>
      </w:r>
      <w:r w:rsidRPr="00BB3A0E">
        <w:rPr>
          <w:rtl/>
        </w:rPr>
        <w:t>من</w:t>
      </w:r>
      <w:r w:rsidR="00E97314">
        <w:rPr>
          <w:rtl/>
        </w:rPr>
        <w:t xml:space="preserve"> </w:t>
      </w:r>
      <w:r w:rsidRPr="00BB3A0E">
        <w:rPr>
          <w:rtl/>
        </w:rPr>
        <w:t>هذا</w:t>
      </w:r>
      <w:r w:rsidR="00E97314">
        <w:rPr>
          <w:rtl/>
        </w:rPr>
        <w:t xml:space="preserve"> </w:t>
      </w:r>
      <w:r w:rsidRPr="00BB3A0E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Pr="00BB3A0E" w:rsidRDefault="006D29FD" w:rsidP="00031CE0">
      <w:pPr>
        <w:pStyle w:val="libFootnote0"/>
        <w:rPr>
          <w:rtl/>
        </w:rPr>
      </w:pPr>
      <w:r w:rsidRPr="00BB3A0E">
        <w:rPr>
          <w:rtl/>
        </w:rPr>
        <w:t>(</w:t>
      </w:r>
      <w:r w:rsidR="00031CE0">
        <w:rPr>
          <w:rFonts w:hint="cs"/>
          <w:rtl/>
        </w:rPr>
        <w:t>6</w:t>
      </w:r>
      <w:r w:rsidRPr="00BB3A0E">
        <w:rPr>
          <w:rtl/>
        </w:rPr>
        <w:t>)</w:t>
      </w:r>
      <w:r w:rsidR="00E97314">
        <w:rPr>
          <w:rtl/>
        </w:rPr>
        <w:t xml:space="preserve"> </w:t>
      </w:r>
      <w:r w:rsidRPr="00BB3A0E">
        <w:rPr>
          <w:rtl/>
        </w:rPr>
        <w:t>يأتي</w:t>
      </w:r>
      <w:r w:rsidR="00E97314">
        <w:rPr>
          <w:rtl/>
        </w:rPr>
        <w:t xml:space="preserve"> </w:t>
      </w:r>
      <w:r w:rsidRPr="00BB3A0E">
        <w:rPr>
          <w:rtl/>
        </w:rPr>
        <w:t>في</w:t>
      </w:r>
      <w:r w:rsidR="00E97314">
        <w:rPr>
          <w:rtl/>
        </w:rPr>
        <w:t xml:space="preserve"> </w:t>
      </w:r>
      <w:r w:rsidRPr="00BB3A0E">
        <w:rPr>
          <w:rtl/>
        </w:rPr>
        <w:t>البابين</w:t>
      </w:r>
      <w:r w:rsidR="00E97314">
        <w:rPr>
          <w:rtl/>
        </w:rPr>
        <w:t xml:space="preserve"> </w:t>
      </w:r>
      <w:r w:rsidRPr="00BB3A0E">
        <w:rPr>
          <w:rtl/>
        </w:rPr>
        <w:t>2</w:t>
      </w:r>
      <w:r w:rsidR="00E97314">
        <w:rPr>
          <w:rtl/>
        </w:rPr>
        <w:t xml:space="preserve"> </w:t>
      </w:r>
      <w:r w:rsidRPr="00BB3A0E">
        <w:rPr>
          <w:rtl/>
        </w:rPr>
        <w:t>و</w:t>
      </w:r>
      <w:r w:rsidR="00E97314">
        <w:rPr>
          <w:rtl/>
        </w:rPr>
        <w:t xml:space="preserve"> </w:t>
      </w:r>
      <w:r w:rsidRPr="00BB3A0E">
        <w:rPr>
          <w:rtl/>
        </w:rPr>
        <w:t>8</w:t>
      </w:r>
      <w:r w:rsidR="00E97314">
        <w:rPr>
          <w:rtl/>
        </w:rPr>
        <w:t xml:space="preserve"> </w:t>
      </w:r>
      <w:r w:rsidRPr="00BB3A0E">
        <w:rPr>
          <w:rtl/>
        </w:rPr>
        <w:t>من</w:t>
      </w:r>
      <w:r w:rsidR="00E97314">
        <w:rPr>
          <w:rtl/>
        </w:rPr>
        <w:t xml:space="preserve"> </w:t>
      </w:r>
      <w:r w:rsidRPr="00BB3A0E">
        <w:rPr>
          <w:rtl/>
        </w:rPr>
        <w:t>هذه</w:t>
      </w:r>
      <w:r w:rsidR="00E97314">
        <w:rPr>
          <w:rtl/>
        </w:rPr>
        <w:t xml:space="preserve"> </w:t>
      </w:r>
      <w:r w:rsidRPr="00BB3A0E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525" w:name="_Toc277915096"/>
      <w:bookmarkStart w:id="1526" w:name="_Toc301866644"/>
      <w:bookmarkStart w:id="1527" w:name="_Toc374986417"/>
      <w:bookmarkStart w:id="1528" w:name="_Toc374986720"/>
      <w:bookmarkStart w:id="1529" w:name="_Toc260845737"/>
      <w:r>
        <w:rPr>
          <w:rtl/>
        </w:rPr>
        <w:lastRenderedPageBreak/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اشتراط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بالجماعة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تجب</w:t>
      </w:r>
      <w:r w:rsidR="00E97314">
        <w:rPr>
          <w:rtl/>
        </w:rPr>
        <w:t xml:space="preserve"> </w:t>
      </w:r>
      <w:r>
        <w:rPr>
          <w:rtl/>
        </w:rPr>
        <w:t>فرادى</w:t>
      </w:r>
      <w:bookmarkEnd w:id="1525"/>
      <w:bookmarkEnd w:id="1526"/>
      <w:r w:rsidR="00E97314">
        <w:rPr>
          <w:rtl/>
        </w:rPr>
        <w:t xml:space="preserve"> </w:t>
      </w:r>
      <w:bookmarkStart w:id="1530" w:name="_Toc277915097"/>
      <w:bookmarkStart w:id="1531" w:name="_Toc301866645"/>
      <w:r w:rsidR="004457BA">
        <w:rPr>
          <w:rtl/>
        </w:rPr>
        <w:t>و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لها</w:t>
      </w:r>
      <w:bookmarkEnd w:id="1527"/>
      <w:bookmarkEnd w:id="1528"/>
      <w:bookmarkEnd w:id="1529"/>
      <w:bookmarkEnd w:id="1530"/>
      <w:bookmarkEnd w:id="153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031CE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وزرارة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E97314">
        <w:rPr>
          <w:rtl/>
        </w:rPr>
        <w:t xml:space="preserve">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031CE0" w:rsidRPr="00B253D8">
        <w:rPr>
          <w:rStyle w:val="libNormalChar"/>
          <w:rFonts w:hint="cs"/>
          <w:rtl/>
        </w:rPr>
        <w:t>(</w:t>
      </w:r>
      <w:r w:rsidR="00031CE0">
        <w:rPr>
          <w:rStyle w:val="libNormalChar"/>
          <w:rFonts w:hint="cs"/>
          <w:rtl/>
        </w:rPr>
        <w:t xml:space="preserve"> </w:t>
      </w:r>
      <w:r w:rsidR="00031CE0" w:rsidRPr="00B253D8">
        <w:rPr>
          <w:rStyle w:val="libAlaemChar"/>
          <w:rFonts w:hint="cs"/>
          <w:rtl/>
        </w:rPr>
        <w:t>عليه‌السلام</w:t>
      </w:r>
      <w:r w:rsidR="00031CE0">
        <w:rPr>
          <w:rStyle w:val="libNormalChar"/>
          <w:rFonts w:hint="cs"/>
          <w:rtl/>
        </w:rPr>
        <w:t xml:space="preserve"> </w:t>
      </w:r>
      <w:r w:rsidR="00031CE0" w:rsidRPr="00B253D8">
        <w:rPr>
          <w:rStyle w:val="libNormalChar"/>
          <w:rFonts w:hint="cs"/>
          <w:rtl/>
        </w:rPr>
        <w:t>)</w:t>
      </w:r>
      <w:r w:rsidR="00031CE0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031CE0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31CE0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031CE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031CE0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031CE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</w:p>
    <w:p w:rsidR="006D29FD" w:rsidRDefault="006D29FD" w:rsidP="00031CE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حديث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1460.</w:t>
      </w:r>
    </w:p>
    <w:p w:rsidR="006D29FD" w:rsidRPr="00BB3A0E" w:rsidRDefault="006D29FD" w:rsidP="008D5E21">
      <w:pPr>
        <w:pStyle w:val="libFootnote0"/>
        <w:rPr>
          <w:rtl/>
        </w:rPr>
      </w:pPr>
      <w:r w:rsidRPr="00BB3A0E">
        <w:rPr>
          <w:rtl/>
        </w:rPr>
        <w:t>(‍‍‍1)</w:t>
      </w:r>
      <w:r w:rsidR="00E97314">
        <w:rPr>
          <w:rtl/>
        </w:rPr>
        <w:t xml:space="preserve"> </w:t>
      </w:r>
      <w:r w:rsidRPr="00BB3A0E">
        <w:rPr>
          <w:rtl/>
        </w:rPr>
        <w:t>في</w:t>
      </w:r>
      <w:r w:rsidR="00E97314">
        <w:rPr>
          <w:rtl/>
        </w:rPr>
        <w:t xml:space="preserve"> </w:t>
      </w:r>
      <w:r w:rsidRPr="00BB3A0E">
        <w:rPr>
          <w:rtl/>
        </w:rPr>
        <w:t>نسخة</w:t>
      </w:r>
      <w:r w:rsidR="00E97314">
        <w:rPr>
          <w:rtl/>
        </w:rPr>
        <w:t xml:space="preserve"> </w:t>
      </w:r>
      <w:r w:rsidRPr="00BB3A0E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B3A0E">
        <w:rPr>
          <w:rtl/>
        </w:rPr>
        <w:t>عادل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BB3A0E">
        <w:rPr>
          <w:rtl/>
        </w:rPr>
        <w:t>هامش</w:t>
      </w:r>
      <w:r w:rsidR="00E97314">
        <w:rPr>
          <w:rtl/>
        </w:rPr>
        <w:t xml:space="preserve"> </w:t>
      </w:r>
      <w:r w:rsidRPr="00BB3A0E">
        <w:rPr>
          <w:rtl/>
        </w:rPr>
        <w:t>المخطوط</w:t>
      </w:r>
      <w:r w:rsidR="00E97314">
        <w:rPr>
          <w:rtl/>
        </w:rPr>
        <w:t xml:space="preserve"> </w:t>
      </w:r>
      <w:r w:rsidRPr="00BB3A0E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>
        <w:rPr>
          <w:rFonts w:hint="cs"/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B253D8" w:rsidP="005C4111">
      <w:pPr>
        <w:pStyle w:val="libNormal0"/>
        <w:rPr>
          <w:rtl/>
        </w:rPr>
      </w:pPr>
      <w:r w:rsidRPr="00031CE0">
        <w:rPr>
          <w:rFonts w:hint="cs"/>
          <w:rtl/>
        </w:rPr>
        <w:lastRenderedPageBreak/>
        <w:t>(</w:t>
      </w:r>
      <w:r w:rsidR="00E97314">
        <w:rPr>
          <w:rStyle w:val="libAlaemChar"/>
          <w:rFonts w:hint="cs"/>
          <w:rtl/>
        </w:rPr>
        <w:t xml:space="preserve"> </w:t>
      </w:r>
      <w:r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لاصلاة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العيدين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6D29FD">
        <w:rPr>
          <w:rtl/>
        </w:rPr>
        <w:t>مع</w:t>
      </w:r>
      <w:r w:rsidR="00E97314">
        <w:rPr>
          <w:rtl/>
        </w:rPr>
        <w:t xml:space="preserve"> </w:t>
      </w:r>
      <w:r w:rsidR="006D29FD">
        <w:rPr>
          <w:rtl/>
        </w:rPr>
        <w:t>الإ</w:t>
      </w:r>
      <w:r w:rsidR="00CF21BE">
        <w:rPr>
          <w:rFonts w:hint="cs"/>
          <w:rtl/>
        </w:rPr>
        <w:t>ِ</w:t>
      </w:r>
      <w:r w:rsidR="006D29FD">
        <w:rPr>
          <w:rtl/>
        </w:rPr>
        <w:t>مام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F21BE">
        <w:rPr>
          <w:rFonts w:hint="cs"/>
          <w:rtl/>
        </w:rPr>
        <w:t>إ</w:t>
      </w:r>
      <w:r w:rsidR="00CF21BE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صل</w:t>
      </w:r>
      <w:r w:rsidR="00CF21BE">
        <w:rPr>
          <w:rFonts w:hint="cs"/>
          <w:rtl/>
        </w:rPr>
        <w:t>ّ</w:t>
      </w:r>
      <w:r w:rsidR="006D29FD">
        <w:rPr>
          <w:rtl/>
        </w:rPr>
        <w:t>يت</w:t>
      </w:r>
      <w:r w:rsidR="00E97314">
        <w:rPr>
          <w:rtl/>
        </w:rPr>
        <w:t xml:space="preserve"> </w:t>
      </w:r>
      <w:r w:rsidR="006D29FD">
        <w:rPr>
          <w:rtl/>
        </w:rPr>
        <w:t>وحدك</w:t>
      </w:r>
      <w:r w:rsidR="00E97314">
        <w:rPr>
          <w:rtl/>
        </w:rPr>
        <w:t xml:space="preserve"> </w:t>
      </w:r>
      <w:r w:rsidR="006D29FD">
        <w:rPr>
          <w:rtl/>
        </w:rPr>
        <w:t>فلا</w:t>
      </w:r>
      <w:r w:rsidR="00E97314">
        <w:rPr>
          <w:rtl/>
        </w:rPr>
        <w:t xml:space="preserve"> </w:t>
      </w:r>
      <w:r w:rsidR="006D29FD">
        <w:rPr>
          <w:rtl/>
        </w:rPr>
        <w:t>بأس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مهر</w:t>
      </w:r>
      <w:r w:rsidR="00C0363D">
        <w:rPr>
          <w:rtl/>
        </w:rPr>
        <w:t xml:space="preserve">أنّ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بالإِسناد </w:t>
      </w:r>
      <w:r>
        <w:rPr>
          <w:rtl/>
        </w:rPr>
        <w:t>السابق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السابق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بهذا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متى</w:t>
      </w:r>
      <w:r w:rsidR="00E97314">
        <w:rPr>
          <w:rtl/>
        </w:rPr>
        <w:t xml:space="preserve"> </w:t>
      </w:r>
      <w:r>
        <w:rPr>
          <w:rtl/>
        </w:rPr>
        <w:t>يذبح؟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انصرف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أرض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84896">
        <w:rPr>
          <w:rtl/>
        </w:rPr>
        <w:t xml:space="preserve">أُصلّي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استقل</w:t>
      </w:r>
      <w:r w:rsidR="00251B33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وحدك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251B3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251B33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المقيم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بإمام.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شعر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الغنوي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الجب</w:t>
      </w:r>
      <w:r w:rsidR="00251B33">
        <w:rPr>
          <w:rFonts w:hint="cs"/>
          <w:rtl/>
        </w:rPr>
        <w:t>ّ</w:t>
      </w:r>
      <w:r>
        <w:rPr>
          <w:rtl/>
        </w:rPr>
        <w:t>انة</w:t>
      </w:r>
      <w:r w:rsidR="00E97314">
        <w:rPr>
          <w:rtl/>
        </w:rPr>
        <w:t xml:space="preserve"> </w:t>
      </w:r>
      <w:r>
        <w:rPr>
          <w:rtl/>
        </w:rPr>
        <w:t>حسن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استطاع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إليها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أرأيت</w:t>
      </w:r>
      <w:r w:rsidR="00E97314">
        <w:rPr>
          <w:rtl/>
        </w:rPr>
        <w:t xml:space="preserve"> </w:t>
      </w:r>
      <w:r w:rsidR="00251B33">
        <w:rPr>
          <w:rFonts w:hint="cs"/>
          <w:rtl/>
        </w:rPr>
        <w:t>إ</w:t>
      </w:r>
      <w:r w:rsidR="00251B33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مريضاً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يستطيع</w:t>
      </w:r>
      <w:r w:rsidR="00E97314">
        <w:rPr>
          <w:rtl/>
        </w:rPr>
        <w:t xml:space="preserve"> </w:t>
      </w:r>
      <w:r w:rsidR="00251B3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يخرج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أيصل</w:t>
      </w:r>
      <w:r w:rsidR="00BE67D8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972AC" w:rsidRDefault="006D29FD" w:rsidP="008D5E21">
      <w:pPr>
        <w:pStyle w:val="libFootnote0"/>
        <w:rPr>
          <w:rtl/>
        </w:rPr>
      </w:pPr>
      <w:r w:rsidRPr="001972AC">
        <w:rPr>
          <w:rtl/>
        </w:rPr>
        <w:t>(1)</w:t>
      </w:r>
      <w:r w:rsidR="00E97314">
        <w:rPr>
          <w:rtl/>
        </w:rPr>
        <w:t xml:space="preserve"> </w:t>
      </w:r>
      <w:r w:rsidRPr="001972AC">
        <w:rPr>
          <w:rtl/>
        </w:rPr>
        <w:t>في</w:t>
      </w:r>
      <w:r w:rsidR="00E97314">
        <w:rPr>
          <w:rtl/>
        </w:rPr>
        <w:t xml:space="preserve"> </w:t>
      </w:r>
      <w:r w:rsidRPr="001972AC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امام</w:t>
      </w:r>
      <w:r>
        <w:rPr>
          <w:rtl/>
        </w:rPr>
        <w:t>.</w:t>
      </w:r>
    </w:p>
    <w:p w:rsidR="006D29FD" w:rsidRPr="001972AC" w:rsidRDefault="006D29FD" w:rsidP="008D5E21">
      <w:pPr>
        <w:pStyle w:val="libFootnote0"/>
        <w:rPr>
          <w:rtl/>
        </w:rPr>
      </w:pPr>
      <w:r w:rsidRPr="001972AC">
        <w:rPr>
          <w:rtl/>
        </w:rPr>
        <w:t>(2)</w:t>
      </w:r>
      <w:r w:rsidR="00E97314">
        <w:rPr>
          <w:rtl/>
        </w:rPr>
        <w:t xml:space="preserve"> </w:t>
      </w:r>
      <w:r w:rsidRPr="001972AC">
        <w:rPr>
          <w:rtl/>
        </w:rPr>
        <w:t>الفقيه</w:t>
      </w:r>
      <w:r w:rsidR="00E97314">
        <w:rPr>
          <w:rtl/>
        </w:rPr>
        <w:t xml:space="preserve"> </w:t>
      </w:r>
      <w:r w:rsidRPr="001972AC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320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972AC">
        <w:rPr>
          <w:rtl/>
        </w:rPr>
        <w:t>1459</w:t>
      </w:r>
      <w:r>
        <w:rPr>
          <w:rtl/>
        </w:rPr>
        <w:t>.</w:t>
      </w:r>
    </w:p>
    <w:p w:rsidR="006D29FD" w:rsidRPr="001972AC" w:rsidRDefault="006D29FD" w:rsidP="008D5E21">
      <w:pPr>
        <w:pStyle w:val="libFootnote0"/>
        <w:rPr>
          <w:rtl/>
        </w:rPr>
      </w:pPr>
      <w:r w:rsidRPr="001972AC">
        <w:rPr>
          <w:rtl/>
        </w:rPr>
        <w:t>(3)</w:t>
      </w:r>
      <w:r w:rsidR="00E97314">
        <w:rPr>
          <w:rtl/>
        </w:rPr>
        <w:t xml:space="preserve"> </w:t>
      </w:r>
      <w:r w:rsidRPr="001972AC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972AC">
        <w:rPr>
          <w:rtl/>
        </w:rPr>
        <w:t>2</w:t>
      </w:r>
      <w:r w:rsidR="00E97314">
        <w:rPr>
          <w:rtl/>
        </w:rPr>
        <w:t xml:space="preserve"> </w:t>
      </w:r>
      <w:r w:rsidRPr="001972AC">
        <w:rPr>
          <w:rtl/>
        </w:rPr>
        <w:t>و</w:t>
      </w:r>
      <w:r w:rsidR="00E97314">
        <w:rPr>
          <w:rtl/>
        </w:rPr>
        <w:t xml:space="preserve"> </w:t>
      </w:r>
      <w:r w:rsidRPr="001972AC"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972AC">
        <w:rPr>
          <w:rtl/>
        </w:rPr>
        <w:t>3</w:t>
      </w:r>
      <w:r>
        <w:rPr>
          <w:rtl/>
        </w:rPr>
        <w:t>.</w:t>
      </w:r>
    </w:p>
    <w:p w:rsidR="006D29FD" w:rsidRPr="001972AC" w:rsidRDefault="006D29FD" w:rsidP="008D5E21">
      <w:pPr>
        <w:pStyle w:val="libFootnote0"/>
        <w:rPr>
          <w:rtl/>
        </w:rPr>
      </w:pPr>
      <w:r w:rsidRPr="001972AC">
        <w:rPr>
          <w:rtl/>
        </w:rPr>
        <w:t>(4)</w:t>
      </w:r>
      <w:r w:rsidR="00E97314">
        <w:rPr>
          <w:rtl/>
        </w:rPr>
        <w:t xml:space="preserve"> </w:t>
      </w:r>
      <w:r w:rsidRPr="001972AC">
        <w:rPr>
          <w:rtl/>
        </w:rPr>
        <w:t>يأتي</w:t>
      </w:r>
      <w:r w:rsidR="00E97314">
        <w:rPr>
          <w:rtl/>
        </w:rPr>
        <w:t xml:space="preserve"> </w:t>
      </w:r>
      <w:r w:rsidRPr="001972AC">
        <w:rPr>
          <w:rtl/>
        </w:rPr>
        <w:t>في</w:t>
      </w:r>
      <w:r w:rsidR="00E97314">
        <w:rPr>
          <w:rtl/>
        </w:rPr>
        <w:t xml:space="preserve"> </w:t>
      </w:r>
      <w:r w:rsidRPr="001972AC">
        <w:rPr>
          <w:rtl/>
        </w:rPr>
        <w:t>الباب</w:t>
      </w:r>
      <w:r w:rsidR="00E97314">
        <w:rPr>
          <w:rtl/>
        </w:rPr>
        <w:t xml:space="preserve"> </w:t>
      </w:r>
      <w:r w:rsidRPr="001972AC">
        <w:rPr>
          <w:rtl/>
        </w:rPr>
        <w:t>3</w:t>
      </w:r>
      <w:r w:rsidR="00E97314">
        <w:rPr>
          <w:rtl/>
        </w:rPr>
        <w:t xml:space="preserve"> </w:t>
      </w:r>
      <w:r w:rsidRPr="001972AC">
        <w:rPr>
          <w:rtl/>
        </w:rPr>
        <w:t>من</w:t>
      </w:r>
      <w:r w:rsidR="00E97314">
        <w:rPr>
          <w:rtl/>
        </w:rPr>
        <w:t xml:space="preserve"> </w:t>
      </w:r>
      <w:r w:rsidRPr="001972AC">
        <w:rPr>
          <w:rtl/>
        </w:rPr>
        <w:t>هذ</w:t>
      </w:r>
      <w:r w:rsidR="00E97314">
        <w:rPr>
          <w:rtl/>
        </w:rPr>
        <w:t xml:space="preserve"> </w:t>
      </w:r>
      <w:r w:rsidRPr="001972AC">
        <w:rPr>
          <w:rtl/>
        </w:rPr>
        <w:t>ه</w:t>
      </w:r>
      <w:r w:rsidR="00E97314">
        <w:rPr>
          <w:rtl/>
        </w:rPr>
        <w:t xml:space="preserve"> </w:t>
      </w:r>
      <w:r w:rsidRPr="001972AC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1721.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الغنوي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AF0BD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التميمي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سيف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حدثني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0BD1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D756AC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0BD1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الجب</w:t>
      </w:r>
      <w:r w:rsidR="00D756AC">
        <w:rPr>
          <w:rFonts w:hint="cs"/>
          <w:rtl/>
        </w:rPr>
        <w:t>ّ</w:t>
      </w:r>
      <w:r>
        <w:rPr>
          <w:rtl/>
        </w:rPr>
        <w:t>انة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صلاة.</w:t>
      </w:r>
    </w:p>
    <w:p w:rsidR="006D29FD" w:rsidRDefault="006D29FD" w:rsidP="00D756A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D756AC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أبوجعفر</w:t>
      </w:r>
      <w:r w:rsidR="00E97314">
        <w:rPr>
          <w:rtl/>
        </w:rPr>
        <w:t xml:space="preserve"> </w:t>
      </w:r>
      <w:r w:rsidR="00D756AC" w:rsidRPr="00B253D8">
        <w:rPr>
          <w:rStyle w:val="libNormalChar"/>
          <w:rFonts w:hint="cs"/>
          <w:rtl/>
        </w:rPr>
        <w:t>(</w:t>
      </w:r>
      <w:r w:rsidR="00D756AC">
        <w:rPr>
          <w:rStyle w:val="libNormalChar"/>
          <w:rFonts w:hint="cs"/>
          <w:rtl/>
        </w:rPr>
        <w:t xml:space="preserve"> </w:t>
      </w:r>
      <w:r w:rsidR="00D756AC" w:rsidRPr="00B253D8">
        <w:rPr>
          <w:rStyle w:val="libAlaemChar"/>
          <w:rFonts w:hint="cs"/>
          <w:rtl/>
        </w:rPr>
        <w:t>عليه‌السلام</w:t>
      </w:r>
      <w:r w:rsidR="00D756AC">
        <w:rPr>
          <w:rStyle w:val="libNormalChar"/>
          <w:rFonts w:hint="cs"/>
          <w:rtl/>
        </w:rPr>
        <w:t xml:space="preserve"> </w:t>
      </w:r>
      <w:r w:rsidR="00D756AC" w:rsidRPr="00B253D8">
        <w:rPr>
          <w:rStyle w:val="libNormalChar"/>
          <w:rFonts w:hint="cs"/>
          <w:rtl/>
        </w:rPr>
        <w:t>)</w:t>
      </w:r>
      <w:r w:rsidR="00D756AC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C0363D">
        <w:rPr>
          <w:rtl/>
        </w:rPr>
        <w:t xml:space="preserve">أنّ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D756A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6D29FD" w:rsidP="00AF0BD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AF0BD1">
        <w:rPr>
          <w:rFonts w:hint="cs"/>
          <w:rtl/>
        </w:rPr>
        <w:t xml:space="preserve"> </w:t>
      </w:r>
      <w:r w:rsidR="00AF0BD1" w:rsidRPr="005C4111">
        <w:rPr>
          <w:rStyle w:val="libFootnotenumChar"/>
          <w:rtl/>
        </w:rPr>
        <w:t>(</w:t>
      </w:r>
      <w:r w:rsidR="00AF0BD1">
        <w:rPr>
          <w:rStyle w:val="libFootnotenumChar"/>
          <w:rFonts w:hint="cs"/>
          <w:rtl/>
        </w:rPr>
        <w:t>5</w:t>
      </w:r>
      <w:r w:rsidR="00AF0BD1"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AF0BD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D756AC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0BD1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AF0BD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0BD1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972AC" w:rsidRDefault="006D29FD" w:rsidP="008D5E21">
      <w:pPr>
        <w:pStyle w:val="libFootnote0"/>
        <w:rPr>
          <w:rtl/>
        </w:rPr>
      </w:pPr>
      <w:r w:rsidRPr="001972AC">
        <w:rPr>
          <w:rtl/>
        </w:rPr>
        <w:t>(1)</w:t>
      </w:r>
      <w:r w:rsidR="00E97314">
        <w:rPr>
          <w:rtl/>
        </w:rPr>
        <w:t xml:space="preserve"> </w:t>
      </w:r>
      <w:r w:rsidRPr="001972AC">
        <w:rPr>
          <w:rtl/>
        </w:rPr>
        <w:t>التهذيب</w:t>
      </w:r>
      <w:r w:rsidR="00E97314">
        <w:rPr>
          <w:rtl/>
        </w:rPr>
        <w:t xml:space="preserve"> </w:t>
      </w:r>
      <w:r w:rsidRPr="001972AC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288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972AC">
        <w:rPr>
          <w:rtl/>
        </w:rPr>
        <w:t>864</w:t>
      </w:r>
      <w:r>
        <w:rPr>
          <w:rtl/>
        </w:rPr>
        <w:t>.</w:t>
      </w:r>
    </w:p>
    <w:p w:rsidR="006D29FD" w:rsidRPr="001972AC" w:rsidRDefault="006D29FD" w:rsidP="008D5E21">
      <w:pPr>
        <w:pStyle w:val="libFootnote0"/>
        <w:rPr>
          <w:rtl/>
        </w:rPr>
      </w:pPr>
      <w:r w:rsidRPr="001972AC">
        <w:rPr>
          <w:rtl/>
        </w:rPr>
        <w:t>(2)</w:t>
      </w:r>
      <w:r w:rsidR="00E97314">
        <w:rPr>
          <w:rtl/>
        </w:rPr>
        <w:t xml:space="preserve"> </w:t>
      </w:r>
      <w:r w:rsidRPr="001972AC">
        <w:rPr>
          <w:rtl/>
        </w:rPr>
        <w:t>الفقيه</w:t>
      </w:r>
      <w:r w:rsidR="00E97314">
        <w:rPr>
          <w:rtl/>
        </w:rPr>
        <w:t xml:space="preserve"> </w:t>
      </w:r>
      <w:r w:rsidRPr="001972AC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321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972AC">
        <w:rPr>
          <w:rtl/>
        </w:rPr>
        <w:t>1464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1720.</w:t>
      </w:r>
    </w:p>
    <w:p w:rsidR="006D29FD" w:rsidRPr="001972AC" w:rsidRDefault="006D29FD" w:rsidP="00D756AC">
      <w:pPr>
        <w:pStyle w:val="libFootnote0"/>
        <w:rPr>
          <w:rtl/>
        </w:rPr>
      </w:pPr>
      <w:r w:rsidRPr="001972AC">
        <w:rPr>
          <w:rtl/>
        </w:rPr>
        <w:t>(</w:t>
      </w:r>
      <w:r w:rsidR="00D756AC">
        <w:rPr>
          <w:rFonts w:hint="cs"/>
          <w:rtl/>
        </w:rPr>
        <w:t>3</w:t>
      </w:r>
      <w:r w:rsidRPr="001972AC">
        <w:rPr>
          <w:rtl/>
        </w:rPr>
        <w:t>)</w:t>
      </w:r>
      <w:r w:rsidR="00E97314">
        <w:rPr>
          <w:rtl/>
        </w:rPr>
        <w:t xml:space="preserve"> </w:t>
      </w:r>
      <w:r w:rsidRPr="001972AC">
        <w:rPr>
          <w:rtl/>
        </w:rPr>
        <w:t>في</w:t>
      </w:r>
      <w:r w:rsidR="00E97314">
        <w:rPr>
          <w:rtl/>
        </w:rPr>
        <w:t xml:space="preserve"> </w:t>
      </w:r>
      <w:r w:rsidRPr="001972AC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أبو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1972AC">
        <w:rPr>
          <w:rtl/>
        </w:rPr>
        <w:t>هامش</w:t>
      </w:r>
      <w:r w:rsidR="00E97314">
        <w:rPr>
          <w:rtl/>
        </w:rPr>
        <w:t xml:space="preserve"> </w:t>
      </w:r>
      <w:r w:rsidRPr="001972AC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1972AC">
        <w:rPr>
          <w:rtl/>
        </w:rPr>
        <w:t>وقد</w:t>
      </w:r>
      <w:r w:rsidR="00E97314">
        <w:rPr>
          <w:rtl/>
        </w:rPr>
        <w:t xml:space="preserve"> </w:t>
      </w:r>
      <w:r w:rsidRPr="001972AC">
        <w:rPr>
          <w:rtl/>
        </w:rPr>
        <w:t>ورد</w:t>
      </w:r>
      <w:r w:rsidR="00E97314">
        <w:rPr>
          <w:rtl/>
        </w:rPr>
        <w:t xml:space="preserve"> </w:t>
      </w:r>
      <w:r w:rsidRPr="001972AC">
        <w:rPr>
          <w:rtl/>
        </w:rPr>
        <w:t>في</w:t>
      </w:r>
      <w:r w:rsidR="00E97314">
        <w:rPr>
          <w:rtl/>
        </w:rPr>
        <w:t xml:space="preserve"> </w:t>
      </w:r>
      <w:r w:rsidRPr="001972AC">
        <w:rPr>
          <w:rtl/>
        </w:rPr>
        <w:t>الاستبصار</w:t>
      </w:r>
      <w:r>
        <w:rPr>
          <w:rtl/>
        </w:rPr>
        <w:t>.</w:t>
      </w:r>
    </w:p>
    <w:p w:rsidR="006D29FD" w:rsidRPr="001972AC" w:rsidRDefault="006D29FD" w:rsidP="00D756AC">
      <w:pPr>
        <w:pStyle w:val="libFootnote0"/>
        <w:rPr>
          <w:rtl/>
        </w:rPr>
      </w:pPr>
      <w:r w:rsidRPr="001972AC">
        <w:rPr>
          <w:rtl/>
        </w:rPr>
        <w:t>(</w:t>
      </w:r>
      <w:r w:rsidR="00D756AC">
        <w:rPr>
          <w:rFonts w:hint="cs"/>
          <w:rtl/>
        </w:rPr>
        <w:t>4</w:t>
      </w:r>
      <w:r w:rsidRPr="001972AC">
        <w:rPr>
          <w:rtl/>
        </w:rPr>
        <w:t>)</w:t>
      </w:r>
      <w:r w:rsidR="00E97314">
        <w:rPr>
          <w:rtl/>
        </w:rPr>
        <w:t xml:space="preserve"> </w:t>
      </w:r>
      <w:r w:rsidRPr="001972AC">
        <w:rPr>
          <w:rtl/>
        </w:rPr>
        <w:t>في</w:t>
      </w:r>
      <w:r w:rsidR="00E97314">
        <w:rPr>
          <w:rtl/>
        </w:rPr>
        <w:t xml:space="preserve"> </w:t>
      </w:r>
      <w:r w:rsidRPr="001972AC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العيدين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1972AC" w:rsidRDefault="006D29FD" w:rsidP="00D756AC">
      <w:pPr>
        <w:pStyle w:val="libFootnote0"/>
        <w:rPr>
          <w:rtl/>
        </w:rPr>
      </w:pPr>
      <w:r w:rsidRPr="001972AC">
        <w:rPr>
          <w:rtl/>
        </w:rPr>
        <w:t>(</w:t>
      </w:r>
      <w:r w:rsidR="00D756AC">
        <w:rPr>
          <w:rFonts w:hint="cs"/>
          <w:rtl/>
        </w:rPr>
        <w:t>5</w:t>
      </w:r>
      <w:r w:rsidRPr="001972AC">
        <w:rPr>
          <w:rtl/>
        </w:rPr>
        <w:t>)</w:t>
      </w:r>
      <w:r w:rsidR="00E97314">
        <w:rPr>
          <w:rtl/>
        </w:rPr>
        <w:t xml:space="preserve"> </w:t>
      </w:r>
      <w:r w:rsidRPr="001972AC">
        <w:rPr>
          <w:rtl/>
        </w:rPr>
        <w:t>في</w:t>
      </w:r>
      <w:r w:rsidR="00E97314">
        <w:rPr>
          <w:rtl/>
        </w:rPr>
        <w:t xml:space="preserve"> </w:t>
      </w:r>
      <w:r w:rsidRPr="001972AC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الامام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972AC">
        <w:rPr>
          <w:rtl/>
        </w:rPr>
        <w:t>هامش</w:t>
      </w:r>
      <w:r w:rsidR="00E97314">
        <w:rPr>
          <w:rtl/>
        </w:rPr>
        <w:t xml:space="preserve"> </w:t>
      </w:r>
      <w:r w:rsidRPr="001972AC">
        <w:rPr>
          <w:rtl/>
        </w:rPr>
        <w:t>المخطوط</w:t>
      </w:r>
      <w:r w:rsidR="00E97314">
        <w:rPr>
          <w:rtl/>
        </w:rPr>
        <w:t xml:space="preserve"> </w:t>
      </w:r>
      <w:r w:rsidRPr="001972AC">
        <w:rPr>
          <w:rtl/>
        </w:rPr>
        <w:t>)</w:t>
      </w:r>
      <w:r>
        <w:rPr>
          <w:rtl/>
        </w:rPr>
        <w:t>.</w:t>
      </w:r>
    </w:p>
    <w:p w:rsidR="006D29FD" w:rsidRPr="001972AC" w:rsidRDefault="006D29FD" w:rsidP="00D756AC">
      <w:pPr>
        <w:pStyle w:val="libFootnote0"/>
        <w:rPr>
          <w:rtl/>
        </w:rPr>
      </w:pPr>
      <w:r w:rsidRPr="001972AC">
        <w:rPr>
          <w:rtl/>
        </w:rPr>
        <w:t>(</w:t>
      </w:r>
      <w:r w:rsidR="00D756AC">
        <w:rPr>
          <w:rFonts w:hint="cs"/>
          <w:rtl/>
        </w:rPr>
        <w:t>6</w:t>
      </w:r>
      <w:r w:rsidRPr="001972AC">
        <w:rPr>
          <w:rtl/>
        </w:rPr>
        <w:t>)</w:t>
      </w:r>
      <w:r w:rsidR="00E97314">
        <w:rPr>
          <w:rtl/>
        </w:rPr>
        <w:t xml:space="preserve"> </w:t>
      </w:r>
      <w:r w:rsidRPr="001972AC">
        <w:rPr>
          <w:rtl/>
        </w:rPr>
        <w:t>م</w:t>
      </w:r>
      <w:r w:rsidR="00D756AC">
        <w:rPr>
          <w:rFonts w:hint="cs"/>
          <w:rtl/>
        </w:rPr>
        <w:t>َ</w:t>
      </w:r>
      <w:r w:rsidRPr="001972AC">
        <w:rPr>
          <w:rtl/>
        </w:rPr>
        <w:t>ر</w:t>
      </w:r>
      <w:r w:rsidR="00D756AC">
        <w:rPr>
          <w:rFonts w:hint="cs"/>
          <w:rtl/>
        </w:rPr>
        <w:t>َّ</w:t>
      </w:r>
      <w:r w:rsidR="00E97314">
        <w:rPr>
          <w:rtl/>
        </w:rPr>
        <w:t xml:space="preserve"> </w:t>
      </w:r>
      <w:r w:rsidRPr="001972AC">
        <w:rPr>
          <w:rtl/>
        </w:rPr>
        <w:t>في</w:t>
      </w:r>
      <w:r w:rsidR="00E97314">
        <w:rPr>
          <w:rtl/>
        </w:rPr>
        <w:t xml:space="preserve"> </w:t>
      </w:r>
      <w:r w:rsidRPr="001972AC">
        <w:rPr>
          <w:rtl/>
        </w:rPr>
        <w:t>الحديث</w:t>
      </w:r>
      <w:r w:rsidR="00E97314">
        <w:rPr>
          <w:rtl/>
        </w:rPr>
        <w:t xml:space="preserve"> </w:t>
      </w:r>
      <w:r w:rsidRPr="001972AC">
        <w:rPr>
          <w:rtl/>
        </w:rPr>
        <w:t>2</w:t>
      </w:r>
      <w:r w:rsidR="00E97314">
        <w:rPr>
          <w:rtl/>
        </w:rPr>
        <w:t xml:space="preserve"> </w:t>
      </w:r>
      <w:r w:rsidRPr="001972AC">
        <w:rPr>
          <w:rtl/>
        </w:rPr>
        <w:t>من</w:t>
      </w:r>
      <w:r w:rsidR="00E97314">
        <w:rPr>
          <w:rtl/>
        </w:rPr>
        <w:t xml:space="preserve"> </w:t>
      </w:r>
      <w:r w:rsidRPr="001972AC">
        <w:rPr>
          <w:rtl/>
        </w:rPr>
        <w:t>هذا</w:t>
      </w:r>
      <w:r w:rsidR="00E97314">
        <w:rPr>
          <w:rtl/>
        </w:rPr>
        <w:t xml:space="preserve"> </w:t>
      </w:r>
      <w:r w:rsidRPr="001972AC">
        <w:rPr>
          <w:rtl/>
        </w:rPr>
        <w:t>الباب</w:t>
      </w:r>
      <w:r>
        <w:rPr>
          <w:rtl/>
        </w:rPr>
        <w:t>.</w:t>
      </w:r>
    </w:p>
    <w:p w:rsidR="006D29FD" w:rsidRPr="001972AC" w:rsidRDefault="006D29FD" w:rsidP="00D756AC">
      <w:pPr>
        <w:pStyle w:val="libFootnote0"/>
        <w:rPr>
          <w:rtl/>
        </w:rPr>
      </w:pPr>
      <w:r w:rsidRPr="001972AC">
        <w:rPr>
          <w:rtl/>
        </w:rPr>
        <w:t>(</w:t>
      </w:r>
      <w:r w:rsidR="00D756AC">
        <w:rPr>
          <w:rFonts w:hint="cs"/>
          <w:rtl/>
        </w:rPr>
        <w:t>7</w:t>
      </w:r>
      <w:r w:rsidRPr="001972AC">
        <w:rPr>
          <w:rtl/>
        </w:rPr>
        <w:t>)</w:t>
      </w:r>
      <w:r w:rsidR="00E97314">
        <w:rPr>
          <w:rtl/>
        </w:rPr>
        <w:t xml:space="preserve"> </w:t>
      </w:r>
      <w:r w:rsidRPr="001972AC">
        <w:rPr>
          <w:rtl/>
        </w:rPr>
        <w:t>التهذيب</w:t>
      </w:r>
      <w:r w:rsidR="00E97314">
        <w:rPr>
          <w:rtl/>
        </w:rPr>
        <w:t xml:space="preserve"> </w:t>
      </w:r>
      <w:r w:rsidRPr="001972AC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128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972AC">
        <w:rPr>
          <w:rtl/>
        </w:rPr>
        <w:t>272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972AC">
        <w:rPr>
          <w:rtl/>
        </w:rPr>
        <w:t>والاستبصار</w:t>
      </w:r>
      <w:r w:rsidR="00E97314">
        <w:rPr>
          <w:rtl/>
        </w:rPr>
        <w:t xml:space="preserve"> </w:t>
      </w:r>
      <w:r w:rsidRPr="001972AC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972AC">
        <w:rPr>
          <w:rtl/>
        </w:rPr>
        <w:t>444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1972AC">
        <w:rPr>
          <w:rtl/>
        </w:rPr>
        <w:t>1713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23660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>
        <w:rPr>
          <w:rtl/>
        </w:rPr>
        <w:t>للمنفرد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532" w:name="_Toc277915098"/>
      <w:bookmarkStart w:id="1533" w:name="_Toc301866646"/>
      <w:bookmarkStart w:id="1534" w:name="_Toc374986418"/>
      <w:bookmarkStart w:id="1535" w:name="_Toc374986721"/>
      <w:bookmarkStart w:id="1536" w:name="_Toc260845738"/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منفرداً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فاتته</w:t>
      </w:r>
      <w:r w:rsidR="00E97314">
        <w:rPr>
          <w:rtl/>
        </w:rPr>
        <w:t xml:space="preserve"> </w:t>
      </w:r>
      <w:r>
        <w:rPr>
          <w:rtl/>
        </w:rPr>
        <w:t>مع</w:t>
      </w:r>
      <w:bookmarkEnd w:id="1532"/>
      <w:bookmarkEnd w:id="1533"/>
      <w:r w:rsidR="00E97314">
        <w:rPr>
          <w:rtl/>
        </w:rPr>
        <w:t xml:space="preserve"> </w:t>
      </w:r>
      <w:bookmarkStart w:id="1537" w:name="_Toc277915099"/>
      <w:bookmarkStart w:id="1538" w:name="_Toc301866647"/>
      <w:r w:rsidR="004457BA">
        <w:rPr>
          <w:rtl/>
        </w:rPr>
        <w:t>ا</w:t>
      </w:r>
      <w:r>
        <w:rPr>
          <w:rtl/>
        </w:rPr>
        <w:t>لجماعة</w:t>
      </w:r>
      <w:bookmarkEnd w:id="1534"/>
      <w:bookmarkEnd w:id="1535"/>
      <w:bookmarkEnd w:id="1536"/>
      <w:bookmarkEnd w:id="1537"/>
      <w:bookmarkEnd w:id="1538"/>
    </w:p>
    <w:p w:rsidR="006D29FD" w:rsidRDefault="006D29FD" w:rsidP="0023660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يشهد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فليغتسل</w:t>
      </w:r>
      <w:r w:rsidR="00E97314">
        <w:rPr>
          <w:rtl/>
        </w:rPr>
        <w:t xml:space="preserve"> </w:t>
      </w:r>
      <w:r>
        <w:rPr>
          <w:rtl/>
        </w:rPr>
        <w:t>وليتطي</w:t>
      </w:r>
      <w:r w:rsidR="00AF0BD1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وجد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</w:t>
      </w:r>
      <w:r w:rsidR="004545BD">
        <w:rPr>
          <w:rtl/>
        </w:rPr>
        <w:t xml:space="preserve">صلّ </w:t>
      </w:r>
      <w:r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AF0BD1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جماعة.</w:t>
      </w:r>
    </w:p>
    <w:p w:rsidR="006D29FD" w:rsidRDefault="00A15110" w:rsidP="00236606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AF0BD1">
        <w:rPr>
          <w:rtl/>
        </w:rPr>
        <w:t>فض</w:t>
      </w:r>
      <w:r>
        <w:rPr>
          <w:rtl/>
        </w:rPr>
        <w:t>ال</w:t>
      </w:r>
      <w:r w:rsidR="006D29FD">
        <w:rPr>
          <w:rtl/>
        </w:rPr>
        <w:t>ة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236606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حاتم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حاتم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236606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سئل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وحده؟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C7C11" w:rsidRDefault="006D29FD" w:rsidP="00236606">
      <w:pPr>
        <w:pStyle w:val="libFootnote0"/>
        <w:rPr>
          <w:rtl/>
        </w:rPr>
      </w:pPr>
      <w:r w:rsidRPr="007C7C11">
        <w:rPr>
          <w:rtl/>
        </w:rPr>
        <w:t>(</w:t>
      </w:r>
      <w:r w:rsidR="00236606">
        <w:rPr>
          <w:rFonts w:hint="cs"/>
          <w:rtl/>
        </w:rPr>
        <w:t>1</w:t>
      </w:r>
      <w:r w:rsidRPr="007C7C11">
        <w:rPr>
          <w:rtl/>
        </w:rPr>
        <w:t>)</w:t>
      </w:r>
      <w:r w:rsidR="00E97314">
        <w:rPr>
          <w:rtl/>
        </w:rPr>
        <w:t xml:space="preserve"> </w:t>
      </w:r>
      <w:r w:rsidRPr="007C7C11">
        <w:rPr>
          <w:rtl/>
        </w:rPr>
        <w:t>يأتي</w:t>
      </w:r>
      <w:r w:rsidR="00E97314">
        <w:rPr>
          <w:rtl/>
        </w:rPr>
        <w:t xml:space="preserve"> </w:t>
      </w:r>
      <w:r w:rsidRPr="007C7C11">
        <w:rPr>
          <w:rtl/>
        </w:rPr>
        <w:t>في</w:t>
      </w:r>
      <w:r w:rsidR="00E97314">
        <w:rPr>
          <w:rtl/>
        </w:rPr>
        <w:t xml:space="preserve"> </w:t>
      </w:r>
      <w:r w:rsidRPr="007C7C11">
        <w:rPr>
          <w:rtl/>
        </w:rPr>
        <w:t>الباب</w:t>
      </w:r>
      <w:r w:rsidR="00E97314">
        <w:rPr>
          <w:rtl/>
        </w:rPr>
        <w:t xml:space="preserve"> </w:t>
      </w:r>
      <w:r w:rsidRPr="007C7C11">
        <w:rPr>
          <w:rtl/>
        </w:rPr>
        <w:t>3</w:t>
      </w:r>
      <w:r w:rsidR="00E97314">
        <w:rPr>
          <w:rtl/>
        </w:rPr>
        <w:t xml:space="preserve"> </w:t>
      </w:r>
      <w:r w:rsidRPr="007C7C11">
        <w:rPr>
          <w:rtl/>
        </w:rPr>
        <w:t>من</w:t>
      </w:r>
      <w:r w:rsidR="00E97314">
        <w:rPr>
          <w:rtl/>
        </w:rPr>
        <w:t xml:space="preserve"> </w:t>
      </w:r>
      <w:r w:rsidRPr="007C7C11">
        <w:rPr>
          <w:rtl/>
        </w:rPr>
        <w:t>هذه</w:t>
      </w:r>
      <w:r w:rsidR="00E97314">
        <w:rPr>
          <w:rtl/>
        </w:rPr>
        <w:t xml:space="preserve"> </w:t>
      </w:r>
      <w:r w:rsidRPr="007C7C11">
        <w:rPr>
          <w:rtl/>
        </w:rPr>
        <w:t>الأبواب</w:t>
      </w:r>
      <w:r>
        <w:rPr>
          <w:rtl/>
        </w:rPr>
        <w:t>.</w:t>
      </w:r>
    </w:p>
    <w:p w:rsidR="006D29FD" w:rsidRDefault="006D29FD" w:rsidP="0023660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</w:p>
    <w:p w:rsidR="006D29FD" w:rsidRDefault="006D29FD" w:rsidP="00236606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1463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7C7C11" w:rsidRDefault="006D29FD" w:rsidP="00236606">
      <w:pPr>
        <w:pStyle w:val="libFootnote0"/>
        <w:rPr>
          <w:rtl/>
        </w:rPr>
      </w:pPr>
      <w:r w:rsidRPr="007C7C11">
        <w:rPr>
          <w:rtl/>
        </w:rPr>
        <w:t>(</w:t>
      </w:r>
      <w:r w:rsidR="00236606">
        <w:rPr>
          <w:rFonts w:hint="cs"/>
          <w:rtl/>
        </w:rPr>
        <w:t>2</w:t>
      </w:r>
      <w:r w:rsidRPr="007C7C11">
        <w:rPr>
          <w:rtl/>
        </w:rPr>
        <w:t>)</w:t>
      </w:r>
      <w:r w:rsidR="00E97314">
        <w:rPr>
          <w:rtl/>
        </w:rPr>
        <w:t xml:space="preserve"> </w:t>
      </w:r>
      <w:r w:rsidRPr="007C7C11">
        <w:rPr>
          <w:rtl/>
        </w:rPr>
        <w:t>في</w:t>
      </w:r>
      <w:r w:rsidR="00E97314">
        <w:rPr>
          <w:rtl/>
        </w:rPr>
        <w:t xml:space="preserve"> </w:t>
      </w:r>
      <w:r w:rsidRPr="007C7C1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ويصلي</w:t>
      </w:r>
      <w:r>
        <w:rPr>
          <w:rtl/>
        </w:rPr>
        <w:t>.</w:t>
      </w:r>
    </w:p>
    <w:p w:rsidR="006D29FD" w:rsidRPr="007C7C11" w:rsidRDefault="006D29FD" w:rsidP="00236606">
      <w:pPr>
        <w:pStyle w:val="libFootnote0"/>
        <w:rPr>
          <w:rtl/>
        </w:rPr>
      </w:pPr>
      <w:r w:rsidRPr="007C7C11">
        <w:rPr>
          <w:rtl/>
        </w:rPr>
        <w:t>(</w:t>
      </w:r>
      <w:r w:rsidR="00236606">
        <w:rPr>
          <w:rFonts w:hint="cs"/>
          <w:rtl/>
        </w:rPr>
        <w:t>3</w:t>
      </w:r>
      <w:r w:rsidRPr="007C7C11">
        <w:rPr>
          <w:rtl/>
        </w:rPr>
        <w:t>)</w:t>
      </w:r>
      <w:r w:rsidR="00E97314">
        <w:rPr>
          <w:rtl/>
        </w:rPr>
        <w:t xml:space="preserve"> </w:t>
      </w:r>
      <w:r w:rsidRPr="007C7C11">
        <w:rPr>
          <w:rtl/>
        </w:rPr>
        <w:t>التهذيب</w:t>
      </w:r>
      <w:r w:rsidR="00E97314">
        <w:rPr>
          <w:rtl/>
        </w:rPr>
        <w:t xml:space="preserve"> </w:t>
      </w:r>
      <w:r w:rsidRPr="007C7C1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136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7C11">
        <w:rPr>
          <w:rtl/>
        </w:rPr>
        <w:t>298</w:t>
      </w:r>
      <w:r>
        <w:rPr>
          <w:rtl/>
        </w:rPr>
        <w:t>.</w:t>
      </w:r>
    </w:p>
    <w:p w:rsidR="006D29FD" w:rsidRPr="007C7C11" w:rsidRDefault="006D29FD" w:rsidP="00236606">
      <w:pPr>
        <w:pStyle w:val="libFootnote0"/>
        <w:rPr>
          <w:rtl/>
        </w:rPr>
      </w:pPr>
      <w:r w:rsidRPr="007C7C11">
        <w:rPr>
          <w:rtl/>
        </w:rPr>
        <w:t>(</w:t>
      </w:r>
      <w:r w:rsidR="00236606">
        <w:rPr>
          <w:rFonts w:hint="cs"/>
          <w:rtl/>
        </w:rPr>
        <w:t>4</w:t>
      </w:r>
      <w:r w:rsidRPr="007C7C11">
        <w:rPr>
          <w:rtl/>
        </w:rPr>
        <w:t>)</w:t>
      </w:r>
      <w:r w:rsidR="00E97314">
        <w:rPr>
          <w:rtl/>
        </w:rPr>
        <w:t xml:space="preserve"> </w:t>
      </w:r>
      <w:r w:rsidRPr="007C7C11">
        <w:rPr>
          <w:rtl/>
        </w:rPr>
        <w:t>في</w:t>
      </w:r>
      <w:r w:rsidR="00E97314">
        <w:rPr>
          <w:rtl/>
        </w:rPr>
        <w:t xml:space="preserve"> </w:t>
      </w:r>
      <w:r w:rsidRPr="007C7C11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الحسين</w:t>
      </w:r>
      <w:r w:rsidR="00E97314">
        <w:rPr>
          <w:rtl/>
        </w:rPr>
        <w:t xml:space="preserve"> </w:t>
      </w:r>
      <w:r w:rsidRPr="007C7C11">
        <w:rPr>
          <w:rtl/>
        </w:rPr>
        <w:t>بن</w:t>
      </w:r>
      <w:r w:rsidR="00E97314">
        <w:rPr>
          <w:rtl/>
        </w:rPr>
        <w:t xml:space="preserve"> </w:t>
      </w:r>
      <w:r w:rsidRPr="007C7C11">
        <w:rPr>
          <w:rtl/>
        </w:rPr>
        <w:t>علي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7C7C11">
        <w:rPr>
          <w:rtl/>
        </w:rPr>
        <w:t>وفي</w:t>
      </w:r>
      <w:r w:rsidR="00E97314">
        <w:rPr>
          <w:rtl/>
        </w:rPr>
        <w:t xml:space="preserve"> </w:t>
      </w:r>
      <w:r w:rsidRPr="007C7C11">
        <w:rPr>
          <w:rtl/>
        </w:rPr>
        <w:t>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الحسن</w:t>
      </w:r>
      <w:r>
        <w:rPr>
          <w:rtl/>
        </w:rPr>
        <w:t>.</w:t>
      </w:r>
    </w:p>
    <w:p w:rsidR="006D29FD" w:rsidRPr="007C7C11" w:rsidRDefault="006D29FD" w:rsidP="00236606">
      <w:pPr>
        <w:pStyle w:val="libFootnote0"/>
        <w:rPr>
          <w:rtl/>
        </w:rPr>
      </w:pPr>
      <w:r w:rsidRPr="007C7C11">
        <w:rPr>
          <w:rtl/>
        </w:rPr>
        <w:t>(</w:t>
      </w:r>
      <w:r w:rsidR="00236606">
        <w:rPr>
          <w:rFonts w:hint="cs"/>
          <w:rtl/>
        </w:rPr>
        <w:t>5</w:t>
      </w:r>
      <w:r w:rsidRPr="007C7C11">
        <w:rPr>
          <w:rtl/>
        </w:rPr>
        <w:t>)</w:t>
      </w:r>
      <w:r w:rsidR="00E97314">
        <w:rPr>
          <w:rtl/>
        </w:rPr>
        <w:t xml:space="preserve"> </w:t>
      </w:r>
      <w:r w:rsidRPr="007C7C11">
        <w:rPr>
          <w:rtl/>
        </w:rPr>
        <w:t>التهذيب</w:t>
      </w:r>
      <w:r w:rsidR="00E97314">
        <w:rPr>
          <w:rtl/>
        </w:rPr>
        <w:t xml:space="preserve"> </w:t>
      </w:r>
      <w:r w:rsidRPr="007C7C1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136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7C11">
        <w:rPr>
          <w:rtl/>
        </w:rPr>
        <w:t>297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C7C11">
        <w:rPr>
          <w:rtl/>
        </w:rPr>
        <w:t>والاستبصار</w:t>
      </w:r>
      <w:r w:rsidR="00E97314">
        <w:rPr>
          <w:rtl/>
        </w:rPr>
        <w:t xml:space="preserve"> </w:t>
      </w:r>
      <w:r w:rsidRPr="007C7C1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444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7C11">
        <w:rPr>
          <w:rtl/>
        </w:rPr>
        <w:t>1716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97</w:t>
      </w:r>
      <w:r w:rsidRPr="00124D0B">
        <w:rPr>
          <w:rStyle w:val="libNormalChar"/>
          <w:rtl/>
        </w:rPr>
        <w:t>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مرض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بيته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ضح</w:t>
      </w:r>
      <w:r w:rsidR="00236606">
        <w:rPr>
          <w:rFonts w:hint="cs"/>
          <w:rtl/>
        </w:rPr>
        <w:t>ّ</w:t>
      </w:r>
      <w:r>
        <w:rPr>
          <w:rtl/>
        </w:rPr>
        <w:t>ى.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236606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أيضا</w:t>
      </w:r>
      <w:r w:rsidR="00236606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حازم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23660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طاوس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الاقبال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قرة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236606" w:rsidRPr="00B253D8">
        <w:rPr>
          <w:rStyle w:val="libNormalChar"/>
          <w:rFonts w:hint="cs"/>
          <w:rtl/>
        </w:rPr>
        <w:t>(</w:t>
      </w:r>
      <w:r w:rsidR="00236606">
        <w:rPr>
          <w:rStyle w:val="libNormalChar"/>
          <w:rFonts w:hint="cs"/>
          <w:rtl/>
        </w:rPr>
        <w:t xml:space="preserve"> </w:t>
      </w:r>
      <w:r w:rsidR="00236606" w:rsidRPr="00B253D8">
        <w:rPr>
          <w:rStyle w:val="libAlaemChar"/>
          <w:rFonts w:hint="cs"/>
          <w:rtl/>
        </w:rPr>
        <w:t>عليه‌السلام</w:t>
      </w:r>
      <w:r w:rsidR="00236606">
        <w:rPr>
          <w:rStyle w:val="libNormalChar"/>
          <w:rFonts w:hint="cs"/>
          <w:rtl/>
        </w:rPr>
        <w:t xml:space="preserve"> </w:t>
      </w:r>
      <w:r w:rsidR="00236606" w:rsidRPr="00B253D8">
        <w:rPr>
          <w:rStyle w:val="libNormalChar"/>
          <w:rFonts w:hint="cs"/>
          <w:rtl/>
        </w:rPr>
        <w:t>)</w:t>
      </w:r>
      <w:r w:rsidR="00236606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سئل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والفطر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صلهما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جماعة.</w:t>
      </w:r>
    </w:p>
    <w:p w:rsidR="006D29FD" w:rsidRDefault="006D29FD" w:rsidP="00236606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236606">
        <w:rPr>
          <w:rFonts w:hint="cs"/>
          <w:rtl/>
        </w:rPr>
        <w:t xml:space="preserve"> </w:t>
      </w:r>
      <w:r w:rsidR="00236606"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5</w:t>
      </w:r>
      <w:r w:rsidR="00236606"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236606">
      <w:pPr>
        <w:pStyle w:val="libNormal"/>
        <w:rPr>
          <w:rtl/>
        </w:rPr>
      </w:pPr>
      <w:r>
        <w:rPr>
          <w:rtl/>
        </w:rPr>
        <w:t>وهذه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E97314">
        <w:rPr>
          <w:rtl/>
        </w:rPr>
        <w:t xml:space="preserve"> </w:t>
      </w:r>
      <w:r>
        <w:rPr>
          <w:rtl/>
        </w:rPr>
        <w:t>تدل</w:t>
      </w:r>
      <w:r w:rsidR="00236606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سبق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نفي</w:t>
      </w:r>
      <w:r w:rsidR="00E97314">
        <w:rPr>
          <w:rtl/>
        </w:rPr>
        <w:t xml:space="preserve"> </w:t>
      </w:r>
      <w:r>
        <w:rPr>
          <w:rtl/>
        </w:rPr>
        <w:t>الوجوب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منافاة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36606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539" w:name="_Toc277915100"/>
      <w:bookmarkStart w:id="1540" w:name="_Toc301866648"/>
      <w:bookmarkStart w:id="1541" w:name="_Toc374986419"/>
      <w:bookmarkStart w:id="1542" w:name="_Toc374986722"/>
      <w:bookmarkStart w:id="1543" w:name="_Toc260845739"/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أدرك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دون</w:t>
      </w:r>
      <w:r w:rsidR="00E97314">
        <w:rPr>
          <w:rtl/>
        </w:rPr>
        <w:t xml:space="preserve"> </w:t>
      </w:r>
      <w:r>
        <w:rPr>
          <w:rtl/>
        </w:rPr>
        <w:t>الصلاة</w:t>
      </w:r>
      <w:bookmarkEnd w:id="1539"/>
      <w:bookmarkEnd w:id="1540"/>
      <w:bookmarkEnd w:id="1541"/>
      <w:bookmarkEnd w:id="1542"/>
      <w:bookmarkEnd w:id="154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حاتم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1718.</w:t>
      </w:r>
    </w:p>
    <w:p w:rsidR="006D29FD" w:rsidRPr="007C7C11" w:rsidRDefault="006D29FD" w:rsidP="008D5E21">
      <w:pPr>
        <w:pStyle w:val="libFootnote0"/>
        <w:rPr>
          <w:rtl/>
        </w:rPr>
      </w:pPr>
      <w:r w:rsidRPr="007C7C11">
        <w:rPr>
          <w:rtl/>
        </w:rPr>
        <w:t>(1)</w:t>
      </w:r>
      <w:r w:rsidR="00E97314">
        <w:rPr>
          <w:rtl/>
        </w:rPr>
        <w:t xml:space="preserve"> </w:t>
      </w:r>
      <w:r w:rsidRPr="007C7C11">
        <w:rPr>
          <w:rtl/>
        </w:rPr>
        <w:t>في</w:t>
      </w:r>
      <w:r w:rsidR="00E97314">
        <w:rPr>
          <w:rtl/>
        </w:rPr>
        <w:t xml:space="preserve"> </w:t>
      </w:r>
      <w:r w:rsidRPr="007C7C11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عمر</w:t>
      </w:r>
      <w:r w:rsidR="00E97314">
        <w:rPr>
          <w:rtl/>
        </w:rPr>
        <w:t xml:space="preserve"> </w:t>
      </w:r>
      <w:r w:rsidRPr="007C7C11">
        <w:rPr>
          <w:rtl/>
        </w:rPr>
        <w:t>بن</w:t>
      </w:r>
      <w:r w:rsidR="00E97314">
        <w:rPr>
          <w:rtl/>
        </w:rPr>
        <w:t xml:space="preserve"> </w:t>
      </w:r>
      <w:r w:rsidRPr="007C7C11">
        <w:rPr>
          <w:rtl/>
        </w:rPr>
        <w:t>جعفر</w:t>
      </w:r>
      <w:r>
        <w:rPr>
          <w:rtl/>
        </w:rPr>
        <w:t>.</w:t>
      </w:r>
    </w:p>
    <w:p w:rsidR="006D29FD" w:rsidRPr="007C7C11" w:rsidRDefault="006D29FD" w:rsidP="008D5E21">
      <w:pPr>
        <w:pStyle w:val="libFootnote0"/>
        <w:rPr>
          <w:rtl/>
        </w:rPr>
      </w:pPr>
      <w:r w:rsidRPr="007C7C11">
        <w:rPr>
          <w:rtl/>
        </w:rPr>
        <w:t>(2)</w:t>
      </w:r>
      <w:r w:rsidR="00E97314">
        <w:rPr>
          <w:rtl/>
        </w:rPr>
        <w:t xml:space="preserve"> </w:t>
      </w:r>
      <w:r w:rsidRPr="007C7C11">
        <w:rPr>
          <w:rtl/>
        </w:rPr>
        <w:t>التهذيب</w:t>
      </w:r>
      <w:r w:rsidR="00E97314">
        <w:rPr>
          <w:rtl/>
        </w:rPr>
        <w:t xml:space="preserve"> </w:t>
      </w:r>
      <w:r w:rsidRPr="007C7C1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288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7C11">
        <w:rPr>
          <w:rtl/>
        </w:rPr>
        <w:t>865</w:t>
      </w:r>
      <w:r>
        <w:rPr>
          <w:rtl/>
        </w:rPr>
        <w:t>.</w:t>
      </w:r>
    </w:p>
    <w:p w:rsidR="006D29FD" w:rsidRPr="007C7C11" w:rsidRDefault="006D29FD" w:rsidP="008D5E21">
      <w:pPr>
        <w:pStyle w:val="libFootnote0"/>
        <w:rPr>
          <w:rtl/>
        </w:rPr>
      </w:pPr>
      <w:r w:rsidRPr="007C7C11">
        <w:rPr>
          <w:rtl/>
        </w:rPr>
        <w:t>(3)</w:t>
      </w:r>
      <w:r w:rsidR="00E97314">
        <w:rPr>
          <w:rtl/>
        </w:rPr>
        <w:t xml:space="preserve"> </w:t>
      </w:r>
      <w:r w:rsidRPr="007C7C11">
        <w:rPr>
          <w:rtl/>
        </w:rPr>
        <w:t>الفقيه</w:t>
      </w:r>
      <w:r w:rsidR="00E97314">
        <w:rPr>
          <w:rtl/>
        </w:rPr>
        <w:t xml:space="preserve"> </w:t>
      </w:r>
      <w:r w:rsidRPr="007C7C1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320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7C11">
        <w:rPr>
          <w:rtl/>
        </w:rPr>
        <w:t>1462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الاقبال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285.</w:t>
      </w:r>
    </w:p>
    <w:p w:rsidR="006D29FD" w:rsidRPr="007C7C11" w:rsidRDefault="006D29FD" w:rsidP="00236606">
      <w:pPr>
        <w:pStyle w:val="libFootnote0"/>
        <w:rPr>
          <w:rtl/>
        </w:rPr>
      </w:pPr>
      <w:r w:rsidRPr="007C7C11">
        <w:rPr>
          <w:rtl/>
        </w:rPr>
        <w:t>(</w:t>
      </w:r>
      <w:r w:rsidR="00236606">
        <w:rPr>
          <w:rFonts w:hint="cs"/>
          <w:rtl/>
        </w:rPr>
        <w:t>4</w:t>
      </w:r>
      <w:r w:rsidRPr="007C7C11">
        <w:rPr>
          <w:rtl/>
        </w:rPr>
        <w:t>)</w:t>
      </w:r>
      <w:r w:rsidR="00E97314">
        <w:rPr>
          <w:rtl/>
        </w:rPr>
        <w:t xml:space="preserve"> </w:t>
      </w:r>
      <w:r w:rsidRPr="007C7C11">
        <w:rPr>
          <w:rtl/>
        </w:rPr>
        <w:t>تقدم</w:t>
      </w:r>
      <w:r w:rsidR="00E97314">
        <w:rPr>
          <w:rtl/>
        </w:rPr>
        <w:t xml:space="preserve"> </w:t>
      </w:r>
      <w:r w:rsidRPr="007C7C11">
        <w:rPr>
          <w:rtl/>
        </w:rPr>
        <w:t>في</w:t>
      </w:r>
      <w:r w:rsidR="00E97314">
        <w:rPr>
          <w:rtl/>
        </w:rPr>
        <w:t xml:space="preserve"> </w:t>
      </w:r>
      <w:r w:rsidRPr="007C7C11">
        <w:rPr>
          <w:rtl/>
        </w:rPr>
        <w:t>الحديث</w:t>
      </w:r>
      <w:r w:rsidR="00E97314">
        <w:rPr>
          <w:rtl/>
        </w:rPr>
        <w:t xml:space="preserve"> </w:t>
      </w:r>
      <w:r w:rsidRPr="007C7C11">
        <w:rPr>
          <w:rtl/>
        </w:rPr>
        <w:t>5</w:t>
      </w:r>
      <w:r w:rsidR="00E97314">
        <w:rPr>
          <w:rtl/>
        </w:rPr>
        <w:t xml:space="preserve"> </w:t>
      </w:r>
      <w:r w:rsidRPr="007C7C11">
        <w:rPr>
          <w:rtl/>
        </w:rPr>
        <w:t>و</w:t>
      </w:r>
      <w:r w:rsidR="00E97314">
        <w:rPr>
          <w:rtl/>
        </w:rPr>
        <w:t xml:space="preserve"> </w:t>
      </w:r>
      <w:r w:rsidRPr="007C7C11">
        <w:rPr>
          <w:rtl/>
        </w:rPr>
        <w:t>6</w:t>
      </w:r>
      <w:r w:rsidR="00E97314">
        <w:rPr>
          <w:rtl/>
        </w:rPr>
        <w:t xml:space="preserve"> </w:t>
      </w:r>
      <w:r w:rsidRPr="007C7C11">
        <w:rPr>
          <w:rtl/>
        </w:rPr>
        <w:t>من</w:t>
      </w:r>
      <w:r w:rsidR="00E97314">
        <w:rPr>
          <w:rtl/>
        </w:rPr>
        <w:t xml:space="preserve"> </w:t>
      </w:r>
      <w:r w:rsidRPr="007C7C11">
        <w:rPr>
          <w:rtl/>
        </w:rPr>
        <w:t>الباب</w:t>
      </w:r>
      <w:r w:rsidR="00E97314">
        <w:rPr>
          <w:rtl/>
        </w:rPr>
        <w:t xml:space="preserve"> </w:t>
      </w:r>
      <w:r w:rsidRPr="007C7C11">
        <w:rPr>
          <w:rtl/>
        </w:rPr>
        <w:t>2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 w:rsidRPr="007C7C11">
        <w:rPr>
          <w:rtl/>
        </w:rPr>
        <w:t>ما</w:t>
      </w:r>
      <w:r w:rsidR="00E97314">
        <w:rPr>
          <w:rtl/>
        </w:rPr>
        <w:t xml:space="preserve"> </w:t>
      </w:r>
      <w:r w:rsidRPr="007C7C11">
        <w:rPr>
          <w:rtl/>
        </w:rPr>
        <w:t>ينافيه</w:t>
      </w:r>
      <w:r w:rsidR="00E97314">
        <w:rPr>
          <w:rtl/>
        </w:rPr>
        <w:t xml:space="preserve"> </w:t>
      </w:r>
      <w:r w:rsidRPr="007C7C11">
        <w:rPr>
          <w:rtl/>
        </w:rPr>
        <w:t>في</w:t>
      </w:r>
      <w:r w:rsidR="00E97314">
        <w:rPr>
          <w:rtl/>
        </w:rPr>
        <w:t xml:space="preserve"> </w:t>
      </w:r>
      <w:r w:rsidRPr="007C7C11">
        <w:rPr>
          <w:rtl/>
        </w:rPr>
        <w:t>بقية</w:t>
      </w:r>
      <w:r w:rsidR="00E97314">
        <w:rPr>
          <w:rtl/>
        </w:rPr>
        <w:t xml:space="preserve"> </w:t>
      </w:r>
      <w:r w:rsidRPr="007C7C11">
        <w:rPr>
          <w:rtl/>
        </w:rPr>
        <w:t>أحاديث</w:t>
      </w:r>
      <w:r w:rsidR="00E97314">
        <w:rPr>
          <w:rtl/>
        </w:rPr>
        <w:t xml:space="preserve"> </w:t>
      </w:r>
      <w:r w:rsidRPr="007C7C11">
        <w:rPr>
          <w:rtl/>
        </w:rPr>
        <w:t>الباب</w:t>
      </w:r>
      <w:r w:rsidR="00E97314">
        <w:rPr>
          <w:rtl/>
        </w:rPr>
        <w:t xml:space="preserve"> </w:t>
      </w:r>
      <w:r w:rsidRPr="007C7C11">
        <w:rPr>
          <w:rtl/>
        </w:rPr>
        <w:t>2</w:t>
      </w:r>
      <w:r w:rsidR="00E97314">
        <w:rPr>
          <w:rtl/>
        </w:rPr>
        <w:t xml:space="preserve"> </w:t>
      </w:r>
      <w:r w:rsidRPr="007C7C11">
        <w:rPr>
          <w:rtl/>
        </w:rPr>
        <w:t>من</w:t>
      </w:r>
      <w:r w:rsidR="00E97314">
        <w:rPr>
          <w:rtl/>
        </w:rPr>
        <w:t xml:space="preserve"> </w:t>
      </w:r>
      <w:r w:rsidRPr="007C7C11">
        <w:rPr>
          <w:rtl/>
        </w:rPr>
        <w:t>هذه</w:t>
      </w:r>
      <w:r w:rsidR="00E97314">
        <w:rPr>
          <w:rtl/>
        </w:rPr>
        <w:t xml:space="preserve"> </w:t>
      </w:r>
      <w:r w:rsidRPr="007C7C11">
        <w:rPr>
          <w:rtl/>
        </w:rPr>
        <w:t>الأبواب</w:t>
      </w:r>
      <w:r>
        <w:rPr>
          <w:rtl/>
        </w:rPr>
        <w:t>.</w:t>
      </w:r>
    </w:p>
    <w:p w:rsidR="006D29FD" w:rsidRPr="007C7C11" w:rsidRDefault="006D29FD" w:rsidP="00236606">
      <w:pPr>
        <w:pStyle w:val="libFootnote0"/>
        <w:rPr>
          <w:rtl/>
        </w:rPr>
      </w:pPr>
      <w:r w:rsidRPr="007C7C11">
        <w:rPr>
          <w:rtl/>
        </w:rPr>
        <w:t>(</w:t>
      </w:r>
      <w:r w:rsidR="00236606">
        <w:rPr>
          <w:rFonts w:hint="cs"/>
          <w:rtl/>
        </w:rPr>
        <w:t>5</w:t>
      </w:r>
      <w:r w:rsidRPr="007C7C11">
        <w:rPr>
          <w:rtl/>
        </w:rPr>
        <w:t>)</w:t>
      </w:r>
      <w:r w:rsidR="00E97314">
        <w:rPr>
          <w:rtl/>
        </w:rPr>
        <w:t xml:space="preserve"> </w:t>
      </w:r>
      <w:r w:rsidRPr="007C7C11">
        <w:rPr>
          <w:rtl/>
        </w:rPr>
        <w:t>يأتي</w:t>
      </w:r>
      <w:r w:rsidR="00E97314">
        <w:rPr>
          <w:rtl/>
        </w:rPr>
        <w:t xml:space="preserve"> </w:t>
      </w:r>
      <w:r w:rsidRPr="007C7C11">
        <w:rPr>
          <w:rtl/>
        </w:rPr>
        <w:t>في</w:t>
      </w:r>
      <w:r w:rsidR="00E97314">
        <w:rPr>
          <w:rtl/>
        </w:rPr>
        <w:t xml:space="preserve"> </w:t>
      </w:r>
      <w:r w:rsidRPr="007C7C11">
        <w:rPr>
          <w:rtl/>
        </w:rPr>
        <w:t>الحديث</w:t>
      </w:r>
      <w:r w:rsidR="00E97314">
        <w:rPr>
          <w:rtl/>
        </w:rPr>
        <w:t xml:space="preserve"> </w:t>
      </w:r>
      <w:r w:rsidRPr="007C7C11">
        <w:rPr>
          <w:rtl/>
        </w:rPr>
        <w:t>1</w:t>
      </w:r>
      <w:r w:rsidR="00E97314">
        <w:rPr>
          <w:rtl/>
        </w:rPr>
        <w:t xml:space="preserve"> </w:t>
      </w:r>
      <w:r w:rsidRPr="007C7C11">
        <w:rPr>
          <w:rtl/>
        </w:rPr>
        <w:t>من</w:t>
      </w:r>
      <w:r w:rsidR="00E97314">
        <w:rPr>
          <w:rtl/>
        </w:rPr>
        <w:t xml:space="preserve"> </w:t>
      </w:r>
      <w:r w:rsidRPr="007C7C11">
        <w:rPr>
          <w:rtl/>
        </w:rPr>
        <w:t>الباب</w:t>
      </w:r>
      <w:r w:rsidR="00E97314">
        <w:rPr>
          <w:rtl/>
        </w:rPr>
        <w:t xml:space="preserve"> </w:t>
      </w:r>
      <w:r w:rsidRPr="007C7C11">
        <w:rPr>
          <w:rtl/>
        </w:rPr>
        <w:t>4</w:t>
      </w:r>
      <w:r w:rsidR="00E97314">
        <w:rPr>
          <w:rtl/>
        </w:rPr>
        <w:t xml:space="preserve"> </w:t>
      </w:r>
      <w:r w:rsidRPr="007C7C11">
        <w:rPr>
          <w:rtl/>
        </w:rPr>
        <w:t>وفي</w:t>
      </w:r>
      <w:r w:rsidR="00E97314">
        <w:rPr>
          <w:rtl/>
        </w:rPr>
        <w:t xml:space="preserve"> </w:t>
      </w:r>
      <w:r w:rsidRPr="007C7C11">
        <w:rPr>
          <w:rtl/>
        </w:rPr>
        <w:t>الأحاديث</w:t>
      </w:r>
      <w:r w:rsidR="00E97314">
        <w:rPr>
          <w:rtl/>
        </w:rPr>
        <w:t xml:space="preserve"> </w:t>
      </w:r>
      <w:r w:rsidRPr="007C7C11">
        <w:rPr>
          <w:rtl/>
        </w:rPr>
        <w:t>4</w:t>
      </w:r>
      <w:r w:rsidR="00E97314">
        <w:rPr>
          <w:rtl/>
        </w:rPr>
        <w:t xml:space="preserve"> </w:t>
      </w:r>
      <w:r w:rsidRPr="007C7C11">
        <w:rPr>
          <w:rtl/>
        </w:rPr>
        <w:t>و</w:t>
      </w:r>
      <w:r w:rsidR="00E97314">
        <w:rPr>
          <w:rtl/>
        </w:rPr>
        <w:t xml:space="preserve"> </w:t>
      </w:r>
      <w:r w:rsidRPr="007C7C11">
        <w:rPr>
          <w:rtl/>
        </w:rPr>
        <w:t>8</w:t>
      </w:r>
      <w:r w:rsidR="00E97314">
        <w:rPr>
          <w:rtl/>
        </w:rPr>
        <w:t xml:space="preserve"> </w:t>
      </w:r>
      <w:r w:rsidRPr="007C7C11">
        <w:rPr>
          <w:rtl/>
        </w:rPr>
        <w:t>و</w:t>
      </w:r>
      <w:r w:rsidR="00E97314">
        <w:rPr>
          <w:rtl/>
        </w:rPr>
        <w:t xml:space="preserve"> </w:t>
      </w:r>
      <w:r w:rsidRPr="007C7C11">
        <w:rPr>
          <w:rtl/>
        </w:rPr>
        <w:t>11</w:t>
      </w:r>
      <w:r w:rsidR="00E97314">
        <w:rPr>
          <w:rtl/>
        </w:rPr>
        <w:t xml:space="preserve"> </w:t>
      </w:r>
      <w:r w:rsidRPr="007C7C11">
        <w:rPr>
          <w:rtl/>
        </w:rPr>
        <w:t>من</w:t>
      </w:r>
      <w:r w:rsidR="00E97314">
        <w:rPr>
          <w:rtl/>
        </w:rPr>
        <w:t xml:space="preserve"> </w:t>
      </w:r>
      <w:r w:rsidRPr="007C7C11">
        <w:rPr>
          <w:rtl/>
        </w:rPr>
        <w:t>الباب</w:t>
      </w:r>
      <w:r w:rsidR="00E97314">
        <w:rPr>
          <w:rtl/>
        </w:rPr>
        <w:t xml:space="preserve"> </w:t>
      </w:r>
      <w:r w:rsidRPr="007C7C11">
        <w:rPr>
          <w:rtl/>
        </w:rPr>
        <w:t>7</w:t>
      </w:r>
      <w:r w:rsidR="00E97314">
        <w:rPr>
          <w:rtl/>
        </w:rPr>
        <w:t xml:space="preserve"> </w:t>
      </w:r>
      <w:r w:rsidRPr="007C7C11">
        <w:rPr>
          <w:rtl/>
        </w:rPr>
        <w:t>من</w:t>
      </w:r>
      <w:r w:rsidR="00E97314">
        <w:rPr>
          <w:rtl/>
        </w:rPr>
        <w:t xml:space="preserve"> </w:t>
      </w:r>
      <w:r w:rsidRPr="007C7C11">
        <w:rPr>
          <w:rtl/>
        </w:rPr>
        <w:t>هذه</w:t>
      </w:r>
      <w:r w:rsidR="00E97314">
        <w:rPr>
          <w:rtl/>
        </w:rPr>
        <w:t xml:space="preserve"> </w:t>
      </w:r>
      <w:r w:rsidRPr="007C7C11">
        <w:rPr>
          <w:rtl/>
        </w:rPr>
        <w:t>الأبواب</w:t>
      </w:r>
      <w:r>
        <w:rPr>
          <w:rtl/>
        </w:rPr>
        <w:t>.</w:t>
      </w:r>
    </w:p>
    <w:p w:rsidR="006D29FD" w:rsidRPr="007C7C11" w:rsidRDefault="006D29FD" w:rsidP="00236606">
      <w:pPr>
        <w:pStyle w:val="libFootnote0"/>
        <w:rPr>
          <w:rtl/>
        </w:rPr>
      </w:pPr>
      <w:r w:rsidRPr="007C7C11">
        <w:rPr>
          <w:rtl/>
        </w:rPr>
        <w:t>(</w:t>
      </w:r>
      <w:r w:rsidR="00236606">
        <w:rPr>
          <w:rFonts w:hint="cs"/>
          <w:rtl/>
        </w:rPr>
        <w:t>6</w:t>
      </w:r>
      <w:r w:rsidRPr="007C7C11">
        <w:rPr>
          <w:rtl/>
        </w:rPr>
        <w:t>)</w:t>
      </w:r>
      <w:r w:rsidR="00E97314">
        <w:rPr>
          <w:rtl/>
        </w:rPr>
        <w:t xml:space="preserve"> </w:t>
      </w:r>
      <w:r w:rsidRPr="007C7C11">
        <w:rPr>
          <w:rtl/>
        </w:rPr>
        <w:t>راجع</w:t>
      </w:r>
      <w:r w:rsidR="00E97314">
        <w:rPr>
          <w:rtl/>
        </w:rPr>
        <w:t xml:space="preserve"> </w:t>
      </w:r>
      <w:r w:rsidRPr="007C7C11">
        <w:rPr>
          <w:rtl/>
        </w:rPr>
        <w:t>الاستبصار</w:t>
      </w:r>
      <w:r w:rsidR="00E97314">
        <w:rPr>
          <w:rtl/>
        </w:rPr>
        <w:t xml:space="preserve"> </w:t>
      </w:r>
      <w:r w:rsidRPr="007C7C1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445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7C11">
        <w:rPr>
          <w:rtl/>
        </w:rPr>
        <w:t>ذيل</w:t>
      </w:r>
      <w:r w:rsidR="00E97314">
        <w:rPr>
          <w:rtl/>
        </w:rPr>
        <w:t xml:space="preserve"> </w:t>
      </w:r>
      <w:r w:rsidRPr="007C7C11">
        <w:rPr>
          <w:rtl/>
        </w:rPr>
        <w:t>الحديث</w:t>
      </w:r>
      <w:r w:rsidR="00E97314">
        <w:rPr>
          <w:rtl/>
        </w:rPr>
        <w:t xml:space="preserve"> </w:t>
      </w:r>
      <w:r w:rsidRPr="007C7C11">
        <w:rPr>
          <w:rtl/>
        </w:rPr>
        <w:t>1718</w:t>
      </w:r>
      <w:r w:rsidR="00E97314">
        <w:rPr>
          <w:rtl/>
        </w:rPr>
        <w:t xml:space="preserve"> </w:t>
      </w:r>
      <w:r w:rsidRPr="007C7C11">
        <w:rPr>
          <w:rtl/>
        </w:rPr>
        <w:t>وذيل</w:t>
      </w:r>
      <w:r w:rsidR="00E97314">
        <w:rPr>
          <w:rtl/>
        </w:rPr>
        <w:t xml:space="preserve"> </w:t>
      </w:r>
      <w:r w:rsidRPr="007C7C11">
        <w:rPr>
          <w:rtl/>
        </w:rPr>
        <w:t>الحديث</w:t>
      </w:r>
      <w:r w:rsidR="00E97314">
        <w:rPr>
          <w:rtl/>
        </w:rPr>
        <w:t xml:space="preserve"> </w:t>
      </w:r>
      <w:r w:rsidRPr="007C7C11">
        <w:rPr>
          <w:rtl/>
        </w:rPr>
        <w:t>1720</w:t>
      </w:r>
      <w:r w:rsidR="00E97314">
        <w:rPr>
          <w:rtl/>
        </w:rPr>
        <w:t xml:space="preserve"> </w:t>
      </w:r>
      <w:r w:rsidRPr="007C7C11">
        <w:rPr>
          <w:rtl/>
        </w:rPr>
        <w:t>والاستبصار</w:t>
      </w:r>
      <w:r w:rsidR="00E97314">
        <w:rPr>
          <w:rtl/>
        </w:rPr>
        <w:t xml:space="preserve"> </w:t>
      </w:r>
      <w:r w:rsidRPr="007C7C1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446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7C11">
        <w:rPr>
          <w:rtl/>
        </w:rPr>
        <w:t>ذيل</w:t>
      </w:r>
      <w:r w:rsidR="00E97314">
        <w:rPr>
          <w:rtl/>
        </w:rPr>
        <w:t xml:space="preserve"> </w:t>
      </w:r>
      <w:r w:rsidRPr="007C7C11">
        <w:rPr>
          <w:rtl/>
        </w:rPr>
        <w:t>الحديث</w:t>
      </w:r>
      <w:r w:rsidR="00E97314">
        <w:rPr>
          <w:rtl/>
        </w:rPr>
        <w:t xml:space="preserve"> </w:t>
      </w:r>
      <w:r w:rsidRPr="007C7C11">
        <w:rPr>
          <w:rtl/>
        </w:rPr>
        <w:t>1721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C7C11">
        <w:rPr>
          <w:rtl/>
        </w:rPr>
        <w:t>والتهذيب</w:t>
      </w:r>
      <w:r w:rsidR="00E97314">
        <w:rPr>
          <w:rtl/>
        </w:rPr>
        <w:t xml:space="preserve"> </w:t>
      </w:r>
      <w:r w:rsidRPr="007C7C1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288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C7C11">
        <w:rPr>
          <w:rtl/>
        </w:rPr>
        <w:t>864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C7C11">
        <w:rPr>
          <w:rtl/>
        </w:rPr>
        <w:t>والمختلف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C7C11">
        <w:rPr>
          <w:rtl/>
        </w:rPr>
        <w:t>113</w:t>
      </w:r>
      <w:r>
        <w:rPr>
          <w:rtl/>
        </w:rPr>
        <w:t>.</w:t>
      </w:r>
    </w:p>
    <w:p w:rsidR="006D29FD" w:rsidRDefault="006D29FD" w:rsidP="0023660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</w:p>
    <w:p w:rsidR="006D29FD" w:rsidRDefault="006D29FD" w:rsidP="00236606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2D412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2D4128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أدركت</w:t>
      </w:r>
      <w:r w:rsidR="00E97314">
        <w:rPr>
          <w:rtl/>
        </w:rPr>
        <w:t xml:space="preserve"> </w:t>
      </w:r>
      <w:r w:rsidR="00AD1A44">
        <w:rPr>
          <w:rtl/>
        </w:rPr>
        <w:t>ال</w:t>
      </w:r>
      <w:r w:rsidR="00AD1A44">
        <w:rPr>
          <w:rFonts w:hint="cs"/>
          <w:rtl/>
        </w:rPr>
        <w:t>إِ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الخطبة؟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تجلس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خطبته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فتصل</w:t>
      </w:r>
      <w:r w:rsidR="00AD1A44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القضاء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صلاتي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آخرها؟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AD1A44">
        <w:rPr>
          <w:rFonts w:hint="cs"/>
          <w:rtl/>
        </w:rPr>
        <w:t>ّ</w:t>
      </w:r>
      <w:r>
        <w:rPr>
          <w:rtl/>
        </w:rPr>
        <w:t>لها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أدركت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قضيت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AD1A44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أدركت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صلاتك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قضيت</w:t>
      </w:r>
      <w:r w:rsidR="00E97314">
        <w:rPr>
          <w:rtl/>
        </w:rPr>
        <w:t xml:space="preserve"> </w:t>
      </w:r>
      <w:r>
        <w:rPr>
          <w:rtl/>
        </w:rPr>
        <w:t>فاخرها.</w:t>
      </w:r>
    </w:p>
    <w:p w:rsidR="006D29FD" w:rsidRDefault="006D29FD" w:rsidP="006D29FD">
      <w:pPr>
        <w:pStyle w:val="Heading2Center"/>
        <w:rPr>
          <w:rtl/>
        </w:rPr>
      </w:pPr>
      <w:bookmarkStart w:id="1544" w:name="_Toc277915101"/>
      <w:bookmarkStart w:id="1545" w:name="_Toc301866649"/>
      <w:bookmarkStart w:id="1546" w:name="_Toc374986420"/>
      <w:bookmarkStart w:id="1547" w:name="_Toc374986723"/>
      <w:bookmarkStart w:id="1548" w:name="_Toc260845740"/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تخيير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D1A44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منفردا</w:t>
      </w:r>
      <w:r w:rsidR="00AD1A4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</w:t>
      </w:r>
      <w:bookmarkEnd w:id="1544"/>
      <w:bookmarkEnd w:id="1545"/>
      <w:bookmarkEnd w:id="1546"/>
      <w:bookmarkEnd w:id="1547"/>
      <w:bookmarkEnd w:id="154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حكيم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AD1A44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وكب</w:t>
      </w:r>
      <w:r w:rsidR="00AD1A44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سبعاً</w:t>
      </w:r>
      <w:r w:rsidR="00E97314">
        <w:rPr>
          <w:rtl/>
        </w:rPr>
        <w:t xml:space="preserve"> </w:t>
      </w:r>
      <w:r>
        <w:rPr>
          <w:rtl/>
        </w:rPr>
        <w:t>وخمساً.</w:t>
      </w:r>
    </w:p>
    <w:p w:rsidR="006D29FD" w:rsidRDefault="006D29FD" w:rsidP="001B1E46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B1E46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1B1E46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B1E46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1B1E46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</w:t>
      </w:r>
      <w:r w:rsidR="00AD1A44">
        <w:rPr>
          <w:rStyle w:val="libAlaemChar"/>
          <w:rFonts w:hint="cs"/>
          <w:rtl/>
        </w:rPr>
        <w:t>م</w:t>
      </w:r>
      <w:r w:rsidR="00B253D8" w:rsidRPr="00B253D8">
        <w:rPr>
          <w:rStyle w:val="libAlaemChar"/>
          <w:rFonts w:hint="cs"/>
          <w:rtl/>
        </w:rPr>
        <w:t>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فاتته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فلي</w:t>
      </w:r>
      <w:r w:rsidR="004545BD">
        <w:rPr>
          <w:rtl/>
        </w:rPr>
        <w:t xml:space="preserve">صلّ </w:t>
      </w:r>
      <w:r>
        <w:rPr>
          <w:rtl/>
        </w:rPr>
        <w:t>أ</w:t>
      </w:r>
      <w:r w:rsidR="00AD1A44">
        <w:rPr>
          <w:rtl/>
        </w:rPr>
        <w:t>رب</w:t>
      </w:r>
      <w:r>
        <w:rPr>
          <w:rtl/>
        </w:rPr>
        <w:t>عاً.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17143" w:rsidRDefault="006D29FD" w:rsidP="008D5E21">
      <w:pPr>
        <w:pStyle w:val="libFootnote0"/>
        <w:rPr>
          <w:rtl/>
        </w:rPr>
      </w:pPr>
      <w:r w:rsidRPr="00917143">
        <w:rPr>
          <w:rtl/>
        </w:rPr>
        <w:t>(1)</w:t>
      </w:r>
      <w:r w:rsidR="00E97314">
        <w:rPr>
          <w:rtl/>
        </w:rPr>
        <w:t xml:space="preserve"> </w:t>
      </w:r>
      <w:r w:rsidRPr="00917143">
        <w:rPr>
          <w:rtl/>
        </w:rPr>
        <w:t>في</w:t>
      </w:r>
      <w:r w:rsidR="00E97314">
        <w:rPr>
          <w:rtl/>
        </w:rPr>
        <w:t xml:space="preserve"> </w:t>
      </w:r>
      <w:r w:rsidRPr="00917143">
        <w:rPr>
          <w:rtl/>
        </w:rPr>
        <w:t>المصدر</w:t>
      </w:r>
      <w:r w:rsidR="00E97314">
        <w:rPr>
          <w:rtl/>
        </w:rPr>
        <w:t xml:space="preserve"> </w:t>
      </w:r>
      <w:r w:rsidRPr="00917143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7143">
        <w:rPr>
          <w:rtl/>
        </w:rPr>
        <w:t>من</w:t>
      </w:r>
      <w:r w:rsidR="00E97314">
        <w:rPr>
          <w:rtl/>
        </w:rPr>
        <w:t xml:space="preserve"> </w:t>
      </w:r>
      <w:r w:rsidRPr="00917143">
        <w:rPr>
          <w:rtl/>
        </w:rPr>
        <w:t>الفريضة</w:t>
      </w:r>
      <w:r>
        <w:rPr>
          <w:rtl/>
        </w:rPr>
        <w:t>.</w:t>
      </w:r>
    </w:p>
    <w:p w:rsidR="006D29FD" w:rsidRDefault="006D29FD" w:rsidP="001B1E46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</w:p>
    <w:p w:rsidR="006D29FD" w:rsidRDefault="006D29FD" w:rsidP="001B1E46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1724.</w:t>
      </w:r>
    </w:p>
    <w:p w:rsidR="006D29FD" w:rsidRPr="00917143" w:rsidRDefault="006D29FD" w:rsidP="001B1E46">
      <w:pPr>
        <w:pStyle w:val="libFootnote0"/>
        <w:rPr>
          <w:rtl/>
        </w:rPr>
      </w:pPr>
      <w:r w:rsidRPr="00917143">
        <w:rPr>
          <w:rtl/>
        </w:rPr>
        <w:t>(</w:t>
      </w:r>
      <w:r w:rsidR="001B1E46">
        <w:rPr>
          <w:rFonts w:hint="cs"/>
          <w:rtl/>
        </w:rPr>
        <w:t>2</w:t>
      </w:r>
      <w:r w:rsidRPr="00917143">
        <w:rPr>
          <w:rtl/>
        </w:rPr>
        <w:t>)</w:t>
      </w:r>
      <w:r w:rsidR="00E97314">
        <w:rPr>
          <w:rtl/>
        </w:rPr>
        <w:t xml:space="preserve"> </w:t>
      </w:r>
      <w:r w:rsidRPr="00917143">
        <w:rPr>
          <w:rtl/>
        </w:rPr>
        <w:t>الفقيه</w:t>
      </w:r>
      <w:r w:rsidR="00E97314">
        <w:rPr>
          <w:rtl/>
        </w:rPr>
        <w:t xml:space="preserve"> </w:t>
      </w:r>
      <w:r w:rsidRPr="00917143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7143">
        <w:rPr>
          <w:rtl/>
        </w:rPr>
        <w:t>320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17143">
        <w:rPr>
          <w:rtl/>
        </w:rPr>
        <w:t>1461</w:t>
      </w:r>
      <w:r>
        <w:rPr>
          <w:rtl/>
        </w:rPr>
        <w:t>.</w:t>
      </w:r>
    </w:p>
    <w:p w:rsidR="006D29FD" w:rsidRPr="00917143" w:rsidRDefault="006D29FD" w:rsidP="001B1E46">
      <w:pPr>
        <w:pStyle w:val="libFootnote0"/>
        <w:rPr>
          <w:rtl/>
        </w:rPr>
      </w:pPr>
      <w:r w:rsidRPr="00917143">
        <w:rPr>
          <w:rtl/>
        </w:rPr>
        <w:t>(</w:t>
      </w:r>
      <w:r w:rsidR="001B1E46">
        <w:rPr>
          <w:rFonts w:hint="cs"/>
          <w:rtl/>
        </w:rPr>
        <w:t>3</w:t>
      </w:r>
      <w:r w:rsidRPr="00917143">
        <w:rPr>
          <w:rtl/>
        </w:rPr>
        <w:t>)</w:t>
      </w:r>
      <w:r w:rsidR="00E97314">
        <w:rPr>
          <w:rtl/>
        </w:rPr>
        <w:t xml:space="preserve"> </w:t>
      </w:r>
      <w:r w:rsidRPr="00917143">
        <w:rPr>
          <w:rtl/>
        </w:rPr>
        <w:t>تقدم</w:t>
      </w:r>
      <w:r w:rsidR="00E97314">
        <w:rPr>
          <w:rtl/>
        </w:rPr>
        <w:t xml:space="preserve"> </w:t>
      </w:r>
      <w:r w:rsidRPr="00917143">
        <w:rPr>
          <w:rtl/>
        </w:rPr>
        <w:t>في</w:t>
      </w:r>
      <w:r w:rsidR="00E97314">
        <w:rPr>
          <w:rtl/>
        </w:rPr>
        <w:t xml:space="preserve"> </w:t>
      </w:r>
      <w:r w:rsidRPr="00917143">
        <w:rPr>
          <w:rtl/>
        </w:rPr>
        <w:t>الباب</w:t>
      </w:r>
      <w:r w:rsidR="00E97314">
        <w:rPr>
          <w:rtl/>
        </w:rPr>
        <w:t xml:space="preserve"> </w:t>
      </w:r>
      <w:r w:rsidRPr="00917143">
        <w:rPr>
          <w:rtl/>
        </w:rPr>
        <w:t>3</w:t>
      </w:r>
      <w:r w:rsidR="00E97314">
        <w:rPr>
          <w:rtl/>
        </w:rPr>
        <w:t xml:space="preserve"> </w:t>
      </w:r>
      <w:r w:rsidRPr="00917143">
        <w:rPr>
          <w:rtl/>
        </w:rPr>
        <w:t>من</w:t>
      </w:r>
      <w:r w:rsidR="00E97314">
        <w:rPr>
          <w:rtl/>
        </w:rPr>
        <w:t xml:space="preserve"> </w:t>
      </w:r>
      <w:r w:rsidRPr="00917143">
        <w:rPr>
          <w:rtl/>
        </w:rPr>
        <w:t>هذه</w:t>
      </w:r>
      <w:r w:rsidR="00E97314">
        <w:rPr>
          <w:rtl/>
        </w:rPr>
        <w:t xml:space="preserve"> </w:t>
      </w:r>
      <w:r w:rsidRPr="00917143">
        <w:rPr>
          <w:rtl/>
        </w:rPr>
        <w:t>الأبواب</w:t>
      </w:r>
      <w:r>
        <w:rPr>
          <w:rtl/>
        </w:rPr>
        <w:t>.</w:t>
      </w:r>
    </w:p>
    <w:p w:rsidR="006D29FD" w:rsidRPr="00917143" w:rsidRDefault="006D29FD" w:rsidP="001B1E46">
      <w:pPr>
        <w:pStyle w:val="libFootnote0"/>
        <w:rPr>
          <w:rtl/>
        </w:rPr>
      </w:pPr>
      <w:r w:rsidRPr="00917143">
        <w:rPr>
          <w:rtl/>
        </w:rPr>
        <w:t>(</w:t>
      </w:r>
      <w:r w:rsidR="001B1E46">
        <w:rPr>
          <w:rFonts w:hint="cs"/>
          <w:rtl/>
        </w:rPr>
        <w:t>4</w:t>
      </w:r>
      <w:r w:rsidRPr="00917143">
        <w:rPr>
          <w:rtl/>
        </w:rPr>
        <w:t>)</w:t>
      </w:r>
      <w:r w:rsidR="00E97314">
        <w:rPr>
          <w:rtl/>
        </w:rPr>
        <w:t xml:space="preserve"> </w:t>
      </w:r>
      <w:r w:rsidRPr="00917143">
        <w:rPr>
          <w:rtl/>
        </w:rPr>
        <w:t>يأتي</w:t>
      </w:r>
      <w:r w:rsidR="00E97314">
        <w:rPr>
          <w:rtl/>
        </w:rPr>
        <w:t xml:space="preserve"> </w:t>
      </w:r>
      <w:r w:rsidRPr="00917143">
        <w:rPr>
          <w:rtl/>
        </w:rPr>
        <w:t>في</w:t>
      </w:r>
      <w:r w:rsidR="00E97314">
        <w:rPr>
          <w:rtl/>
        </w:rPr>
        <w:t xml:space="preserve"> </w:t>
      </w:r>
      <w:r w:rsidRPr="00917143">
        <w:rPr>
          <w:rtl/>
        </w:rPr>
        <w:t>الحديث</w:t>
      </w:r>
      <w:r w:rsidR="00E97314">
        <w:rPr>
          <w:rtl/>
        </w:rPr>
        <w:t xml:space="preserve"> </w:t>
      </w:r>
      <w:r w:rsidRPr="00917143">
        <w:rPr>
          <w:rtl/>
        </w:rPr>
        <w:t>1</w:t>
      </w:r>
      <w:r w:rsidR="00E97314">
        <w:rPr>
          <w:rtl/>
        </w:rPr>
        <w:t xml:space="preserve"> </w:t>
      </w:r>
      <w:r w:rsidRPr="00917143">
        <w:rPr>
          <w:rtl/>
        </w:rPr>
        <w:t>من</w:t>
      </w:r>
      <w:r w:rsidR="00E97314">
        <w:rPr>
          <w:rtl/>
        </w:rPr>
        <w:t xml:space="preserve"> </w:t>
      </w:r>
      <w:r w:rsidRPr="00917143">
        <w:rPr>
          <w:rtl/>
        </w:rPr>
        <w:t>الباب</w:t>
      </w:r>
      <w:r w:rsidR="00E97314">
        <w:rPr>
          <w:rtl/>
        </w:rPr>
        <w:t xml:space="preserve"> </w:t>
      </w:r>
      <w:r w:rsidRPr="00917143">
        <w:rPr>
          <w:rtl/>
        </w:rPr>
        <w:t>14</w:t>
      </w:r>
      <w:r w:rsidR="00E97314">
        <w:rPr>
          <w:rtl/>
        </w:rPr>
        <w:t xml:space="preserve"> </w:t>
      </w:r>
      <w:r w:rsidRPr="00917143">
        <w:rPr>
          <w:rtl/>
        </w:rPr>
        <w:t>من</w:t>
      </w:r>
      <w:r w:rsidR="00E97314">
        <w:rPr>
          <w:rtl/>
        </w:rPr>
        <w:t xml:space="preserve"> </w:t>
      </w:r>
      <w:r w:rsidRPr="00917143">
        <w:rPr>
          <w:rtl/>
        </w:rPr>
        <w:t>هذه</w:t>
      </w:r>
      <w:r w:rsidR="00E97314">
        <w:rPr>
          <w:rtl/>
        </w:rPr>
        <w:t xml:space="preserve"> </w:t>
      </w:r>
      <w:r w:rsidRPr="00917143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الجواز</w:t>
      </w:r>
      <w:r w:rsidR="00E97314">
        <w:rPr>
          <w:rtl/>
        </w:rPr>
        <w:t xml:space="preserve"> </w:t>
      </w:r>
      <w:r>
        <w:rPr>
          <w:rtl/>
        </w:rPr>
        <w:t>والتخيير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كصلاة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وبين</w:t>
      </w:r>
      <w:r w:rsidR="00E97314">
        <w:rPr>
          <w:rFonts w:hint="cs"/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</w:t>
      </w:r>
      <w:r w:rsidR="004545BD">
        <w:rPr>
          <w:rtl/>
        </w:rPr>
        <w:t xml:space="preserve">أوّل </w:t>
      </w:r>
      <w:r>
        <w:rPr>
          <w:rtl/>
        </w:rPr>
        <w:t>أفضل.</w:t>
      </w:r>
    </w:p>
    <w:p w:rsidR="006D29FD" w:rsidRDefault="006D29FD" w:rsidP="006D29FD">
      <w:pPr>
        <w:pStyle w:val="Heading2Center"/>
        <w:rPr>
          <w:rtl/>
        </w:rPr>
      </w:pPr>
      <w:bookmarkStart w:id="1549" w:name="_Toc277915102"/>
      <w:bookmarkStart w:id="1550" w:name="_Toc301866650"/>
      <w:bookmarkStart w:id="1551" w:name="_Toc374986421"/>
      <w:bookmarkStart w:id="1552" w:name="_Toc374986724"/>
      <w:bookmarkStart w:id="1553" w:name="_Toc260845741"/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bookmarkEnd w:id="1549"/>
      <w:bookmarkEnd w:id="1550"/>
      <w:bookmarkEnd w:id="1551"/>
      <w:bookmarkEnd w:id="1552"/>
      <w:bookmarkEnd w:id="1553"/>
    </w:p>
    <w:p w:rsidR="006D29FD" w:rsidRDefault="006D29FD" w:rsidP="00AC11C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القز</w:t>
      </w:r>
      <w:r w:rsidR="00885B2A">
        <w:rPr>
          <w:rFonts w:hint="cs"/>
          <w:rtl/>
        </w:rPr>
        <w:t>ّ</w:t>
      </w:r>
      <w:r>
        <w:rPr>
          <w:rtl/>
        </w:rPr>
        <w:t>از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شبيب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النخعي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التميمي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النهدي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</w:t>
      </w:r>
      <w:r w:rsidR="00C0363D">
        <w:rPr>
          <w:rtl/>
        </w:rPr>
        <w:t xml:space="preserve">أنّ </w:t>
      </w:r>
      <w:r>
        <w:rPr>
          <w:rtl/>
        </w:rPr>
        <w:t>الفارسي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85B2A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85B2A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885B2A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أ</w:t>
      </w:r>
      <w:r w:rsidR="00885B2A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85B2A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885B2A">
        <w:rPr>
          <w:rFonts w:hint="cs"/>
          <w:rtl/>
        </w:rPr>
        <w:t>ّ</w:t>
      </w:r>
      <w:r>
        <w:rPr>
          <w:rtl/>
        </w:rPr>
        <w:t>لهن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سَبِّحِ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اسْمَ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AC11C5" w:rsidRPr="00AC11C5">
        <w:rPr>
          <w:rStyle w:val="libAieChar"/>
          <w:rtl/>
        </w:rPr>
        <w:t>كَ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الْأَعْلَى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فكأن</w:t>
      </w:r>
      <w:r w:rsidR="00885B2A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الكتب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85B2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أنزله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وَالشَّمْسِ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وَضُحَاهَا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الثواب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الثالثة</w:t>
      </w:r>
      <w:r w:rsidR="00E97314">
        <w:rPr>
          <w:rtl/>
        </w:rPr>
        <w:t xml:space="preserve"> </w:t>
      </w:r>
      <w:r>
        <w:rPr>
          <w:rtl/>
        </w:rPr>
        <w:t>والضحى</w:t>
      </w:r>
      <w:r w:rsidR="00E97314">
        <w:rPr>
          <w:rtl/>
        </w:rPr>
        <w:t xml:space="preserve"> </w:t>
      </w:r>
      <w:r>
        <w:rPr>
          <w:rtl/>
        </w:rPr>
        <w:t>فله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الثواب</w:t>
      </w:r>
      <w:r w:rsidR="00E97314">
        <w:rPr>
          <w:rtl/>
        </w:rPr>
        <w:t xml:space="preserve"> </w:t>
      </w:r>
      <w:r>
        <w:rPr>
          <w:rtl/>
        </w:rPr>
        <w:t>كمن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أشبع</w:t>
      </w:r>
      <w:r w:rsidR="00E97314">
        <w:rPr>
          <w:rtl/>
        </w:rPr>
        <w:t xml:space="preserve"> </w:t>
      </w:r>
      <w:r>
        <w:rPr>
          <w:rtl/>
        </w:rPr>
        <w:t>جميع</w:t>
      </w:r>
      <w:r w:rsidR="00E97314">
        <w:rPr>
          <w:rtl/>
        </w:rPr>
        <w:t xml:space="preserve"> </w:t>
      </w:r>
      <w:r>
        <w:rPr>
          <w:rtl/>
        </w:rPr>
        <w:t>المساكين</w:t>
      </w:r>
      <w:r w:rsidR="00E97314">
        <w:rPr>
          <w:rtl/>
        </w:rPr>
        <w:t xml:space="preserve"> </w:t>
      </w:r>
      <w:r>
        <w:rPr>
          <w:rtl/>
        </w:rPr>
        <w:t>وده</w:t>
      </w:r>
      <w:r w:rsidR="00885B2A">
        <w:rPr>
          <w:rFonts w:hint="cs"/>
          <w:rtl/>
        </w:rPr>
        <w:t>ّ</w:t>
      </w:r>
      <w:r>
        <w:rPr>
          <w:rtl/>
        </w:rPr>
        <w:t>نهم</w:t>
      </w:r>
      <w:r w:rsidR="00E97314">
        <w:rPr>
          <w:rtl/>
        </w:rPr>
        <w:t xml:space="preserve"> </w:t>
      </w:r>
      <w:r>
        <w:rPr>
          <w:rtl/>
        </w:rPr>
        <w:t>ونظ</w:t>
      </w:r>
      <w:r w:rsidR="00885B2A">
        <w:rPr>
          <w:rFonts w:hint="cs"/>
          <w:rtl/>
        </w:rPr>
        <w:t>ّ</w:t>
      </w:r>
      <w:r>
        <w:rPr>
          <w:rtl/>
        </w:rPr>
        <w:t>فهم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ثلاثين</w:t>
      </w:r>
      <w:r w:rsidR="00E97314">
        <w:rPr>
          <w:rtl/>
        </w:rPr>
        <w:t xml:space="preserve"> 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>
        <w:rPr>
          <w:rtl/>
        </w:rPr>
        <w:t>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ذنوب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خمسين</w:t>
      </w:r>
      <w:r w:rsidR="00E97314">
        <w:rPr>
          <w:rtl/>
        </w:rPr>
        <w:t xml:space="preserve"> </w:t>
      </w:r>
      <w:r>
        <w:rPr>
          <w:rtl/>
        </w:rPr>
        <w:t>سنة</w:t>
      </w:r>
      <w:r w:rsidR="00E97314">
        <w:rPr>
          <w:rtl/>
        </w:rPr>
        <w:t xml:space="preserve"> </w:t>
      </w:r>
      <w:r>
        <w:rPr>
          <w:rtl/>
        </w:rPr>
        <w:t>مستقبلة</w:t>
      </w:r>
      <w:r w:rsidR="00E97314">
        <w:rPr>
          <w:rtl/>
        </w:rPr>
        <w:t xml:space="preserve"> </w:t>
      </w:r>
      <w:r>
        <w:rPr>
          <w:rtl/>
        </w:rPr>
        <w:t>وخمسين</w:t>
      </w:r>
      <w:r w:rsidR="00E97314">
        <w:rPr>
          <w:rtl/>
        </w:rPr>
        <w:t xml:space="preserve"> </w:t>
      </w:r>
      <w:r>
        <w:rPr>
          <w:rtl/>
        </w:rPr>
        <w:t>سنة</w:t>
      </w:r>
      <w:r w:rsidR="00E97314">
        <w:rPr>
          <w:rtl/>
        </w:rPr>
        <w:t xml:space="preserve"> </w:t>
      </w:r>
      <w:r>
        <w:rPr>
          <w:rtl/>
        </w:rPr>
        <w:t>مستدبرة.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إمامه</w:t>
      </w:r>
      <w:r w:rsidR="00E97314">
        <w:rPr>
          <w:rtl/>
        </w:rPr>
        <w:t xml:space="preserve"> </w:t>
      </w:r>
      <w:r>
        <w:rPr>
          <w:rtl/>
        </w:rPr>
        <w:t>مخالفا</w:t>
      </w:r>
      <w:r w:rsidR="00885B2A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معه</w:t>
      </w:r>
      <w:r w:rsidR="00E97314">
        <w:rPr>
          <w:rtl/>
        </w:rPr>
        <w:t xml:space="preserve"> </w:t>
      </w:r>
      <w:r>
        <w:rPr>
          <w:rtl/>
        </w:rPr>
        <w:t>تقي</w:t>
      </w:r>
      <w:r w:rsidR="00885B2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يصل</w:t>
      </w:r>
      <w:r w:rsidR="00885B2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للعيد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فأم</w:t>
      </w:r>
      <w:r w:rsidR="00885B2A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إمامه</w:t>
      </w:r>
      <w:r w:rsidR="00E97314">
        <w:rPr>
          <w:rtl/>
        </w:rPr>
        <w:t xml:space="preserve"> </w:t>
      </w:r>
      <w:r>
        <w:rPr>
          <w:rtl/>
        </w:rPr>
        <w:t>موافقا</w:t>
      </w:r>
      <w:r w:rsidR="00885B2A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لمذهبه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مفروض</w:t>
      </w:r>
      <w:r w:rsidR="00E97314">
        <w:rPr>
          <w:rtl/>
        </w:rPr>
        <w:t xml:space="preserve"> </w:t>
      </w:r>
      <w:r>
        <w:rPr>
          <w:rtl/>
        </w:rPr>
        <w:t>الطاعة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 w:rsidR="00885B2A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يصل</w:t>
      </w:r>
      <w:r w:rsidR="00885B2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تزول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واستدل</w:t>
      </w:r>
      <w:r w:rsidR="00885B2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يأتي.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يحتمل</w:t>
      </w:r>
      <w:r w:rsidR="00E97314">
        <w:rPr>
          <w:rtl/>
        </w:rPr>
        <w:t xml:space="preserve"> </w:t>
      </w:r>
      <w:r>
        <w:rPr>
          <w:rtl/>
        </w:rPr>
        <w:t>العموم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وتخصيص</w:t>
      </w:r>
      <w:r w:rsidR="00E97314">
        <w:rPr>
          <w:rtl/>
        </w:rPr>
        <w:t xml:space="preserve"> </w:t>
      </w:r>
      <w:r>
        <w:rPr>
          <w:rtl/>
        </w:rPr>
        <w:t>النهي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85B2A">
        <w:rPr>
          <w:rFonts w:hint="cs"/>
          <w:rtl/>
        </w:rPr>
        <w:t>ِ</w:t>
      </w:r>
      <w:r>
        <w:rPr>
          <w:rtl/>
        </w:rPr>
        <w:t>تي</w:t>
      </w:r>
      <w:r w:rsidR="00885B2A">
        <w:rPr>
          <w:rFonts w:hint="cs"/>
          <w:rtl/>
        </w:rPr>
        <w:t>ا</w:t>
      </w:r>
      <w:r w:rsidR="00885B2A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النهى</w:t>
      </w:r>
      <w:r w:rsidR="00E97314">
        <w:rPr>
          <w:rtl/>
        </w:rPr>
        <w:t xml:space="preserve"> </w:t>
      </w:r>
      <w:r>
        <w:rPr>
          <w:rtl/>
        </w:rPr>
        <w:t>للكراهة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تنافيه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الرخصة.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85B2A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</w:p>
    <w:p w:rsidR="006D29FD" w:rsidRDefault="006D29FD" w:rsidP="00885B2A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102.</w:t>
      </w:r>
    </w:p>
    <w:p w:rsidR="006D29FD" w:rsidRPr="00917143" w:rsidRDefault="006D29FD" w:rsidP="008D5E21">
      <w:pPr>
        <w:pStyle w:val="libFootnote0"/>
        <w:rPr>
          <w:rtl/>
        </w:rPr>
      </w:pPr>
      <w:r w:rsidRPr="00917143">
        <w:rPr>
          <w:rtl/>
        </w:rPr>
        <w:t>(1)</w:t>
      </w:r>
      <w:r w:rsidR="00E97314">
        <w:rPr>
          <w:rtl/>
        </w:rPr>
        <w:t xml:space="preserve"> </w:t>
      </w:r>
      <w:r w:rsidRPr="00917143">
        <w:rPr>
          <w:rtl/>
        </w:rPr>
        <w:t>في</w:t>
      </w:r>
      <w:r w:rsidR="00E97314">
        <w:rPr>
          <w:rtl/>
        </w:rPr>
        <w:t xml:space="preserve"> </w:t>
      </w:r>
      <w:r w:rsidRPr="0091714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7143">
        <w:rPr>
          <w:rtl/>
        </w:rPr>
        <w:t>كأنما</w:t>
      </w:r>
      <w:r>
        <w:rPr>
          <w:rtl/>
        </w:rPr>
        <w:t>.</w:t>
      </w:r>
    </w:p>
    <w:p w:rsidR="006D29FD" w:rsidRPr="00917143" w:rsidRDefault="006D29FD" w:rsidP="008D5E21">
      <w:pPr>
        <w:pStyle w:val="libFootnote0"/>
        <w:rPr>
          <w:rtl/>
        </w:rPr>
      </w:pPr>
      <w:r w:rsidRPr="00917143">
        <w:rPr>
          <w:rtl/>
        </w:rPr>
        <w:t>(2)</w:t>
      </w:r>
      <w:r w:rsidR="00E97314">
        <w:rPr>
          <w:rtl/>
        </w:rPr>
        <w:t xml:space="preserve"> </w:t>
      </w:r>
      <w:r w:rsidRPr="00917143">
        <w:rPr>
          <w:rtl/>
        </w:rPr>
        <w:t>في</w:t>
      </w:r>
      <w:r w:rsidR="00E97314">
        <w:rPr>
          <w:rtl/>
        </w:rPr>
        <w:t xml:space="preserve"> </w:t>
      </w:r>
      <w:r w:rsidRPr="00917143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7143">
        <w:rPr>
          <w:rtl/>
        </w:rPr>
        <w:t>ذنبه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554" w:name="_Toc301866651"/>
      <w:bookmarkStart w:id="1555" w:name="_Toc277915103"/>
      <w:bookmarkStart w:id="1556" w:name="_Toc374986422"/>
      <w:bookmarkStart w:id="1557" w:name="_Toc374986725"/>
      <w:bookmarkStart w:id="1558" w:name="_Toc260845742"/>
      <w:r>
        <w:rPr>
          <w:rtl/>
        </w:rPr>
        <w:lastRenderedPageBreak/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ركعت</w:t>
      </w:r>
      <w:r w:rsidR="00885B2A">
        <w:rPr>
          <w:rFonts w:hint="cs"/>
          <w:rtl/>
        </w:rPr>
        <w:t>ا</w:t>
      </w:r>
      <w:r w:rsidR="00885B2A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885B2A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C0363D">
        <w:rPr>
          <w:rtl/>
        </w:rPr>
        <w:t xml:space="preserve">أنّ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5C4111">
        <w:rPr>
          <w:rtl/>
        </w:rPr>
        <w:t>،</w:t>
      </w:r>
      <w:bookmarkEnd w:id="1554"/>
      <w:bookmarkEnd w:id="1555"/>
      <w:r w:rsidR="00E97314">
        <w:rPr>
          <w:rtl/>
        </w:rPr>
        <w:t xml:space="preserve"> </w:t>
      </w:r>
      <w:bookmarkStart w:id="1559" w:name="_Toc277915104"/>
      <w:bookmarkStart w:id="1560" w:name="_Toc301866652"/>
      <w:r w:rsidR="004457BA">
        <w:rPr>
          <w:rtl/>
        </w:rPr>
        <w:t>ب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ويكره</w:t>
      </w:r>
      <w:r w:rsidR="00E97314">
        <w:rPr>
          <w:rtl/>
        </w:rPr>
        <w:t xml:space="preserve"> </w:t>
      </w:r>
      <w:r>
        <w:rPr>
          <w:rtl/>
        </w:rPr>
        <w:t>التنف</w:t>
      </w:r>
      <w:r w:rsidR="00885B2A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وبعدهما</w:t>
      </w:r>
      <w:bookmarkEnd w:id="1559"/>
      <w:bookmarkEnd w:id="1560"/>
      <w:r w:rsidR="00E97314">
        <w:rPr>
          <w:rtl/>
        </w:rPr>
        <w:t xml:space="preserve"> </w:t>
      </w:r>
      <w:bookmarkStart w:id="1561" w:name="_Toc277915105"/>
      <w:bookmarkStart w:id="1562" w:name="_Toc301866653"/>
      <w:r w:rsidR="004457BA">
        <w:rPr>
          <w:rtl/>
        </w:rPr>
        <w:t>أ</w:t>
      </w:r>
      <w:r>
        <w:rPr>
          <w:rtl/>
        </w:rPr>
        <w:t>داء</w:t>
      </w:r>
      <w:r w:rsidR="00E97314">
        <w:rPr>
          <w:rtl/>
        </w:rPr>
        <w:t xml:space="preserve"> </w:t>
      </w:r>
      <w:r>
        <w:rPr>
          <w:rtl/>
        </w:rPr>
        <w:t>وقضاء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بالمدينة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فيصل</w:t>
      </w:r>
      <w:r w:rsidR="00885B2A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bookmarkEnd w:id="1561"/>
      <w:bookmarkEnd w:id="1562"/>
      <w:r w:rsidR="00E97314">
        <w:rPr>
          <w:rtl/>
        </w:rPr>
        <w:t xml:space="preserve"> </w:t>
      </w:r>
      <w:bookmarkStart w:id="1563" w:name="_Toc277915106"/>
      <w:bookmarkStart w:id="1564" w:name="_Toc301866654"/>
      <w:r w:rsidR="004457BA">
        <w:rPr>
          <w:rtl/>
        </w:rPr>
        <w:t>ق</w:t>
      </w:r>
      <w:r>
        <w:rPr>
          <w:rtl/>
        </w:rPr>
        <w:t>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يخرج</w:t>
      </w:r>
      <w:bookmarkEnd w:id="1556"/>
      <w:bookmarkEnd w:id="1557"/>
      <w:bookmarkEnd w:id="1558"/>
      <w:bookmarkEnd w:id="1563"/>
      <w:bookmarkEnd w:id="1564"/>
    </w:p>
    <w:p w:rsidR="006D29FD" w:rsidRDefault="006D29FD" w:rsidP="00885B2A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85B2A">
        <w:rPr>
          <w:rFonts w:hint="cs"/>
          <w:rtl/>
        </w:rPr>
        <w:t>(</w:t>
      </w:r>
      <w:r w:rsidR="00885B2A">
        <w:rPr>
          <w:rtl/>
        </w:rPr>
        <w:t xml:space="preserve"> </w:t>
      </w:r>
      <w:r w:rsidR="00885B2A" w:rsidRPr="005C4111">
        <w:rPr>
          <w:rStyle w:val="libAlaemChar"/>
          <w:rFonts w:hint="cs"/>
          <w:rtl/>
        </w:rPr>
        <w:t>عليه‌السلام</w:t>
      </w:r>
      <w:r w:rsidR="00885B2A">
        <w:rPr>
          <w:rtl/>
        </w:rPr>
        <w:t xml:space="preserve"> </w:t>
      </w:r>
      <w:r w:rsidR="00885B2A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أرأيت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885B2A">
        <w:rPr>
          <w:rFonts w:hint="cs"/>
          <w:rtl/>
        </w:rPr>
        <w:t>ا</w:t>
      </w:r>
      <w:r w:rsidR="00885B2A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وإقامة؟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885B2A">
        <w:rPr>
          <w:rFonts w:hint="cs"/>
          <w:rtl/>
        </w:rPr>
        <w:t>ا</w:t>
      </w:r>
      <w:r w:rsidR="00885B2A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ينادى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أيضا</w:t>
      </w:r>
      <w:r w:rsidR="00885B2A">
        <w:rPr>
          <w:rFonts w:hint="cs"/>
          <w:rtl/>
        </w:rPr>
        <w:t>ً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ED3FA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ED3FA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تقضي</w:t>
      </w:r>
      <w:r w:rsidR="00E97314">
        <w:rPr>
          <w:rtl/>
        </w:rPr>
        <w:t xml:space="preserve"> </w:t>
      </w:r>
      <w:r>
        <w:rPr>
          <w:rtl/>
        </w:rPr>
        <w:t>وتر</w:t>
      </w:r>
      <w:r w:rsidR="00E97314">
        <w:rPr>
          <w:rtl/>
        </w:rPr>
        <w:t xml:space="preserve"> </w:t>
      </w:r>
      <w:r>
        <w:rPr>
          <w:rtl/>
        </w:rPr>
        <w:t>ليلتك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885B2A">
        <w:rPr>
          <w:rFonts w:hint="cs"/>
          <w:rtl/>
        </w:rPr>
        <w:t>إ</w:t>
      </w:r>
      <w:r w:rsidR="00885B2A">
        <w:rPr>
          <w:rtl/>
        </w:rPr>
        <w:t>ن</w:t>
      </w:r>
      <w:r w:rsidR="00C0363D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فاتك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اليوم.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انتهى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المصلى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1B11BC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بالناس</w:t>
      </w:r>
      <w:r w:rsidR="00E97314">
        <w:rPr>
          <w:rtl/>
        </w:rPr>
        <w:t xml:space="preserve"> </w:t>
      </w:r>
      <w:r>
        <w:rPr>
          <w:rtl/>
        </w:rPr>
        <w:t>بلا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8F01FF">
        <w:rPr>
          <w:rFonts w:hint="cs"/>
          <w:rtl/>
        </w:rPr>
        <w:t>ا</w:t>
      </w:r>
      <w:r w:rsidR="008F01F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ED3FA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</w:p>
    <w:p w:rsidR="006D29FD" w:rsidRDefault="006D29FD" w:rsidP="00ED3FA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0074FE" w:rsidRDefault="006D29FD" w:rsidP="008D5E21">
      <w:pPr>
        <w:pStyle w:val="libFootnote0"/>
        <w:rPr>
          <w:rtl/>
        </w:rPr>
      </w:pPr>
      <w:r w:rsidRPr="000074FE">
        <w:rPr>
          <w:rtl/>
        </w:rPr>
        <w:t>(1)</w:t>
      </w:r>
      <w:r w:rsidR="00E97314">
        <w:rPr>
          <w:rtl/>
        </w:rPr>
        <w:t xml:space="preserve"> </w:t>
      </w:r>
      <w:r w:rsidRPr="000074FE">
        <w:rPr>
          <w:rtl/>
        </w:rPr>
        <w:t>التهذيب</w:t>
      </w:r>
      <w:r w:rsidR="00E97314">
        <w:rPr>
          <w:rtl/>
        </w:rPr>
        <w:t xml:space="preserve"> </w:t>
      </w:r>
      <w:r w:rsidRPr="000074FE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74FE">
        <w:rPr>
          <w:rtl/>
        </w:rPr>
        <w:t>290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074FE">
        <w:rPr>
          <w:rtl/>
        </w:rPr>
        <w:t>873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1474.</w:t>
      </w:r>
    </w:p>
    <w:p w:rsidR="006D29FD" w:rsidRPr="000074FE" w:rsidRDefault="006D29FD" w:rsidP="00ED3FA5">
      <w:pPr>
        <w:pStyle w:val="libFootnote0"/>
        <w:rPr>
          <w:rtl/>
        </w:rPr>
      </w:pPr>
      <w:r w:rsidRPr="000074FE">
        <w:rPr>
          <w:rtl/>
        </w:rPr>
        <w:t>(</w:t>
      </w:r>
      <w:r w:rsidR="00ED3FA5">
        <w:rPr>
          <w:rFonts w:hint="cs"/>
          <w:rtl/>
        </w:rPr>
        <w:t>2</w:t>
      </w:r>
      <w:r w:rsidRPr="000074FE">
        <w:rPr>
          <w:rtl/>
        </w:rPr>
        <w:t>)</w:t>
      </w:r>
      <w:r w:rsidR="00E97314">
        <w:rPr>
          <w:rtl/>
        </w:rPr>
        <w:t xml:space="preserve"> </w:t>
      </w:r>
      <w:r w:rsidRPr="000074FE">
        <w:rPr>
          <w:rtl/>
        </w:rPr>
        <w:t>ليس</w:t>
      </w:r>
      <w:r w:rsidR="00E97314">
        <w:rPr>
          <w:rtl/>
        </w:rPr>
        <w:t xml:space="preserve"> </w:t>
      </w:r>
      <w:r w:rsidRPr="000074FE">
        <w:rPr>
          <w:rtl/>
        </w:rPr>
        <w:t>في</w:t>
      </w:r>
      <w:r w:rsidR="00E97314">
        <w:rPr>
          <w:rtl/>
        </w:rPr>
        <w:t xml:space="preserve"> </w:t>
      </w:r>
      <w:r w:rsidRPr="000074FE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مسلم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سألت</w:t>
      </w:r>
      <w:r w:rsidR="00E97314">
        <w:rPr>
          <w:rtl/>
        </w:rPr>
        <w:t xml:space="preserve"> </w:t>
      </w:r>
      <w:r w:rsidR="006D29FD">
        <w:rPr>
          <w:rtl/>
        </w:rPr>
        <w:t>أبا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الصلاة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الفطر</w:t>
      </w:r>
      <w:r w:rsidR="00E97314">
        <w:rPr>
          <w:rtl/>
        </w:rPr>
        <w:t xml:space="preserve"> </w:t>
      </w:r>
      <w:r w:rsidR="006D29FD">
        <w:rPr>
          <w:rtl/>
        </w:rPr>
        <w:t>والأضحى؟</w:t>
      </w:r>
      <w:r w:rsidR="00E97314">
        <w:rPr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ليس</w:t>
      </w:r>
      <w:r w:rsidR="00E97314">
        <w:rPr>
          <w:rtl/>
        </w:rPr>
        <w:t xml:space="preserve"> </w:t>
      </w:r>
      <w:r w:rsidR="006D29FD">
        <w:rPr>
          <w:rtl/>
        </w:rPr>
        <w:t>فيهما</w:t>
      </w:r>
      <w:r w:rsidR="00E97314">
        <w:rPr>
          <w:rtl/>
        </w:rPr>
        <w:t xml:space="preserve"> </w:t>
      </w:r>
      <w:r w:rsidR="006D29FD">
        <w:rPr>
          <w:rtl/>
        </w:rPr>
        <w:t>أذ</w:t>
      </w:r>
      <w:r w:rsidR="00325AA6">
        <w:rPr>
          <w:rFonts w:hint="cs"/>
          <w:rtl/>
        </w:rPr>
        <w:t>ا</w:t>
      </w:r>
      <w:r w:rsidR="00325AA6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اقامة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وليس</w:t>
      </w:r>
      <w:r w:rsidR="00E97314">
        <w:rPr>
          <w:rtl/>
        </w:rPr>
        <w:t xml:space="preserve"> </w:t>
      </w:r>
      <w:r w:rsidR="006D29FD">
        <w:rPr>
          <w:rtl/>
        </w:rPr>
        <w:t>بعد</w:t>
      </w:r>
      <w:r w:rsidR="00E97314">
        <w:rPr>
          <w:rtl/>
        </w:rPr>
        <w:t xml:space="preserve"> </w:t>
      </w:r>
      <w:r w:rsidR="006D29FD">
        <w:rPr>
          <w:rtl/>
        </w:rPr>
        <w:t>الركعتين</w:t>
      </w:r>
      <w:r w:rsidR="00E97314">
        <w:rPr>
          <w:rtl/>
        </w:rPr>
        <w:t xml:space="preserve"> </w:t>
      </w:r>
      <w:r w:rsidR="006D29FD">
        <w:rPr>
          <w:rtl/>
        </w:rPr>
        <w:t>ولا</w:t>
      </w:r>
      <w:r w:rsidR="00E97314">
        <w:rPr>
          <w:rtl/>
        </w:rPr>
        <w:t xml:space="preserve"> </w:t>
      </w:r>
      <w:r w:rsidR="006D29FD">
        <w:rPr>
          <w:rtl/>
        </w:rPr>
        <w:t>قبلهما</w:t>
      </w:r>
      <w:r w:rsidR="00E97314">
        <w:rPr>
          <w:rtl/>
        </w:rPr>
        <w:t xml:space="preserve"> </w:t>
      </w:r>
      <w:r w:rsidR="006D29FD">
        <w:rPr>
          <w:rtl/>
        </w:rPr>
        <w:t>صلاة.</w:t>
      </w:r>
    </w:p>
    <w:p w:rsidR="006D29FD" w:rsidRDefault="006D29FD" w:rsidP="00325AA6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325AA6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325AA6">
        <w:rPr>
          <w:rFonts w:hint="cs"/>
          <w:rtl/>
        </w:rPr>
        <w:t>(</w:t>
      </w:r>
      <w:r w:rsidR="00325AA6">
        <w:rPr>
          <w:rtl/>
        </w:rPr>
        <w:t xml:space="preserve"> </w:t>
      </w:r>
      <w:r w:rsidR="00325AA6" w:rsidRPr="005C4111">
        <w:rPr>
          <w:rStyle w:val="libAlaemChar"/>
          <w:rFonts w:hint="cs"/>
          <w:rtl/>
        </w:rPr>
        <w:t>عليه‌السلام</w:t>
      </w:r>
      <w:r w:rsidR="00325AA6">
        <w:rPr>
          <w:rtl/>
        </w:rPr>
        <w:t xml:space="preserve"> </w:t>
      </w:r>
      <w:r w:rsidR="00325AA6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325AA6">
        <w:rPr>
          <w:rFonts w:hint="cs"/>
          <w:rtl/>
        </w:rPr>
        <w:t>ا</w:t>
      </w:r>
      <w:r w:rsidR="00325AA6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أذانهما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خرجوا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بعدهما</w:t>
      </w:r>
      <w:r w:rsidR="00E97314">
        <w:rPr>
          <w:rtl/>
        </w:rPr>
        <w:t xml:space="preserve"> </w:t>
      </w:r>
      <w:r>
        <w:rPr>
          <w:rtl/>
        </w:rPr>
        <w:t>صلاة.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</w:t>
      </w:r>
      <w:r w:rsidR="004545BD">
        <w:rPr>
          <w:rtl/>
        </w:rPr>
        <w:t xml:space="preserve">صلّ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بعدهما؟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بعدهما</w:t>
      </w:r>
      <w:r w:rsidR="00E97314">
        <w:rPr>
          <w:rtl/>
        </w:rPr>
        <w:t xml:space="preserve"> </w:t>
      </w:r>
      <w:r>
        <w:rPr>
          <w:rtl/>
        </w:rPr>
        <w:t>شيء.</w:t>
      </w:r>
    </w:p>
    <w:p w:rsidR="006D29FD" w:rsidRDefault="006D29FD" w:rsidP="000423F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 w:rsidR="004E06A9" w:rsidRPr="005C4111">
        <w:rPr>
          <w:rStyle w:val="libFootnotenumChar"/>
          <w:rtl/>
        </w:rPr>
        <w:t>(</w:t>
      </w:r>
      <w:r w:rsidR="004E06A9">
        <w:rPr>
          <w:rStyle w:val="libFootnotenumChar"/>
          <w:rFonts w:hint="cs"/>
          <w:rtl/>
        </w:rPr>
        <w:t>3</w:t>
      </w:r>
      <w:r w:rsidR="004E06A9" w:rsidRPr="005C4111">
        <w:rPr>
          <w:rStyle w:val="libFootnotenumChar"/>
          <w:rtl/>
        </w:rPr>
        <w:t>)</w:t>
      </w:r>
      <w:r w:rsidR="004E06A9">
        <w:rPr>
          <w:rFonts w:hint="cs"/>
          <w:rtl/>
        </w:rPr>
        <w:t xml:space="preserve"> </w:t>
      </w:r>
      <w:r>
        <w:rPr>
          <w:rtl/>
        </w:rPr>
        <w:t>ركعت</w:t>
      </w:r>
      <w:r w:rsidR="00E9681D">
        <w:rPr>
          <w:rFonts w:hint="cs"/>
          <w:rtl/>
        </w:rPr>
        <w:t>ا</w:t>
      </w:r>
      <w:r w:rsidR="00E9681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بلا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E9681D">
        <w:rPr>
          <w:rFonts w:hint="cs"/>
          <w:rtl/>
        </w:rPr>
        <w:t>ا</w:t>
      </w:r>
      <w:r w:rsidR="00E9681D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بعدهما</w:t>
      </w:r>
      <w:r w:rsidR="00E97314">
        <w:rPr>
          <w:rtl/>
        </w:rPr>
        <w:t xml:space="preserve"> </w:t>
      </w:r>
      <w:r>
        <w:rPr>
          <w:rtl/>
        </w:rPr>
        <w:t>شيء.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0074FE" w:rsidRDefault="006D29FD" w:rsidP="008D5E21">
      <w:pPr>
        <w:pStyle w:val="libFootnote0"/>
        <w:rPr>
          <w:rtl/>
        </w:rPr>
      </w:pPr>
      <w:r w:rsidRPr="000074FE">
        <w:rPr>
          <w:rtl/>
        </w:rPr>
        <w:t>(1)</w:t>
      </w:r>
      <w:r w:rsidR="00E97314">
        <w:rPr>
          <w:rtl/>
        </w:rPr>
        <w:t xml:space="preserve"> </w:t>
      </w:r>
      <w:r w:rsidRPr="000074FE">
        <w:rPr>
          <w:rtl/>
        </w:rPr>
        <w:t>الكافي</w:t>
      </w:r>
      <w:r w:rsidR="00E97314">
        <w:rPr>
          <w:rtl/>
        </w:rPr>
        <w:t xml:space="preserve"> </w:t>
      </w:r>
      <w:r w:rsidRPr="000074FE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74FE">
        <w:rPr>
          <w:rtl/>
        </w:rPr>
        <w:t>459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074FE">
        <w:rPr>
          <w:rtl/>
        </w:rPr>
        <w:t>1</w:t>
      </w:r>
      <w:r>
        <w:rPr>
          <w:rtl/>
        </w:rPr>
        <w:t>.</w:t>
      </w:r>
    </w:p>
    <w:p w:rsidR="006D29FD" w:rsidRPr="000074FE" w:rsidRDefault="006D29FD" w:rsidP="008D5E21">
      <w:pPr>
        <w:pStyle w:val="libFootnote0"/>
        <w:rPr>
          <w:rtl/>
        </w:rPr>
      </w:pPr>
      <w:r w:rsidRPr="000074FE">
        <w:rPr>
          <w:rtl/>
        </w:rPr>
        <w:t>(2)</w:t>
      </w:r>
      <w:r w:rsidR="00E97314">
        <w:rPr>
          <w:rtl/>
        </w:rPr>
        <w:t xml:space="preserve"> </w:t>
      </w:r>
      <w:r w:rsidRPr="000074FE">
        <w:rPr>
          <w:rtl/>
        </w:rPr>
        <w:t>التهذيب</w:t>
      </w:r>
      <w:r w:rsidR="00E97314">
        <w:rPr>
          <w:rtl/>
        </w:rPr>
        <w:t xml:space="preserve"> </w:t>
      </w:r>
      <w:r w:rsidRPr="000074FE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74FE">
        <w:rPr>
          <w:rtl/>
        </w:rPr>
        <w:t>129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074FE">
        <w:rPr>
          <w:rtl/>
        </w:rPr>
        <w:t>276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1722.</w:t>
      </w:r>
    </w:p>
    <w:p w:rsidR="006D29FD" w:rsidRPr="000074FE" w:rsidRDefault="006D29FD" w:rsidP="004E06A9">
      <w:pPr>
        <w:pStyle w:val="libFootnote0"/>
        <w:rPr>
          <w:rtl/>
        </w:rPr>
      </w:pPr>
      <w:r w:rsidRPr="000074FE">
        <w:rPr>
          <w:rtl/>
        </w:rPr>
        <w:t>(</w:t>
      </w:r>
      <w:r w:rsidR="004E06A9">
        <w:rPr>
          <w:rFonts w:hint="cs"/>
          <w:rtl/>
        </w:rPr>
        <w:t>3</w:t>
      </w:r>
      <w:r w:rsidRPr="000074FE">
        <w:rPr>
          <w:rtl/>
        </w:rPr>
        <w:t>)</w:t>
      </w:r>
      <w:r w:rsidR="00E97314">
        <w:rPr>
          <w:rtl/>
        </w:rPr>
        <w:t xml:space="preserve"> </w:t>
      </w:r>
      <w:r w:rsidRPr="000074FE">
        <w:rPr>
          <w:rtl/>
        </w:rPr>
        <w:t>في</w:t>
      </w:r>
      <w:r w:rsidR="00E97314">
        <w:rPr>
          <w:rtl/>
        </w:rPr>
        <w:t xml:space="preserve"> </w:t>
      </w:r>
      <w:r w:rsidRPr="000074F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074FE">
        <w:rPr>
          <w:rtl/>
        </w:rPr>
        <w:t>العيدين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0423F8">
      <w:pPr>
        <w:pStyle w:val="libNormal0"/>
        <w:rPr>
          <w:rtl/>
        </w:rPr>
      </w:pPr>
      <w:r>
        <w:rPr>
          <w:rtl/>
        </w:rPr>
        <w:lastRenderedPageBreak/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423F8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ركعت</w:t>
      </w:r>
      <w:r w:rsidR="000423F8">
        <w:rPr>
          <w:rFonts w:hint="cs"/>
          <w:rtl/>
        </w:rPr>
        <w:t>ا</w:t>
      </w:r>
      <w:r w:rsidR="000423F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بلا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0423F8">
        <w:rPr>
          <w:rFonts w:hint="cs"/>
          <w:rtl/>
        </w:rPr>
        <w:t>ا</w:t>
      </w:r>
      <w:r w:rsidR="000423F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0423F8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تقضي</w:t>
      </w:r>
      <w:r w:rsidR="00E97314">
        <w:rPr>
          <w:rtl/>
        </w:rPr>
        <w:t xml:space="preserve"> </w:t>
      </w:r>
      <w:r>
        <w:rPr>
          <w:rtl/>
        </w:rPr>
        <w:t>وليلتك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فاتك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العيدين.</w:t>
      </w:r>
    </w:p>
    <w:p w:rsidR="006D29FD" w:rsidRDefault="006D29FD" w:rsidP="000423F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423F8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عامر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الهاشمي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ركعت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تصلي</w:t>
      </w:r>
      <w:r w:rsidR="00C0363D">
        <w:rPr>
          <w:rtl/>
        </w:rPr>
        <w:t xml:space="preserve">أنّ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موضع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المدينة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مسجد</w:t>
      </w:r>
      <w:r w:rsidR="00E97314">
        <w:rPr>
          <w:rtl/>
        </w:rPr>
        <w:t xml:space="preserve"> </w:t>
      </w:r>
      <w:r>
        <w:rPr>
          <w:rtl/>
        </w:rPr>
        <w:t>الرسول</w:t>
      </w:r>
      <w:r w:rsidR="000423F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0423F8">
        <w:rPr>
          <w:rFonts w:hint="cs"/>
          <w:rtl/>
        </w:rPr>
        <w:t xml:space="preserve"> </w:t>
      </w:r>
      <w:r w:rsidR="000423F8" w:rsidRPr="000423F8">
        <w:rPr>
          <w:rFonts w:hint="cs"/>
          <w:rtl/>
        </w:rPr>
        <w:t>)</w:t>
      </w:r>
      <w:r w:rsidR="000423F8">
        <w:rPr>
          <w:rStyle w:val="libAlaem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المصلى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بالمدينة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0423F8">
        <w:rPr>
          <w:rFonts w:hint="cs"/>
          <w:rtl/>
        </w:rPr>
        <w:t>(</w:t>
      </w:r>
      <w:r w:rsidR="000423F8">
        <w:rPr>
          <w:rtl/>
        </w:rPr>
        <w:t xml:space="preserve"> </w:t>
      </w:r>
      <w:r w:rsidR="000423F8" w:rsidRPr="004545BD">
        <w:rPr>
          <w:rStyle w:val="libAlaemChar"/>
          <w:rFonts w:hint="cs"/>
          <w:rtl/>
        </w:rPr>
        <w:t>صلى‌الله‌عليه‌وآله‌</w:t>
      </w:r>
      <w:r w:rsidR="000423F8" w:rsidRPr="000423F8">
        <w:rPr>
          <w:rFonts w:hint="cs"/>
          <w:rtl/>
        </w:rPr>
        <w:t xml:space="preserve"> )</w:t>
      </w:r>
      <w:r w:rsidR="000423F8">
        <w:rPr>
          <w:rFonts w:hint="cs"/>
          <w:rtl/>
        </w:rPr>
        <w:t xml:space="preserve"> </w:t>
      </w:r>
      <w:r>
        <w:rPr>
          <w:rtl/>
        </w:rPr>
        <w:t>فعله.</w:t>
      </w:r>
    </w:p>
    <w:p w:rsidR="006D29FD" w:rsidRDefault="006D29FD" w:rsidP="000423F8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الهاشمي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423F8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0423F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423F8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D781A" w:rsidRDefault="006D29FD" w:rsidP="000423F8">
      <w:pPr>
        <w:pStyle w:val="libFootnote0"/>
        <w:rPr>
          <w:rtl/>
        </w:rPr>
      </w:pPr>
      <w:r w:rsidRPr="009D781A">
        <w:rPr>
          <w:rtl/>
        </w:rPr>
        <w:t>(</w:t>
      </w:r>
      <w:r w:rsidR="000423F8">
        <w:rPr>
          <w:rFonts w:hint="cs"/>
          <w:rtl/>
        </w:rPr>
        <w:t>1</w:t>
      </w:r>
      <w:r w:rsidRPr="009D781A">
        <w:rPr>
          <w:rtl/>
        </w:rPr>
        <w:t>)</w:t>
      </w:r>
      <w:r w:rsidR="00E97314">
        <w:rPr>
          <w:rtl/>
        </w:rPr>
        <w:t xml:space="preserve"> </w:t>
      </w:r>
      <w:r w:rsidRPr="009D781A"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781A">
        <w:rPr>
          <w:rtl/>
        </w:rPr>
        <w:t>103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D781A">
        <w:rPr>
          <w:rtl/>
        </w:rPr>
        <w:t>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1088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الصلوات.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308.</w:t>
      </w:r>
    </w:p>
    <w:p w:rsidR="006D29FD" w:rsidRPr="009D781A" w:rsidRDefault="006D29FD" w:rsidP="000423F8">
      <w:pPr>
        <w:pStyle w:val="libFootnote0"/>
        <w:rPr>
          <w:rtl/>
        </w:rPr>
      </w:pPr>
      <w:r w:rsidRPr="009D781A">
        <w:rPr>
          <w:rtl/>
        </w:rPr>
        <w:t>(</w:t>
      </w:r>
      <w:r w:rsidR="000423F8">
        <w:rPr>
          <w:rFonts w:hint="cs"/>
          <w:rtl/>
        </w:rPr>
        <w:t>2</w:t>
      </w:r>
      <w:r w:rsidRPr="009D781A">
        <w:rPr>
          <w:rtl/>
        </w:rPr>
        <w:t>)</w:t>
      </w:r>
      <w:r w:rsidR="00E97314">
        <w:rPr>
          <w:rtl/>
        </w:rPr>
        <w:t xml:space="preserve"> </w:t>
      </w:r>
      <w:r w:rsidRPr="009D781A">
        <w:rPr>
          <w:rtl/>
        </w:rPr>
        <w:t>في</w:t>
      </w:r>
      <w:r w:rsidR="00E97314">
        <w:rPr>
          <w:rtl/>
        </w:rPr>
        <w:t xml:space="preserve"> </w:t>
      </w:r>
      <w:r w:rsidRPr="009D781A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781A">
        <w:rPr>
          <w:rtl/>
        </w:rPr>
        <w:t>عن</w:t>
      </w:r>
      <w:r w:rsidR="00E97314">
        <w:rPr>
          <w:rtl/>
        </w:rPr>
        <w:t xml:space="preserve"> </w:t>
      </w:r>
      <w:r w:rsidRPr="009D781A">
        <w:rPr>
          <w:rtl/>
        </w:rPr>
        <w:t>«</w:t>
      </w:r>
      <w:r w:rsidR="00E97314">
        <w:rPr>
          <w:rtl/>
        </w:rPr>
        <w:t xml:space="preserve"> </w:t>
      </w:r>
      <w:r w:rsidRPr="009D781A">
        <w:rPr>
          <w:rtl/>
        </w:rPr>
        <w:t>هامش</w:t>
      </w:r>
      <w:r w:rsidR="00E97314">
        <w:rPr>
          <w:rtl/>
        </w:rPr>
        <w:t xml:space="preserve"> </w:t>
      </w:r>
      <w:r w:rsidRPr="009D781A">
        <w:rPr>
          <w:rtl/>
        </w:rPr>
        <w:t>المخطوط</w:t>
      </w:r>
      <w:r w:rsidR="00E97314">
        <w:rPr>
          <w:rtl/>
        </w:rPr>
        <w:t xml:space="preserve"> </w:t>
      </w:r>
      <w:r w:rsidRPr="009D781A">
        <w:rPr>
          <w:rtl/>
        </w:rPr>
        <w:t>»</w:t>
      </w:r>
      <w:r>
        <w:rPr>
          <w:rtl/>
        </w:rPr>
        <w:t>.</w:t>
      </w:r>
    </w:p>
    <w:p w:rsidR="006D29FD" w:rsidRPr="009D781A" w:rsidRDefault="006D29FD" w:rsidP="000423F8">
      <w:pPr>
        <w:pStyle w:val="libFootnote0"/>
        <w:rPr>
          <w:rtl/>
        </w:rPr>
      </w:pPr>
      <w:r w:rsidRPr="009D781A">
        <w:rPr>
          <w:rtl/>
        </w:rPr>
        <w:t>(</w:t>
      </w:r>
      <w:r w:rsidR="000423F8">
        <w:rPr>
          <w:rFonts w:hint="cs"/>
          <w:rtl/>
        </w:rPr>
        <w:t>3</w:t>
      </w:r>
      <w:r w:rsidRPr="009D781A">
        <w:rPr>
          <w:rtl/>
        </w:rPr>
        <w:t>)</w:t>
      </w:r>
      <w:r w:rsidR="00E97314">
        <w:rPr>
          <w:rtl/>
        </w:rPr>
        <w:t xml:space="preserve"> </w:t>
      </w:r>
      <w:r w:rsidRPr="009D781A">
        <w:rPr>
          <w:rtl/>
        </w:rPr>
        <w:t>الفقيه</w:t>
      </w:r>
      <w:r w:rsidR="00E97314">
        <w:rPr>
          <w:rtl/>
        </w:rPr>
        <w:t xml:space="preserve"> </w:t>
      </w:r>
      <w:r w:rsidRPr="009D781A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781A">
        <w:rPr>
          <w:rtl/>
        </w:rPr>
        <w:t>322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D781A">
        <w:rPr>
          <w:rtl/>
        </w:rPr>
        <w:t>1475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9D781A" w:rsidRDefault="006D29FD" w:rsidP="000423F8">
      <w:pPr>
        <w:pStyle w:val="libFootnote0"/>
        <w:rPr>
          <w:rtl/>
        </w:rPr>
      </w:pPr>
      <w:r w:rsidRPr="009D781A">
        <w:rPr>
          <w:rtl/>
        </w:rPr>
        <w:t>(</w:t>
      </w:r>
      <w:r w:rsidR="000423F8">
        <w:rPr>
          <w:rFonts w:hint="cs"/>
          <w:rtl/>
        </w:rPr>
        <w:t>4</w:t>
      </w:r>
      <w:r w:rsidRPr="009D781A">
        <w:rPr>
          <w:rtl/>
        </w:rPr>
        <w:t>)</w:t>
      </w:r>
      <w:r w:rsidR="00E97314">
        <w:rPr>
          <w:rtl/>
        </w:rPr>
        <w:t xml:space="preserve"> </w:t>
      </w:r>
      <w:r w:rsidRPr="009D781A">
        <w:rPr>
          <w:rtl/>
        </w:rPr>
        <w:t>كتبه</w:t>
      </w:r>
      <w:r w:rsidR="00E97314">
        <w:rPr>
          <w:rtl/>
        </w:rPr>
        <w:t xml:space="preserve"> </w:t>
      </w:r>
      <w:r w:rsidRPr="009D781A">
        <w:rPr>
          <w:rtl/>
        </w:rPr>
        <w:t>المصنف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D781A">
        <w:rPr>
          <w:rtl/>
        </w:rPr>
        <w:t>علي</w:t>
      </w:r>
      <w:r w:rsidR="00E97314">
        <w:rPr>
          <w:rtl/>
        </w:rPr>
        <w:t xml:space="preserve"> </w:t>
      </w:r>
      <w:r w:rsidRPr="009D781A">
        <w:rPr>
          <w:rtl/>
        </w:rPr>
        <w:t>بن</w:t>
      </w:r>
      <w:r w:rsidR="00E97314">
        <w:rPr>
          <w:rtl/>
        </w:rPr>
        <w:t xml:space="preserve"> </w:t>
      </w:r>
      <w:r w:rsidRPr="009D781A">
        <w:rPr>
          <w:rtl/>
        </w:rPr>
        <w:t>ابراهيم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8F73EA">
        <w:rPr>
          <w:rtl/>
        </w:rPr>
        <w:t xml:space="preserve">ثمّ </w:t>
      </w:r>
      <w:r w:rsidRPr="009D781A">
        <w:rPr>
          <w:rtl/>
        </w:rPr>
        <w:t>صوبه</w:t>
      </w:r>
      <w:r w:rsidR="00E97314">
        <w:rPr>
          <w:rtl/>
        </w:rPr>
        <w:t xml:space="preserve"> </w:t>
      </w:r>
      <w:r w:rsidRPr="009D781A">
        <w:rPr>
          <w:rtl/>
        </w:rPr>
        <w:t>الى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9D781A">
        <w:rPr>
          <w:rtl/>
        </w:rPr>
        <w:t>علي</w:t>
      </w:r>
      <w:r w:rsidR="00E97314">
        <w:rPr>
          <w:rtl/>
        </w:rPr>
        <w:t xml:space="preserve"> </w:t>
      </w:r>
      <w:r w:rsidRPr="009D781A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9D781A">
        <w:rPr>
          <w:rtl/>
        </w:rPr>
        <w:t>ولاحظ</w:t>
      </w:r>
      <w:r w:rsidR="00E97314">
        <w:rPr>
          <w:rtl/>
        </w:rPr>
        <w:t xml:space="preserve"> </w:t>
      </w:r>
      <w:r w:rsidRPr="009D781A">
        <w:rPr>
          <w:rtl/>
        </w:rPr>
        <w:t>الحديث</w:t>
      </w:r>
      <w:r w:rsidR="00E97314">
        <w:rPr>
          <w:rtl/>
        </w:rPr>
        <w:t xml:space="preserve"> </w:t>
      </w:r>
      <w:r w:rsidRPr="009D781A">
        <w:rPr>
          <w:rtl/>
        </w:rPr>
        <w:t>2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الباب</w:t>
      </w:r>
      <w:r w:rsidR="00E97314">
        <w:rPr>
          <w:rtl/>
        </w:rPr>
        <w:t xml:space="preserve"> </w:t>
      </w:r>
      <w:r w:rsidRPr="009D781A">
        <w:rPr>
          <w:rtl/>
        </w:rPr>
        <w:t>10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هذه</w:t>
      </w:r>
      <w:r w:rsidR="00E97314">
        <w:rPr>
          <w:rtl/>
        </w:rPr>
        <w:t xml:space="preserve"> </w:t>
      </w:r>
      <w:r w:rsidRPr="009D781A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ركعت</w:t>
      </w:r>
      <w:r w:rsidR="00C0363D">
        <w:rPr>
          <w:rtl/>
        </w:rPr>
        <w:t xml:space="preserve">أنّ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بعدهما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0423F8">
        <w:rPr>
          <w:rFonts w:hint="cs"/>
          <w:rtl/>
        </w:rPr>
        <w:t>ا</w:t>
      </w:r>
      <w:r w:rsidR="000423F8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BB6600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B660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0423F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0423F8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بعده؟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الإمام.</w:t>
      </w:r>
    </w:p>
    <w:p w:rsidR="006D29FD" w:rsidRDefault="006D29FD" w:rsidP="00BB6600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B6600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565" w:name="_Toc277915107"/>
      <w:bookmarkStart w:id="1566" w:name="_Toc301866655"/>
      <w:bookmarkStart w:id="1567" w:name="_Toc374986423"/>
      <w:bookmarkStart w:id="1568" w:name="_Toc374986726"/>
      <w:bookmarkStart w:id="1569" w:name="_Toc260845743"/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للمسافر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وجوبها</w:t>
      </w:r>
      <w:r w:rsidR="00E97314">
        <w:rPr>
          <w:rtl/>
        </w:rPr>
        <w:t xml:space="preserve"> </w:t>
      </w:r>
      <w:r>
        <w:rPr>
          <w:rtl/>
        </w:rPr>
        <w:t>عليه</w:t>
      </w:r>
      <w:bookmarkEnd w:id="1565"/>
      <w:bookmarkEnd w:id="1566"/>
      <w:bookmarkEnd w:id="1567"/>
      <w:bookmarkEnd w:id="1568"/>
      <w:bookmarkEnd w:id="156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والفضيل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أضحى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فطر.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0423F8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BB660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BB6600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BB6600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المقيم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بإمام.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9D781A" w:rsidRDefault="006D29FD" w:rsidP="00BB6600">
      <w:pPr>
        <w:pStyle w:val="libFootnote0"/>
        <w:rPr>
          <w:rtl/>
        </w:rPr>
      </w:pPr>
      <w:r w:rsidRPr="009D781A">
        <w:rPr>
          <w:rtl/>
        </w:rPr>
        <w:t>(</w:t>
      </w:r>
      <w:r w:rsidR="00BB6600">
        <w:rPr>
          <w:rFonts w:hint="cs"/>
          <w:rtl/>
        </w:rPr>
        <w:t>1</w:t>
      </w:r>
      <w:r w:rsidRPr="009D781A">
        <w:rPr>
          <w:rtl/>
        </w:rPr>
        <w:t>)</w:t>
      </w:r>
      <w:r w:rsidR="00E97314">
        <w:rPr>
          <w:rtl/>
        </w:rPr>
        <w:t xml:space="preserve"> </w:t>
      </w:r>
      <w:r w:rsidRPr="009D781A">
        <w:rPr>
          <w:rtl/>
        </w:rPr>
        <w:t>التهذيب</w:t>
      </w:r>
      <w:r w:rsidR="00E97314">
        <w:rPr>
          <w:rtl/>
        </w:rPr>
        <w:t xml:space="preserve"> </w:t>
      </w:r>
      <w:r w:rsidRPr="009D781A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781A">
        <w:rPr>
          <w:rtl/>
        </w:rPr>
        <w:t>129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D781A">
        <w:rPr>
          <w:rtl/>
        </w:rPr>
        <w:t>278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D781A">
        <w:rPr>
          <w:rtl/>
        </w:rPr>
        <w:t>والاستبصار</w:t>
      </w:r>
      <w:r w:rsidR="00E97314">
        <w:rPr>
          <w:rtl/>
        </w:rPr>
        <w:t xml:space="preserve"> </w:t>
      </w:r>
      <w:r w:rsidRPr="009D781A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D781A">
        <w:rPr>
          <w:rtl/>
        </w:rPr>
        <w:t>448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9D781A">
        <w:rPr>
          <w:rtl/>
        </w:rPr>
        <w:t>1733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BB6600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BB6600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98.</w:t>
      </w:r>
    </w:p>
    <w:p w:rsidR="006D29FD" w:rsidRPr="009D781A" w:rsidRDefault="006D29FD" w:rsidP="00BB6600">
      <w:pPr>
        <w:pStyle w:val="libFootnote0"/>
        <w:rPr>
          <w:rtl/>
        </w:rPr>
      </w:pPr>
      <w:r w:rsidRPr="009D781A">
        <w:rPr>
          <w:rtl/>
        </w:rPr>
        <w:t>(</w:t>
      </w:r>
      <w:r w:rsidR="00BB6600">
        <w:rPr>
          <w:rFonts w:hint="cs"/>
          <w:rtl/>
        </w:rPr>
        <w:t>2</w:t>
      </w:r>
      <w:r w:rsidRPr="009D781A">
        <w:rPr>
          <w:rtl/>
        </w:rPr>
        <w:t>)</w:t>
      </w:r>
      <w:r w:rsidR="00E97314">
        <w:rPr>
          <w:rtl/>
        </w:rPr>
        <w:t xml:space="preserve"> </w:t>
      </w:r>
      <w:r w:rsidRPr="009D781A">
        <w:rPr>
          <w:rtl/>
        </w:rPr>
        <w:t>تقدم</w:t>
      </w:r>
      <w:r w:rsidR="00E97314">
        <w:rPr>
          <w:rtl/>
        </w:rPr>
        <w:t xml:space="preserve"> </w:t>
      </w:r>
      <w:r w:rsidRPr="009D781A">
        <w:rPr>
          <w:rtl/>
        </w:rPr>
        <w:t>في</w:t>
      </w:r>
      <w:r w:rsidR="00E97314">
        <w:rPr>
          <w:rtl/>
        </w:rPr>
        <w:t xml:space="preserve"> </w:t>
      </w:r>
      <w:r w:rsidRPr="009D781A">
        <w:rPr>
          <w:rtl/>
        </w:rPr>
        <w:t>الحديث</w:t>
      </w:r>
      <w:r w:rsidR="00E97314">
        <w:rPr>
          <w:rtl/>
        </w:rPr>
        <w:t xml:space="preserve"> </w:t>
      </w:r>
      <w:r w:rsidRPr="009D781A">
        <w:rPr>
          <w:rtl/>
        </w:rPr>
        <w:t>3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الباب</w:t>
      </w:r>
      <w:r w:rsidR="00E97314">
        <w:rPr>
          <w:rtl/>
        </w:rPr>
        <w:t xml:space="preserve"> </w:t>
      </w:r>
      <w:r w:rsidRPr="009D781A"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BB6600"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 w:rsidRPr="009D781A">
        <w:rPr>
          <w:rtl/>
        </w:rPr>
        <w:t>ما</w:t>
      </w:r>
      <w:r w:rsidR="00E97314">
        <w:rPr>
          <w:rtl/>
        </w:rPr>
        <w:t xml:space="preserve"> </w:t>
      </w:r>
      <w:r w:rsidR="00BB6600">
        <w:rPr>
          <w:rtl/>
        </w:rPr>
        <w:t>يدل</w:t>
      </w:r>
      <w:r w:rsidR="00E97314">
        <w:rPr>
          <w:rtl/>
        </w:rPr>
        <w:t xml:space="preserve"> </w:t>
      </w:r>
      <w:r w:rsidRPr="009D781A">
        <w:rPr>
          <w:rtl/>
        </w:rPr>
        <w:t>على</w:t>
      </w:r>
      <w:r w:rsidR="00E97314">
        <w:rPr>
          <w:rtl/>
        </w:rPr>
        <w:t xml:space="preserve"> </w:t>
      </w:r>
      <w:r w:rsidRPr="009D781A">
        <w:rPr>
          <w:rtl/>
        </w:rPr>
        <w:t>حكم</w:t>
      </w:r>
      <w:r w:rsidR="00E97314">
        <w:rPr>
          <w:rtl/>
        </w:rPr>
        <w:t xml:space="preserve"> </w:t>
      </w:r>
      <w:r w:rsidRPr="009D781A">
        <w:rPr>
          <w:rtl/>
        </w:rPr>
        <w:t>التنف</w:t>
      </w:r>
      <w:r w:rsidR="00BB6600">
        <w:rPr>
          <w:rFonts w:hint="cs"/>
          <w:rtl/>
        </w:rPr>
        <w:t>ّ</w:t>
      </w:r>
      <w:r w:rsidRPr="009D781A">
        <w:rPr>
          <w:rtl/>
        </w:rPr>
        <w:t>ل</w:t>
      </w:r>
      <w:r w:rsidR="00E97314">
        <w:rPr>
          <w:rtl/>
        </w:rPr>
        <w:t xml:space="preserve"> </w:t>
      </w:r>
      <w:r w:rsidRPr="009D781A">
        <w:rPr>
          <w:rtl/>
        </w:rPr>
        <w:t>قبلها</w:t>
      </w:r>
      <w:r w:rsidR="00E97314">
        <w:rPr>
          <w:rtl/>
        </w:rPr>
        <w:t xml:space="preserve"> </w:t>
      </w:r>
      <w:r w:rsidRPr="009D781A">
        <w:rPr>
          <w:rtl/>
        </w:rPr>
        <w:t>وبعدها</w:t>
      </w:r>
      <w:r w:rsidR="00E97314">
        <w:rPr>
          <w:rtl/>
        </w:rPr>
        <w:t xml:space="preserve"> </w:t>
      </w:r>
      <w:r w:rsidRPr="009D781A">
        <w:rPr>
          <w:rtl/>
        </w:rPr>
        <w:t>في</w:t>
      </w:r>
      <w:r w:rsidR="00E97314">
        <w:rPr>
          <w:rtl/>
        </w:rPr>
        <w:t xml:space="preserve"> </w:t>
      </w:r>
      <w:r w:rsidRPr="009D781A">
        <w:rPr>
          <w:rtl/>
        </w:rPr>
        <w:t>الحديث</w:t>
      </w:r>
      <w:r w:rsidR="00E97314">
        <w:rPr>
          <w:rtl/>
        </w:rPr>
        <w:t xml:space="preserve"> </w:t>
      </w:r>
      <w:r w:rsidRPr="009D781A">
        <w:rPr>
          <w:rtl/>
        </w:rPr>
        <w:t>4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الباب</w:t>
      </w:r>
      <w:r w:rsidR="00E97314">
        <w:rPr>
          <w:rtl/>
        </w:rPr>
        <w:t xml:space="preserve"> </w:t>
      </w:r>
      <w:r w:rsidRPr="009D781A">
        <w:rPr>
          <w:rtl/>
        </w:rPr>
        <w:t>13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أبواب</w:t>
      </w:r>
      <w:r w:rsidR="00E97314">
        <w:rPr>
          <w:rtl/>
        </w:rPr>
        <w:t xml:space="preserve"> </w:t>
      </w:r>
      <w:r w:rsidRPr="009D781A">
        <w:rPr>
          <w:rtl/>
        </w:rPr>
        <w:t>صلاة</w:t>
      </w:r>
      <w:r w:rsidR="00E97314">
        <w:rPr>
          <w:rtl/>
        </w:rPr>
        <w:t xml:space="preserve"> </w:t>
      </w:r>
      <w:r w:rsidRPr="009D781A"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D781A">
        <w:rPr>
          <w:rtl/>
        </w:rPr>
        <w:t>وفي</w:t>
      </w:r>
      <w:r w:rsidR="00E97314">
        <w:rPr>
          <w:rtl/>
        </w:rPr>
        <w:t xml:space="preserve"> </w:t>
      </w:r>
      <w:r w:rsidRPr="009D781A">
        <w:rPr>
          <w:rtl/>
        </w:rPr>
        <w:t>الحديث</w:t>
      </w:r>
      <w:r w:rsidR="00E97314">
        <w:rPr>
          <w:rtl/>
        </w:rPr>
        <w:t xml:space="preserve"> </w:t>
      </w:r>
      <w:r w:rsidRPr="009D781A">
        <w:rPr>
          <w:rtl/>
        </w:rPr>
        <w:t>2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الباب</w:t>
      </w:r>
      <w:r w:rsidR="00E97314">
        <w:rPr>
          <w:rtl/>
        </w:rPr>
        <w:t xml:space="preserve"> </w:t>
      </w:r>
      <w:r w:rsidRPr="009D781A">
        <w:rPr>
          <w:rtl/>
        </w:rPr>
        <w:t>1</w:t>
      </w:r>
      <w:r w:rsidR="00E97314">
        <w:rPr>
          <w:rtl/>
        </w:rPr>
        <w:t xml:space="preserve"> </w:t>
      </w:r>
      <w:r w:rsidRPr="009D781A">
        <w:rPr>
          <w:rtl/>
        </w:rPr>
        <w:t>والحديث</w:t>
      </w:r>
      <w:r w:rsidR="00E97314">
        <w:rPr>
          <w:rtl/>
        </w:rPr>
        <w:t xml:space="preserve"> </w:t>
      </w:r>
      <w:r w:rsidRPr="009D781A">
        <w:rPr>
          <w:rtl/>
        </w:rPr>
        <w:t>10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الباب</w:t>
      </w:r>
      <w:r w:rsidR="00E97314">
        <w:rPr>
          <w:rtl/>
        </w:rPr>
        <w:t xml:space="preserve"> </w:t>
      </w:r>
      <w:r w:rsidRPr="009D781A">
        <w:rPr>
          <w:rtl/>
        </w:rPr>
        <w:t>2</w:t>
      </w:r>
      <w:r w:rsidR="00E97314">
        <w:rPr>
          <w:rtl/>
        </w:rPr>
        <w:t xml:space="preserve"> </w:t>
      </w:r>
      <w:r w:rsidRPr="009D781A">
        <w:rPr>
          <w:rtl/>
        </w:rPr>
        <w:t>وفي</w:t>
      </w:r>
      <w:r w:rsidR="00E97314">
        <w:rPr>
          <w:rtl/>
        </w:rPr>
        <w:t xml:space="preserve"> </w:t>
      </w:r>
      <w:r w:rsidRPr="009D781A">
        <w:rPr>
          <w:rtl/>
        </w:rPr>
        <w:t>الباب</w:t>
      </w:r>
      <w:r w:rsidR="00E97314">
        <w:rPr>
          <w:rtl/>
        </w:rPr>
        <w:t xml:space="preserve"> </w:t>
      </w:r>
      <w:r w:rsidRPr="009D781A">
        <w:rPr>
          <w:rtl/>
        </w:rPr>
        <w:t>6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هذه</w:t>
      </w:r>
      <w:r w:rsidR="00E97314">
        <w:rPr>
          <w:rtl/>
        </w:rPr>
        <w:t xml:space="preserve"> </w:t>
      </w:r>
      <w:r w:rsidRPr="009D781A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9D781A">
        <w:rPr>
          <w:rtl/>
        </w:rPr>
        <w:t>ويأتي</w:t>
      </w:r>
      <w:r w:rsidR="00E97314">
        <w:rPr>
          <w:rtl/>
        </w:rPr>
        <w:t xml:space="preserve"> </w:t>
      </w:r>
      <w:r w:rsidRPr="009D781A">
        <w:rPr>
          <w:rtl/>
        </w:rPr>
        <w:t>ما</w:t>
      </w:r>
      <w:r w:rsidR="00E97314">
        <w:rPr>
          <w:rtl/>
        </w:rPr>
        <w:t xml:space="preserve"> </w:t>
      </w:r>
      <w:r w:rsidR="00BB6600">
        <w:rPr>
          <w:rtl/>
        </w:rPr>
        <w:t>يدل</w:t>
      </w:r>
      <w:r w:rsidR="00E97314">
        <w:rPr>
          <w:rtl/>
        </w:rPr>
        <w:t xml:space="preserve"> </w:t>
      </w:r>
      <w:r w:rsidRPr="009D781A">
        <w:rPr>
          <w:rtl/>
        </w:rPr>
        <w:t>عليه</w:t>
      </w:r>
      <w:r w:rsidR="00E97314">
        <w:rPr>
          <w:rtl/>
        </w:rPr>
        <w:t xml:space="preserve"> </w:t>
      </w:r>
      <w:r w:rsidRPr="009D781A">
        <w:rPr>
          <w:rtl/>
        </w:rPr>
        <w:t>في</w:t>
      </w:r>
      <w:r w:rsidR="00E97314">
        <w:rPr>
          <w:rtl/>
        </w:rPr>
        <w:t xml:space="preserve"> </w:t>
      </w:r>
      <w:r w:rsidRPr="009D781A">
        <w:rPr>
          <w:rtl/>
        </w:rPr>
        <w:t>الأحاديث</w:t>
      </w:r>
      <w:r w:rsidR="00E97314">
        <w:rPr>
          <w:rtl/>
        </w:rPr>
        <w:t xml:space="preserve"> </w:t>
      </w:r>
      <w:r w:rsidRPr="009D781A">
        <w:rPr>
          <w:rtl/>
        </w:rPr>
        <w:t>1</w:t>
      </w:r>
      <w:r w:rsidR="00E97314">
        <w:rPr>
          <w:rtl/>
        </w:rPr>
        <w:t xml:space="preserve"> </w:t>
      </w:r>
      <w:r w:rsidRPr="009D781A">
        <w:rPr>
          <w:rtl/>
        </w:rPr>
        <w:t>و</w:t>
      </w:r>
      <w:r w:rsidR="00E97314">
        <w:rPr>
          <w:rtl/>
        </w:rPr>
        <w:t xml:space="preserve"> </w:t>
      </w:r>
      <w:r w:rsidRPr="009D781A">
        <w:rPr>
          <w:rtl/>
        </w:rPr>
        <w:t>2</w:t>
      </w:r>
      <w:r w:rsidR="00E97314">
        <w:rPr>
          <w:rtl/>
        </w:rPr>
        <w:t xml:space="preserve"> </w:t>
      </w:r>
      <w:r w:rsidRPr="009D781A">
        <w:rPr>
          <w:rtl/>
        </w:rPr>
        <w:t>و</w:t>
      </w:r>
      <w:r w:rsidR="00E97314">
        <w:rPr>
          <w:rtl/>
        </w:rPr>
        <w:t xml:space="preserve"> </w:t>
      </w:r>
      <w:r w:rsidRPr="009D781A">
        <w:rPr>
          <w:rtl/>
        </w:rPr>
        <w:t>3</w:t>
      </w:r>
      <w:r w:rsidR="00E97314">
        <w:rPr>
          <w:rtl/>
        </w:rPr>
        <w:t xml:space="preserve"> </w:t>
      </w:r>
      <w:r w:rsidRPr="009D781A">
        <w:rPr>
          <w:rtl/>
        </w:rPr>
        <w:t>و</w:t>
      </w:r>
      <w:r w:rsidR="00E97314">
        <w:rPr>
          <w:rtl/>
        </w:rPr>
        <w:t xml:space="preserve"> </w:t>
      </w:r>
      <w:r w:rsidRPr="009D781A">
        <w:rPr>
          <w:rtl/>
        </w:rPr>
        <w:t>8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الباب</w:t>
      </w:r>
      <w:r w:rsidR="00E97314">
        <w:rPr>
          <w:rtl/>
        </w:rPr>
        <w:t xml:space="preserve"> </w:t>
      </w:r>
      <w:r w:rsidRPr="009D781A">
        <w:rPr>
          <w:rtl/>
        </w:rPr>
        <w:t>1</w:t>
      </w:r>
      <w:r w:rsidR="00E97314">
        <w:rPr>
          <w:rtl/>
        </w:rPr>
        <w:t xml:space="preserve"> </w:t>
      </w:r>
      <w:r w:rsidRPr="009D781A">
        <w:rPr>
          <w:rtl/>
        </w:rPr>
        <w:t>من</w:t>
      </w:r>
      <w:r w:rsidR="00E97314">
        <w:rPr>
          <w:rtl/>
        </w:rPr>
        <w:t xml:space="preserve"> </w:t>
      </w:r>
      <w:r w:rsidRPr="009D781A">
        <w:rPr>
          <w:rtl/>
        </w:rPr>
        <w:t>أبواب</w:t>
      </w:r>
      <w:r w:rsidR="00E97314">
        <w:rPr>
          <w:rtl/>
        </w:rPr>
        <w:t xml:space="preserve"> </w:t>
      </w:r>
      <w:r w:rsidRPr="009D781A">
        <w:rPr>
          <w:rtl/>
        </w:rPr>
        <w:t>صلاة</w:t>
      </w:r>
      <w:r w:rsidR="00E97314">
        <w:rPr>
          <w:rtl/>
        </w:rPr>
        <w:t xml:space="preserve"> </w:t>
      </w:r>
      <w:r w:rsidRPr="009D781A">
        <w:rPr>
          <w:rtl/>
        </w:rPr>
        <w:t>الاستسقاء</w:t>
      </w:r>
      <w:r>
        <w:rPr>
          <w:rtl/>
        </w:rPr>
        <w:t>.</w:t>
      </w:r>
    </w:p>
    <w:p w:rsidR="006D29FD" w:rsidRDefault="006D29FD" w:rsidP="00BB660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</w:p>
    <w:p w:rsidR="006D29FD" w:rsidRDefault="006D29FD" w:rsidP="00BB660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1287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271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1236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372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136</w:t>
      </w:r>
      <w:r w:rsidR="00E97314">
        <w:rPr>
          <w:rtl/>
        </w:rPr>
        <w:t xml:space="preserve"> </w:t>
      </w:r>
      <w:r>
        <w:rPr>
          <w:rtl/>
        </w:rPr>
        <w:t>بسند</w:t>
      </w:r>
      <w:r w:rsidR="00E97314">
        <w:rPr>
          <w:rtl/>
        </w:rPr>
        <w:t xml:space="preserve"> </w:t>
      </w:r>
      <w:r>
        <w:rPr>
          <w:rtl/>
        </w:rPr>
        <w:t>آخر.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917D33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917D33" w:rsidRPr="00B253D8">
        <w:rPr>
          <w:rStyle w:val="libNormalChar"/>
          <w:rFonts w:hint="cs"/>
          <w:rtl/>
        </w:rPr>
        <w:t>(</w:t>
      </w:r>
      <w:r w:rsidR="00917D33">
        <w:rPr>
          <w:rStyle w:val="libNormalChar"/>
          <w:rFonts w:hint="cs"/>
          <w:rtl/>
        </w:rPr>
        <w:t xml:space="preserve"> </w:t>
      </w:r>
      <w:r w:rsidR="00917D33" w:rsidRPr="00B253D8">
        <w:rPr>
          <w:rStyle w:val="libAlaemChar"/>
          <w:rFonts w:hint="cs"/>
          <w:rtl/>
        </w:rPr>
        <w:t>عليه‌السلام</w:t>
      </w:r>
      <w:r w:rsidR="00917D33">
        <w:rPr>
          <w:rStyle w:val="libNormalChar"/>
          <w:rFonts w:hint="cs"/>
          <w:rtl/>
        </w:rPr>
        <w:t xml:space="preserve"> </w:t>
      </w:r>
      <w:r w:rsidR="00917D33" w:rsidRPr="00B253D8">
        <w:rPr>
          <w:rStyle w:val="libNormalChar"/>
          <w:rFonts w:hint="cs"/>
          <w:rtl/>
        </w:rPr>
        <w:t>)</w:t>
      </w:r>
      <w:r w:rsidR="00917D33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المسافر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0077FA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بمنى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80273C">
        <w:rPr>
          <w:rFonts w:hint="cs"/>
          <w:rtl/>
        </w:rPr>
        <w:t xml:space="preserve"> </w:t>
      </w:r>
      <w:r w:rsidR="0080273C"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80273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273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وخلف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0077FA">
        <w:rPr>
          <w:rtl/>
        </w:rPr>
        <w:t>رب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والفضيل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80273C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جمعة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فطر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أضحى.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0273C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C0363D">
        <w:rPr>
          <w:rtl/>
        </w:rPr>
        <w:t xml:space="preserve">أنّه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يومئذ</w:t>
      </w:r>
      <w:r w:rsidR="0080273C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تكبير.</w:t>
      </w:r>
    </w:p>
    <w:p w:rsidR="006D29FD" w:rsidRDefault="006D29FD" w:rsidP="0080273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منافاة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ثبوت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>
        <w:rPr>
          <w:rtl/>
        </w:rPr>
        <w:t>ونفي</w:t>
      </w:r>
      <w:r w:rsidR="00E97314">
        <w:rPr>
          <w:rtl/>
        </w:rPr>
        <w:t xml:space="preserve"> </w:t>
      </w:r>
      <w:r>
        <w:rPr>
          <w:rtl/>
        </w:rPr>
        <w:t>الوجوب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0273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وجمعوا</w:t>
      </w:r>
      <w:r w:rsidR="00E97314">
        <w:rPr>
          <w:rtl/>
        </w:rPr>
        <w:t xml:space="preserve"> </w:t>
      </w:r>
      <w:r>
        <w:rPr>
          <w:rtl/>
        </w:rPr>
        <w:t>بذلك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هنا.</w:t>
      </w:r>
    </w:p>
    <w:p w:rsidR="006D29FD" w:rsidRDefault="006D29FD" w:rsidP="006D29FD">
      <w:pPr>
        <w:pStyle w:val="Heading2Center"/>
        <w:rPr>
          <w:rtl/>
        </w:rPr>
      </w:pPr>
      <w:bookmarkStart w:id="1570" w:name="_Toc277915108"/>
      <w:bookmarkStart w:id="1571" w:name="_Toc301866656"/>
      <w:bookmarkStart w:id="1572" w:name="_Toc374986424"/>
      <w:bookmarkStart w:id="1573" w:name="_Toc374986727"/>
      <w:bookmarkStart w:id="1574" w:name="_Toc260845744"/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ثبت</w:t>
      </w:r>
      <w:r w:rsidR="00E97314">
        <w:rPr>
          <w:rtl/>
        </w:rPr>
        <w:t xml:space="preserve"> </w:t>
      </w:r>
      <w:r>
        <w:rPr>
          <w:rtl/>
        </w:rPr>
        <w:t>هلال</w:t>
      </w:r>
      <w:r w:rsidR="00E97314">
        <w:rPr>
          <w:rtl/>
        </w:rPr>
        <w:t xml:space="preserve"> </w:t>
      </w:r>
      <w:r>
        <w:rPr>
          <w:rtl/>
        </w:rPr>
        <w:t>شو</w:t>
      </w:r>
      <w:r w:rsidR="0080273C">
        <w:rPr>
          <w:rFonts w:hint="cs"/>
          <w:rtl/>
        </w:rPr>
        <w:t>ّ</w:t>
      </w:r>
      <w:r>
        <w:rPr>
          <w:rtl/>
        </w:rPr>
        <w:t>ال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وبعده</w:t>
      </w:r>
      <w:bookmarkEnd w:id="1570"/>
      <w:bookmarkEnd w:id="1571"/>
      <w:bookmarkEnd w:id="1572"/>
      <w:bookmarkEnd w:id="1573"/>
      <w:bookmarkEnd w:id="157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1727.</w:t>
      </w:r>
    </w:p>
    <w:p w:rsidR="006D29FD" w:rsidRPr="00387417" w:rsidRDefault="006D29FD" w:rsidP="008D5E21">
      <w:pPr>
        <w:pStyle w:val="libFootnote0"/>
        <w:rPr>
          <w:rtl/>
        </w:rPr>
      </w:pPr>
      <w:r w:rsidRPr="00387417">
        <w:rPr>
          <w:rtl/>
        </w:rPr>
        <w:t>(1)</w:t>
      </w:r>
      <w:r w:rsidR="00E97314">
        <w:rPr>
          <w:rtl/>
        </w:rPr>
        <w:t xml:space="preserve"> </w:t>
      </w:r>
      <w:r w:rsidRPr="00387417">
        <w:rPr>
          <w:rtl/>
        </w:rPr>
        <w:t>وجه</w:t>
      </w:r>
      <w:r w:rsidR="00E97314">
        <w:rPr>
          <w:rtl/>
        </w:rPr>
        <w:t xml:space="preserve"> </w:t>
      </w:r>
      <w:r w:rsidRPr="00387417">
        <w:rPr>
          <w:rtl/>
        </w:rPr>
        <w:t>الاستثناء</w:t>
      </w:r>
      <w:r w:rsidR="00E97314">
        <w:rPr>
          <w:rtl/>
        </w:rPr>
        <w:t xml:space="preserve"> </w:t>
      </w:r>
      <w:r w:rsidRPr="00387417">
        <w:rPr>
          <w:rtl/>
        </w:rPr>
        <w:t>الاشتغال</w:t>
      </w:r>
      <w:r w:rsidR="00E97314">
        <w:rPr>
          <w:rtl/>
        </w:rPr>
        <w:t xml:space="preserve"> </w:t>
      </w:r>
      <w:r w:rsidRPr="00387417">
        <w:rPr>
          <w:rtl/>
        </w:rPr>
        <w:t>يوم</w:t>
      </w:r>
      <w:r w:rsidR="00E97314">
        <w:rPr>
          <w:rtl/>
        </w:rPr>
        <w:t xml:space="preserve"> </w:t>
      </w:r>
      <w:r w:rsidRPr="00387417">
        <w:rPr>
          <w:rtl/>
        </w:rPr>
        <w:t>النحر</w:t>
      </w:r>
      <w:r w:rsidR="00E97314">
        <w:rPr>
          <w:rtl/>
        </w:rPr>
        <w:t xml:space="preserve"> </w:t>
      </w:r>
      <w:r w:rsidRPr="00387417">
        <w:rPr>
          <w:rtl/>
        </w:rPr>
        <w:t>بأفعال</w:t>
      </w:r>
      <w:r w:rsidR="00E97314">
        <w:rPr>
          <w:rtl/>
        </w:rPr>
        <w:t xml:space="preserve"> </w:t>
      </w:r>
      <w:r w:rsidRPr="00387417">
        <w:rPr>
          <w:rtl/>
        </w:rPr>
        <w:t>الحج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387417">
        <w:rPr>
          <w:rtl/>
        </w:rPr>
        <w:t>منه</w:t>
      </w:r>
      <w:r w:rsidR="00E97314">
        <w:rPr>
          <w:rtl/>
        </w:rPr>
        <w:t xml:space="preserve"> </w:t>
      </w:r>
      <w:r w:rsidRPr="00387417">
        <w:rPr>
          <w:rtl/>
        </w:rPr>
        <w:t>قده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387417">
        <w:rPr>
          <w:rtl/>
        </w:rPr>
        <w:t>«</w:t>
      </w:r>
      <w:r w:rsidR="00E97314">
        <w:rPr>
          <w:rtl/>
        </w:rPr>
        <w:t xml:space="preserve"> </w:t>
      </w:r>
      <w:r w:rsidRPr="00387417">
        <w:rPr>
          <w:rtl/>
        </w:rPr>
        <w:t>هامش</w:t>
      </w:r>
      <w:r w:rsidR="00E97314">
        <w:rPr>
          <w:rtl/>
        </w:rPr>
        <w:t xml:space="preserve"> </w:t>
      </w:r>
      <w:r w:rsidRPr="00387417">
        <w:rPr>
          <w:rtl/>
        </w:rPr>
        <w:t>المخطوط</w:t>
      </w:r>
      <w:r w:rsidR="00E97314">
        <w:rPr>
          <w:rtl/>
        </w:rPr>
        <w:t xml:space="preserve"> </w:t>
      </w:r>
      <w:r w:rsidRPr="00387417">
        <w:rPr>
          <w:rtl/>
        </w:rPr>
        <w:t>»</w:t>
      </w:r>
      <w:r>
        <w:rPr>
          <w:rtl/>
        </w:rPr>
        <w:t>.</w:t>
      </w:r>
    </w:p>
    <w:p w:rsidR="006D29FD" w:rsidRPr="00387417" w:rsidRDefault="006D29FD" w:rsidP="008D5E21">
      <w:pPr>
        <w:pStyle w:val="libFootnote0"/>
        <w:rPr>
          <w:rtl/>
        </w:rPr>
      </w:pPr>
      <w:r w:rsidRPr="00387417">
        <w:rPr>
          <w:rtl/>
        </w:rPr>
        <w:t>(2)</w:t>
      </w:r>
      <w:r w:rsidR="00E97314">
        <w:rPr>
          <w:rtl/>
        </w:rPr>
        <w:t xml:space="preserve"> </w:t>
      </w:r>
      <w:r w:rsidRPr="00387417">
        <w:rPr>
          <w:rtl/>
        </w:rPr>
        <w:t>الفقيه</w:t>
      </w:r>
      <w:r w:rsidR="00E97314">
        <w:rPr>
          <w:rtl/>
        </w:rPr>
        <w:t xml:space="preserve"> </w:t>
      </w:r>
      <w:r w:rsidRPr="0038741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87417">
        <w:rPr>
          <w:rtl/>
        </w:rPr>
        <w:t>1481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387417" w:rsidRDefault="006D29FD" w:rsidP="0080273C">
      <w:pPr>
        <w:pStyle w:val="libFootnote0"/>
        <w:rPr>
          <w:rtl/>
        </w:rPr>
      </w:pPr>
      <w:r w:rsidRPr="00387417">
        <w:rPr>
          <w:rtl/>
        </w:rPr>
        <w:t>(</w:t>
      </w:r>
      <w:r w:rsidR="0080273C">
        <w:rPr>
          <w:rFonts w:hint="cs"/>
          <w:rtl/>
        </w:rPr>
        <w:t>3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راجع</w:t>
      </w:r>
      <w:r w:rsidR="00E97314">
        <w:rPr>
          <w:rtl/>
        </w:rPr>
        <w:t xml:space="preserve"> </w:t>
      </w:r>
      <w:r w:rsidRPr="00387417">
        <w:rPr>
          <w:rtl/>
        </w:rPr>
        <w:t>التهذيب</w:t>
      </w:r>
      <w:r w:rsidR="00E97314">
        <w:rPr>
          <w:rtl/>
        </w:rPr>
        <w:t xml:space="preserve"> </w:t>
      </w:r>
      <w:r w:rsidRPr="0038741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288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87417">
        <w:rPr>
          <w:rtl/>
        </w:rPr>
        <w:t>ذيل</w:t>
      </w:r>
      <w:r w:rsidR="00E97314">
        <w:rPr>
          <w:rtl/>
        </w:rPr>
        <w:t xml:space="preserve"> </w:t>
      </w:r>
      <w:r w:rsidRPr="00387417">
        <w:rPr>
          <w:rtl/>
        </w:rPr>
        <w:t>الحديث</w:t>
      </w:r>
      <w:r w:rsidR="00E97314">
        <w:rPr>
          <w:rtl/>
        </w:rPr>
        <w:t xml:space="preserve"> </w:t>
      </w:r>
      <w:r w:rsidRPr="00387417">
        <w:rPr>
          <w:rtl/>
        </w:rPr>
        <w:t>867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87417">
        <w:rPr>
          <w:rtl/>
        </w:rPr>
        <w:t>والمنتقى</w:t>
      </w:r>
      <w:r w:rsidR="00E97314">
        <w:rPr>
          <w:rtl/>
        </w:rPr>
        <w:t xml:space="preserve"> </w:t>
      </w:r>
      <w:r w:rsidRPr="0038741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579</w:t>
      </w:r>
      <w:r>
        <w:rPr>
          <w:rtl/>
        </w:rPr>
        <w:t>.</w:t>
      </w:r>
    </w:p>
    <w:p w:rsidR="006D29FD" w:rsidRDefault="006D29FD" w:rsidP="0080273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</w:p>
    <w:p w:rsidR="006D29FD" w:rsidRDefault="006D29FD" w:rsidP="0080273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والفقيه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467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رمضان.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A15110" w:rsidP="005C4111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يوسف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عقيل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قيس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إذا</w:t>
      </w:r>
      <w:r w:rsidR="00E97314">
        <w:rPr>
          <w:rtl/>
        </w:rPr>
        <w:t xml:space="preserve"> </w:t>
      </w:r>
      <w:r w:rsidR="006D29FD">
        <w:rPr>
          <w:rtl/>
        </w:rPr>
        <w:t>شهد</w:t>
      </w:r>
      <w:r w:rsidR="00E97314">
        <w:rPr>
          <w:rtl/>
        </w:rPr>
        <w:t xml:space="preserve"> </w:t>
      </w:r>
      <w:r w:rsidR="006D29FD">
        <w:rPr>
          <w:rtl/>
        </w:rPr>
        <w:t>عند</w:t>
      </w:r>
      <w:r w:rsidR="00E97314">
        <w:rPr>
          <w:rtl/>
        </w:rPr>
        <w:t xml:space="preserve"> </w:t>
      </w:r>
      <w:r w:rsidR="006D29FD">
        <w:rPr>
          <w:rtl/>
        </w:rPr>
        <w:t>الإ</w:t>
      </w:r>
      <w:r w:rsidR="006E28DF">
        <w:rPr>
          <w:rFonts w:hint="cs"/>
          <w:rtl/>
        </w:rPr>
        <w:t>ِ</w:t>
      </w:r>
      <w:r w:rsidR="006D29FD">
        <w:rPr>
          <w:rtl/>
        </w:rPr>
        <w:t>مام</w:t>
      </w:r>
      <w:r w:rsidR="00E97314">
        <w:rPr>
          <w:rtl/>
        </w:rPr>
        <w:t xml:space="preserve"> </w:t>
      </w:r>
      <w:r w:rsidR="006D29FD">
        <w:rPr>
          <w:rtl/>
        </w:rPr>
        <w:t>شاهد</w:t>
      </w:r>
      <w:r w:rsidR="006E28DF">
        <w:rPr>
          <w:rFonts w:hint="cs"/>
          <w:rtl/>
        </w:rPr>
        <w:t>ا</w:t>
      </w:r>
      <w:r w:rsidR="006E28DF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أن</w:t>
      </w:r>
      <w:r w:rsidR="006E28DF">
        <w:rPr>
          <w:rFonts w:hint="cs"/>
          <w:rtl/>
        </w:rPr>
        <w:t>ّ</w:t>
      </w:r>
      <w:r w:rsidR="006D29FD">
        <w:rPr>
          <w:rtl/>
        </w:rPr>
        <w:t>هما</w:t>
      </w:r>
      <w:r w:rsidR="00E97314">
        <w:rPr>
          <w:rtl/>
        </w:rPr>
        <w:t xml:space="preserve"> </w:t>
      </w:r>
      <w:r w:rsidR="006D29FD">
        <w:rPr>
          <w:rtl/>
        </w:rPr>
        <w:t>رأيا</w:t>
      </w:r>
      <w:r w:rsidR="00E97314">
        <w:rPr>
          <w:rtl/>
        </w:rPr>
        <w:t xml:space="preserve"> </w:t>
      </w:r>
      <w:r w:rsidR="006D29FD">
        <w:rPr>
          <w:rtl/>
        </w:rPr>
        <w:t>الهلال</w:t>
      </w:r>
      <w:r w:rsidR="00E97314">
        <w:rPr>
          <w:rtl/>
        </w:rPr>
        <w:t xml:space="preserve"> </w:t>
      </w:r>
      <w:r w:rsidR="006D29FD">
        <w:rPr>
          <w:rtl/>
        </w:rPr>
        <w:t>منذ</w:t>
      </w:r>
      <w:r w:rsidR="00E97314">
        <w:rPr>
          <w:rtl/>
        </w:rPr>
        <w:t xml:space="preserve"> </w:t>
      </w:r>
      <w:r w:rsidR="006D29FD">
        <w:rPr>
          <w:rtl/>
        </w:rPr>
        <w:t>ثلاثين</w:t>
      </w:r>
      <w:r w:rsidR="00E97314">
        <w:rPr>
          <w:rtl/>
        </w:rPr>
        <w:t xml:space="preserve"> </w:t>
      </w:r>
      <w:r w:rsidR="006D29FD">
        <w:rPr>
          <w:rtl/>
        </w:rPr>
        <w:t>يوماً</w:t>
      </w:r>
      <w:r w:rsidR="00E97314">
        <w:rPr>
          <w:rtl/>
        </w:rPr>
        <w:t xml:space="preserve"> </w:t>
      </w:r>
      <w:r w:rsidR="006D29FD">
        <w:rPr>
          <w:rtl/>
        </w:rPr>
        <w:t>أمر</w:t>
      </w:r>
      <w:r w:rsidR="00E97314">
        <w:rPr>
          <w:rtl/>
        </w:rPr>
        <w:t xml:space="preserve"> </w:t>
      </w:r>
      <w:r w:rsidR="006D29FD">
        <w:rPr>
          <w:rtl/>
        </w:rPr>
        <w:t>الإ</w:t>
      </w:r>
      <w:r w:rsidR="006E28DF">
        <w:rPr>
          <w:rFonts w:hint="cs"/>
          <w:rtl/>
        </w:rPr>
        <w:t>ِ</w:t>
      </w:r>
      <w:r w:rsidR="006D29FD">
        <w:rPr>
          <w:rtl/>
        </w:rPr>
        <w:t>مام</w:t>
      </w:r>
      <w:r w:rsidR="00E97314">
        <w:rPr>
          <w:rtl/>
        </w:rPr>
        <w:t xml:space="preserve"> </w:t>
      </w:r>
      <w:r w:rsidR="006D29FD">
        <w:rPr>
          <w:rtl/>
        </w:rPr>
        <w:t>بالإ</w:t>
      </w:r>
      <w:r w:rsidR="006E28DF">
        <w:rPr>
          <w:rFonts w:hint="cs"/>
          <w:rtl/>
        </w:rPr>
        <w:t>ِ</w:t>
      </w:r>
      <w:r w:rsidR="006D29FD">
        <w:rPr>
          <w:rtl/>
        </w:rPr>
        <w:t>فطار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اليوم</w:t>
      </w:r>
      <w:r w:rsidR="00E97314">
        <w:rPr>
          <w:rtl/>
        </w:rPr>
        <w:t xml:space="preserve"> </w:t>
      </w:r>
      <w:r w:rsidR="006D29FD">
        <w:rPr>
          <w:rtl/>
        </w:rPr>
        <w:t>إذا</w:t>
      </w:r>
      <w:r w:rsidR="00E97314">
        <w:rPr>
          <w:rtl/>
        </w:rPr>
        <w:t xml:space="preserve"> </w:t>
      </w:r>
      <w:r w:rsidR="006D29FD">
        <w:rPr>
          <w:rtl/>
        </w:rPr>
        <w:t>كانا</w:t>
      </w:r>
      <w:r w:rsidR="00E97314">
        <w:rPr>
          <w:rtl/>
        </w:rPr>
        <w:t xml:space="preserve"> </w:t>
      </w:r>
      <w:r w:rsidR="006D29FD">
        <w:rPr>
          <w:rtl/>
        </w:rPr>
        <w:t>شهدا</w:t>
      </w:r>
      <w:r w:rsidR="00E97314">
        <w:rPr>
          <w:rtl/>
        </w:rPr>
        <w:t xml:space="preserve"> </w:t>
      </w:r>
      <w:r w:rsidR="006D29FD">
        <w:rPr>
          <w:rtl/>
        </w:rPr>
        <w:t>قبل</w:t>
      </w:r>
      <w:r w:rsidR="00E97314">
        <w:rPr>
          <w:rtl/>
        </w:rPr>
        <w:t xml:space="preserve"> </w:t>
      </w:r>
      <w:r w:rsidR="006D29FD">
        <w:rPr>
          <w:rtl/>
        </w:rPr>
        <w:t>زوال</w:t>
      </w:r>
      <w:r w:rsidR="00E97314">
        <w:rPr>
          <w:rtl/>
        </w:rPr>
        <w:t xml:space="preserve"> </w:t>
      </w:r>
      <w:r w:rsidR="006D29FD"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 w:rsidR="006D29FD">
        <w:rPr>
          <w:rtl/>
        </w:rPr>
        <w:t>شهدا</w:t>
      </w:r>
      <w:r w:rsidR="00E97314">
        <w:rPr>
          <w:rtl/>
        </w:rPr>
        <w:t xml:space="preserve"> </w:t>
      </w:r>
      <w:r w:rsidR="006D29FD">
        <w:rPr>
          <w:rtl/>
        </w:rPr>
        <w:t>بعد</w:t>
      </w:r>
      <w:r w:rsidR="00E97314">
        <w:rPr>
          <w:rtl/>
        </w:rPr>
        <w:t xml:space="preserve"> </w:t>
      </w:r>
      <w:r w:rsidR="006D29FD">
        <w:rPr>
          <w:rtl/>
        </w:rPr>
        <w:t>زوال</w:t>
      </w:r>
      <w:r w:rsidR="00E97314">
        <w:rPr>
          <w:rtl/>
        </w:rPr>
        <w:t xml:space="preserve"> </w:t>
      </w:r>
      <w:r w:rsidR="006D29FD">
        <w:rPr>
          <w:rtl/>
        </w:rPr>
        <w:t>الشمس</w:t>
      </w:r>
      <w:r w:rsidR="00E97314">
        <w:rPr>
          <w:rtl/>
        </w:rPr>
        <w:t xml:space="preserve"> </w:t>
      </w:r>
      <w:r w:rsidR="006D29FD">
        <w:rPr>
          <w:rtl/>
        </w:rPr>
        <w:t>أمر</w:t>
      </w:r>
      <w:r w:rsidR="00E97314">
        <w:rPr>
          <w:rtl/>
        </w:rPr>
        <w:t xml:space="preserve"> </w:t>
      </w:r>
      <w:r w:rsidR="006D29FD">
        <w:rPr>
          <w:rtl/>
        </w:rPr>
        <w:t>الإ</w:t>
      </w:r>
      <w:r w:rsidR="006E28DF">
        <w:rPr>
          <w:rFonts w:hint="cs"/>
          <w:rtl/>
        </w:rPr>
        <w:t>ِ</w:t>
      </w:r>
      <w:r w:rsidR="006D29FD">
        <w:rPr>
          <w:rtl/>
        </w:rPr>
        <w:t>مام</w:t>
      </w:r>
      <w:r w:rsidR="00E97314">
        <w:rPr>
          <w:rtl/>
        </w:rPr>
        <w:t xml:space="preserve"> </w:t>
      </w:r>
      <w:r w:rsidR="006D29FD">
        <w:rPr>
          <w:rtl/>
        </w:rPr>
        <w:t>بإفطار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اليوم</w:t>
      </w:r>
      <w:r w:rsidR="00E97314">
        <w:rPr>
          <w:rtl/>
        </w:rPr>
        <w:t xml:space="preserve"> </w:t>
      </w:r>
      <w:r w:rsidR="006D29FD">
        <w:rPr>
          <w:rtl/>
        </w:rPr>
        <w:t>وأخ</w:t>
      </w:r>
      <w:r w:rsidR="006E28DF">
        <w:rPr>
          <w:rFonts w:hint="cs"/>
          <w:rtl/>
        </w:rPr>
        <w:t>ّ</w:t>
      </w:r>
      <w:r w:rsidR="006D29FD">
        <w:rPr>
          <w:rtl/>
        </w:rPr>
        <w:t>ر</w:t>
      </w:r>
      <w:r w:rsidR="00E97314">
        <w:rPr>
          <w:rtl/>
        </w:rPr>
        <w:t xml:space="preserve"> </w:t>
      </w:r>
      <w:r w:rsidR="006D29FD">
        <w:rPr>
          <w:rtl/>
        </w:rPr>
        <w:t>الصلاة</w:t>
      </w:r>
      <w:r w:rsidR="00E97314">
        <w:rPr>
          <w:rtl/>
        </w:rPr>
        <w:t xml:space="preserve"> </w:t>
      </w:r>
      <w:r w:rsidR="006D29FD">
        <w:rPr>
          <w:rtl/>
        </w:rPr>
        <w:t>إلى</w:t>
      </w:r>
      <w:r w:rsidR="00E97314">
        <w:rPr>
          <w:rtl/>
        </w:rPr>
        <w:t xml:space="preserve"> </w:t>
      </w:r>
      <w:r w:rsidR="006D29FD">
        <w:rPr>
          <w:rtl/>
        </w:rPr>
        <w:t>الغد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 w:rsidR="006D29FD">
        <w:rPr>
          <w:rtl/>
        </w:rPr>
        <w:t>بهم.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صياماً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يروا</w:t>
      </w:r>
      <w:r w:rsidR="00E97314">
        <w:rPr>
          <w:rtl/>
        </w:rPr>
        <w:t xml:space="preserve"> </w:t>
      </w:r>
      <w:r>
        <w:rPr>
          <w:rtl/>
        </w:rPr>
        <w:t>الهلال</w:t>
      </w:r>
      <w:r w:rsidR="00E97314">
        <w:rPr>
          <w:rtl/>
        </w:rPr>
        <w:t xml:space="preserve"> </w:t>
      </w:r>
      <w:r>
        <w:rPr>
          <w:rtl/>
        </w:rPr>
        <w:t>وجاء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عدول</w:t>
      </w:r>
      <w:r w:rsidR="00E97314">
        <w:rPr>
          <w:rtl/>
        </w:rPr>
        <w:t xml:space="preserve"> </w:t>
      </w:r>
      <w:r>
        <w:rPr>
          <w:rtl/>
        </w:rPr>
        <w:t>يشهدون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الرؤية</w:t>
      </w:r>
      <w:r w:rsidR="00E97314">
        <w:rPr>
          <w:rtl/>
        </w:rPr>
        <w:t xml:space="preserve"> </w:t>
      </w:r>
      <w:r>
        <w:rPr>
          <w:rtl/>
        </w:rPr>
        <w:t>فليفطروا</w:t>
      </w:r>
      <w:r w:rsidR="00E97314">
        <w:rPr>
          <w:rtl/>
        </w:rPr>
        <w:t xml:space="preserve"> </w:t>
      </w:r>
      <w:r>
        <w:rPr>
          <w:rtl/>
        </w:rPr>
        <w:t>وليخرجوا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الغد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النهار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عيدهم.</w:t>
      </w:r>
    </w:p>
    <w:p w:rsidR="006D29FD" w:rsidRDefault="006D29FD" w:rsidP="000B0FC2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B0FC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والذي</w:t>
      </w:r>
      <w:r w:rsidR="00E97314">
        <w:rPr>
          <w:rtl/>
        </w:rPr>
        <w:t xml:space="preserve"> </w:t>
      </w:r>
      <w:r>
        <w:rPr>
          <w:rtl/>
        </w:rPr>
        <w:t>قبله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قيس.</w:t>
      </w:r>
    </w:p>
    <w:p w:rsidR="006D29FD" w:rsidRDefault="006D29FD" w:rsidP="006D29FD">
      <w:pPr>
        <w:pStyle w:val="Heading2Center"/>
        <w:rPr>
          <w:rtl/>
        </w:rPr>
      </w:pPr>
      <w:bookmarkStart w:id="1575" w:name="_Toc277915109"/>
      <w:bookmarkStart w:id="1576" w:name="_Toc301866657"/>
      <w:bookmarkStart w:id="1577" w:name="_Toc374986425"/>
      <w:bookmarkStart w:id="1578" w:name="_Toc374986728"/>
      <w:bookmarkStart w:id="1579" w:name="_Toc260845745"/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كيفي</w:t>
      </w:r>
      <w:r w:rsidR="006E28D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وقراءتها</w:t>
      </w:r>
      <w:r w:rsidR="00E97314">
        <w:rPr>
          <w:rtl/>
        </w:rPr>
        <w:t xml:space="preserve"> </w:t>
      </w:r>
      <w:r>
        <w:rPr>
          <w:rtl/>
        </w:rPr>
        <w:t>وقنوتها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وتكبيرها</w:t>
      </w:r>
      <w:r w:rsidR="005C4111">
        <w:rPr>
          <w:rtl/>
        </w:rPr>
        <w:t>،</w:t>
      </w:r>
      <w:bookmarkEnd w:id="1575"/>
      <w:bookmarkEnd w:id="1576"/>
      <w:r w:rsidR="00E97314">
        <w:rPr>
          <w:rtl/>
        </w:rPr>
        <w:t xml:space="preserve"> </w:t>
      </w:r>
      <w:bookmarkStart w:id="1580" w:name="_Toc277915110"/>
      <w:bookmarkStart w:id="1581" w:name="_Toc301866658"/>
      <w:r w:rsidR="004457BA">
        <w:rPr>
          <w:rtl/>
        </w:rPr>
        <w:t>و</w:t>
      </w:r>
      <w:r>
        <w:rPr>
          <w:rtl/>
        </w:rPr>
        <w:t>جملة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أحكامها</w:t>
      </w:r>
      <w:bookmarkEnd w:id="1577"/>
      <w:bookmarkEnd w:id="1578"/>
      <w:bookmarkEnd w:id="1579"/>
      <w:bookmarkEnd w:id="1580"/>
      <w:bookmarkEnd w:id="1581"/>
    </w:p>
    <w:p w:rsidR="006D29FD" w:rsidRDefault="006D29FD" w:rsidP="000B0FC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تعظيم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وتمجيد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هدى</w:t>
      </w:r>
      <w:r w:rsidR="00E97314">
        <w:rPr>
          <w:rtl/>
        </w:rPr>
        <w:t xml:space="preserve"> </w:t>
      </w:r>
      <w:r>
        <w:rPr>
          <w:rtl/>
        </w:rPr>
        <w:t>وعافى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6E28DF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شك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ون</w:t>
      </w:r>
      <w:r>
        <w:rPr>
          <w:rFonts w:hint="cs"/>
          <w:rtl/>
        </w:rPr>
        <w:t>َ</w:t>
      </w:r>
      <w:r w:rsidR="00E97314">
        <w:rPr>
          <w:rStyle w:val="libNormalChar"/>
          <w:rtl/>
        </w:rPr>
        <w:t xml:space="preserve"> </w:t>
      </w:r>
      <w:r w:rsidRPr="006E28DF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0B0FC2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6E28DF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اثنتي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اثنتا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وجعل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>
        <w:rPr>
          <w:rtl/>
        </w:rPr>
        <w:t>وخمس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يسو</w:t>
      </w:r>
      <w:r w:rsidR="000B0FC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بينهما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يستفتح</w:t>
      </w:r>
      <w:r w:rsidR="00E97314">
        <w:rPr>
          <w:rtl/>
        </w:rPr>
        <w:t xml:space="preserve"> </w:t>
      </w:r>
      <w:r>
        <w:rPr>
          <w:rtl/>
        </w:rPr>
        <w:t>بسبع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فلذلك</w:t>
      </w:r>
      <w:r w:rsidR="00E97314">
        <w:rPr>
          <w:rtl/>
        </w:rPr>
        <w:t xml:space="preserve"> </w:t>
      </w:r>
      <w:r>
        <w:rPr>
          <w:rtl/>
        </w:rPr>
        <w:t>بدأ</w:t>
      </w:r>
      <w:r w:rsidR="00E97314">
        <w:rPr>
          <w:rtl/>
        </w:rPr>
        <w:t xml:space="preserve"> </w:t>
      </w:r>
      <w:r>
        <w:rPr>
          <w:rtl/>
        </w:rPr>
        <w:t>هيهنا</w:t>
      </w:r>
      <w:r w:rsidR="00E97314">
        <w:rPr>
          <w:rtl/>
        </w:rPr>
        <w:t xml:space="preserve"> </w:t>
      </w:r>
      <w:r>
        <w:rPr>
          <w:rtl/>
        </w:rPr>
        <w:t>بسبع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87417" w:rsidRDefault="006D29FD" w:rsidP="008D5E21">
      <w:pPr>
        <w:pStyle w:val="libFootnote0"/>
        <w:rPr>
          <w:rtl/>
        </w:rPr>
      </w:pPr>
      <w:r w:rsidRPr="00387417">
        <w:rPr>
          <w:rtl/>
        </w:rPr>
        <w:t>(1)</w:t>
      </w:r>
      <w:r w:rsidR="00E97314">
        <w:rPr>
          <w:rtl/>
        </w:rPr>
        <w:t xml:space="preserve"> </w:t>
      </w:r>
      <w:r w:rsidRPr="00387417">
        <w:rPr>
          <w:rtl/>
        </w:rPr>
        <w:t>اضاف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الكافي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وصلّى </w:t>
      </w:r>
      <w:r w:rsidRPr="00387417">
        <w:rPr>
          <w:rtl/>
        </w:rPr>
        <w:t>في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أحكام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رمضان.</w:t>
      </w:r>
    </w:p>
    <w:p w:rsidR="006D29FD" w:rsidRPr="00387417" w:rsidRDefault="006D29FD" w:rsidP="000B0FC2">
      <w:pPr>
        <w:pStyle w:val="libFootnote0"/>
        <w:rPr>
          <w:rtl/>
        </w:rPr>
      </w:pPr>
      <w:r w:rsidRPr="00387417">
        <w:rPr>
          <w:rtl/>
        </w:rPr>
        <w:t>(</w:t>
      </w:r>
      <w:r w:rsidR="000B0FC2">
        <w:rPr>
          <w:rFonts w:hint="cs"/>
          <w:rtl/>
        </w:rPr>
        <w:t>2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الفقيه</w:t>
      </w:r>
      <w:r w:rsidR="00E97314">
        <w:rPr>
          <w:rtl/>
        </w:rPr>
        <w:t xml:space="preserve"> </w:t>
      </w:r>
      <w:r w:rsidRPr="0038741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110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87417">
        <w:rPr>
          <w:rtl/>
        </w:rPr>
        <w:t>468</w:t>
      </w:r>
      <w:r>
        <w:rPr>
          <w:rtl/>
        </w:rPr>
        <w:t>.</w:t>
      </w:r>
    </w:p>
    <w:p w:rsidR="006D29FD" w:rsidRDefault="006D29FD" w:rsidP="000B0FC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</w:p>
    <w:p w:rsidR="006D29FD" w:rsidRDefault="006D29FD" w:rsidP="000B0FC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387417" w:rsidRDefault="006D29FD" w:rsidP="000B0FC2">
      <w:pPr>
        <w:pStyle w:val="libFootnote0"/>
        <w:rPr>
          <w:rtl/>
        </w:rPr>
      </w:pPr>
      <w:r w:rsidRPr="00387417">
        <w:rPr>
          <w:rtl/>
        </w:rPr>
        <w:t>(</w:t>
      </w:r>
      <w:r w:rsidR="000B0FC2">
        <w:rPr>
          <w:rFonts w:hint="cs"/>
          <w:rtl/>
        </w:rPr>
        <w:t>3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البقره</w:t>
      </w:r>
      <w:r w:rsidR="00E97314">
        <w:rPr>
          <w:rtl/>
        </w:rPr>
        <w:t xml:space="preserve"> </w:t>
      </w:r>
      <w:r w:rsidRPr="0038741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185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وجعل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التحريم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والليلة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وليكون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الركعتين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E97314">
        <w:rPr>
          <w:rtl/>
        </w:rPr>
        <w:t xml:space="preserve"> </w:t>
      </w:r>
      <w:r>
        <w:rPr>
          <w:rtl/>
        </w:rPr>
        <w:t>وتراً</w:t>
      </w:r>
      <w:r w:rsidR="00E97314">
        <w:rPr>
          <w:rtl/>
        </w:rPr>
        <w:t xml:space="preserve"> </w:t>
      </w:r>
      <w:r>
        <w:rPr>
          <w:rtl/>
        </w:rPr>
        <w:t>وتراً.</w:t>
      </w:r>
    </w:p>
    <w:p w:rsidR="006D29FD" w:rsidRDefault="006D29FD" w:rsidP="008B3677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3677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3677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بالإسناد.</w:t>
      </w:r>
    </w:p>
    <w:p w:rsidR="006D29FD" w:rsidRDefault="006D29FD" w:rsidP="008B367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3677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ركعت</w:t>
      </w:r>
      <w:r w:rsidR="00C0363D">
        <w:rPr>
          <w:rtl/>
        </w:rPr>
        <w:t xml:space="preserve">أنّ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قبلهما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بعدهما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C0363D">
        <w:rPr>
          <w:rtl/>
        </w:rPr>
        <w:t xml:space="preserve">أنّ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تكبر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اثنتى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تبدأ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3677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فتكبر</w:t>
      </w:r>
      <w:r w:rsidR="00E97314">
        <w:rPr>
          <w:rtl/>
        </w:rPr>
        <w:t xml:space="preserve"> </w:t>
      </w:r>
      <w:r>
        <w:rPr>
          <w:rtl/>
        </w:rPr>
        <w:t>وتفتتح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تقرأ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وَالشَّمْسِ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وَضُحَاهَا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تكب</w:t>
      </w:r>
      <w:r w:rsidR="008B3677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تكبر</w:t>
      </w:r>
      <w:r w:rsidR="00E97314">
        <w:rPr>
          <w:rtl/>
        </w:rPr>
        <w:t xml:space="preserve"> </w:t>
      </w:r>
      <w:r>
        <w:rPr>
          <w:rtl/>
        </w:rPr>
        <w:t>وتركع</w:t>
      </w:r>
      <w:r w:rsidR="00E97314">
        <w:rPr>
          <w:rtl/>
        </w:rPr>
        <w:t xml:space="preserve"> </w:t>
      </w:r>
      <w:r>
        <w:rPr>
          <w:rtl/>
        </w:rPr>
        <w:t>فتكون</w:t>
      </w:r>
      <w:r w:rsidR="00E97314">
        <w:rPr>
          <w:rtl/>
        </w:rPr>
        <w:t xml:space="preserve">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بالسابعة</w:t>
      </w:r>
      <w:r w:rsidR="00E97314">
        <w:rPr>
          <w:rtl/>
        </w:rPr>
        <w:t xml:space="preserve"> </w:t>
      </w:r>
      <w:r>
        <w:rPr>
          <w:rtl/>
        </w:rPr>
        <w:t>وتسجد</w:t>
      </w:r>
      <w:r w:rsidR="00E97314">
        <w:rPr>
          <w:rtl/>
        </w:rPr>
        <w:t xml:space="preserve"> </w:t>
      </w:r>
      <w:r>
        <w:rPr>
          <w:rtl/>
        </w:rPr>
        <w:t>سجدتين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فيقرأ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هَلْ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أَتَاكَ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حَدِيثُ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الْغَاشِيَةِ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E97314">
        <w:rPr>
          <w:rtl/>
        </w:rPr>
        <w:t xml:space="preserve"> </w:t>
      </w:r>
      <w:r>
        <w:rPr>
          <w:rtl/>
        </w:rPr>
        <w:t>وتسجد</w:t>
      </w:r>
      <w:r w:rsidR="00E97314">
        <w:rPr>
          <w:rtl/>
        </w:rPr>
        <w:t xml:space="preserve"> </w:t>
      </w:r>
      <w:r>
        <w:rPr>
          <w:rtl/>
        </w:rPr>
        <w:t>سجدتين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وتتشه</w:t>
      </w:r>
      <w:r w:rsidR="008B3677">
        <w:rPr>
          <w:rFonts w:hint="cs"/>
          <w:rtl/>
        </w:rPr>
        <w:t>ّ</w:t>
      </w:r>
      <w:r>
        <w:rPr>
          <w:rtl/>
        </w:rPr>
        <w:t>د</w:t>
      </w:r>
      <w:r w:rsidR="008B367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>
        <w:rPr>
          <w:rtl/>
        </w:rPr>
        <w:t>وتسل</w:t>
      </w:r>
      <w:r w:rsidR="008B3677">
        <w:rPr>
          <w:rFonts w:hint="cs"/>
          <w:rtl/>
        </w:rPr>
        <w:t>ّ</w:t>
      </w:r>
      <w:r>
        <w:rPr>
          <w:rtl/>
        </w:rPr>
        <w:t>م</w:t>
      </w:r>
      <w:r w:rsidR="008B3677">
        <w:rPr>
          <w:rFonts w:hint="cs"/>
          <w:rtl/>
        </w:rPr>
        <w:t xml:space="preserve"> ) </w:t>
      </w:r>
      <w:r w:rsidR="008B3677" w:rsidRPr="005C4111">
        <w:rPr>
          <w:rStyle w:val="libFootnotenumChar"/>
          <w:rtl/>
        </w:rPr>
        <w:t>(</w:t>
      </w:r>
      <w:r w:rsidR="008B3677">
        <w:rPr>
          <w:rStyle w:val="libFootnotenumChar"/>
          <w:rFonts w:hint="cs"/>
          <w:rtl/>
        </w:rPr>
        <w:t>5</w:t>
      </w:r>
      <w:r w:rsidR="008B3677" w:rsidRPr="005C4111">
        <w:rPr>
          <w:rStyle w:val="libFootnotenumChar"/>
          <w:rtl/>
        </w:rPr>
        <w:t>)</w:t>
      </w:r>
      <w:r w:rsidR="008B3677">
        <w:rPr>
          <w:rStyle w:val="libFootnotenum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وكذلك</w:t>
      </w:r>
      <w:r w:rsidR="00E97314">
        <w:rPr>
          <w:rtl/>
        </w:rPr>
        <w:t xml:space="preserve"> </w:t>
      </w:r>
      <w:r>
        <w:rPr>
          <w:rtl/>
        </w:rPr>
        <w:t>صنع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B367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B3677">
        <w:rPr>
          <w:rFonts w:hint="cs"/>
          <w:rtl/>
        </w:rPr>
        <w:t xml:space="preserve">) ، </w:t>
      </w:r>
      <w:r>
        <w:rPr>
          <w:rtl/>
        </w:rPr>
        <w:t>الحديث.</w:t>
      </w:r>
    </w:p>
    <w:p w:rsidR="006D29FD" w:rsidRDefault="006D29FD" w:rsidP="008B367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8B367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8B3677" w:rsidRPr="00B253D8">
        <w:rPr>
          <w:rStyle w:val="libAlaemChar"/>
          <w:rFonts w:hint="cs"/>
          <w:rtl/>
        </w:rPr>
        <w:t>عليه‌السلام</w:t>
      </w:r>
      <w:r w:rsidR="008B3677">
        <w:rPr>
          <w:rStyle w:val="libNormalChar"/>
          <w:rFonts w:hint="cs"/>
          <w:rtl/>
        </w:rPr>
        <w:t xml:space="preserve"> 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يكبّر </w:t>
      </w:r>
      <w:r w:rsidR="008F73EA">
        <w:rPr>
          <w:rtl/>
        </w:rPr>
        <w:t xml:space="preserve">ثمّ </w:t>
      </w:r>
      <w:r>
        <w:rPr>
          <w:rtl/>
        </w:rPr>
        <w:t>يقرأ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خمساً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ويقنت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تكبيرتين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السابعة</w:t>
      </w:r>
      <w:r w:rsidR="00E97314">
        <w:rPr>
          <w:rtl/>
        </w:rPr>
        <w:t xml:space="preserve"> </w:t>
      </w:r>
      <w:r>
        <w:rPr>
          <w:rtl/>
        </w:rPr>
        <w:t>ويركع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فيقرأ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أ</w:t>
      </w:r>
      <w:r w:rsidR="00C5136E">
        <w:rPr>
          <w:rtl/>
        </w:rPr>
        <w:t>رب</w:t>
      </w:r>
      <w:r>
        <w:rPr>
          <w:rtl/>
        </w:rPr>
        <w:t>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فيقنت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B367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ويركع</w:t>
      </w:r>
      <w:r w:rsidR="00E97314">
        <w:rPr>
          <w:rtl/>
        </w:rPr>
        <w:t xml:space="preserve"> </w:t>
      </w:r>
      <w:r>
        <w:rPr>
          <w:rtl/>
        </w:rPr>
        <w:t>بها.</w:t>
      </w:r>
    </w:p>
    <w:p w:rsidR="006D29FD" w:rsidRDefault="00A15110" w:rsidP="00756C22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8B3677">
        <w:rPr>
          <w:rStyle w:val="libFootnotenumChar"/>
          <w:rFonts w:hint="cs"/>
          <w:rtl/>
        </w:rPr>
        <w:t>6</w:t>
      </w:r>
      <w:r w:rsidR="006D29FD"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وكذا</w:t>
      </w:r>
      <w:r w:rsidR="00E97314">
        <w:rPr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6D29FD">
        <w:rPr>
          <w:rtl/>
        </w:rPr>
        <w:t>قبله.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87417" w:rsidRDefault="006D29FD" w:rsidP="008B3677">
      <w:pPr>
        <w:pStyle w:val="libFootnote0"/>
        <w:rPr>
          <w:rtl/>
        </w:rPr>
      </w:pPr>
      <w:r w:rsidRPr="00387417">
        <w:rPr>
          <w:rtl/>
        </w:rPr>
        <w:t>(</w:t>
      </w:r>
      <w:r w:rsidR="008B3677">
        <w:rPr>
          <w:rFonts w:hint="cs"/>
          <w:rtl/>
        </w:rPr>
        <w:t>1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علل</w:t>
      </w:r>
      <w:r w:rsidR="00E97314">
        <w:rPr>
          <w:rtl/>
        </w:rPr>
        <w:t xml:space="preserve"> </w:t>
      </w:r>
      <w:r w:rsidRPr="00387417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87417">
        <w:rPr>
          <w:rtl/>
        </w:rPr>
        <w:t>9</w:t>
      </w:r>
      <w:r>
        <w:rPr>
          <w:rtl/>
        </w:rPr>
        <w:t>.</w:t>
      </w:r>
    </w:p>
    <w:p w:rsidR="006D29FD" w:rsidRPr="005C4111" w:rsidRDefault="006D29FD" w:rsidP="008B3677">
      <w:pPr>
        <w:pStyle w:val="libFootnote0"/>
        <w:rPr>
          <w:rStyle w:val="libFootnoteChar"/>
          <w:rtl/>
        </w:rPr>
      </w:pPr>
      <w:r w:rsidRPr="00387417">
        <w:rPr>
          <w:rtl/>
        </w:rPr>
        <w:t>(</w:t>
      </w:r>
      <w:r w:rsidR="008B3677">
        <w:rPr>
          <w:rFonts w:hint="cs"/>
          <w:rtl/>
        </w:rPr>
        <w:t>2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عيون</w:t>
      </w:r>
      <w:r w:rsidR="00E97314">
        <w:rPr>
          <w:rtl/>
        </w:rPr>
        <w:t xml:space="preserve"> </w:t>
      </w:r>
      <w:r w:rsidRPr="00387417">
        <w:rPr>
          <w:rtl/>
        </w:rPr>
        <w:t>أخبار</w:t>
      </w:r>
      <w:r w:rsidR="00E97314">
        <w:rPr>
          <w:rtl/>
        </w:rPr>
        <w:t xml:space="preserve"> </w:t>
      </w:r>
      <w:r w:rsidRPr="00387417"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C5136E">
        <w:rPr>
          <w:rStyle w:val="libFootnoteAlaemChar"/>
          <w:rFonts w:hint="cs"/>
          <w:rtl/>
        </w:rPr>
        <w:t>عليه‌السلام</w:t>
      </w:r>
      <w:r w:rsidR="00E97314" w:rsidRPr="00C5136E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Char"/>
          <w:rtl/>
        </w:rPr>
        <w:t>2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116</w:t>
      </w:r>
      <w:r w:rsidR="00E97314">
        <w:rPr>
          <w:rStyle w:val="libFootnoteChar"/>
          <w:rtl/>
        </w:rPr>
        <w:t xml:space="preserve"> </w:t>
      </w:r>
      <w:r w:rsidR="00EE1801">
        <w:rPr>
          <w:rStyle w:val="libFootnoteChar"/>
          <w:rtl/>
        </w:rPr>
        <w:t>/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387417" w:rsidRDefault="006D29FD" w:rsidP="008B3677">
      <w:pPr>
        <w:pStyle w:val="libFootnote0"/>
        <w:rPr>
          <w:rtl/>
        </w:rPr>
      </w:pPr>
      <w:r w:rsidRPr="00387417">
        <w:rPr>
          <w:rtl/>
        </w:rPr>
        <w:t>(</w:t>
      </w:r>
      <w:r w:rsidR="008B3677">
        <w:rPr>
          <w:rFonts w:hint="cs"/>
          <w:rtl/>
        </w:rPr>
        <w:t>3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علي</w:t>
      </w:r>
      <w:r w:rsidR="00E97314">
        <w:rPr>
          <w:rtl/>
        </w:rPr>
        <w:t xml:space="preserve"> </w:t>
      </w:r>
      <w:r w:rsidRPr="00387417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387417">
        <w:rPr>
          <w:rtl/>
        </w:rPr>
        <w:t>«</w:t>
      </w:r>
      <w:r w:rsidR="00E97314">
        <w:rPr>
          <w:rtl/>
        </w:rPr>
        <w:t xml:space="preserve"> </w:t>
      </w:r>
      <w:r w:rsidRPr="00387417">
        <w:rPr>
          <w:rtl/>
        </w:rPr>
        <w:t>هامش</w:t>
      </w:r>
      <w:r w:rsidR="00E97314">
        <w:rPr>
          <w:rtl/>
        </w:rPr>
        <w:t xml:space="preserve"> </w:t>
      </w:r>
      <w:r w:rsidRPr="00387417">
        <w:rPr>
          <w:rtl/>
        </w:rPr>
        <w:t>المخطوط</w:t>
      </w:r>
      <w:r w:rsidR="00E97314">
        <w:rPr>
          <w:rtl/>
        </w:rPr>
        <w:t xml:space="preserve"> </w:t>
      </w:r>
      <w:r w:rsidRPr="00387417">
        <w:rPr>
          <w:rtl/>
        </w:rPr>
        <w:t>»</w:t>
      </w:r>
      <w:r w:rsidR="00E97314">
        <w:rPr>
          <w:rtl/>
        </w:rPr>
        <w:t xml:space="preserve"> </w:t>
      </w:r>
      <w:r w:rsidRPr="00387417">
        <w:rPr>
          <w:rtl/>
        </w:rPr>
        <w:t>وفي</w:t>
      </w:r>
      <w:r w:rsidR="00E97314">
        <w:rPr>
          <w:rtl/>
        </w:rPr>
        <w:t xml:space="preserve"> </w:t>
      </w:r>
      <w:r w:rsidRPr="00387417">
        <w:rPr>
          <w:rtl/>
        </w:rPr>
        <w:t>المصدر</w:t>
      </w:r>
      <w:r w:rsidR="00E97314">
        <w:rPr>
          <w:rtl/>
        </w:rPr>
        <w:t xml:space="preserve"> </w:t>
      </w:r>
      <w:r w:rsidRPr="00387417">
        <w:rPr>
          <w:rtl/>
        </w:rPr>
        <w:t>أيضاً</w:t>
      </w:r>
      <w:r w:rsidR="00E97314">
        <w:rPr>
          <w:rtl/>
        </w:rPr>
        <w:t xml:space="preserve"> </w:t>
      </w:r>
      <w:r w:rsidRPr="00387417">
        <w:rPr>
          <w:rtl/>
        </w:rPr>
        <w:t>ولاحظ</w:t>
      </w:r>
      <w:r w:rsidR="00E97314">
        <w:rPr>
          <w:rtl/>
        </w:rPr>
        <w:t xml:space="preserve"> </w:t>
      </w:r>
      <w:r w:rsidRPr="00387417">
        <w:rPr>
          <w:rtl/>
        </w:rPr>
        <w:t>ماتقدم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الحديث</w:t>
      </w:r>
      <w:r w:rsidR="00E97314">
        <w:rPr>
          <w:rtl/>
        </w:rPr>
        <w:t xml:space="preserve"> </w:t>
      </w:r>
      <w:r w:rsidRPr="00387417">
        <w:rPr>
          <w:rtl/>
        </w:rPr>
        <w:t>11</w:t>
      </w:r>
      <w:r w:rsidR="00E97314">
        <w:rPr>
          <w:rtl/>
        </w:rPr>
        <w:t xml:space="preserve"> </w:t>
      </w:r>
      <w:r w:rsidRPr="00387417">
        <w:rPr>
          <w:rtl/>
        </w:rPr>
        <w:t>من</w:t>
      </w:r>
      <w:r w:rsidR="00E97314">
        <w:rPr>
          <w:rtl/>
        </w:rPr>
        <w:t xml:space="preserve"> </w:t>
      </w:r>
      <w:r w:rsidRPr="00387417">
        <w:rPr>
          <w:rtl/>
        </w:rPr>
        <w:t>الباب</w:t>
      </w:r>
      <w:r w:rsidR="00E97314">
        <w:rPr>
          <w:rtl/>
        </w:rPr>
        <w:t xml:space="preserve"> </w:t>
      </w:r>
      <w:r w:rsidRPr="00387417">
        <w:rPr>
          <w:rtl/>
        </w:rPr>
        <w:t>7</w:t>
      </w:r>
      <w:r w:rsidR="00E97314">
        <w:rPr>
          <w:rtl/>
        </w:rPr>
        <w:t xml:space="preserve"> </w:t>
      </w:r>
      <w:r w:rsidRPr="00387417">
        <w:rPr>
          <w:rtl/>
        </w:rPr>
        <w:t>من</w:t>
      </w:r>
      <w:r w:rsidR="00E97314">
        <w:rPr>
          <w:rtl/>
        </w:rPr>
        <w:t xml:space="preserve"> </w:t>
      </w:r>
      <w:r w:rsidRPr="00387417">
        <w:rPr>
          <w:rtl/>
        </w:rPr>
        <w:t>هذه</w:t>
      </w:r>
      <w:r w:rsidR="00E97314">
        <w:rPr>
          <w:rtl/>
        </w:rPr>
        <w:t xml:space="preserve"> </w:t>
      </w:r>
      <w:r w:rsidRPr="00387417">
        <w:rPr>
          <w:rtl/>
        </w:rPr>
        <w:t>الأبواب</w:t>
      </w:r>
      <w:r>
        <w:rPr>
          <w:rtl/>
        </w:rPr>
        <w:t>.</w:t>
      </w:r>
    </w:p>
    <w:p w:rsidR="006D29FD" w:rsidRPr="00387417" w:rsidRDefault="006D29FD" w:rsidP="008B3677">
      <w:pPr>
        <w:pStyle w:val="libFootnote0"/>
        <w:rPr>
          <w:rtl/>
        </w:rPr>
      </w:pPr>
      <w:r w:rsidRPr="00387417">
        <w:rPr>
          <w:rtl/>
        </w:rPr>
        <w:t>(</w:t>
      </w:r>
      <w:r w:rsidR="008B3677">
        <w:rPr>
          <w:rFonts w:hint="cs"/>
          <w:rtl/>
        </w:rPr>
        <w:t>4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نسخة</w:t>
      </w:r>
      <w:r w:rsidR="00E97314">
        <w:rPr>
          <w:rtl/>
        </w:rPr>
        <w:t xml:space="preserve"> </w:t>
      </w:r>
      <w:r w:rsidRPr="00387417">
        <w:rPr>
          <w:rtl/>
        </w:rPr>
        <w:t>من</w:t>
      </w:r>
      <w:r w:rsidR="00E97314">
        <w:rPr>
          <w:rtl/>
        </w:rPr>
        <w:t xml:space="preserve"> </w:t>
      </w:r>
      <w:r w:rsidRPr="00387417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يبدأ</w:t>
      </w:r>
      <w:r w:rsidR="00E97314">
        <w:rPr>
          <w:rtl/>
        </w:rPr>
        <w:t xml:space="preserve"> </w:t>
      </w:r>
      <w:r w:rsidRPr="00387417">
        <w:rPr>
          <w:rtl/>
        </w:rPr>
        <w:t>«</w:t>
      </w:r>
      <w:r w:rsidR="00E97314">
        <w:rPr>
          <w:rtl/>
        </w:rPr>
        <w:t xml:space="preserve"> </w:t>
      </w:r>
      <w:r w:rsidRPr="00387417">
        <w:rPr>
          <w:rtl/>
        </w:rPr>
        <w:t>هامش</w:t>
      </w:r>
      <w:r w:rsidR="00E97314">
        <w:rPr>
          <w:rtl/>
        </w:rPr>
        <w:t xml:space="preserve"> </w:t>
      </w:r>
      <w:r w:rsidRPr="00387417">
        <w:rPr>
          <w:rtl/>
        </w:rPr>
        <w:t>المخطوط</w:t>
      </w:r>
      <w:r w:rsidR="00E97314">
        <w:rPr>
          <w:rtl/>
        </w:rPr>
        <w:t xml:space="preserve"> </w:t>
      </w:r>
      <w:r w:rsidRPr="00387417">
        <w:rPr>
          <w:rtl/>
        </w:rPr>
        <w:t>»</w:t>
      </w:r>
      <w:r w:rsidR="00E97314">
        <w:rPr>
          <w:rtl/>
        </w:rPr>
        <w:t xml:space="preserve"> </w:t>
      </w:r>
      <w:r w:rsidRPr="00387417">
        <w:rPr>
          <w:rtl/>
        </w:rPr>
        <w:t>وفي</w:t>
      </w:r>
      <w:r w:rsidR="00E97314">
        <w:rPr>
          <w:rtl/>
        </w:rPr>
        <w:t xml:space="preserve"> </w:t>
      </w:r>
      <w:r w:rsidRPr="00387417">
        <w:rPr>
          <w:rtl/>
        </w:rPr>
        <w:t>المصدر</w:t>
      </w:r>
      <w:r w:rsidR="00E97314">
        <w:rPr>
          <w:rtl/>
        </w:rPr>
        <w:t xml:space="preserve"> </w:t>
      </w:r>
      <w:r w:rsidRPr="00387417">
        <w:rPr>
          <w:rtl/>
        </w:rPr>
        <w:t>أيضاً</w:t>
      </w:r>
      <w:r>
        <w:rPr>
          <w:rtl/>
        </w:rPr>
        <w:t>.</w:t>
      </w:r>
    </w:p>
    <w:p w:rsidR="006D29FD" w:rsidRPr="00387417" w:rsidRDefault="006D29FD" w:rsidP="008B3677">
      <w:pPr>
        <w:pStyle w:val="libFootnote0"/>
        <w:rPr>
          <w:rtl/>
        </w:rPr>
      </w:pPr>
      <w:r w:rsidRPr="00387417">
        <w:rPr>
          <w:rtl/>
        </w:rPr>
        <w:t>(</w:t>
      </w:r>
      <w:r w:rsidR="008B3677">
        <w:rPr>
          <w:rFonts w:hint="cs"/>
          <w:rtl/>
        </w:rPr>
        <w:t>5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ليس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التهذيب</w:t>
      </w:r>
      <w:r w:rsidR="00E97314">
        <w:rPr>
          <w:rtl/>
        </w:rPr>
        <w:t xml:space="preserve"> </w:t>
      </w:r>
      <w:r w:rsidRPr="00387417">
        <w:rPr>
          <w:rtl/>
        </w:rPr>
        <w:t>«</w:t>
      </w:r>
      <w:r w:rsidR="00E97314">
        <w:rPr>
          <w:rtl/>
        </w:rPr>
        <w:t xml:space="preserve"> </w:t>
      </w:r>
      <w:r w:rsidRPr="00387417">
        <w:rPr>
          <w:rtl/>
        </w:rPr>
        <w:t>هامش</w:t>
      </w:r>
      <w:r w:rsidR="00E97314">
        <w:rPr>
          <w:rtl/>
        </w:rPr>
        <w:t xml:space="preserve"> </w:t>
      </w:r>
      <w:r w:rsidRPr="00387417">
        <w:rPr>
          <w:rtl/>
        </w:rPr>
        <w:t>المخطوط</w:t>
      </w:r>
      <w:r w:rsidR="00E97314">
        <w:rPr>
          <w:rtl/>
        </w:rPr>
        <w:t xml:space="preserve"> </w:t>
      </w:r>
      <w:r w:rsidRPr="00387417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387417" w:rsidRDefault="006D29FD" w:rsidP="008B3677">
      <w:pPr>
        <w:pStyle w:val="libFootnote0"/>
        <w:rPr>
          <w:rtl/>
        </w:rPr>
      </w:pPr>
      <w:r w:rsidRPr="00387417">
        <w:rPr>
          <w:rtl/>
        </w:rPr>
        <w:t>(</w:t>
      </w:r>
      <w:r w:rsidR="008B3677">
        <w:rPr>
          <w:rFonts w:hint="cs"/>
          <w:rtl/>
        </w:rPr>
        <w:t>6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التهذيب</w:t>
      </w:r>
      <w:r w:rsidR="00E97314">
        <w:rPr>
          <w:rtl/>
        </w:rPr>
        <w:t xml:space="preserve"> </w:t>
      </w:r>
      <w:r w:rsidRPr="0038741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87417">
        <w:rPr>
          <w:rtl/>
        </w:rPr>
        <w:t>279</w:t>
      </w:r>
      <w:r w:rsidR="00E97314">
        <w:rPr>
          <w:rtl/>
        </w:rPr>
        <w:t xml:space="preserve"> </w:t>
      </w:r>
      <w:r w:rsidRPr="00387417">
        <w:rPr>
          <w:rtl/>
        </w:rPr>
        <w:t>والاستبصار</w:t>
      </w:r>
      <w:r w:rsidR="00E97314">
        <w:rPr>
          <w:rtl/>
        </w:rPr>
        <w:t xml:space="preserve"> </w:t>
      </w:r>
      <w:r w:rsidRPr="0038741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448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87417">
        <w:rPr>
          <w:rtl/>
        </w:rPr>
        <w:t>1734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C1048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C5136E">
        <w:rPr>
          <w:rtl/>
        </w:rPr>
        <w:t>–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وخمس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فيهما؟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وَالشَّمْسِ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وَضُحَاهَا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هَلْ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أَتَاكَ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حَدِيثُ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الْغَاشِيَةِ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وأشباههما.</w:t>
      </w:r>
    </w:p>
    <w:p w:rsidR="006D29FD" w:rsidRDefault="006D29FD" w:rsidP="006C104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tl/>
        </w:rPr>
        <w:t xml:space="preserve"> </w:t>
      </w:r>
      <w:r w:rsidR="006C1048" w:rsidRPr="00B253D8">
        <w:rPr>
          <w:rStyle w:val="libNormalChar"/>
          <w:rFonts w:hint="cs"/>
          <w:rtl/>
        </w:rPr>
        <w:t>(</w:t>
      </w:r>
      <w:r w:rsidR="006C1048">
        <w:rPr>
          <w:rStyle w:val="libNormalChar"/>
          <w:rFonts w:hint="cs"/>
          <w:rtl/>
        </w:rPr>
        <w:t xml:space="preserve"> </w:t>
      </w:r>
      <w:r w:rsidR="006C1048" w:rsidRPr="00B253D8">
        <w:rPr>
          <w:rStyle w:val="libAlaemChar"/>
          <w:rFonts w:hint="cs"/>
          <w:rtl/>
        </w:rPr>
        <w:t>عليه‌السلام</w:t>
      </w:r>
      <w:r w:rsidR="006C1048">
        <w:rPr>
          <w:rStyle w:val="libNormalChar"/>
          <w:rFonts w:hint="cs"/>
          <w:rtl/>
        </w:rPr>
        <w:t xml:space="preserve"> </w:t>
      </w:r>
      <w:r w:rsidR="006C1048" w:rsidRPr="00B253D8">
        <w:rPr>
          <w:rStyle w:val="libNormalChar"/>
          <w:rFonts w:hint="cs"/>
          <w:rtl/>
        </w:rPr>
        <w:t>)</w:t>
      </w:r>
      <w:r w:rsidR="006C1048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6C1048">
        <w:rPr>
          <w:rFonts w:hint="cs"/>
          <w:rtl/>
        </w:rPr>
        <w:t>ُ</w:t>
      </w:r>
      <w:r>
        <w:rPr>
          <w:rtl/>
        </w:rPr>
        <w:t>ولى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وخمس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الأخيرة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اثنتا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6C1048">
        <w:rPr>
          <w:rFonts w:hint="cs"/>
          <w:rtl/>
        </w:rPr>
        <w:t>ُ</w:t>
      </w:r>
      <w:r>
        <w:rPr>
          <w:rtl/>
        </w:rPr>
        <w:t>ولى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وخمس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الأخيرة.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شعيب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 w:rsidR="006C1048">
        <w:rPr>
          <w:rtl/>
        </w:rPr>
        <w:t>وال</w:t>
      </w:r>
      <w:r w:rsidR="006C1048">
        <w:rPr>
          <w:rFonts w:hint="cs"/>
          <w:rtl/>
        </w:rPr>
        <w:t>أ</w:t>
      </w:r>
      <w:r>
        <w:rPr>
          <w:rtl/>
        </w:rPr>
        <w:t>ضحى</w:t>
      </w:r>
      <w:r w:rsidR="00E97314">
        <w:rPr>
          <w:rtl/>
        </w:rPr>
        <w:t xml:space="preserve"> </w:t>
      </w:r>
      <w:r>
        <w:rPr>
          <w:rtl/>
        </w:rPr>
        <w:t>اثنتا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تكب</w:t>
      </w:r>
      <w:r w:rsidR="006C1048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تقرأ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تكبر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والسابعة</w:t>
      </w:r>
      <w:r w:rsidR="00E97314">
        <w:rPr>
          <w:rtl/>
        </w:rPr>
        <w:t xml:space="preserve">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فتقرأ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تكب</w:t>
      </w:r>
      <w:r w:rsidR="006C1048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6C1048">
        <w:rPr>
          <w:rtl/>
        </w:rPr>
        <w:t>رب</w:t>
      </w:r>
      <w:r>
        <w:rPr>
          <w:rtl/>
        </w:rPr>
        <w:t>عا</w:t>
      </w:r>
      <w:r w:rsidR="006C1048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والخامسة</w:t>
      </w:r>
      <w:r w:rsidR="00E97314">
        <w:rPr>
          <w:rtl/>
        </w:rPr>
        <w:t xml:space="preserve">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للإ</w:t>
      </w:r>
      <w:r w:rsidR="006C1048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 w:rsidR="006C1048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يلبس</w:t>
      </w:r>
      <w:r w:rsidR="00E97314">
        <w:rPr>
          <w:rtl/>
        </w:rPr>
        <w:t xml:space="preserve"> </w:t>
      </w:r>
      <w:r>
        <w:rPr>
          <w:rtl/>
        </w:rPr>
        <w:t>حلة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ويعتم</w:t>
      </w:r>
      <w:r w:rsidR="006C104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شاتياً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صايفاً.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يقطين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E97314">
        <w:rPr>
          <w:rtl/>
        </w:rPr>
        <w:t xml:space="preserve"> </w:t>
      </w:r>
      <w:r>
        <w:rPr>
          <w:rtl/>
        </w:rPr>
        <w:t>الصالح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أقبل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بعدها؟</w:t>
      </w:r>
      <w:r w:rsidR="00E97314">
        <w:rPr>
          <w:rtl/>
        </w:rPr>
        <w:t xml:space="preserve"> </w:t>
      </w:r>
      <w:r>
        <w:rPr>
          <w:rtl/>
        </w:rPr>
        <w:t>وكم</w:t>
      </w:r>
      <w:r w:rsidR="00E97314">
        <w:rPr>
          <w:rtl/>
        </w:rPr>
        <w:t xml:space="preserve"> </w:t>
      </w:r>
      <w:r>
        <w:rPr>
          <w:rtl/>
        </w:rPr>
        <w:t>عدد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1729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387417" w:rsidRDefault="006D29FD" w:rsidP="008D5E21">
      <w:pPr>
        <w:pStyle w:val="libFootnote0"/>
        <w:rPr>
          <w:rtl/>
        </w:rPr>
      </w:pPr>
      <w:r w:rsidRPr="00387417">
        <w:rPr>
          <w:rtl/>
        </w:rPr>
        <w:t>(1)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الخطبتين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1728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450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1743</w:t>
      </w:r>
      <w:r w:rsidR="00E97314">
        <w:rPr>
          <w:rtl/>
        </w:rPr>
        <w:t xml:space="preserve"> </w:t>
      </w:r>
      <w:r>
        <w:rPr>
          <w:rtl/>
        </w:rPr>
        <w:t>بسند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1737.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الأولى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E97314">
        <w:rPr>
          <w:rtl/>
        </w:rPr>
        <w:t xml:space="preserve"> </w:t>
      </w:r>
      <w:r>
        <w:rPr>
          <w:rtl/>
        </w:rPr>
        <w:t>بينهما؟</w:t>
      </w:r>
      <w:r w:rsidR="00E97314">
        <w:rPr>
          <w:rtl/>
        </w:rPr>
        <w:t xml:space="preserve"> </w:t>
      </w:r>
      <w:r>
        <w:rPr>
          <w:rtl/>
        </w:rPr>
        <w:t>وهل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قنوت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لا؟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تكبير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للصلاة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تكبر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>
        <w:rPr>
          <w:rtl/>
        </w:rPr>
        <w:t>تفتتح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وتكبر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وتدعو</w:t>
      </w:r>
      <w:r w:rsidR="00E97314">
        <w:rPr>
          <w:rtl/>
        </w:rPr>
        <w:t xml:space="preserve"> </w:t>
      </w:r>
      <w:r>
        <w:rPr>
          <w:rtl/>
        </w:rPr>
        <w:t>بينها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تكبر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6C1048">
        <w:rPr>
          <w:rFonts w:hint="cs"/>
          <w:rtl/>
        </w:rPr>
        <w:t>ُ</w:t>
      </w:r>
      <w:r>
        <w:rPr>
          <w:rtl/>
        </w:rPr>
        <w:t>خرى</w:t>
      </w:r>
      <w:r w:rsidR="00E97314">
        <w:rPr>
          <w:rtl/>
        </w:rPr>
        <w:t xml:space="preserve"> </w:t>
      </w:r>
      <w:r>
        <w:rPr>
          <w:rtl/>
        </w:rPr>
        <w:t>وتركع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فذلك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E97314">
        <w:rPr>
          <w:rtl/>
        </w:rPr>
        <w:t xml:space="preserve"> </w:t>
      </w:r>
      <w:r>
        <w:rPr>
          <w:rtl/>
        </w:rPr>
        <w:t>بالذي</w:t>
      </w:r>
      <w:r w:rsidR="00E97314">
        <w:rPr>
          <w:rtl/>
        </w:rPr>
        <w:t xml:space="preserve"> </w:t>
      </w:r>
      <w:r>
        <w:rPr>
          <w:rtl/>
        </w:rPr>
        <w:t>افتتح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أ</w:t>
      </w:r>
      <w:r w:rsidR="006C1048">
        <w:rPr>
          <w:rtl/>
        </w:rPr>
        <w:t>رب</w:t>
      </w:r>
      <w:r>
        <w:rPr>
          <w:rtl/>
        </w:rPr>
        <w:t>عا</w:t>
      </w:r>
      <w:r w:rsidR="006C1048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ويدعو</w:t>
      </w:r>
      <w:r w:rsidR="00E97314">
        <w:rPr>
          <w:rtl/>
        </w:rPr>
        <w:t xml:space="preserve"> </w:t>
      </w:r>
      <w:r>
        <w:rPr>
          <w:rtl/>
        </w:rPr>
        <w:t>بينهن</w:t>
      </w:r>
      <w:r w:rsidR="006C1048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بالتكبيرة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الخامسة.</w:t>
      </w:r>
    </w:p>
    <w:p w:rsidR="006D29FD" w:rsidRDefault="006D29FD" w:rsidP="00A5506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C0363D">
        <w:rPr>
          <w:rtl/>
        </w:rPr>
        <w:t xml:space="preserve">أنّ </w:t>
      </w:r>
      <w:r w:rsidRPr="005C4111">
        <w:rPr>
          <w:rStyle w:val="libFootnotenumChar"/>
          <w:rtl/>
        </w:rPr>
        <w:t>(</w:t>
      </w:r>
      <w:r w:rsidR="00A5506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6C1048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6C1048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741814">
        <w:rPr>
          <w:rFonts w:hint="cs"/>
          <w:rtl/>
        </w:rPr>
        <w:t>ّ</w:t>
      </w:r>
      <w:r>
        <w:rPr>
          <w:rtl/>
        </w:rPr>
        <w:t>ر</w:t>
      </w:r>
      <w:r w:rsidR="00741814">
        <w:rPr>
          <w:rFonts w:hint="cs"/>
          <w:rtl/>
        </w:rPr>
        <w:t xml:space="preserve"> </w:t>
      </w:r>
      <w:r>
        <w:rPr>
          <w:rtl/>
        </w:rPr>
        <w:t>ست</w:t>
      </w:r>
      <w:r w:rsidR="0074181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E97314">
        <w:rPr>
          <w:rtl/>
        </w:rPr>
        <w:t xml:space="preserve"> </w:t>
      </w:r>
      <w:r>
        <w:rPr>
          <w:rtl/>
        </w:rPr>
        <w:t>واركع</w:t>
      </w:r>
      <w:r w:rsidR="00E97314">
        <w:rPr>
          <w:rtl/>
        </w:rPr>
        <w:t xml:space="preserve"> </w:t>
      </w:r>
      <w:r>
        <w:rPr>
          <w:rtl/>
        </w:rPr>
        <w:t>بالسابعة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فاقرأ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كب</w:t>
      </w:r>
      <w:r w:rsidR="00741814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741814">
        <w:rPr>
          <w:rtl/>
        </w:rPr>
        <w:t>رب</w:t>
      </w:r>
      <w:r>
        <w:rPr>
          <w:rtl/>
        </w:rPr>
        <w:t>عا</w:t>
      </w:r>
      <w:r w:rsidR="00741814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واركع</w:t>
      </w:r>
      <w:r w:rsidR="00E97314">
        <w:rPr>
          <w:rtl/>
        </w:rPr>
        <w:t xml:space="preserve"> </w:t>
      </w:r>
      <w:r>
        <w:rPr>
          <w:rtl/>
        </w:rPr>
        <w:t>بالخامسة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والخطبة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A5506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القروي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الجعفي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5506B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6C1048">
        <w:rPr>
          <w:rFonts w:hint="cs"/>
          <w:rtl/>
        </w:rPr>
        <w:t>(</w:t>
      </w:r>
      <w:r w:rsidR="006C1048">
        <w:rPr>
          <w:rtl/>
        </w:rPr>
        <w:t xml:space="preserve"> </w:t>
      </w:r>
      <w:r w:rsidR="006C1048" w:rsidRPr="005C4111">
        <w:rPr>
          <w:rStyle w:val="libAlaemChar"/>
          <w:rFonts w:hint="cs"/>
          <w:rtl/>
        </w:rPr>
        <w:t>عليه‌السلام</w:t>
      </w:r>
      <w:r w:rsidR="006C1048">
        <w:rPr>
          <w:rtl/>
        </w:rPr>
        <w:t xml:space="preserve"> </w:t>
      </w:r>
      <w:r w:rsidR="006C1048">
        <w:rPr>
          <w:rFonts w:hint="cs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يكبّر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يفتتح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أ</w:t>
      </w:r>
      <w:r w:rsidR="00741814">
        <w:rPr>
          <w:rFonts w:hint="cs"/>
          <w:rtl/>
        </w:rPr>
        <w:t>ُ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خمساً</w:t>
      </w:r>
      <w:r w:rsidR="00E97314">
        <w:rPr>
          <w:rtl/>
        </w:rPr>
        <w:t xml:space="preserve"> </w:t>
      </w:r>
      <w:r>
        <w:rPr>
          <w:rtl/>
        </w:rPr>
        <w:t>يقنت</w:t>
      </w:r>
      <w:r w:rsidR="00E97314">
        <w:rPr>
          <w:rtl/>
        </w:rPr>
        <w:t xml:space="preserve"> </w:t>
      </w:r>
      <w:r>
        <w:rPr>
          <w:rtl/>
        </w:rPr>
        <w:t>بينهن</w:t>
      </w:r>
      <w:r w:rsidR="00A5506B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ويركع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فيقرأ</w:t>
      </w:r>
      <w:r w:rsidR="00E97314">
        <w:rPr>
          <w:rtl/>
        </w:rPr>
        <w:t xml:space="preserve"> </w:t>
      </w:r>
      <w:r w:rsidR="00A5506B">
        <w:rPr>
          <w:rFonts w:hint="cs"/>
          <w:rtl/>
        </w:rPr>
        <w:t>أُ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سَبِّحِ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اسْمَ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AC11C5" w:rsidRPr="00AC11C5">
        <w:rPr>
          <w:rStyle w:val="libAieChar"/>
          <w:rtl/>
        </w:rPr>
        <w:t>كَ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الْأَعْلَى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وَالشَّمْسِ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وَضُحَاهَا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يكبر </w:t>
      </w:r>
      <w:r>
        <w:rPr>
          <w:rtl/>
        </w:rPr>
        <w:t>أ</w:t>
      </w:r>
      <w:r w:rsidR="00A5506B">
        <w:rPr>
          <w:rtl/>
        </w:rPr>
        <w:t>رب</w:t>
      </w:r>
      <w:r>
        <w:rPr>
          <w:rtl/>
        </w:rPr>
        <w:t>عاً</w:t>
      </w:r>
      <w:r w:rsidR="00E97314">
        <w:rPr>
          <w:rtl/>
        </w:rPr>
        <w:t xml:space="preserve"> </w:t>
      </w:r>
      <w:r>
        <w:rPr>
          <w:rtl/>
        </w:rPr>
        <w:t>ويقنت</w:t>
      </w:r>
      <w:r w:rsidR="00E97314">
        <w:rPr>
          <w:rtl/>
        </w:rPr>
        <w:t xml:space="preserve"> </w:t>
      </w:r>
      <w:r>
        <w:rPr>
          <w:rtl/>
        </w:rPr>
        <w:t>بينهن</w:t>
      </w:r>
      <w:r w:rsidR="00A5506B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بالخامسة.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بحر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ابدأ</w:t>
      </w:r>
      <w:r w:rsidR="00E97314">
        <w:rPr>
          <w:rtl/>
        </w:rPr>
        <w:t xml:space="preserve"> </w:t>
      </w:r>
      <w:r>
        <w:rPr>
          <w:rtl/>
        </w:rPr>
        <w:t>فكب</w:t>
      </w:r>
      <w:r w:rsidR="00A5506B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تقرأ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تكبر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387417" w:rsidRDefault="006D29FD" w:rsidP="00A5506B">
      <w:pPr>
        <w:pStyle w:val="libFootnote0"/>
        <w:rPr>
          <w:rtl/>
        </w:rPr>
      </w:pPr>
      <w:r w:rsidRPr="00387417">
        <w:rPr>
          <w:rtl/>
        </w:rPr>
        <w:t>(1)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يكبّر </w:t>
      </w:r>
      <w:r w:rsidRPr="00387417">
        <w:rPr>
          <w:rtl/>
        </w:rPr>
        <w:t>التكبيرة</w:t>
      </w:r>
      <w:r>
        <w:rPr>
          <w:rtl/>
        </w:rPr>
        <w:t>.</w:t>
      </w:r>
    </w:p>
    <w:p w:rsidR="006D29FD" w:rsidRDefault="006D29FD" w:rsidP="00A5506B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1735.</w:t>
      </w:r>
    </w:p>
    <w:p w:rsidR="006D29FD" w:rsidRPr="00387417" w:rsidRDefault="006D29FD" w:rsidP="00A5506B">
      <w:pPr>
        <w:pStyle w:val="libFootnote0"/>
        <w:rPr>
          <w:rtl/>
        </w:rPr>
      </w:pPr>
      <w:r w:rsidRPr="00387417">
        <w:rPr>
          <w:rtl/>
        </w:rPr>
        <w:t>(</w:t>
      </w:r>
      <w:r w:rsidR="00A5506B">
        <w:rPr>
          <w:rFonts w:hint="cs"/>
          <w:rtl/>
        </w:rPr>
        <w:t>2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ليس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6D29FD" w:rsidP="00A5506B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1738.</w:t>
      </w:r>
    </w:p>
    <w:p w:rsidR="006D29FD" w:rsidRPr="00387417" w:rsidRDefault="006D29FD" w:rsidP="00A5506B">
      <w:pPr>
        <w:pStyle w:val="libFootnote0"/>
        <w:rPr>
          <w:rtl/>
        </w:rPr>
      </w:pPr>
      <w:r w:rsidRPr="00387417">
        <w:rPr>
          <w:rtl/>
        </w:rPr>
        <w:t>(</w:t>
      </w:r>
      <w:r w:rsidR="00A5506B">
        <w:rPr>
          <w:rFonts w:hint="cs"/>
          <w:rtl/>
        </w:rPr>
        <w:t>3</w:t>
      </w:r>
      <w:r w:rsidRPr="00387417">
        <w:rPr>
          <w:rtl/>
        </w:rPr>
        <w:t>)</w:t>
      </w:r>
      <w:r w:rsidR="00E97314">
        <w:rPr>
          <w:rtl/>
        </w:rPr>
        <w:t xml:space="preserve"> </w:t>
      </w:r>
      <w:r w:rsidRPr="00387417">
        <w:rPr>
          <w:rtl/>
        </w:rPr>
        <w:t>في</w:t>
      </w:r>
      <w:r w:rsidR="00E97314">
        <w:rPr>
          <w:rtl/>
        </w:rPr>
        <w:t xml:space="preserve"> </w:t>
      </w:r>
      <w:r w:rsidRPr="00387417">
        <w:rPr>
          <w:rtl/>
        </w:rPr>
        <w:t>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7417">
        <w:rPr>
          <w:rtl/>
        </w:rPr>
        <w:t>الجبلي</w:t>
      </w:r>
      <w:r>
        <w:rPr>
          <w:rtl/>
        </w:rPr>
        <w:t>.</w:t>
      </w:r>
    </w:p>
    <w:p w:rsidR="006D29FD" w:rsidRDefault="006D29FD" w:rsidP="00A5506B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بالسابعة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فتقرأ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تكبر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بالخامسة.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457533">
        <w:rPr>
          <w:rFonts w:hint="cs"/>
          <w:rtl/>
        </w:rPr>
        <w:t>أُ</w:t>
      </w:r>
      <w:r>
        <w:rPr>
          <w:rtl/>
        </w:rPr>
        <w:t>سامة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وخمس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87020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شعر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الغنوي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70201">
        <w:rPr>
          <w:rFonts w:hint="cs"/>
          <w:rtl/>
        </w:rPr>
        <w:t>(</w:t>
      </w:r>
      <w:r w:rsidR="00870201">
        <w:rPr>
          <w:rtl/>
        </w:rPr>
        <w:t xml:space="preserve"> </w:t>
      </w:r>
      <w:r w:rsidR="00870201" w:rsidRPr="005C4111">
        <w:rPr>
          <w:rStyle w:val="libAlaemChar"/>
          <w:rFonts w:hint="cs"/>
          <w:rtl/>
        </w:rPr>
        <w:t>عليه‌السلام</w:t>
      </w:r>
      <w:r w:rsidR="00870201">
        <w:rPr>
          <w:rtl/>
        </w:rPr>
        <w:t xml:space="preserve"> </w:t>
      </w:r>
      <w:r w:rsidR="00870201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وخمس.</w:t>
      </w:r>
    </w:p>
    <w:p w:rsidR="006D29FD" w:rsidRDefault="006D29FD" w:rsidP="0087020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70201">
        <w:rPr>
          <w:rFonts w:hint="cs"/>
          <w:rtl/>
        </w:rPr>
        <w:t>(</w:t>
      </w:r>
      <w:r w:rsidR="00870201">
        <w:rPr>
          <w:rtl/>
        </w:rPr>
        <w:t xml:space="preserve"> </w:t>
      </w:r>
      <w:r w:rsidR="00870201" w:rsidRPr="005C4111">
        <w:rPr>
          <w:rStyle w:val="libAlaemChar"/>
          <w:rFonts w:hint="cs"/>
          <w:rtl/>
        </w:rPr>
        <w:t>عليه‌السلام</w:t>
      </w:r>
      <w:r w:rsidR="00870201">
        <w:rPr>
          <w:rtl/>
        </w:rPr>
        <w:t xml:space="preserve"> </w:t>
      </w:r>
      <w:r w:rsidR="00870201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يضرك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انصرفت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وتر.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الزائد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>
        <w:rPr>
          <w:rtl/>
        </w:rPr>
        <w:t>الاحرام</w:t>
      </w:r>
      <w:r w:rsidR="00E97314">
        <w:rPr>
          <w:rtl/>
        </w:rPr>
        <w:t xml:space="preserve"> </w:t>
      </w:r>
      <w:r>
        <w:rPr>
          <w:rtl/>
        </w:rPr>
        <w:t>وتكبيرتي</w:t>
      </w:r>
      <w:r w:rsidR="00E97314">
        <w:rPr>
          <w:rtl/>
        </w:rPr>
        <w:t xml:space="preserve"> </w:t>
      </w:r>
      <w:r>
        <w:rPr>
          <w:rtl/>
        </w:rPr>
        <w:t>الركوع.</w:t>
      </w:r>
    </w:p>
    <w:p w:rsidR="006D29FD" w:rsidRDefault="006D29FD" w:rsidP="008C535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535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8C535E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1710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1730.</w:t>
      </w:r>
    </w:p>
    <w:p w:rsidR="006D29FD" w:rsidRPr="009120C9" w:rsidRDefault="006D29FD" w:rsidP="008D5E21">
      <w:pPr>
        <w:pStyle w:val="libFootnote0"/>
        <w:rPr>
          <w:rtl/>
        </w:rPr>
      </w:pPr>
      <w:r w:rsidRPr="009120C9">
        <w:rPr>
          <w:rtl/>
        </w:rPr>
        <w:t>(1)</w:t>
      </w:r>
      <w:r w:rsidR="00E97314">
        <w:rPr>
          <w:rtl/>
        </w:rPr>
        <w:t xml:space="preserve"> </w:t>
      </w:r>
      <w:r w:rsidRPr="009120C9">
        <w:rPr>
          <w:rtl/>
        </w:rPr>
        <w:t>في</w:t>
      </w:r>
      <w:r w:rsidR="00E97314">
        <w:rPr>
          <w:rtl/>
        </w:rPr>
        <w:t xml:space="preserve"> </w:t>
      </w:r>
      <w:r w:rsidRPr="009120C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9120C9">
        <w:rPr>
          <w:rtl/>
        </w:rPr>
        <w:t>بن</w:t>
      </w:r>
      <w:r w:rsidR="00E97314">
        <w:rPr>
          <w:rtl/>
        </w:rPr>
        <w:t xml:space="preserve"> </w:t>
      </w:r>
      <w:r w:rsidRPr="009120C9">
        <w:rPr>
          <w:rtl/>
        </w:rPr>
        <w:t>الحسن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855.</w:t>
      </w:r>
    </w:p>
    <w:p w:rsidR="006D29FD" w:rsidRPr="009120C9" w:rsidRDefault="006D29FD" w:rsidP="008C535E">
      <w:pPr>
        <w:pStyle w:val="libFootnote0"/>
        <w:rPr>
          <w:rtl/>
        </w:rPr>
      </w:pPr>
      <w:r w:rsidRPr="009120C9">
        <w:rPr>
          <w:rtl/>
        </w:rPr>
        <w:t>(</w:t>
      </w:r>
      <w:r w:rsidR="008C535E">
        <w:rPr>
          <w:rFonts w:hint="cs"/>
          <w:rtl/>
        </w:rPr>
        <w:t>2</w:t>
      </w:r>
      <w:r w:rsidRPr="009120C9">
        <w:rPr>
          <w:rtl/>
        </w:rPr>
        <w:t>)</w:t>
      </w:r>
      <w:r w:rsidR="00E97314">
        <w:rPr>
          <w:rtl/>
        </w:rPr>
        <w:t xml:space="preserve"> </w:t>
      </w:r>
      <w:r w:rsidRPr="009120C9">
        <w:rPr>
          <w:rtl/>
        </w:rPr>
        <w:t>في</w:t>
      </w:r>
      <w:r w:rsidR="00E97314">
        <w:rPr>
          <w:rtl/>
        </w:rPr>
        <w:t xml:space="preserve"> </w:t>
      </w:r>
      <w:r w:rsidRPr="009120C9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120C9">
        <w:rPr>
          <w:rtl/>
        </w:rPr>
        <w:t>عن</w:t>
      </w:r>
      <w:r w:rsidR="00E97314">
        <w:rPr>
          <w:rtl/>
        </w:rPr>
        <w:t xml:space="preserve"> </w:t>
      </w:r>
      <w:r w:rsidRPr="009120C9">
        <w:rPr>
          <w:rtl/>
        </w:rPr>
        <w:t>زرارة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DD559C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تكبير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D559C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8C535E">
        <w:rPr>
          <w:rFonts w:hint="cs"/>
          <w:rtl/>
        </w:rPr>
        <w:t>(</w:t>
      </w:r>
      <w:r w:rsidR="008C535E">
        <w:rPr>
          <w:rtl/>
        </w:rPr>
        <w:t xml:space="preserve"> </w:t>
      </w:r>
      <w:r w:rsidR="008C535E" w:rsidRPr="004545BD">
        <w:rPr>
          <w:rStyle w:val="libAlaemChar"/>
          <w:rFonts w:hint="cs"/>
          <w:rtl/>
        </w:rPr>
        <w:t xml:space="preserve">صلى‌الله‌عليه‌وآله‌ </w:t>
      </w:r>
      <w:r w:rsidR="008C535E" w:rsidRPr="008C535E">
        <w:rPr>
          <w:rFonts w:hint="cs"/>
          <w:rtl/>
        </w:rPr>
        <w:t>)</w:t>
      </w:r>
      <w:r w:rsidR="008C535E">
        <w:rPr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تكبيرة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أبطأ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لس</w:t>
      </w:r>
      <w:r w:rsidR="008C535E">
        <w:rPr>
          <w:rFonts w:hint="cs"/>
          <w:rtl/>
        </w:rPr>
        <w:t>ا</w:t>
      </w:r>
      <w:r w:rsidR="008C535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 w:rsidR="004B60D6">
        <w:rPr>
          <w:rtl/>
        </w:rPr>
        <w:t xml:space="preserve">كان </w:t>
      </w:r>
      <w:r>
        <w:rPr>
          <w:rtl/>
        </w:rPr>
        <w:t>ذات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E97314">
        <w:rPr>
          <w:rtl/>
        </w:rPr>
        <w:t xml:space="preserve"> </w:t>
      </w:r>
      <w:r>
        <w:rPr>
          <w:rtl/>
        </w:rPr>
        <w:t>ألبسته</w:t>
      </w:r>
      <w:r w:rsidR="00E97314">
        <w:rPr>
          <w:rtl/>
        </w:rPr>
        <w:t xml:space="preserve"> </w:t>
      </w:r>
      <w:r>
        <w:rPr>
          <w:rtl/>
        </w:rPr>
        <w:t>أمه</w:t>
      </w:r>
      <w:r w:rsidR="00E97314">
        <w:rPr>
          <w:rtl/>
        </w:rPr>
        <w:t xml:space="preserve"> </w:t>
      </w:r>
      <w:r>
        <w:rPr>
          <w:rtl/>
        </w:rPr>
        <w:t>وأرسلته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8C535E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فكب</w:t>
      </w:r>
      <w:r w:rsidR="008C535E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8C535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8C535E" w:rsidRPr="008C535E">
        <w:rPr>
          <w:rFonts w:hint="cs"/>
          <w:rtl/>
        </w:rPr>
        <w:t>)</w:t>
      </w:r>
      <w:r w:rsidR="008C535E">
        <w:rPr>
          <w:rStyle w:val="libAlaemChar"/>
          <w:rFonts w:hint="cs"/>
          <w:rtl/>
        </w:rPr>
        <w:t xml:space="preserve"> </w:t>
      </w:r>
      <w:r>
        <w:rPr>
          <w:rtl/>
        </w:rPr>
        <w:t>وكب</w:t>
      </w:r>
      <w:r w:rsidR="008C535E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D559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8C535E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8C535E">
        <w:rPr>
          <w:rFonts w:hint="cs"/>
          <w:rtl/>
        </w:rPr>
        <w:t>(</w:t>
      </w:r>
      <w:r w:rsidR="008C535E">
        <w:rPr>
          <w:rtl/>
        </w:rPr>
        <w:t xml:space="preserve"> </w:t>
      </w:r>
      <w:r w:rsidR="008C535E" w:rsidRPr="004545BD">
        <w:rPr>
          <w:rStyle w:val="libAlaemChar"/>
          <w:rFonts w:hint="cs"/>
          <w:rtl/>
        </w:rPr>
        <w:t xml:space="preserve">صلى‌الله‌عليه‌وآله‌ </w:t>
      </w:r>
      <w:r w:rsidR="008C535E" w:rsidRPr="008C535E">
        <w:rPr>
          <w:rFonts w:hint="cs"/>
          <w:rtl/>
        </w:rPr>
        <w:t>)</w:t>
      </w:r>
      <w:r w:rsidR="008C535E">
        <w:rPr>
          <w:rFonts w:hint="cs"/>
          <w:rtl/>
        </w:rPr>
        <w:t xml:space="preserve"> </w:t>
      </w:r>
      <w:r>
        <w:rPr>
          <w:rtl/>
        </w:rPr>
        <w:t>سبعا</w:t>
      </w:r>
      <w:r w:rsidR="008C535E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فكب</w:t>
      </w:r>
      <w:r w:rsidR="008C535E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tl/>
        </w:rPr>
        <w:t xml:space="preserve"> </w:t>
      </w:r>
      <w:r w:rsidR="008C535E">
        <w:rPr>
          <w:rFonts w:hint="cs"/>
          <w:rtl/>
        </w:rPr>
        <w:t>(</w:t>
      </w:r>
      <w:r w:rsidR="008C535E">
        <w:rPr>
          <w:rtl/>
        </w:rPr>
        <w:t xml:space="preserve"> </w:t>
      </w:r>
      <w:r w:rsidR="008C535E" w:rsidRPr="004545BD">
        <w:rPr>
          <w:rStyle w:val="libAlaemChar"/>
          <w:rFonts w:hint="cs"/>
          <w:rtl/>
        </w:rPr>
        <w:t xml:space="preserve">صلى‌الله‌عليه‌وآله‌ </w:t>
      </w:r>
      <w:r w:rsidR="008C535E" w:rsidRPr="008C535E">
        <w:rPr>
          <w:rFonts w:hint="cs"/>
          <w:rtl/>
        </w:rPr>
        <w:t>)</w:t>
      </w:r>
      <w:r w:rsidR="008C535E">
        <w:rPr>
          <w:rFonts w:hint="cs"/>
          <w:rtl/>
        </w:rPr>
        <w:t xml:space="preserve"> </w:t>
      </w:r>
      <w:r>
        <w:rPr>
          <w:rtl/>
        </w:rPr>
        <w:t>وكب</w:t>
      </w:r>
      <w:r w:rsidR="008C535E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D559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8C535E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خمسا</w:t>
      </w:r>
      <w:r w:rsidR="008C535E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فجعلها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8C535E">
        <w:rPr>
          <w:rFonts w:hint="cs"/>
          <w:rtl/>
        </w:rPr>
        <w:t>(</w:t>
      </w:r>
      <w:r w:rsidR="008C535E">
        <w:rPr>
          <w:rtl/>
        </w:rPr>
        <w:t xml:space="preserve"> </w:t>
      </w:r>
      <w:r w:rsidR="008C535E" w:rsidRPr="004545BD">
        <w:rPr>
          <w:rStyle w:val="libAlaemChar"/>
          <w:rFonts w:hint="cs"/>
          <w:rtl/>
        </w:rPr>
        <w:t xml:space="preserve">صلى‌الله‌عليه‌وآله‌ </w:t>
      </w:r>
      <w:r w:rsidR="008C535E" w:rsidRPr="008C535E">
        <w:rPr>
          <w:rFonts w:hint="cs"/>
          <w:rtl/>
        </w:rPr>
        <w:t>)</w:t>
      </w:r>
      <w:r w:rsidR="008C535E">
        <w:rPr>
          <w:rFonts w:hint="cs"/>
          <w:rtl/>
        </w:rPr>
        <w:t xml:space="preserve"> </w:t>
      </w:r>
      <w:r>
        <w:rPr>
          <w:rtl/>
        </w:rPr>
        <w:t>سن</w:t>
      </w:r>
      <w:r w:rsidR="008C535E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وثبتت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اليوم.</w:t>
      </w:r>
    </w:p>
    <w:p w:rsidR="006D29FD" w:rsidRDefault="006D29FD" w:rsidP="00DD559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المعتمدة</w:t>
      </w:r>
      <w:r w:rsidR="00E97314">
        <w:rPr>
          <w:rtl/>
        </w:rPr>
        <w:t xml:space="preserve"> </w:t>
      </w:r>
      <w:r>
        <w:rPr>
          <w:rtl/>
        </w:rPr>
        <w:t>وعليها</w:t>
      </w:r>
      <w:r w:rsidR="00E97314">
        <w:rPr>
          <w:rtl/>
        </w:rPr>
        <w:t xml:space="preserve"> </w:t>
      </w:r>
      <w:r>
        <w:rPr>
          <w:rtl/>
        </w:rPr>
        <w:t>العمل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يخالفها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8C535E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D559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8C535E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ذكره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D559C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8C535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C535E">
        <w:rPr>
          <w:rFonts w:hint="cs"/>
          <w:rtl/>
        </w:rPr>
        <w:t xml:space="preserve">) ،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</w:t>
      </w:r>
      <w:r w:rsidR="004545BD">
        <w:rPr>
          <w:rtl/>
        </w:rPr>
        <w:t xml:space="preserve">صلّ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بالقراءة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</w:t>
      </w:r>
      <w:r w:rsidR="00E97314">
        <w:rPr>
          <w:rtl/>
        </w:rPr>
        <w:t xml:space="preserve"> </w:t>
      </w:r>
      <w:r>
        <w:rPr>
          <w:rtl/>
        </w:rPr>
        <w:t>تبدأ</w:t>
      </w:r>
      <w:r w:rsidR="00E97314">
        <w:rPr>
          <w:rtl/>
        </w:rPr>
        <w:t xml:space="preserve"> </w:t>
      </w:r>
      <w:r>
        <w:rPr>
          <w:rtl/>
        </w:rPr>
        <w:t>بالتكبير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الاولى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تقرأ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بالسابعة.</w:t>
      </w:r>
    </w:p>
    <w:p w:rsidR="006D29FD" w:rsidRDefault="006D29FD" w:rsidP="00DD559C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D559C">
        <w:rPr>
          <w:rFonts w:hint="cs"/>
          <w:rtl/>
        </w:rPr>
        <w:t>(</w:t>
      </w:r>
      <w:r w:rsidR="00DD559C">
        <w:rPr>
          <w:rtl/>
        </w:rPr>
        <w:t xml:space="preserve"> </w:t>
      </w:r>
      <w:r w:rsidR="00DD559C" w:rsidRPr="005C4111">
        <w:rPr>
          <w:rStyle w:val="libAlaemChar"/>
          <w:rFonts w:hint="cs"/>
          <w:rtl/>
        </w:rPr>
        <w:t>عليه‌السلام</w:t>
      </w:r>
      <w:r w:rsidR="00DD559C">
        <w:rPr>
          <w:rtl/>
        </w:rPr>
        <w:t xml:space="preserve"> </w:t>
      </w:r>
      <w:r w:rsidR="00DD559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DD559C">
        <w:rPr>
          <w:rFonts w:hint="cs"/>
          <w:rtl/>
        </w:rPr>
        <w:t>(</w:t>
      </w:r>
      <w:r w:rsidR="00DD559C">
        <w:rPr>
          <w:rtl/>
        </w:rPr>
        <w:t xml:space="preserve"> </w:t>
      </w:r>
      <w:r w:rsidR="00DD559C" w:rsidRPr="005C4111">
        <w:rPr>
          <w:rStyle w:val="libAlaemChar"/>
          <w:rFonts w:hint="cs"/>
          <w:rtl/>
        </w:rPr>
        <w:t>عليه‌السلام</w:t>
      </w:r>
      <w:r w:rsidR="00DD559C">
        <w:rPr>
          <w:rtl/>
        </w:rPr>
        <w:t xml:space="preserve"> </w:t>
      </w:r>
      <w:r w:rsidR="00DD559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D559C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DD559C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الملك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أعين</w:t>
      </w:r>
      <w:r w:rsidR="00E97314">
        <w:rPr>
          <w:rtl/>
        </w:rPr>
        <w:t xml:space="preserve">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سواء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يكبّر </w:t>
      </w:r>
      <w:r>
        <w:rPr>
          <w:rtl/>
        </w:rPr>
        <w:t>الإ</w:t>
      </w:r>
      <w:r w:rsidR="00DD559C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تكبير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قائماً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يصنع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17316" w:rsidRDefault="006D29FD" w:rsidP="00DD559C">
      <w:pPr>
        <w:pStyle w:val="libFootnote0"/>
        <w:rPr>
          <w:rtl/>
        </w:rPr>
      </w:pPr>
      <w:r w:rsidRPr="00217316">
        <w:rPr>
          <w:rtl/>
        </w:rPr>
        <w:t>(</w:t>
      </w:r>
      <w:r w:rsidR="00DD559C">
        <w:rPr>
          <w:rFonts w:hint="cs"/>
          <w:rtl/>
        </w:rPr>
        <w:t>1</w:t>
      </w:r>
      <w:r w:rsidRPr="00217316">
        <w:rPr>
          <w:rtl/>
        </w:rPr>
        <w:t>)</w:t>
      </w:r>
      <w:r w:rsidR="00E97314">
        <w:rPr>
          <w:rtl/>
        </w:rPr>
        <w:t xml:space="preserve"> </w:t>
      </w:r>
      <w:r w:rsidRPr="00217316">
        <w:rPr>
          <w:rtl/>
        </w:rPr>
        <w:t>في</w:t>
      </w:r>
      <w:r w:rsidR="00E97314">
        <w:rPr>
          <w:rtl/>
        </w:rPr>
        <w:t xml:space="preserve"> </w:t>
      </w:r>
      <w:r w:rsidRPr="0021731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7316">
        <w:rPr>
          <w:rtl/>
        </w:rPr>
        <w:t>يكب</w:t>
      </w:r>
      <w:r w:rsidR="00DD559C">
        <w:rPr>
          <w:rFonts w:hint="cs"/>
          <w:rtl/>
        </w:rPr>
        <w:t>ّ</w:t>
      </w:r>
      <w:r w:rsidRPr="00217316">
        <w:rPr>
          <w:rtl/>
        </w:rPr>
        <w:t>ر</w:t>
      </w:r>
      <w:r>
        <w:rPr>
          <w:rtl/>
        </w:rPr>
        <w:t>.</w:t>
      </w:r>
    </w:p>
    <w:p w:rsidR="006D29FD" w:rsidRPr="00217316" w:rsidRDefault="006D29FD" w:rsidP="00DD559C">
      <w:pPr>
        <w:pStyle w:val="libFootnote0"/>
        <w:rPr>
          <w:rtl/>
        </w:rPr>
      </w:pPr>
      <w:r w:rsidRPr="00217316">
        <w:rPr>
          <w:rtl/>
        </w:rPr>
        <w:t>(</w:t>
      </w:r>
      <w:r w:rsidR="00DD559C">
        <w:rPr>
          <w:rFonts w:hint="cs"/>
          <w:rtl/>
        </w:rPr>
        <w:t>2</w:t>
      </w:r>
      <w:r w:rsidRPr="00217316">
        <w:rPr>
          <w:rtl/>
        </w:rPr>
        <w:t>)</w:t>
      </w:r>
      <w:r w:rsidR="00E97314">
        <w:rPr>
          <w:rtl/>
        </w:rPr>
        <w:t xml:space="preserve"> </w:t>
      </w:r>
      <w:r w:rsidRPr="00217316">
        <w:rPr>
          <w:rtl/>
        </w:rPr>
        <w:t>في</w:t>
      </w:r>
      <w:r w:rsidR="00E97314">
        <w:rPr>
          <w:rtl/>
        </w:rPr>
        <w:t xml:space="preserve"> </w:t>
      </w:r>
      <w:r w:rsidRPr="0021731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7316">
        <w:rPr>
          <w:rtl/>
        </w:rPr>
        <w:t>حين</w:t>
      </w:r>
      <w:r>
        <w:rPr>
          <w:rtl/>
        </w:rPr>
        <w:t>.</w:t>
      </w:r>
    </w:p>
    <w:p w:rsidR="006D29FD" w:rsidRPr="00217316" w:rsidRDefault="006D29FD" w:rsidP="00DD559C">
      <w:pPr>
        <w:pStyle w:val="libFootnote0"/>
        <w:rPr>
          <w:rtl/>
        </w:rPr>
      </w:pPr>
      <w:r w:rsidRPr="00217316">
        <w:rPr>
          <w:rtl/>
        </w:rPr>
        <w:t>(</w:t>
      </w:r>
      <w:r w:rsidR="00DD559C">
        <w:rPr>
          <w:rFonts w:hint="cs"/>
          <w:rtl/>
        </w:rPr>
        <w:t>3</w:t>
      </w:r>
      <w:r w:rsidRPr="00217316">
        <w:rPr>
          <w:rtl/>
        </w:rPr>
        <w:t>)</w:t>
      </w:r>
      <w:r w:rsidR="00E97314">
        <w:rPr>
          <w:rtl/>
        </w:rPr>
        <w:t xml:space="preserve"> </w:t>
      </w:r>
      <w:r w:rsidRPr="00217316">
        <w:rPr>
          <w:rtl/>
        </w:rPr>
        <w:t>في</w:t>
      </w:r>
      <w:r w:rsidR="00E97314">
        <w:rPr>
          <w:rtl/>
        </w:rPr>
        <w:t xml:space="preserve"> </w:t>
      </w:r>
      <w:r w:rsidRPr="00217316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7316">
        <w:rPr>
          <w:rtl/>
        </w:rPr>
        <w:t>حين</w:t>
      </w:r>
      <w:r w:rsidR="00E97314">
        <w:rPr>
          <w:rtl/>
        </w:rPr>
        <w:t xml:space="preserve"> </w:t>
      </w:r>
      <w:r w:rsidRPr="00217316">
        <w:rPr>
          <w:rtl/>
        </w:rPr>
        <w:t>«</w:t>
      </w:r>
      <w:r w:rsidR="00E97314">
        <w:rPr>
          <w:rtl/>
        </w:rPr>
        <w:t xml:space="preserve"> </w:t>
      </w:r>
      <w:r w:rsidRPr="00217316">
        <w:rPr>
          <w:rtl/>
        </w:rPr>
        <w:t>هامش</w:t>
      </w:r>
      <w:r w:rsidR="00E97314">
        <w:rPr>
          <w:rtl/>
        </w:rPr>
        <w:t xml:space="preserve"> </w:t>
      </w:r>
      <w:r w:rsidRPr="00217316">
        <w:rPr>
          <w:rtl/>
        </w:rPr>
        <w:t>المخطوط</w:t>
      </w:r>
      <w:r w:rsidR="00E97314">
        <w:rPr>
          <w:rtl/>
        </w:rPr>
        <w:t xml:space="preserve"> </w:t>
      </w:r>
      <w:r w:rsidRPr="00217316">
        <w:rPr>
          <w:rtl/>
        </w:rPr>
        <w:t>»</w:t>
      </w:r>
      <w:r>
        <w:rPr>
          <w:rtl/>
        </w:rPr>
        <w:t>.</w:t>
      </w:r>
    </w:p>
    <w:p w:rsidR="006D29FD" w:rsidRPr="00217316" w:rsidRDefault="006D29FD" w:rsidP="00DD559C">
      <w:pPr>
        <w:pStyle w:val="libFootnote0"/>
        <w:rPr>
          <w:rtl/>
        </w:rPr>
      </w:pPr>
      <w:r w:rsidRPr="00217316">
        <w:rPr>
          <w:rtl/>
        </w:rPr>
        <w:t>(</w:t>
      </w:r>
      <w:r w:rsidR="00DD559C">
        <w:rPr>
          <w:rFonts w:hint="cs"/>
          <w:rtl/>
        </w:rPr>
        <w:t>4</w:t>
      </w:r>
      <w:r w:rsidRPr="00217316">
        <w:rPr>
          <w:rtl/>
        </w:rPr>
        <w:t>)</w:t>
      </w:r>
      <w:r w:rsidR="00E97314">
        <w:rPr>
          <w:rtl/>
        </w:rPr>
        <w:t xml:space="preserve"> </w:t>
      </w:r>
      <w:r w:rsidRPr="00217316">
        <w:rPr>
          <w:rtl/>
        </w:rPr>
        <w:t>يأتي</w:t>
      </w:r>
      <w:r w:rsidR="00E97314">
        <w:rPr>
          <w:rtl/>
        </w:rPr>
        <w:t xml:space="preserve"> </w:t>
      </w:r>
      <w:r w:rsidRPr="00217316">
        <w:rPr>
          <w:rtl/>
        </w:rPr>
        <w:t>في</w:t>
      </w:r>
      <w:r w:rsidR="00E97314">
        <w:rPr>
          <w:rtl/>
        </w:rPr>
        <w:t xml:space="preserve"> </w:t>
      </w:r>
      <w:r w:rsidRPr="00217316">
        <w:rPr>
          <w:rtl/>
        </w:rPr>
        <w:t>الأحاديث</w:t>
      </w:r>
      <w:r w:rsidR="00E97314">
        <w:rPr>
          <w:rtl/>
        </w:rPr>
        <w:t xml:space="preserve"> </w:t>
      </w:r>
      <w:r w:rsidRPr="00217316">
        <w:rPr>
          <w:rtl/>
        </w:rPr>
        <w:t>18</w:t>
      </w:r>
      <w:r w:rsidR="00E97314">
        <w:rPr>
          <w:rtl/>
        </w:rPr>
        <w:t xml:space="preserve"> </w:t>
      </w:r>
      <w:r w:rsidRPr="00217316">
        <w:rPr>
          <w:rtl/>
        </w:rPr>
        <w:t>و</w:t>
      </w:r>
      <w:r w:rsidR="00E97314">
        <w:rPr>
          <w:rtl/>
        </w:rPr>
        <w:t xml:space="preserve"> </w:t>
      </w:r>
      <w:r w:rsidRPr="00217316">
        <w:rPr>
          <w:rtl/>
        </w:rPr>
        <w:t>19</w:t>
      </w:r>
      <w:r w:rsidR="00E97314">
        <w:rPr>
          <w:rtl/>
        </w:rPr>
        <w:t xml:space="preserve"> </w:t>
      </w:r>
      <w:r w:rsidRPr="00217316">
        <w:rPr>
          <w:rtl/>
        </w:rPr>
        <w:t>و</w:t>
      </w:r>
      <w:r w:rsidR="00E97314">
        <w:rPr>
          <w:rtl/>
        </w:rPr>
        <w:t xml:space="preserve"> </w:t>
      </w:r>
      <w:r w:rsidRPr="00217316">
        <w:rPr>
          <w:rtl/>
        </w:rPr>
        <w:t>20</w:t>
      </w:r>
      <w:r w:rsidR="00E97314">
        <w:rPr>
          <w:rtl/>
        </w:rPr>
        <w:t xml:space="preserve"> </w:t>
      </w:r>
      <w:r w:rsidRPr="00217316">
        <w:rPr>
          <w:rtl/>
        </w:rPr>
        <w:t>من</w:t>
      </w:r>
      <w:r w:rsidR="00E97314">
        <w:rPr>
          <w:rtl/>
        </w:rPr>
        <w:t xml:space="preserve"> </w:t>
      </w:r>
      <w:r w:rsidRPr="00217316">
        <w:rPr>
          <w:rtl/>
        </w:rPr>
        <w:t>هذا</w:t>
      </w:r>
      <w:r w:rsidR="00E97314">
        <w:rPr>
          <w:rtl/>
        </w:rPr>
        <w:t xml:space="preserve"> </w:t>
      </w:r>
      <w:r w:rsidRPr="00217316">
        <w:rPr>
          <w:rtl/>
        </w:rPr>
        <w:t>الباب</w:t>
      </w:r>
      <w:r>
        <w:rPr>
          <w:rtl/>
        </w:rPr>
        <w:t>.</w:t>
      </w:r>
    </w:p>
    <w:p w:rsidR="006D29FD" w:rsidRPr="00217316" w:rsidRDefault="006D29FD" w:rsidP="00DD559C">
      <w:pPr>
        <w:pStyle w:val="libFootnote0"/>
        <w:rPr>
          <w:rtl/>
        </w:rPr>
      </w:pPr>
      <w:r w:rsidRPr="00217316">
        <w:rPr>
          <w:rtl/>
        </w:rPr>
        <w:t>(</w:t>
      </w:r>
      <w:r w:rsidR="00DD559C">
        <w:rPr>
          <w:rFonts w:hint="cs"/>
          <w:rtl/>
        </w:rPr>
        <w:t>5</w:t>
      </w:r>
      <w:r w:rsidRPr="00217316">
        <w:rPr>
          <w:rtl/>
        </w:rPr>
        <w:t>)</w:t>
      </w:r>
      <w:r w:rsidR="00E97314">
        <w:rPr>
          <w:rtl/>
        </w:rPr>
        <w:t xml:space="preserve"> </w:t>
      </w:r>
      <w:r w:rsidRPr="00217316">
        <w:rPr>
          <w:rtl/>
        </w:rPr>
        <w:t>راجع</w:t>
      </w:r>
      <w:r w:rsidR="00E97314">
        <w:rPr>
          <w:rtl/>
        </w:rPr>
        <w:t xml:space="preserve"> </w:t>
      </w:r>
      <w:r w:rsidRPr="00217316">
        <w:rPr>
          <w:rtl/>
        </w:rPr>
        <w:t>التهذيب</w:t>
      </w:r>
      <w:r w:rsidR="00E97314">
        <w:rPr>
          <w:rtl/>
        </w:rPr>
        <w:t xml:space="preserve"> </w:t>
      </w:r>
      <w:r w:rsidRPr="00217316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7316">
        <w:rPr>
          <w:rtl/>
        </w:rPr>
        <w:t>131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17316">
        <w:rPr>
          <w:rtl/>
        </w:rPr>
        <w:t>ذيل</w:t>
      </w:r>
      <w:r w:rsidR="00E97314">
        <w:rPr>
          <w:rtl/>
        </w:rPr>
        <w:t xml:space="preserve"> </w:t>
      </w:r>
      <w:r w:rsidRPr="00217316">
        <w:rPr>
          <w:rtl/>
        </w:rPr>
        <w:t>الحديث</w:t>
      </w:r>
      <w:r w:rsidR="00E97314">
        <w:rPr>
          <w:rtl/>
        </w:rPr>
        <w:t xml:space="preserve"> </w:t>
      </w:r>
      <w:r w:rsidRPr="00217316">
        <w:rPr>
          <w:rtl/>
        </w:rPr>
        <w:t>285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17316">
        <w:rPr>
          <w:rtl/>
        </w:rPr>
        <w:t>والاستبصار</w:t>
      </w:r>
      <w:r w:rsidR="00E97314">
        <w:rPr>
          <w:rtl/>
        </w:rPr>
        <w:t xml:space="preserve"> </w:t>
      </w:r>
      <w:r w:rsidRPr="00217316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7316">
        <w:rPr>
          <w:rtl/>
        </w:rPr>
        <w:t>451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17316">
        <w:rPr>
          <w:rtl/>
        </w:rPr>
        <w:t>ذيل</w:t>
      </w:r>
      <w:r w:rsidR="00E97314">
        <w:rPr>
          <w:rtl/>
        </w:rPr>
        <w:t xml:space="preserve"> </w:t>
      </w:r>
      <w:r w:rsidRPr="00217316">
        <w:rPr>
          <w:rtl/>
        </w:rPr>
        <w:t>الحديث</w:t>
      </w:r>
      <w:r w:rsidR="00E97314">
        <w:rPr>
          <w:rtl/>
        </w:rPr>
        <w:t xml:space="preserve"> </w:t>
      </w:r>
      <w:r w:rsidRPr="00217316">
        <w:rPr>
          <w:rtl/>
        </w:rPr>
        <w:t>1745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217316">
        <w:rPr>
          <w:rtl/>
        </w:rPr>
        <w:t>والمنتقى</w:t>
      </w:r>
      <w:r w:rsidR="00E97314">
        <w:rPr>
          <w:rtl/>
        </w:rPr>
        <w:t xml:space="preserve"> </w:t>
      </w:r>
      <w:r w:rsidRPr="00217316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7316">
        <w:rPr>
          <w:rtl/>
        </w:rPr>
        <w:t>582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847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1744.</w:t>
      </w:r>
    </w:p>
    <w:p w:rsidR="006D29FD" w:rsidRPr="00217316" w:rsidRDefault="006D29FD" w:rsidP="00DD559C">
      <w:pPr>
        <w:pStyle w:val="libFootnote0"/>
        <w:rPr>
          <w:rtl/>
        </w:rPr>
      </w:pPr>
      <w:r w:rsidRPr="00217316">
        <w:rPr>
          <w:rtl/>
        </w:rPr>
        <w:t>(</w:t>
      </w:r>
      <w:r w:rsidR="00DD559C">
        <w:rPr>
          <w:rFonts w:hint="cs"/>
          <w:rtl/>
        </w:rPr>
        <w:t>6</w:t>
      </w:r>
      <w:r w:rsidRPr="00217316">
        <w:rPr>
          <w:rtl/>
        </w:rPr>
        <w:t>)</w:t>
      </w:r>
      <w:r w:rsidR="00E97314">
        <w:rPr>
          <w:rtl/>
        </w:rPr>
        <w:t xml:space="preserve"> </w:t>
      </w:r>
      <w:r w:rsidRPr="00217316">
        <w:rPr>
          <w:rtl/>
        </w:rPr>
        <w:t>الاستبصار</w:t>
      </w:r>
      <w:r w:rsidR="00E97314">
        <w:rPr>
          <w:rtl/>
        </w:rPr>
        <w:t xml:space="preserve"> </w:t>
      </w:r>
      <w:r w:rsidRPr="00217316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17316">
        <w:rPr>
          <w:rtl/>
        </w:rPr>
        <w:t>451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17316">
        <w:rPr>
          <w:rtl/>
        </w:rPr>
        <w:t>1745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4A6920">
      <w:pPr>
        <w:pStyle w:val="libNormal0"/>
        <w:rPr>
          <w:rtl/>
        </w:rPr>
      </w:pPr>
      <w:r>
        <w:rPr>
          <w:rtl/>
        </w:rPr>
        <w:lastRenderedPageBreak/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DD559C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C1031">
        <w:rPr>
          <w:rFonts w:hint="cs"/>
          <w:rtl/>
        </w:rPr>
        <w:t>ُ</w:t>
      </w:r>
      <w:r>
        <w:rPr>
          <w:rtl/>
        </w:rPr>
        <w:t>خرى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494B15">
        <w:rPr>
          <w:rtl/>
        </w:rPr>
        <w:t xml:space="preserve"> </w:t>
      </w:r>
      <w:r>
        <w:rPr>
          <w:rtl/>
        </w:rPr>
        <w:t>سوى</w:t>
      </w:r>
      <w:r w:rsidR="00E97314">
        <w:rPr>
          <w:rtl/>
        </w:rPr>
        <w:t xml:space="preserve"> </w:t>
      </w:r>
      <w:r>
        <w:rPr>
          <w:rtl/>
        </w:rPr>
        <w:t>تكبير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A6920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والركوع</w:t>
      </w:r>
      <w:r w:rsidR="00E97314">
        <w:rPr>
          <w:rtl/>
        </w:rPr>
        <w:t xml:space="preserve"> </w:t>
      </w:r>
      <w:r>
        <w:rPr>
          <w:rtl/>
        </w:rPr>
        <w:t>والسجود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شاء</w:t>
      </w:r>
      <w:r w:rsidR="00E97314">
        <w:rPr>
          <w:rtl/>
        </w:rPr>
        <w:t xml:space="preserve"> </w:t>
      </w:r>
      <w:r w:rsidR="004B60D6">
        <w:rPr>
          <w:rtl/>
        </w:rPr>
        <w:t>ثلاثاً</w:t>
      </w:r>
      <w:r w:rsidR="00494B15">
        <w:rPr>
          <w:rtl/>
        </w:rPr>
        <w:t xml:space="preserve"> </w:t>
      </w:r>
      <w:r>
        <w:rPr>
          <w:rtl/>
        </w:rPr>
        <w:t>وخمساً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C1031">
        <w:rPr>
          <w:rFonts w:hint="cs"/>
          <w:rtl/>
        </w:rPr>
        <w:t>إ</w:t>
      </w:r>
      <w:r w:rsidR="00FC103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E97314">
        <w:rPr>
          <w:rtl/>
        </w:rPr>
        <w:t xml:space="preserve"> </w:t>
      </w:r>
      <w:r>
        <w:rPr>
          <w:rtl/>
        </w:rPr>
        <w:t>وسبعاً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 w:rsidR="00FC103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يلحق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وتر.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الآخرة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القراءة.</w:t>
      </w:r>
    </w:p>
    <w:p w:rsidR="006D29FD" w:rsidRDefault="006D29FD" w:rsidP="004A692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9799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 w:rsidR="00FC1031">
        <w:rPr>
          <w:rFonts w:hint="cs"/>
          <w:rtl/>
        </w:rPr>
        <w:t>أ</w:t>
      </w:r>
      <w:r>
        <w:rPr>
          <w:rtl/>
        </w:rPr>
        <w:t>ذ</w:t>
      </w:r>
      <w:r w:rsidR="00FC1031">
        <w:rPr>
          <w:rFonts w:hint="cs"/>
          <w:rtl/>
        </w:rPr>
        <w:t>ا</w:t>
      </w:r>
      <w:r w:rsidR="00FC103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وينبغي</w:t>
      </w:r>
      <w:r w:rsidR="00E97314">
        <w:rPr>
          <w:rtl/>
        </w:rPr>
        <w:t xml:space="preserve"> </w:t>
      </w:r>
      <w:r>
        <w:rPr>
          <w:rtl/>
        </w:rPr>
        <w:t>للإ</w:t>
      </w:r>
      <w:r w:rsidR="00FC1031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 w:rsidR="00FC103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يصل</w:t>
      </w:r>
      <w:r w:rsidR="00FC1031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C1031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 w:rsidR="00797DB2">
        <w:rPr>
          <w:rtl/>
        </w:rPr>
        <w:t xml:space="preserve">يكبّر </w:t>
      </w:r>
      <w:r>
        <w:rPr>
          <w:rtl/>
        </w:rPr>
        <w:t>ست</w:t>
      </w:r>
      <w:r w:rsidR="00FC1031">
        <w:rPr>
          <w:rFonts w:hint="cs"/>
          <w:rtl/>
        </w:rPr>
        <w:t>ّ</w:t>
      </w:r>
      <w:r>
        <w:rPr>
          <w:rtl/>
        </w:rPr>
        <w:t>ا</w:t>
      </w:r>
      <w:r w:rsidR="00FC103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يقرأ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السابعة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فتلك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فيقرأ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FC1031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C1031">
        <w:rPr>
          <w:rtl/>
        </w:rPr>
        <w:t>رب</w:t>
      </w:r>
      <w:r>
        <w:rPr>
          <w:rtl/>
        </w:rPr>
        <w:t>عا</w:t>
      </w:r>
      <w:r w:rsidR="00FC1031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8F73EA">
        <w:rPr>
          <w:rtl/>
        </w:rPr>
        <w:t xml:space="preserve">ثمّ </w:t>
      </w:r>
      <w:r w:rsidR="00797DB2">
        <w:rPr>
          <w:rtl/>
        </w:rPr>
        <w:t xml:space="preserve">يكبّر </w:t>
      </w:r>
      <w:r>
        <w:rPr>
          <w:rtl/>
        </w:rPr>
        <w:t>الخامسة</w:t>
      </w:r>
      <w:r w:rsidR="00E97314">
        <w:rPr>
          <w:rtl/>
        </w:rPr>
        <w:t xml:space="preserve"> </w:t>
      </w:r>
      <w:r>
        <w:rPr>
          <w:rtl/>
        </w:rPr>
        <w:t>)</w:t>
      </w:r>
      <w:r w:rsidR="004A6920">
        <w:rPr>
          <w:rFonts w:hint="cs"/>
          <w:rtl/>
        </w:rPr>
        <w:t xml:space="preserve"> </w:t>
      </w:r>
      <w:r w:rsidR="004A6920" w:rsidRPr="005C4111">
        <w:rPr>
          <w:rStyle w:val="libFootnotenumChar"/>
          <w:rtl/>
        </w:rPr>
        <w:t>(</w:t>
      </w:r>
      <w:r w:rsidR="004A6920">
        <w:rPr>
          <w:rStyle w:val="libFootnotenumChar"/>
          <w:rFonts w:hint="cs"/>
          <w:rtl/>
        </w:rPr>
        <w:t>2</w:t>
      </w:r>
      <w:r w:rsidR="004A6920" w:rsidRPr="005C4111">
        <w:rPr>
          <w:rStyle w:val="libFootnotenumChar"/>
          <w:rtl/>
        </w:rPr>
        <w:t>)</w:t>
      </w:r>
      <w:r w:rsidR="004A6920">
        <w:rPr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ويركع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وينبغي</w:t>
      </w:r>
      <w:r w:rsidR="00E97314">
        <w:rPr>
          <w:rtl/>
        </w:rPr>
        <w:t xml:space="preserve"> </w:t>
      </w:r>
      <w:r w:rsidR="00FC1031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يتضر</w:t>
      </w:r>
      <w:r w:rsidR="00FC1031">
        <w:rPr>
          <w:rFonts w:hint="cs"/>
          <w:rtl/>
        </w:rPr>
        <w:t>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FC1031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ويدعو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سواء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FC1031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FC1031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يومئذ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تكبير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A6920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4A6920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A6920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C1031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C1031">
        <w:rPr>
          <w:rFonts w:hint="cs"/>
          <w:rtl/>
        </w:rPr>
        <w:t>َ</w:t>
      </w:r>
      <w:r>
        <w:rPr>
          <w:rtl/>
        </w:rPr>
        <w:t>خيرة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A652D" w:rsidRDefault="006D29FD" w:rsidP="008D5E21">
      <w:pPr>
        <w:pStyle w:val="libFootnote0"/>
        <w:rPr>
          <w:rtl/>
        </w:rPr>
      </w:pPr>
      <w:r w:rsidRPr="00FA652D">
        <w:rPr>
          <w:rtl/>
        </w:rPr>
        <w:t>(1)</w:t>
      </w:r>
      <w:r w:rsidR="00E97314">
        <w:rPr>
          <w:rtl/>
        </w:rPr>
        <w:t xml:space="preserve"> </w:t>
      </w:r>
      <w:r w:rsidRPr="00FA652D">
        <w:rPr>
          <w:rtl/>
        </w:rPr>
        <w:t>في</w:t>
      </w:r>
      <w:r w:rsidR="00E97314">
        <w:rPr>
          <w:rtl/>
        </w:rPr>
        <w:t xml:space="preserve"> </w:t>
      </w:r>
      <w:r w:rsidRPr="00FA652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A652D">
        <w:rPr>
          <w:rtl/>
        </w:rPr>
        <w:t>تكبيرة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284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283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FA652D" w:rsidRDefault="006D29FD" w:rsidP="004A6920">
      <w:pPr>
        <w:pStyle w:val="libFootnote0"/>
        <w:rPr>
          <w:rtl/>
        </w:rPr>
      </w:pPr>
      <w:r w:rsidRPr="00FA652D">
        <w:rPr>
          <w:rtl/>
        </w:rPr>
        <w:t>(</w:t>
      </w:r>
      <w:r w:rsidR="004A6920">
        <w:rPr>
          <w:rFonts w:hint="cs"/>
          <w:rtl/>
        </w:rPr>
        <w:t>2</w:t>
      </w:r>
      <w:r w:rsidRPr="00FA652D">
        <w:rPr>
          <w:rtl/>
        </w:rPr>
        <w:t>)</w:t>
      </w:r>
      <w:r w:rsidR="00E97314">
        <w:rPr>
          <w:rtl/>
        </w:rPr>
        <w:t xml:space="preserve"> </w:t>
      </w:r>
      <w:r w:rsidRPr="00FA652D">
        <w:rPr>
          <w:rtl/>
        </w:rPr>
        <w:t>ليس</w:t>
      </w:r>
      <w:r w:rsidR="00E97314">
        <w:rPr>
          <w:rtl/>
        </w:rPr>
        <w:t xml:space="preserve"> </w:t>
      </w:r>
      <w:r w:rsidRPr="00FA652D">
        <w:rPr>
          <w:rtl/>
        </w:rPr>
        <w:t>في</w:t>
      </w:r>
      <w:r w:rsidR="00E97314">
        <w:rPr>
          <w:rtl/>
        </w:rPr>
        <w:t xml:space="preserve"> </w:t>
      </w:r>
      <w:r w:rsidRPr="00FA652D">
        <w:rPr>
          <w:rtl/>
        </w:rPr>
        <w:t>التهذيب</w:t>
      </w:r>
      <w:r>
        <w:rPr>
          <w:rtl/>
        </w:rPr>
        <w:t>.</w:t>
      </w:r>
    </w:p>
    <w:p w:rsidR="006D29FD" w:rsidRPr="00FA652D" w:rsidRDefault="006D29FD" w:rsidP="004A6920">
      <w:pPr>
        <w:pStyle w:val="libFootnote0"/>
        <w:rPr>
          <w:rtl/>
        </w:rPr>
      </w:pPr>
      <w:r w:rsidRPr="00FA652D">
        <w:rPr>
          <w:rtl/>
        </w:rPr>
        <w:t>(</w:t>
      </w:r>
      <w:r w:rsidR="004A6920">
        <w:rPr>
          <w:rFonts w:hint="cs"/>
          <w:rtl/>
        </w:rPr>
        <w:t>3</w:t>
      </w:r>
      <w:r w:rsidRPr="00FA652D">
        <w:rPr>
          <w:rtl/>
        </w:rPr>
        <w:t>)</w:t>
      </w:r>
      <w:r w:rsidR="00E97314">
        <w:rPr>
          <w:rtl/>
        </w:rPr>
        <w:t xml:space="preserve"> </w:t>
      </w:r>
      <w:r w:rsidRPr="00FA652D">
        <w:rPr>
          <w:rtl/>
        </w:rPr>
        <w:t>مابين</w:t>
      </w:r>
      <w:r w:rsidR="00E97314">
        <w:rPr>
          <w:rtl/>
        </w:rPr>
        <w:t xml:space="preserve"> </w:t>
      </w:r>
      <w:r w:rsidRPr="00FA652D">
        <w:rPr>
          <w:rtl/>
        </w:rPr>
        <w:t>القوسين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A652D">
        <w:rPr>
          <w:rtl/>
        </w:rPr>
        <w:t>ليس</w:t>
      </w:r>
      <w:r w:rsidR="00E97314">
        <w:rPr>
          <w:rtl/>
        </w:rPr>
        <w:t xml:space="preserve"> </w:t>
      </w:r>
      <w:r w:rsidRPr="00FA652D">
        <w:rPr>
          <w:rtl/>
        </w:rPr>
        <w:t>في</w:t>
      </w:r>
      <w:r w:rsidR="00E97314">
        <w:rPr>
          <w:rtl/>
        </w:rPr>
        <w:t xml:space="preserve"> </w:t>
      </w:r>
      <w:r w:rsidRPr="00FA652D">
        <w:rPr>
          <w:rtl/>
        </w:rPr>
        <w:t>الاستبصار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1741.</w:t>
      </w:r>
    </w:p>
    <w:p w:rsidR="006D29FD" w:rsidRPr="00FA652D" w:rsidRDefault="006D29FD" w:rsidP="004A6920">
      <w:pPr>
        <w:pStyle w:val="libFootnote0"/>
        <w:rPr>
          <w:rtl/>
        </w:rPr>
      </w:pPr>
      <w:r w:rsidRPr="00FA652D">
        <w:rPr>
          <w:rtl/>
        </w:rPr>
        <w:t>(</w:t>
      </w:r>
      <w:r w:rsidR="004A6920">
        <w:rPr>
          <w:rFonts w:hint="cs"/>
          <w:rtl/>
        </w:rPr>
        <w:t>4</w:t>
      </w:r>
      <w:r w:rsidRPr="00FA652D">
        <w:rPr>
          <w:rtl/>
        </w:rPr>
        <w:t>)</w:t>
      </w:r>
      <w:r w:rsidR="00E97314">
        <w:rPr>
          <w:rtl/>
        </w:rPr>
        <w:t xml:space="preserve"> </w:t>
      </w:r>
      <w:r w:rsidRPr="00FA652D">
        <w:rPr>
          <w:rtl/>
        </w:rPr>
        <w:t>في</w:t>
      </w:r>
      <w:r w:rsidR="00E97314">
        <w:rPr>
          <w:rtl/>
        </w:rPr>
        <w:t xml:space="preserve"> </w:t>
      </w:r>
      <w:r w:rsidRPr="00FA652D">
        <w:rPr>
          <w:rtl/>
        </w:rPr>
        <w:t>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A652D">
        <w:rPr>
          <w:rtl/>
        </w:rPr>
        <w:t>سعد</w:t>
      </w:r>
      <w:r w:rsidR="004A6920">
        <w:rPr>
          <w:rFonts w:hint="cs"/>
          <w:rtl/>
        </w:rPr>
        <w:t>ا</w:t>
      </w:r>
      <w:r w:rsidR="004A6920">
        <w:rPr>
          <w:rtl/>
        </w:rPr>
        <w:t>ن</w:t>
      </w:r>
      <w:r w:rsidR="00C0363D">
        <w:rPr>
          <w:rtl/>
        </w:rPr>
        <w:t xml:space="preserve"> </w:t>
      </w:r>
      <w:r w:rsidRPr="00FA652D">
        <w:rPr>
          <w:rtl/>
        </w:rPr>
        <w:t>الأشعري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تكبيرات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القراءة.</w:t>
      </w:r>
    </w:p>
    <w:p w:rsidR="006D29FD" w:rsidRDefault="006D29FD" w:rsidP="00F06DE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عرفت</w:t>
      </w:r>
      <w:r w:rsidR="00E97314">
        <w:rPr>
          <w:rtl/>
        </w:rPr>
        <w:t xml:space="preserve"> </w:t>
      </w:r>
      <w:r>
        <w:rPr>
          <w:rtl/>
        </w:rPr>
        <w:t>الوجه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06DE1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ظريف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4A6920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4A6920">
        <w:rPr>
          <w:rFonts w:hint="cs"/>
          <w:rtl/>
        </w:rPr>
        <w:t xml:space="preserve"> </w:t>
      </w:r>
      <w:r w:rsidR="004A6920" w:rsidRPr="004A6920">
        <w:rPr>
          <w:rFonts w:hint="cs"/>
          <w:rtl/>
        </w:rPr>
        <w:t>)</w:t>
      </w:r>
      <w:r w:rsidR="004A6920">
        <w:rPr>
          <w:rStyle w:val="libAlaemChar"/>
          <w:rFonts w:hint="cs"/>
          <w:rtl/>
        </w:rPr>
        <w:t xml:space="preserve"> </w:t>
      </w:r>
      <w:r w:rsidR="00797DB2">
        <w:rPr>
          <w:rtl/>
        </w:rPr>
        <w:t xml:space="preserve">يكبّر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والاستسقاء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4A6920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سبعا</w:t>
      </w:r>
      <w:r w:rsidR="004A6920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ويجهر</w:t>
      </w:r>
      <w:r w:rsidR="00E97314">
        <w:rPr>
          <w:rtl/>
        </w:rPr>
        <w:t xml:space="preserve"> </w:t>
      </w:r>
      <w:r>
        <w:rPr>
          <w:rtl/>
        </w:rPr>
        <w:t>بالقراءة.</w:t>
      </w:r>
    </w:p>
    <w:p w:rsidR="006D29FD" w:rsidRDefault="006D29FD" w:rsidP="00F06DE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06DE1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582" w:name="_Toc277915111"/>
      <w:bookmarkStart w:id="1583" w:name="_Toc301866659"/>
      <w:bookmarkStart w:id="1584" w:name="_Toc374986426"/>
      <w:bookmarkStart w:id="1585" w:name="_Toc374986729"/>
      <w:bookmarkStart w:id="1586" w:name="_Toc260845746"/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تأخير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والف</w:t>
      </w:r>
      <w:r w:rsidR="004545BD">
        <w:rPr>
          <w:rtl/>
        </w:rPr>
        <w:t xml:space="preserve">صلّ </w:t>
      </w:r>
      <w:r>
        <w:rPr>
          <w:rtl/>
        </w:rPr>
        <w:t>بينهما</w:t>
      </w:r>
      <w:bookmarkEnd w:id="1582"/>
      <w:bookmarkEnd w:id="1583"/>
      <w:r w:rsidR="00E97314">
        <w:rPr>
          <w:rtl/>
        </w:rPr>
        <w:t xml:space="preserve"> </w:t>
      </w:r>
      <w:bookmarkStart w:id="1587" w:name="_Toc277915112"/>
      <w:bookmarkStart w:id="1588" w:name="_Toc301866660"/>
      <w:r w:rsidR="004457BA">
        <w:rPr>
          <w:rtl/>
        </w:rPr>
        <w:t>ب</w:t>
      </w:r>
      <w:r>
        <w:rPr>
          <w:rtl/>
        </w:rPr>
        <w:t>جلسة</w:t>
      </w:r>
      <w:r w:rsidR="00E97314">
        <w:rPr>
          <w:rtl/>
        </w:rPr>
        <w:t xml:space="preserve"> </w:t>
      </w:r>
      <w:r>
        <w:rPr>
          <w:rtl/>
        </w:rPr>
        <w:t>خفيفة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لبس</w:t>
      </w:r>
      <w:r w:rsidR="00E97314">
        <w:rPr>
          <w:rtl/>
        </w:rPr>
        <w:t xml:space="preserve">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البرد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الحل</w:t>
      </w:r>
      <w:r w:rsidR="004A6920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A6920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يعتم</w:t>
      </w:r>
      <w:bookmarkEnd w:id="1587"/>
      <w:bookmarkEnd w:id="1588"/>
      <w:r w:rsidR="004A6920">
        <w:rPr>
          <w:rFonts w:hint="cs"/>
          <w:rtl/>
        </w:rPr>
        <w:t>ّ</w:t>
      </w:r>
      <w:r w:rsidR="00E97314">
        <w:rPr>
          <w:rtl/>
        </w:rPr>
        <w:t xml:space="preserve"> </w:t>
      </w:r>
      <w:bookmarkStart w:id="1589" w:name="_Toc277915113"/>
      <w:bookmarkStart w:id="1590" w:name="_Toc301866661"/>
      <w:r w:rsidR="004457BA">
        <w:rPr>
          <w:rtl/>
        </w:rPr>
        <w:t>ش</w:t>
      </w:r>
      <w:r>
        <w:rPr>
          <w:rtl/>
        </w:rPr>
        <w:t>اتياً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قائظاً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*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ويتوك</w:t>
      </w:r>
      <w:r w:rsidR="004A6920">
        <w:rPr>
          <w:rFonts w:hint="cs"/>
          <w:rtl/>
        </w:rPr>
        <w:t>ّ</w:t>
      </w:r>
      <w:r>
        <w:rPr>
          <w:rtl/>
        </w:rPr>
        <w:t>أ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عنزة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الخطبة</w:t>
      </w:r>
      <w:bookmarkEnd w:id="1584"/>
      <w:bookmarkEnd w:id="1585"/>
      <w:bookmarkEnd w:id="1586"/>
      <w:bookmarkEnd w:id="1589"/>
      <w:bookmarkEnd w:id="1590"/>
    </w:p>
    <w:p w:rsidR="006D29FD" w:rsidRDefault="006D29FD" w:rsidP="00F06DE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06DE1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ركعت</w:t>
      </w:r>
      <w:r w:rsidR="00C0363D">
        <w:rPr>
          <w:rtl/>
        </w:rPr>
        <w:t xml:space="preserve">أنّ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والخطبة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F06DE1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أحدث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D720C7" w:rsidRDefault="006D29FD" w:rsidP="00F06DE1">
      <w:pPr>
        <w:pStyle w:val="libFootnote0"/>
        <w:rPr>
          <w:rtl/>
        </w:rPr>
      </w:pPr>
      <w:r w:rsidRPr="00D720C7">
        <w:rPr>
          <w:rtl/>
        </w:rPr>
        <w:t>(</w:t>
      </w:r>
      <w:r w:rsidR="00F06DE1">
        <w:rPr>
          <w:rFonts w:hint="cs"/>
          <w:rtl/>
        </w:rPr>
        <w:t>1</w:t>
      </w:r>
      <w:r w:rsidRPr="00D720C7">
        <w:rPr>
          <w:rtl/>
        </w:rPr>
        <w:t>)</w:t>
      </w:r>
      <w:r w:rsidR="00E97314">
        <w:rPr>
          <w:rtl/>
        </w:rPr>
        <w:t xml:space="preserve"> </w:t>
      </w:r>
      <w:r w:rsidRPr="00D720C7">
        <w:rPr>
          <w:rtl/>
        </w:rPr>
        <w:t>تقدم</w:t>
      </w:r>
      <w:r w:rsidR="00E97314">
        <w:rPr>
          <w:rtl/>
        </w:rPr>
        <w:t xml:space="preserve"> </w:t>
      </w:r>
      <w:r w:rsidRPr="00D720C7">
        <w:rPr>
          <w:rtl/>
        </w:rPr>
        <w:t>وجهها</w:t>
      </w:r>
      <w:r w:rsidR="00E97314">
        <w:rPr>
          <w:rtl/>
        </w:rPr>
        <w:t xml:space="preserve"> </w:t>
      </w:r>
      <w:r w:rsidRPr="00D720C7">
        <w:rPr>
          <w:rtl/>
        </w:rPr>
        <w:t>في</w:t>
      </w:r>
      <w:r w:rsidR="00E97314">
        <w:rPr>
          <w:rtl/>
        </w:rPr>
        <w:t xml:space="preserve"> </w:t>
      </w:r>
      <w:r w:rsidRPr="00D720C7">
        <w:rPr>
          <w:rtl/>
        </w:rPr>
        <w:t>ذيل</w:t>
      </w:r>
      <w:r w:rsidR="00E97314">
        <w:rPr>
          <w:rtl/>
        </w:rPr>
        <w:t xml:space="preserve"> </w:t>
      </w:r>
      <w:r w:rsidRPr="00D720C7">
        <w:rPr>
          <w:rtl/>
        </w:rPr>
        <w:t>الحديث</w:t>
      </w:r>
      <w:r w:rsidR="00E97314">
        <w:rPr>
          <w:rtl/>
        </w:rPr>
        <w:t xml:space="preserve"> </w:t>
      </w:r>
      <w:r w:rsidRPr="00D720C7">
        <w:rPr>
          <w:rtl/>
        </w:rPr>
        <w:t>15</w:t>
      </w:r>
      <w:r w:rsidR="00E97314">
        <w:rPr>
          <w:rtl/>
        </w:rPr>
        <w:t xml:space="preserve"> </w:t>
      </w:r>
      <w:r w:rsidRPr="00D720C7">
        <w:rPr>
          <w:rtl/>
        </w:rPr>
        <w:t>من</w:t>
      </w:r>
      <w:r w:rsidR="00E97314">
        <w:rPr>
          <w:rtl/>
        </w:rPr>
        <w:t xml:space="preserve"> </w:t>
      </w:r>
      <w:r w:rsidRPr="00D720C7">
        <w:rPr>
          <w:rtl/>
        </w:rPr>
        <w:t>هذا</w:t>
      </w:r>
      <w:r w:rsidR="00E97314">
        <w:rPr>
          <w:rtl/>
        </w:rPr>
        <w:t xml:space="preserve"> </w:t>
      </w:r>
      <w:r w:rsidRPr="00D720C7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F06DE1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الأسناد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الاستسقاء.</w:t>
      </w:r>
    </w:p>
    <w:p w:rsidR="006D29FD" w:rsidRPr="00D720C7" w:rsidRDefault="006D29FD" w:rsidP="00F06DE1">
      <w:pPr>
        <w:pStyle w:val="libFootnote0"/>
        <w:rPr>
          <w:rtl/>
        </w:rPr>
      </w:pPr>
      <w:r w:rsidRPr="00D720C7">
        <w:rPr>
          <w:rtl/>
        </w:rPr>
        <w:t>(</w:t>
      </w:r>
      <w:r w:rsidR="00F06DE1">
        <w:rPr>
          <w:rFonts w:hint="cs"/>
          <w:rtl/>
        </w:rPr>
        <w:t>2</w:t>
      </w:r>
      <w:r w:rsidRPr="00D720C7">
        <w:rPr>
          <w:rtl/>
        </w:rPr>
        <w:t>)</w:t>
      </w:r>
      <w:r w:rsidR="00E97314">
        <w:rPr>
          <w:rtl/>
        </w:rPr>
        <w:t xml:space="preserve"> </w:t>
      </w:r>
      <w:r w:rsidRPr="00D720C7">
        <w:rPr>
          <w:rtl/>
        </w:rPr>
        <w:t>يأتى</w:t>
      </w:r>
      <w:r w:rsidR="00E97314">
        <w:rPr>
          <w:rtl/>
        </w:rPr>
        <w:t xml:space="preserve"> </w:t>
      </w:r>
      <w:r w:rsidRPr="00D720C7">
        <w:rPr>
          <w:rtl/>
        </w:rPr>
        <w:t>في</w:t>
      </w:r>
      <w:r w:rsidR="00E97314">
        <w:rPr>
          <w:rtl/>
        </w:rPr>
        <w:t xml:space="preserve"> </w:t>
      </w:r>
      <w:r w:rsidRPr="00D720C7">
        <w:rPr>
          <w:rtl/>
        </w:rPr>
        <w:t>الأبواب</w:t>
      </w:r>
      <w:r w:rsidR="00E97314">
        <w:rPr>
          <w:rtl/>
        </w:rPr>
        <w:t xml:space="preserve"> </w:t>
      </w:r>
      <w:r w:rsidRPr="00D720C7">
        <w:rPr>
          <w:rtl/>
        </w:rPr>
        <w:t>11</w:t>
      </w:r>
      <w:r w:rsidR="00E97314">
        <w:rPr>
          <w:rtl/>
        </w:rPr>
        <w:t xml:space="preserve"> </w:t>
      </w:r>
      <w:r w:rsidRPr="00D720C7">
        <w:rPr>
          <w:rtl/>
        </w:rPr>
        <w:t>و</w:t>
      </w:r>
      <w:r w:rsidR="00E97314">
        <w:rPr>
          <w:rtl/>
        </w:rPr>
        <w:t xml:space="preserve"> </w:t>
      </w:r>
      <w:r w:rsidRPr="00D720C7">
        <w:rPr>
          <w:rtl/>
        </w:rPr>
        <w:t>26</w:t>
      </w:r>
      <w:r w:rsidR="00E97314">
        <w:rPr>
          <w:rtl/>
        </w:rPr>
        <w:t xml:space="preserve"> </w:t>
      </w:r>
      <w:r w:rsidRPr="00D720C7">
        <w:rPr>
          <w:rtl/>
        </w:rPr>
        <w:t>و</w:t>
      </w:r>
      <w:r w:rsidR="00E97314">
        <w:rPr>
          <w:rtl/>
        </w:rPr>
        <w:t xml:space="preserve"> </w:t>
      </w:r>
      <w:r w:rsidRPr="00D720C7">
        <w:rPr>
          <w:rtl/>
        </w:rPr>
        <w:t>30</w:t>
      </w:r>
      <w:r w:rsidR="00E97314">
        <w:rPr>
          <w:rtl/>
        </w:rPr>
        <w:t xml:space="preserve"> </w:t>
      </w:r>
      <w:r w:rsidRPr="00D720C7">
        <w:rPr>
          <w:rtl/>
        </w:rPr>
        <w:t>و</w:t>
      </w:r>
      <w:r w:rsidR="00E97314">
        <w:rPr>
          <w:rtl/>
        </w:rPr>
        <w:t xml:space="preserve"> </w:t>
      </w:r>
      <w:r w:rsidRPr="00D720C7">
        <w:rPr>
          <w:rtl/>
        </w:rPr>
        <w:t>32</w:t>
      </w:r>
      <w:r w:rsidR="00E97314">
        <w:rPr>
          <w:rtl/>
        </w:rPr>
        <w:t xml:space="preserve"> </w:t>
      </w:r>
      <w:r w:rsidRPr="00D720C7">
        <w:rPr>
          <w:rtl/>
        </w:rPr>
        <w:t>من</w:t>
      </w:r>
      <w:r w:rsidR="00E97314">
        <w:rPr>
          <w:rtl/>
        </w:rPr>
        <w:t xml:space="preserve"> </w:t>
      </w:r>
      <w:r w:rsidRPr="00D720C7">
        <w:rPr>
          <w:rtl/>
        </w:rPr>
        <w:t>هذه</w:t>
      </w:r>
      <w:r w:rsidR="00E97314">
        <w:rPr>
          <w:rtl/>
        </w:rPr>
        <w:t xml:space="preserve"> </w:t>
      </w:r>
      <w:r w:rsidRPr="00D720C7">
        <w:rPr>
          <w:rtl/>
        </w:rPr>
        <w:t>الأبواب</w:t>
      </w:r>
      <w:r>
        <w:rPr>
          <w:rtl/>
        </w:rPr>
        <w:t>.</w:t>
      </w:r>
    </w:p>
    <w:p w:rsidR="006D29FD" w:rsidRPr="00D720C7" w:rsidRDefault="00FC6664" w:rsidP="008D5E21">
      <w:pPr>
        <w:pStyle w:val="libFootnote0"/>
        <w:rPr>
          <w:rtl/>
        </w:rPr>
      </w:pPr>
      <w:r>
        <w:rPr>
          <w:rtl/>
        </w:rPr>
        <w:t>وتقدّم</w:t>
      </w:r>
      <w:r w:rsidR="00E97314">
        <w:rPr>
          <w:rtl/>
        </w:rPr>
        <w:t xml:space="preserve"> </w:t>
      </w:r>
      <w:r w:rsidR="006D29FD" w:rsidRPr="00D720C7">
        <w:rPr>
          <w:rtl/>
        </w:rPr>
        <w:t>ما</w:t>
      </w:r>
      <w:r w:rsidR="00F06DE1">
        <w:rPr>
          <w:rtl/>
        </w:rPr>
        <w:t>يدل</w:t>
      </w:r>
      <w:r w:rsidR="00E97314">
        <w:rPr>
          <w:rtl/>
        </w:rPr>
        <w:t xml:space="preserve"> </w:t>
      </w:r>
      <w:r w:rsidR="006D29FD" w:rsidRPr="00D720C7">
        <w:rPr>
          <w:rtl/>
        </w:rPr>
        <w:t>عليه</w:t>
      </w:r>
      <w:r w:rsidR="00E97314">
        <w:rPr>
          <w:rtl/>
        </w:rPr>
        <w:t xml:space="preserve"> </w:t>
      </w:r>
      <w:r w:rsidR="006D29FD" w:rsidRPr="00D720C7">
        <w:rPr>
          <w:rtl/>
        </w:rPr>
        <w:t>في</w:t>
      </w:r>
      <w:r w:rsidR="00E97314">
        <w:rPr>
          <w:rtl/>
        </w:rPr>
        <w:t xml:space="preserve"> </w:t>
      </w:r>
      <w:r w:rsidR="006D29FD" w:rsidRPr="00D720C7">
        <w:rPr>
          <w:rtl/>
        </w:rPr>
        <w:t>الحديث</w:t>
      </w:r>
      <w:r w:rsidR="00E97314">
        <w:rPr>
          <w:rtl/>
        </w:rPr>
        <w:t xml:space="preserve"> </w:t>
      </w:r>
      <w:r w:rsidR="006D29FD" w:rsidRPr="00D720C7">
        <w:rPr>
          <w:rtl/>
        </w:rPr>
        <w:t>1</w:t>
      </w:r>
      <w:r w:rsidR="00E97314">
        <w:rPr>
          <w:rtl/>
        </w:rPr>
        <w:t xml:space="preserve"> </w:t>
      </w:r>
      <w:r w:rsidR="006D29FD" w:rsidRPr="00D720C7">
        <w:rPr>
          <w:rtl/>
        </w:rPr>
        <w:t>من</w:t>
      </w:r>
      <w:r w:rsidR="00E97314">
        <w:rPr>
          <w:rtl/>
        </w:rPr>
        <w:t xml:space="preserve"> </w:t>
      </w:r>
      <w:r w:rsidR="006D29FD" w:rsidRPr="00D720C7">
        <w:rPr>
          <w:rtl/>
        </w:rPr>
        <w:t>الباب</w:t>
      </w:r>
      <w:r w:rsidR="00E97314">
        <w:rPr>
          <w:rtl/>
        </w:rPr>
        <w:t xml:space="preserve"> </w:t>
      </w:r>
      <w:r w:rsidR="006D29FD" w:rsidRPr="00D720C7">
        <w:rPr>
          <w:rtl/>
        </w:rPr>
        <w:t>5</w:t>
      </w:r>
      <w:r w:rsidR="00E97314">
        <w:rPr>
          <w:rtl/>
        </w:rPr>
        <w:t xml:space="preserve"> </w:t>
      </w:r>
      <w:r w:rsidR="006D29FD" w:rsidRPr="00D720C7">
        <w:rPr>
          <w:rtl/>
        </w:rPr>
        <w:t>والباب</w:t>
      </w:r>
      <w:r w:rsidR="00E97314">
        <w:rPr>
          <w:rtl/>
        </w:rPr>
        <w:t xml:space="preserve"> </w:t>
      </w:r>
      <w:r w:rsidR="006D29FD" w:rsidRPr="00D720C7">
        <w:rPr>
          <w:rtl/>
        </w:rPr>
        <w:t>7</w:t>
      </w:r>
      <w:r w:rsidR="00E97314">
        <w:rPr>
          <w:rtl/>
        </w:rPr>
        <w:t xml:space="preserve"> </w:t>
      </w:r>
      <w:r w:rsidR="006D29FD" w:rsidRPr="00D720C7">
        <w:rPr>
          <w:rtl/>
        </w:rPr>
        <w:t>من</w:t>
      </w:r>
      <w:r w:rsidR="00E97314">
        <w:rPr>
          <w:rtl/>
        </w:rPr>
        <w:t xml:space="preserve"> </w:t>
      </w:r>
      <w:r w:rsidR="006D29FD" w:rsidRPr="00D720C7">
        <w:rPr>
          <w:rtl/>
        </w:rPr>
        <w:t>هذه</w:t>
      </w:r>
      <w:r w:rsidR="00E97314">
        <w:rPr>
          <w:rtl/>
        </w:rPr>
        <w:t xml:space="preserve"> </w:t>
      </w:r>
      <w:r w:rsidR="006D29FD" w:rsidRPr="00D720C7">
        <w:rPr>
          <w:rtl/>
        </w:rPr>
        <w:t>الأبواب</w:t>
      </w:r>
      <w:r w:rsidR="006D29FD">
        <w:rPr>
          <w:rtl/>
        </w:rPr>
        <w:t>.</w:t>
      </w:r>
    </w:p>
    <w:p w:rsidR="006D29FD" w:rsidRDefault="006D29FD" w:rsidP="00F06DE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</w:p>
    <w:p w:rsidR="006D29FD" w:rsidRDefault="006D29FD" w:rsidP="00F06DE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القيظ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صميم</w:t>
      </w:r>
      <w:r w:rsidR="00E97314">
        <w:rPr>
          <w:rtl/>
        </w:rPr>
        <w:t xml:space="preserve"> </w:t>
      </w:r>
      <w:r>
        <w:rPr>
          <w:rtl/>
        </w:rPr>
        <w:t>الصيف</w:t>
      </w:r>
      <w:r w:rsidR="00E97314">
        <w:rPr>
          <w:rtl/>
        </w:rPr>
        <w:t xml:space="preserve"> </w:t>
      </w:r>
      <w:r>
        <w:rPr>
          <w:rtl/>
        </w:rPr>
        <w:t>قاموس</w:t>
      </w:r>
      <w:r w:rsidR="00E97314">
        <w:rPr>
          <w:rtl/>
        </w:rPr>
        <w:t xml:space="preserve"> </w:t>
      </w:r>
      <w:r>
        <w:rPr>
          <w:rtl/>
        </w:rPr>
        <w:t>المحيط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هامش</w:t>
      </w:r>
      <w:r w:rsidR="00E97314">
        <w:rPr>
          <w:rtl/>
        </w:rPr>
        <w:t xml:space="preserve"> </w:t>
      </w:r>
      <w:r>
        <w:rPr>
          <w:rtl/>
        </w:rPr>
        <w:t>المخطوط</w:t>
      </w:r>
      <w:r w:rsidR="00E97314">
        <w:rPr>
          <w:rtl/>
        </w:rPr>
        <w:t xml:space="preserve"> </w:t>
      </w:r>
      <w:r>
        <w:rPr>
          <w:rtl/>
        </w:rPr>
        <w:t>».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D720C7" w:rsidRDefault="006D29FD" w:rsidP="00F06DE1">
      <w:pPr>
        <w:pStyle w:val="libFootnote0"/>
        <w:rPr>
          <w:rtl/>
        </w:rPr>
      </w:pPr>
      <w:r w:rsidRPr="00D720C7">
        <w:rPr>
          <w:rtl/>
        </w:rPr>
        <w:t>(</w:t>
      </w:r>
      <w:r w:rsidR="00F06DE1">
        <w:rPr>
          <w:rFonts w:hint="cs"/>
          <w:rtl/>
        </w:rPr>
        <w:t>3</w:t>
      </w:r>
      <w:r w:rsidRPr="00D720C7">
        <w:rPr>
          <w:rtl/>
        </w:rPr>
        <w:t>)</w:t>
      </w:r>
      <w:r w:rsidR="00E97314">
        <w:rPr>
          <w:rtl/>
        </w:rPr>
        <w:t xml:space="preserve"> </w:t>
      </w:r>
      <w:r w:rsidRPr="00D720C7">
        <w:rPr>
          <w:rtl/>
        </w:rPr>
        <w:t>في</w:t>
      </w:r>
      <w:r w:rsidR="00E97314">
        <w:rPr>
          <w:rtl/>
        </w:rPr>
        <w:t xml:space="preserve"> </w:t>
      </w:r>
      <w:r w:rsidRPr="00D720C7">
        <w:rPr>
          <w:rtl/>
        </w:rPr>
        <w:t>المصدر</w:t>
      </w:r>
      <w:r w:rsidR="00E97314">
        <w:rPr>
          <w:rtl/>
        </w:rPr>
        <w:t xml:space="preserve"> </w:t>
      </w:r>
      <w:r w:rsidRPr="00D720C7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D720C7">
        <w:rPr>
          <w:rtl/>
        </w:rPr>
        <w:t>علي</w:t>
      </w:r>
      <w:r w:rsidR="00E97314">
        <w:rPr>
          <w:rtl/>
        </w:rPr>
        <w:t xml:space="preserve"> </w:t>
      </w:r>
      <w:r w:rsidRPr="00D720C7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D720C7">
        <w:rPr>
          <w:rtl/>
        </w:rPr>
        <w:t>ولاحظ</w:t>
      </w:r>
      <w:r w:rsidR="00E97314">
        <w:rPr>
          <w:rtl/>
        </w:rPr>
        <w:t xml:space="preserve"> </w:t>
      </w:r>
      <w:r w:rsidRPr="00D720C7">
        <w:rPr>
          <w:rtl/>
        </w:rPr>
        <w:t>الحديث</w:t>
      </w:r>
      <w:r w:rsidR="00E97314">
        <w:rPr>
          <w:rtl/>
        </w:rPr>
        <w:t xml:space="preserve"> </w:t>
      </w:r>
      <w:r w:rsidRPr="00D720C7">
        <w:rPr>
          <w:rtl/>
        </w:rPr>
        <w:t>2</w:t>
      </w:r>
      <w:r w:rsidR="00E97314">
        <w:rPr>
          <w:rtl/>
        </w:rPr>
        <w:t xml:space="preserve"> </w:t>
      </w:r>
      <w:r w:rsidRPr="00D720C7">
        <w:rPr>
          <w:rtl/>
        </w:rPr>
        <w:t>من</w:t>
      </w:r>
      <w:r w:rsidR="00E97314">
        <w:rPr>
          <w:rtl/>
        </w:rPr>
        <w:t xml:space="preserve"> </w:t>
      </w:r>
      <w:r w:rsidRPr="00D720C7">
        <w:rPr>
          <w:rtl/>
        </w:rPr>
        <w:t>الباب</w:t>
      </w:r>
      <w:r w:rsidR="00E97314">
        <w:rPr>
          <w:rtl/>
        </w:rPr>
        <w:t xml:space="preserve"> </w:t>
      </w:r>
      <w:r w:rsidRPr="00D720C7">
        <w:rPr>
          <w:rtl/>
        </w:rPr>
        <w:t>10</w:t>
      </w:r>
      <w:r w:rsidR="00E97314">
        <w:rPr>
          <w:rtl/>
        </w:rPr>
        <w:t xml:space="preserve"> </w:t>
      </w:r>
      <w:r w:rsidRPr="00D720C7">
        <w:rPr>
          <w:rtl/>
        </w:rPr>
        <w:t>من</w:t>
      </w:r>
      <w:r w:rsidR="00E97314">
        <w:rPr>
          <w:rtl/>
        </w:rPr>
        <w:t xml:space="preserve"> </w:t>
      </w:r>
      <w:r w:rsidRPr="00D720C7">
        <w:rPr>
          <w:rtl/>
        </w:rPr>
        <w:t>هذه</w:t>
      </w:r>
      <w:r w:rsidR="00E97314">
        <w:rPr>
          <w:rtl/>
        </w:rPr>
        <w:t xml:space="preserve"> </w:t>
      </w:r>
      <w:r w:rsidRPr="00D720C7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خطب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E54504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فليقعد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قليلاً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وينبغي</w:t>
      </w:r>
      <w:r w:rsidR="00E97314">
        <w:rPr>
          <w:rtl/>
        </w:rPr>
        <w:t xml:space="preserve"> </w:t>
      </w:r>
      <w:r>
        <w:rPr>
          <w:rtl/>
        </w:rPr>
        <w:t>للإ</w:t>
      </w:r>
      <w:r w:rsidR="00E54504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 w:rsidR="00E5450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يلبس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EA6DA7">
        <w:rPr>
          <w:rtl/>
        </w:rPr>
        <w:t xml:space="preserve">برداً </w:t>
      </w:r>
      <w:r>
        <w:rPr>
          <w:rtl/>
        </w:rPr>
        <w:t>ويعتم</w:t>
      </w:r>
      <w:r w:rsidR="00E5450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شاتياً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قائظاً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3F353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واقتصر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الحكمين</w:t>
      </w:r>
      <w:r w:rsidR="00E97314">
        <w:rPr>
          <w:rtl/>
        </w:rPr>
        <w:t xml:space="preserve"> </w:t>
      </w:r>
      <w:r>
        <w:rPr>
          <w:rtl/>
        </w:rPr>
        <w:t>الأخيرين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F3539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3F3539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3F3539">
        <w:rPr>
          <w:rStyle w:val="libFootnotenumChar"/>
          <w:rFonts w:hint="cs"/>
          <w:rtl/>
        </w:rPr>
        <w:t>2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3F3539">
      <w:pPr>
        <w:pStyle w:val="libNormal"/>
        <w:rPr>
          <w:rtl/>
        </w:rPr>
      </w:pPr>
      <w:r w:rsidRPr="00124D0B">
        <w:rPr>
          <w:rStyle w:val="libNormalChar"/>
          <w:rFonts w:hint="cs"/>
          <w:rtl/>
        </w:rPr>
        <w:t>[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9803</w:t>
      </w:r>
      <w:r w:rsidR="00E97314">
        <w:rPr>
          <w:rStyle w:val="libNormalChar"/>
          <w:rFonts w:hint="cs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2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5450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E54504">
        <w:rPr>
          <w:rFonts w:hint="cs"/>
          <w:rtl/>
        </w:rPr>
        <w:t xml:space="preserve">)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[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>
        <w:rPr>
          <w:rtl/>
        </w:rPr>
        <w:t>]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F353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سبع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E54504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وخمس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الأخيرة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 w:rsidR="004545BD">
        <w:rPr>
          <w:rtl/>
        </w:rPr>
        <w:t xml:space="preserve">أوّل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أحدثها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="00ED219C">
        <w:rPr>
          <w:rtl/>
        </w:rPr>
        <w:t xml:space="preserve">لـمّا </w:t>
      </w:r>
      <w:r>
        <w:rPr>
          <w:rtl/>
        </w:rPr>
        <w:t>أحدث</w:t>
      </w:r>
      <w:r w:rsidR="00E97314">
        <w:rPr>
          <w:rtl/>
        </w:rPr>
        <w:t xml:space="preserve"> </w:t>
      </w:r>
      <w:r>
        <w:rPr>
          <w:rtl/>
        </w:rPr>
        <w:t>أحداثه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ليرجعوا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رأى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54504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الخطبتين</w:t>
      </w:r>
      <w:r w:rsidR="00E97314">
        <w:rPr>
          <w:rtl/>
        </w:rPr>
        <w:t xml:space="preserve"> </w:t>
      </w:r>
      <w:r>
        <w:rPr>
          <w:rtl/>
        </w:rPr>
        <w:t>واحتبس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للصلاة.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5450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E54504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5450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E54504" w:rsidRPr="00E54504">
        <w:rPr>
          <w:rFonts w:hint="cs"/>
          <w:rtl/>
        </w:rPr>
        <w:t>)</w:t>
      </w:r>
      <w:r w:rsidR="00E54504">
        <w:rPr>
          <w:rStyle w:val="libAlaemChar"/>
          <w:rFonts w:hint="cs"/>
          <w:rtl/>
        </w:rPr>
        <w:t xml:space="preserve"> </w:t>
      </w:r>
      <w:r>
        <w:rPr>
          <w:rtl/>
        </w:rPr>
        <w:t>يعتم</w:t>
      </w:r>
      <w:r w:rsidR="00E54504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شاتياً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قائظاً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ويلبس</w:t>
      </w:r>
      <w:r w:rsidR="00E97314">
        <w:rPr>
          <w:rtl/>
        </w:rPr>
        <w:t xml:space="preserve"> </w:t>
      </w:r>
      <w:r>
        <w:rPr>
          <w:rtl/>
        </w:rPr>
        <w:t>درعه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وكذلك</w:t>
      </w:r>
      <w:r w:rsidR="00E97314">
        <w:rPr>
          <w:rtl/>
        </w:rPr>
        <w:t xml:space="preserve"> </w:t>
      </w:r>
      <w:r>
        <w:rPr>
          <w:rtl/>
        </w:rPr>
        <w:t>ينبغى</w:t>
      </w:r>
      <w:r w:rsidR="00E97314">
        <w:rPr>
          <w:rtl/>
        </w:rPr>
        <w:t xml:space="preserve"> </w:t>
      </w:r>
      <w:r>
        <w:rPr>
          <w:rtl/>
        </w:rPr>
        <w:t>للإ</w:t>
      </w:r>
      <w:r w:rsidR="006843C8">
        <w:rPr>
          <w:rFonts w:hint="cs"/>
          <w:rtl/>
        </w:rPr>
        <w:t>ِ</w:t>
      </w:r>
      <w:r>
        <w:rPr>
          <w:rtl/>
        </w:rPr>
        <w:t>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ويجهر</w:t>
      </w:r>
      <w:r w:rsidR="00E97314">
        <w:rPr>
          <w:rtl/>
        </w:rPr>
        <w:t xml:space="preserve"> </w:t>
      </w:r>
      <w:r>
        <w:rPr>
          <w:rtl/>
        </w:rPr>
        <w:t>بالقراءة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يجهر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E5450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E54504">
        <w:rPr>
          <w:rFonts w:hint="cs"/>
          <w:rtl/>
        </w:rPr>
        <w:t>(</w:t>
      </w:r>
      <w:r w:rsidR="00E54504">
        <w:rPr>
          <w:rtl/>
        </w:rPr>
        <w:t xml:space="preserve"> </w:t>
      </w:r>
      <w:r w:rsidR="00E54504" w:rsidRPr="005C4111">
        <w:rPr>
          <w:rStyle w:val="libAlaemChar"/>
          <w:rFonts w:hint="cs"/>
          <w:rtl/>
        </w:rPr>
        <w:t>عليه‌السلام</w:t>
      </w:r>
      <w:r w:rsidR="00E54504">
        <w:rPr>
          <w:rtl/>
        </w:rPr>
        <w:t xml:space="preserve"> </w:t>
      </w:r>
      <w:r w:rsidR="00E54504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بد</w:t>
      </w:r>
      <w:r w:rsidR="006843C8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العمامة</w:t>
      </w:r>
      <w:r w:rsidR="00E97314">
        <w:rPr>
          <w:rtl/>
        </w:rPr>
        <w:t xml:space="preserve"> </w:t>
      </w:r>
      <w:r>
        <w:rPr>
          <w:rtl/>
        </w:rPr>
        <w:t>والبرد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والفطر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فأم</w:t>
      </w:r>
      <w:r w:rsidR="006843C8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6843C8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تجزي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عمامة</w:t>
      </w:r>
      <w:r w:rsidR="00E97314">
        <w:rPr>
          <w:rtl/>
        </w:rPr>
        <w:t xml:space="preserve"> </w:t>
      </w:r>
      <w:r>
        <w:rPr>
          <w:rtl/>
        </w:rPr>
        <w:t>وبرد.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12F89" w:rsidRDefault="006D29FD" w:rsidP="006843C8">
      <w:pPr>
        <w:pStyle w:val="libFootnote0"/>
        <w:rPr>
          <w:rtl/>
        </w:rPr>
      </w:pPr>
      <w:r w:rsidRPr="00312F89">
        <w:rPr>
          <w:rtl/>
        </w:rPr>
        <w:t>(</w:t>
      </w:r>
      <w:r w:rsidR="006843C8">
        <w:rPr>
          <w:rFonts w:hint="cs"/>
          <w:rtl/>
        </w:rPr>
        <w:t>1</w:t>
      </w:r>
      <w:r w:rsidRPr="00312F89">
        <w:rPr>
          <w:rtl/>
        </w:rPr>
        <w:t>)</w:t>
      </w:r>
      <w:r w:rsidR="00E97314">
        <w:rPr>
          <w:rtl/>
        </w:rPr>
        <w:t xml:space="preserve"> </w:t>
      </w:r>
      <w:r w:rsidRPr="00312F89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12F89">
        <w:rPr>
          <w:rtl/>
        </w:rPr>
        <w:t>33</w:t>
      </w:r>
      <w:r>
        <w:rPr>
          <w:rtl/>
        </w:rPr>
        <w:t>.</w:t>
      </w:r>
    </w:p>
    <w:p w:rsidR="006D29FD" w:rsidRPr="00312F89" w:rsidRDefault="006D29FD" w:rsidP="003F3539">
      <w:pPr>
        <w:pStyle w:val="libFootnote0"/>
        <w:rPr>
          <w:rtl/>
        </w:rPr>
      </w:pPr>
      <w:r w:rsidRPr="00312F89">
        <w:rPr>
          <w:rtl/>
        </w:rPr>
        <w:t>(</w:t>
      </w:r>
      <w:r w:rsidR="003F3539">
        <w:rPr>
          <w:rFonts w:hint="cs"/>
          <w:rtl/>
        </w:rPr>
        <w:t>2</w:t>
      </w:r>
      <w:r w:rsidRPr="00312F89">
        <w:rPr>
          <w:rtl/>
        </w:rPr>
        <w:t>)</w:t>
      </w:r>
      <w:r w:rsidR="00E97314">
        <w:rPr>
          <w:rtl/>
        </w:rPr>
        <w:t xml:space="preserve"> </w:t>
      </w:r>
      <w:r w:rsidRPr="00312F89">
        <w:rPr>
          <w:rtl/>
        </w:rPr>
        <w:t>التهذيب</w:t>
      </w:r>
      <w:r w:rsidR="00E97314">
        <w:rPr>
          <w:rtl/>
        </w:rPr>
        <w:t xml:space="preserve"> </w:t>
      </w:r>
      <w:r w:rsidRPr="00312F89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12F89">
        <w:rPr>
          <w:rtl/>
        </w:rPr>
        <w:t>129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12F89">
        <w:rPr>
          <w:rtl/>
        </w:rPr>
        <w:t>278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312F89" w:rsidRDefault="006D29FD" w:rsidP="003F3539">
      <w:pPr>
        <w:pStyle w:val="libFootnote0"/>
        <w:rPr>
          <w:rtl/>
        </w:rPr>
      </w:pPr>
      <w:r w:rsidRPr="00312F89">
        <w:rPr>
          <w:rtl/>
        </w:rPr>
        <w:t>(</w:t>
      </w:r>
      <w:r w:rsidR="003F3539">
        <w:rPr>
          <w:rFonts w:hint="cs"/>
          <w:rtl/>
        </w:rPr>
        <w:t>3</w:t>
      </w:r>
      <w:r w:rsidRPr="00312F89">
        <w:rPr>
          <w:rtl/>
        </w:rPr>
        <w:t>)</w:t>
      </w:r>
      <w:r w:rsidR="00E97314">
        <w:rPr>
          <w:rtl/>
        </w:rPr>
        <w:t xml:space="preserve"> </w:t>
      </w:r>
      <w:r w:rsidRPr="00312F89">
        <w:rPr>
          <w:rtl/>
        </w:rPr>
        <w:t>أثبتناه</w:t>
      </w:r>
      <w:r w:rsidR="00E97314">
        <w:rPr>
          <w:rtl/>
        </w:rPr>
        <w:t xml:space="preserve"> </w:t>
      </w:r>
      <w:r w:rsidRPr="00312F89">
        <w:rPr>
          <w:rtl/>
        </w:rPr>
        <w:t>من</w:t>
      </w:r>
      <w:r w:rsidR="00E97314">
        <w:rPr>
          <w:rtl/>
        </w:rPr>
        <w:t xml:space="preserve"> </w:t>
      </w:r>
      <w:r w:rsidRPr="00312F89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284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845.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41553">
      <w:pPr>
        <w:pStyle w:val="libNormal0"/>
        <w:rPr>
          <w:rtl/>
        </w:rPr>
      </w:pPr>
      <w:r>
        <w:rPr>
          <w:rtl/>
        </w:rPr>
        <w:lastRenderedPageBreak/>
        <w:t>يوسف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قيس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المواعظ</w:t>
      </w:r>
      <w:r w:rsidR="00E97314">
        <w:rPr>
          <w:rtl/>
        </w:rPr>
        <w:t xml:space="preserve"> </w:t>
      </w:r>
      <w:r>
        <w:rPr>
          <w:rtl/>
        </w:rPr>
        <w:t>والتذكرة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والفطر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F4155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وينبغي</w:t>
      </w:r>
      <w:r w:rsidR="00E97314">
        <w:rPr>
          <w:rtl/>
        </w:rPr>
        <w:t xml:space="preserve"> </w:t>
      </w:r>
      <w:r>
        <w:rPr>
          <w:rtl/>
        </w:rPr>
        <w:t>للإ</w:t>
      </w:r>
      <w:r w:rsidR="00F41553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 w:rsidR="00F4155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يلبس</w:t>
      </w:r>
      <w:r w:rsidR="00E97314">
        <w:rPr>
          <w:rtl/>
        </w:rPr>
        <w:t xml:space="preserve"> </w:t>
      </w:r>
      <w:r>
        <w:rPr>
          <w:rtl/>
        </w:rPr>
        <w:t>حل</w:t>
      </w:r>
      <w:r w:rsidR="00F4155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ويعتم</w:t>
      </w:r>
      <w:r w:rsidR="00F4155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شاتياً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صائفاً.</w:t>
      </w:r>
    </w:p>
    <w:p w:rsidR="006D29FD" w:rsidRDefault="006D29FD" w:rsidP="00F4155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انتهى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F41553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F4155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بالناس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صعد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بدأ</w:t>
      </w:r>
      <w:r w:rsidR="00E97314">
        <w:rPr>
          <w:rtl/>
        </w:rPr>
        <w:t xml:space="preserve"> </w:t>
      </w:r>
      <w:r>
        <w:rPr>
          <w:rtl/>
        </w:rPr>
        <w:t>فقال.وذكر</w:t>
      </w:r>
      <w:r w:rsidR="00E97314">
        <w:rPr>
          <w:rtl/>
        </w:rPr>
        <w:t xml:space="preserve"> </w:t>
      </w:r>
      <w:r>
        <w:rPr>
          <w:rtl/>
        </w:rPr>
        <w:t>الخطبة.إلى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يقرأ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يَا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أَيُّهَا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الْكَافِرُ‌ونَ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التَّكَاثُرُ‌</w:t>
      </w:r>
      <w:r w:rsidR="00F41553"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وَالْعَصْرِ‌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مما</w:t>
      </w:r>
      <w:r w:rsidR="00E97314">
        <w:rPr>
          <w:rtl/>
        </w:rPr>
        <w:t xml:space="preserve"> </w:t>
      </w:r>
      <w:r>
        <w:rPr>
          <w:rtl/>
        </w:rPr>
        <w:t>يدوم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AC11C5" w:rsidRPr="00AC11C5">
        <w:rPr>
          <w:rStyle w:val="libAieChar"/>
          <w:rtl/>
        </w:rPr>
        <w:t>قُلْ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هُوَ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اللَّـهُ</w:t>
      </w:r>
      <w:r w:rsidR="00E97314">
        <w:rPr>
          <w:rStyle w:val="libAieChar"/>
          <w:rtl/>
        </w:rPr>
        <w:t xml:space="preserve"> </w:t>
      </w:r>
      <w:r w:rsidR="00AC11C5" w:rsidRPr="00AC11C5">
        <w:rPr>
          <w:rStyle w:val="libAieChar"/>
          <w:rtl/>
        </w:rPr>
        <w:t>أَحَدٌ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إحدى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السور</w:t>
      </w:r>
      <w:r w:rsidR="00E97314">
        <w:rPr>
          <w:rtl/>
        </w:rPr>
        <w:t xml:space="preserve"> </w:t>
      </w:r>
      <w:r>
        <w:rPr>
          <w:rtl/>
        </w:rPr>
        <w:t>جلس</w:t>
      </w:r>
      <w:r w:rsidR="00E97314">
        <w:rPr>
          <w:rtl/>
        </w:rPr>
        <w:t xml:space="preserve"> </w:t>
      </w:r>
      <w:r>
        <w:rPr>
          <w:rtl/>
        </w:rPr>
        <w:t>كجلسة</w:t>
      </w:r>
      <w:r w:rsidR="00E97314">
        <w:rPr>
          <w:rtl/>
        </w:rPr>
        <w:t xml:space="preserve"> </w:t>
      </w:r>
      <w:r>
        <w:rPr>
          <w:rtl/>
        </w:rPr>
        <w:t>العجلان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نهض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حفظ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الجلسة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الخطبتين.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تجوز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عمامة؟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والعمامة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F4155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إليّ.</w:t>
      </w:r>
    </w:p>
    <w:p w:rsidR="006D29FD" w:rsidRDefault="006D29FD" w:rsidP="00F4155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قيس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أحوال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41553">
        <w:rPr>
          <w:rFonts w:hint="cs"/>
          <w:rtl/>
        </w:rPr>
        <w:t>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F41553" w:rsidRPr="00B253D8">
        <w:rPr>
          <w:rStyle w:val="libNormalChar"/>
          <w:rFonts w:hint="cs"/>
          <w:rtl/>
        </w:rPr>
        <w:t>)</w:t>
      </w:r>
      <w:r w:rsidR="00F41553">
        <w:rPr>
          <w:rStyle w:val="libAlaemChar"/>
          <w:rFonts w:hint="cs"/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F4155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عنزة</w:t>
      </w:r>
      <w:r w:rsidR="00E97314">
        <w:rPr>
          <w:rtl/>
        </w:rPr>
        <w:t xml:space="preserve"> </w:t>
      </w:r>
      <w:r>
        <w:rPr>
          <w:rtl/>
        </w:rPr>
        <w:t>يت</w:t>
      </w:r>
      <w:r w:rsidR="00F41553">
        <w:rPr>
          <w:rFonts w:hint="cs"/>
          <w:rtl/>
        </w:rPr>
        <w:t>ّ</w:t>
      </w:r>
      <w:r>
        <w:rPr>
          <w:rtl/>
        </w:rPr>
        <w:t>كئ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ويخرجها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فيخطب</w:t>
      </w:r>
      <w:r w:rsidR="00E97314">
        <w:rPr>
          <w:rtl/>
        </w:rPr>
        <w:t xml:space="preserve"> </w:t>
      </w:r>
      <w:r>
        <w:rPr>
          <w:rtl/>
        </w:rPr>
        <w:t>بها.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1487.</w:t>
      </w:r>
    </w:p>
    <w:p w:rsidR="006D29FD" w:rsidRPr="000900D6" w:rsidRDefault="006D29FD" w:rsidP="008D5E21">
      <w:pPr>
        <w:pStyle w:val="libFootnote0"/>
        <w:rPr>
          <w:rtl/>
        </w:rPr>
      </w:pPr>
      <w:r w:rsidRPr="000900D6">
        <w:rPr>
          <w:rtl/>
        </w:rPr>
        <w:t>(1)</w:t>
      </w:r>
      <w:r w:rsidR="00E97314">
        <w:rPr>
          <w:rtl/>
        </w:rPr>
        <w:t xml:space="preserve"> </w:t>
      </w:r>
      <w:r w:rsidRPr="000900D6">
        <w:rPr>
          <w:rtl/>
        </w:rPr>
        <w:t>في</w:t>
      </w:r>
      <w:r w:rsidR="00E97314">
        <w:rPr>
          <w:rtl/>
        </w:rPr>
        <w:t xml:space="preserve"> </w:t>
      </w:r>
      <w:r w:rsidRPr="000900D6">
        <w:rPr>
          <w:rtl/>
        </w:rPr>
        <w:t>نسخة</w:t>
      </w:r>
      <w:r w:rsidR="00E97314">
        <w:rPr>
          <w:rtl/>
        </w:rPr>
        <w:t xml:space="preserve"> </w:t>
      </w:r>
      <w:r w:rsidRPr="000900D6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Pr="000900D6">
        <w:rPr>
          <w:rtl/>
        </w:rPr>
        <w:t>«</w:t>
      </w:r>
      <w:r w:rsidR="00E97314">
        <w:rPr>
          <w:rtl/>
        </w:rPr>
        <w:t xml:space="preserve"> </w:t>
      </w:r>
      <w:r w:rsidRPr="000900D6">
        <w:rPr>
          <w:rtl/>
        </w:rPr>
        <w:t>هامش</w:t>
      </w:r>
      <w:r w:rsidR="00E97314">
        <w:rPr>
          <w:rtl/>
        </w:rPr>
        <w:t xml:space="preserve"> </w:t>
      </w:r>
      <w:r w:rsidRPr="000900D6">
        <w:rPr>
          <w:rtl/>
        </w:rPr>
        <w:t>المخطوط</w:t>
      </w:r>
      <w:r w:rsidR="00E97314">
        <w:rPr>
          <w:rtl/>
        </w:rPr>
        <w:t xml:space="preserve"> </w:t>
      </w:r>
      <w:r w:rsidRPr="000900D6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454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النجاسات.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1476.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F41553" w:rsidP="00F41553">
      <w:pPr>
        <w:pStyle w:val="libNormal0"/>
        <w:rPr>
          <w:rtl/>
        </w:rPr>
      </w:pPr>
      <w:r w:rsidRPr="00F41553">
        <w:rPr>
          <w:rFonts w:hint="cs"/>
          <w:rtl/>
        </w:rPr>
        <w:lastRenderedPageBreak/>
        <w:t xml:space="preserve">(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>
        <w:rPr>
          <w:rFonts w:hint="cs"/>
          <w:rtl/>
        </w:rPr>
        <w:t xml:space="preserve">)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كانت</w:t>
      </w:r>
      <w:r w:rsidR="00E97314">
        <w:rPr>
          <w:rtl/>
        </w:rPr>
        <w:t xml:space="preserve"> </w:t>
      </w:r>
      <w:r w:rsidR="006D29FD">
        <w:rPr>
          <w:rtl/>
        </w:rPr>
        <w:t>لرسول</w:t>
      </w:r>
      <w:r w:rsidR="00E97314">
        <w:rPr>
          <w:rtl/>
        </w:rPr>
        <w:t xml:space="preserve"> </w:t>
      </w:r>
      <w:r w:rsidR="006D29FD">
        <w:rPr>
          <w:rtl/>
        </w:rPr>
        <w:t>الله</w:t>
      </w:r>
      <w:r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Pr="00F41553">
        <w:rPr>
          <w:rFonts w:hint="cs"/>
          <w:rtl/>
        </w:rPr>
        <w:t xml:space="preserve">) </w:t>
      </w:r>
      <w:r w:rsidR="006D29FD">
        <w:rPr>
          <w:rtl/>
        </w:rPr>
        <w:t>عنزة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أسفلها</w:t>
      </w:r>
      <w:r w:rsidR="00E97314">
        <w:rPr>
          <w:rtl/>
        </w:rPr>
        <w:t xml:space="preserve"> </w:t>
      </w:r>
      <w:r w:rsidR="006D29FD">
        <w:rPr>
          <w:rtl/>
        </w:rPr>
        <w:t>عكاز</w:t>
      </w:r>
      <w:r w:rsidR="00E97314">
        <w:rPr>
          <w:rtl/>
        </w:rPr>
        <w:t xml:space="preserve"> </w:t>
      </w:r>
      <w:r w:rsidR="006D29FD">
        <w:rPr>
          <w:rtl/>
        </w:rPr>
        <w:t>يتوك</w:t>
      </w:r>
      <w:r>
        <w:rPr>
          <w:rFonts w:hint="cs"/>
          <w:rtl/>
        </w:rPr>
        <w:t>ّ</w:t>
      </w:r>
      <w:r w:rsidR="006D29FD">
        <w:rPr>
          <w:rtl/>
        </w:rPr>
        <w:t>أ</w:t>
      </w:r>
      <w:r w:rsidR="00E97314">
        <w:rPr>
          <w:rtl/>
        </w:rPr>
        <w:t xml:space="preserve"> </w:t>
      </w:r>
      <w:r w:rsidR="006D29FD">
        <w:rPr>
          <w:rtl/>
        </w:rPr>
        <w:t>عليها</w:t>
      </w:r>
      <w:r w:rsidR="00E97314">
        <w:rPr>
          <w:rtl/>
        </w:rPr>
        <w:t xml:space="preserve"> </w:t>
      </w:r>
      <w:r w:rsidR="006D29FD">
        <w:rPr>
          <w:rtl/>
        </w:rPr>
        <w:t>ويخرجها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العيدين</w:t>
      </w:r>
      <w:r w:rsidR="00E97314">
        <w:rPr>
          <w:rtl/>
        </w:rPr>
        <w:t xml:space="preserve"> </w:t>
      </w:r>
      <w:r w:rsidR="006D29FD">
        <w:rPr>
          <w:rtl/>
        </w:rPr>
        <w:t>يصل</w:t>
      </w:r>
      <w:r>
        <w:rPr>
          <w:rFonts w:hint="cs"/>
          <w:rtl/>
        </w:rPr>
        <w:t>ّ</w:t>
      </w:r>
      <w:r w:rsidR="006D29FD">
        <w:rPr>
          <w:rtl/>
        </w:rPr>
        <w:t>ي</w:t>
      </w:r>
      <w:r w:rsidR="00E97314">
        <w:rPr>
          <w:rtl/>
        </w:rPr>
        <w:t xml:space="preserve"> </w:t>
      </w:r>
      <w:r w:rsidR="006D29FD">
        <w:rPr>
          <w:rtl/>
        </w:rPr>
        <w:t>إليها.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E97314">
        <w:rPr>
          <w:rtl/>
        </w:rPr>
        <w:t xml:space="preserve"> </w:t>
      </w:r>
      <w:r>
        <w:rPr>
          <w:rtl/>
        </w:rPr>
        <w:t>الكناني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والخطبة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Fonts w:hint="cs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بأسانيده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F41553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وجعلت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دائم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الشهور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41553">
        <w:rPr>
          <w:rtl/>
        </w:rPr>
        <w:t>السن</w:t>
      </w:r>
      <w:r w:rsidR="00797DB2"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كثر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مل</w:t>
      </w:r>
      <w:r w:rsidR="00F41553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وتركوا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يقيموا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وتفر</w:t>
      </w:r>
      <w:r w:rsidR="00F41553">
        <w:rPr>
          <w:rFonts w:hint="cs"/>
          <w:rtl/>
        </w:rPr>
        <w:t>ّ</w:t>
      </w:r>
      <w:r>
        <w:rPr>
          <w:rtl/>
        </w:rPr>
        <w:t>قوا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والعيد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F41553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F41553">
        <w:rPr>
          <w:rtl/>
        </w:rPr>
        <w:t>السن</w:t>
      </w:r>
      <w:r w:rsidR="00797DB2"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F41553">
        <w:rPr>
          <w:rFonts w:hint="cs"/>
          <w:rtl/>
        </w:rPr>
        <w:t>ّ</w:t>
      </w:r>
      <w:r>
        <w:rPr>
          <w:rtl/>
        </w:rPr>
        <w:t>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أعظم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والزحام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أكثر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أرغب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41553">
        <w:rPr>
          <w:rFonts w:hint="cs"/>
          <w:rtl/>
        </w:rPr>
        <w:t>إ</w:t>
      </w:r>
      <w:r w:rsidR="00F4155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تفر</w:t>
      </w:r>
      <w:r w:rsidR="00F41553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E97314">
        <w:rPr>
          <w:rtl/>
        </w:rPr>
        <w:t xml:space="preserve"> </w:t>
      </w:r>
      <w:r>
        <w:rPr>
          <w:rtl/>
        </w:rPr>
        <w:t>عامتهم.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591" w:name="_Toc277915114"/>
      <w:bookmarkStart w:id="1592" w:name="_Toc301866662"/>
      <w:bookmarkStart w:id="1593" w:name="_Toc374986427"/>
      <w:bookmarkStart w:id="1594" w:name="_Toc374986730"/>
      <w:bookmarkStart w:id="1595" w:name="_Toc260845747"/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الأكل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خروجه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وبعد</w:t>
      </w:r>
      <w:r w:rsidR="00E97314">
        <w:rPr>
          <w:rtl/>
        </w:rPr>
        <w:t xml:space="preserve"> </w:t>
      </w:r>
      <w:r>
        <w:rPr>
          <w:rtl/>
        </w:rPr>
        <w:t>عوده</w:t>
      </w:r>
      <w:bookmarkEnd w:id="1591"/>
      <w:bookmarkEnd w:id="1592"/>
      <w:r w:rsidR="00E97314">
        <w:rPr>
          <w:rtl/>
        </w:rPr>
        <w:t xml:space="preserve"> </w:t>
      </w:r>
      <w:bookmarkStart w:id="1596" w:name="_Toc277915115"/>
      <w:bookmarkStart w:id="1597" w:name="_Toc301866663"/>
      <w:r w:rsidR="004457BA">
        <w:rPr>
          <w:rtl/>
        </w:rPr>
        <w:t>ف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مم</w:t>
      </w:r>
      <w:r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يضحي</w:t>
      </w:r>
      <w:r w:rsidR="00E97314">
        <w:rPr>
          <w:rtl/>
        </w:rPr>
        <w:t xml:space="preserve"> </w:t>
      </w:r>
      <w:r>
        <w:rPr>
          <w:rtl/>
        </w:rPr>
        <w:t>به</w:t>
      </w:r>
      <w:bookmarkEnd w:id="1593"/>
      <w:bookmarkEnd w:id="1594"/>
      <w:bookmarkEnd w:id="1595"/>
      <w:bookmarkEnd w:id="1596"/>
      <w:bookmarkEnd w:id="159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1490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الحديثين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182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F41553">
        <w:rPr>
          <w:rStyle w:val="libFootnoteAlaemChar"/>
          <w:rFonts w:hint="cs"/>
          <w:rtl/>
        </w:rPr>
        <w:t>عليه‌السلام</w:t>
      </w:r>
      <w:r w:rsidR="00E97314" w:rsidRPr="00F41553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Pr="000900D6" w:rsidRDefault="006D29FD" w:rsidP="008D5E21">
      <w:pPr>
        <w:pStyle w:val="libFootnote0"/>
        <w:rPr>
          <w:rtl/>
        </w:rPr>
      </w:pPr>
      <w:r w:rsidRPr="000900D6">
        <w:rPr>
          <w:rtl/>
        </w:rPr>
        <w:t>(1)</w:t>
      </w:r>
      <w:r w:rsidR="00E97314">
        <w:rPr>
          <w:rtl/>
        </w:rPr>
        <w:t xml:space="preserve"> </w:t>
      </w:r>
      <w:r w:rsidRPr="000900D6">
        <w:rPr>
          <w:rtl/>
        </w:rPr>
        <w:t>في</w:t>
      </w:r>
      <w:r w:rsidR="00E97314">
        <w:rPr>
          <w:rtl/>
        </w:rPr>
        <w:t xml:space="preserve"> </w:t>
      </w:r>
      <w:r w:rsidRPr="000900D6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00D6">
        <w:rPr>
          <w:rtl/>
        </w:rPr>
        <w:t>وأم</w:t>
      </w:r>
      <w:r w:rsidR="00F41553">
        <w:rPr>
          <w:rFonts w:hint="cs"/>
          <w:rtl/>
        </w:rPr>
        <w:t>ّ</w:t>
      </w:r>
      <w:r w:rsidRPr="000900D6">
        <w:rPr>
          <w:rtl/>
        </w:rPr>
        <w:t>ا</w:t>
      </w:r>
      <w:r w:rsidR="00E97314">
        <w:rPr>
          <w:rtl/>
        </w:rPr>
        <w:t xml:space="preserve"> </w:t>
      </w:r>
      <w:r w:rsidRPr="000900D6">
        <w:rPr>
          <w:rtl/>
        </w:rPr>
        <w:t>العيدين</w:t>
      </w:r>
      <w:r w:rsidR="00E97314">
        <w:rPr>
          <w:rtl/>
        </w:rPr>
        <w:t xml:space="preserve"> </w:t>
      </w:r>
      <w:r w:rsidRPr="000900D6">
        <w:rPr>
          <w:rtl/>
        </w:rPr>
        <w:t>فإن</w:t>
      </w:r>
      <w:r w:rsidR="00F41553">
        <w:rPr>
          <w:rFonts w:hint="cs"/>
          <w:rtl/>
        </w:rPr>
        <w:t>ّ</w:t>
      </w:r>
      <w:r w:rsidRPr="000900D6">
        <w:rPr>
          <w:rtl/>
        </w:rPr>
        <w:t>ما</w:t>
      </w:r>
      <w:r>
        <w:rPr>
          <w:rtl/>
        </w:rPr>
        <w:t>.</w:t>
      </w:r>
    </w:p>
    <w:p w:rsidR="006D29FD" w:rsidRPr="000900D6" w:rsidRDefault="006D29FD" w:rsidP="008D5E21">
      <w:pPr>
        <w:pStyle w:val="libFootnote0"/>
        <w:rPr>
          <w:rtl/>
        </w:rPr>
      </w:pPr>
      <w:r w:rsidRPr="000900D6">
        <w:rPr>
          <w:rtl/>
        </w:rPr>
        <w:t>(2)</w:t>
      </w:r>
      <w:r w:rsidR="00E97314">
        <w:rPr>
          <w:rtl/>
        </w:rPr>
        <w:t xml:space="preserve"> </w:t>
      </w:r>
      <w:r w:rsidRPr="000900D6">
        <w:rPr>
          <w:rtl/>
        </w:rPr>
        <w:t>تقدم</w:t>
      </w:r>
      <w:r w:rsidR="00E97314">
        <w:rPr>
          <w:rtl/>
        </w:rPr>
        <w:t xml:space="preserve"> </w:t>
      </w:r>
      <w:r w:rsidRPr="000900D6">
        <w:rPr>
          <w:rtl/>
        </w:rPr>
        <w:t>في</w:t>
      </w:r>
      <w:r w:rsidR="00E97314">
        <w:rPr>
          <w:rtl/>
        </w:rPr>
        <w:t xml:space="preserve"> </w:t>
      </w:r>
      <w:r w:rsidRPr="000900D6">
        <w:rPr>
          <w:rtl/>
        </w:rPr>
        <w:t>الأحاديث</w:t>
      </w:r>
      <w:r w:rsidR="00E97314">
        <w:rPr>
          <w:rtl/>
        </w:rPr>
        <w:t xml:space="preserve"> </w:t>
      </w:r>
      <w:r w:rsidRPr="000900D6">
        <w:rPr>
          <w:rtl/>
        </w:rPr>
        <w:t>8</w:t>
      </w:r>
      <w:r w:rsidR="00E97314">
        <w:rPr>
          <w:rtl/>
        </w:rPr>
        <w:t xml:space="preserve"> </w:t>
      </w:r>
      <w:r w:rsidRPr="000900D6">
        <w:rPr>
          <w:rtl/>
        </w:rPr>
        <w:t>و</w:t>
      </w:r>
      <w:r w:rsidR="00E97314">
        <w:rPr>
          <w:rtl/>
        </w:rPr>
        <w:t xml:space="preserve"> </w:t>
      </w:r>
      <w:r w:rsidRPr="000900D6">
        <w:rPr>
          <w:rtl/>
        </w:rPr>
        <w:t>19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1</w:t>
      </w:r>
      <w:r w:rsidRPr="000900D6"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2</w:t>
      </w:r>
      <w:r w:rsidRPr="000900D6">
        <w:rPr>
          <w:rtl/>
        </w:rPr>
        <w:t>1</w:t>
      </w:r>
      <w:r w:rsidR="00E97314">
        <w:rPr>
          <w:rtl/>
        </w:rPr>
        <w:t xml:space="preserve"> </w:t>
      </w:r>
      <w:r w:rsidRPr="000900D6">
        <w:rPr>
          <w:rtl/>
        </w:rPr>
        <w:t>من</w:t>
      </w:r>
      <w:r w:rsidR="00E97314">
        <w:rPr>
          <w:rtl/>
        </w:rPr>
        <w:t xml:space="preserve"> </w:t>
      </w:r>
      <w:r w:rsidRPr="000900D6">
        <w:rPr>
          <w:rtl/>
        </w:rPr>
        <w:t>الباب</w:t>
      </w:r>
      <w:r w:rsidR="00E97314">
        <w:rPr>
          <w:rtl/>
        </w:rPr>
        <w:t xml:space="preserve"> </w:t>
      </w:r>
      <w:r w:rsidRPr="000900D6">
        <w:rPr>
          <w:rtl/>
        </w:rPr>
        <w:t>10</w:t>
      </w:r>
      <w:r w:rsidR="00E97314">
        <w:rPr>
          <w:rtl/>
        </w:rPr>
        <w:t xml:space="preserve"> </w:t>
      </w:r>
      <w:r w:rsidRPr="000900D6">
        <w:rPr>
          <w:rtl/>
        </w:rPr>
        <w:t>من</w:t>
      </w:r>
      <w:r w:rsidR="00E97314">
        <w:rPr>
          <w:rtl/>
        </w:rPr>
        <w:t xml:space="preserve"> </w:t>
      </w:r>
      <w:r w:rsidRPr="000900D6">
        <w:rPr>
          <w:rtl/>
        </w:rPr>
        <w:t>هذه</w:t>
      </w:r>
      <w:r w:rsidR="00E97314">
        <w:rPr>
          <w:rtl/>
        </w:rPr>
        <w:t xml:space="preserve"> </w:t>
      </w:r>
      <w:r w:rsidRPr="000900D6">
        <w:rPr>
          <w:rtl/>
        </w:rPr>
        <w:t>الأبواب</w:t>
      </w:r>
      <w:r>
        <w:rPr>
          <w:rtl/>
        </w:rPr>
        <w:t>.</w:t>
      </w:r>
    </w:p>
    <w:p w:rsidR="006D29FD" w:rsidRPr="000900D6" w:rsidRDefault="006D29FD" w:rsidP="008D5E21">
      <w:pPr>
        <w:pStyle w:val="libFootnote0"/>
        <w:rPr>
          <w:rtl/>
        </w:rPr>
      </w:pPr>
      <w:r w:rsidRPr="000900D6">
        <w:rPr>
          <w:rtl/>
        </w:rPr>
        <w:t>ويأتي</w:t>
      </w:r>
      <w:r w:rsidR="00E97314">
        <w:rPr>
          <w:rtl/>
        </w:rPr>
        <w:t xml:space="preserve"> </w:t>
      </w:r>
      <w:r w:rsidRPr="000900D6">
        <w:rPr>
          <w:rtl/>
        </w:rPr>
        <w:t>ما</w:t>
      </w:r>
      <w:r w:rsidR="00E97314">
        <w:rPr>
          <w:rtl/>
        </w:rPr>
        <w:t xml:space="preserve"> </w:t>
      </w:r>
      <w:r w:rsidR="00B745C4">
        <w:rPr>
          <w:rtl/>
        </w:rPr>
        <w:t>يدل</w:t>
      </w:r>
      <w:r w:rsidR="00E97314">
        <w:rPr>
          <w:rtl/>
        </w:rPr>
        <w:t xml:space="preserve"> </w:t>
      </w:r>
      <w:r w:rsidRPr="000900D6">
        <w:rPr>
          <w:rtl/>
        </w:rPr>
        <w:t>على</w:t>
      </w:r>
      <w:r w:rsidR="00E97314">
        <w:rPr>
          <w:rtl/>
        </w:rPr>
        <w:t xml:space="preserve"> </w:t>
      </w:r>
      <w:r w:rsidRPr="000900D6">
        <w:rPr>
          <w:rtl/>
        </w:rPr>
        <w:t>بعض</w:t>
      </w:r>
      <w:r w:rsidR="00E97314">
        <w:rPr>
          <w:rtl/>
        </w:rPr>
        <w:t xml:space="preserve"> </w:t>
      </w:r>
      <w:r w:rsidRPr="000900D6">
        <w:rPr>
          <w:rtl/>
        </w:rPr>
        <w:t>المقصود</w:t>
      </w:r>
      <w:r w:rsidR="00E97314">
        <w:rPr>
          <w:rtl/>
        </w:rPr>
        <w:t xml:space="preserve"> </w:t>
      </w:r>
      <w:r w:rsidRPr="000900D6">
        <w:rPr>
          <w:rtl/>
        </w:rPr>
        <w:t>في</w:t>
      </w:r>
      <w:r w:rsidR="00E97314">
        <w:rPr>
          <w:rtl/>
        </w:rPr>
        <w:t xml:space="preserve"> </w:t>
      </w:r>
      <w:r w:rsidRPr="000900D6">
        <w:rPr>
          <w:rtl/>
        </w:rPr>
        <w:t>الحديث</w:t>
      </w:r>
      <w:r w:rsidR="00E97314">
        <w:rPr>
          <w:rtl/>
        </w:rPr>
        <w:t xml:space="preserve"> </w:t>
      </w:r>
      <w:r w:rsidRPr="000900D6">
        <w:rPr>
          <w:rtl/>
        </w:rPr>
        <w:t>1</w:t>
      </w:r>
      <w:r w:rsidR="00E97314">
        <w:rPr>
          <w:rtl/>
        </w:rPr>
        <w:t xml:space="preserve"> </w:t>
      </w:r>
      <w:r w:rsidRPr="000900D6">
        <w:rPr>
          <w:rtl/>
        </w:rPr>
        <w:t>من</w:t>
      </w:r>
      <w:r w:rsidR="00E97314">
        <w:rPr>
          <w:rtl/>
        </w:rPr>
        <w:t xml:space="preserve"> </w:t>
      </w:r>
      <w:r w:rsidRPr="000900D6">
        <w:rPr>
          <w:rtl/>
        </w:rPr>
        <w:t>الباب</w:t>
      </w:r>
      <w:r w:rsidR="00E97314">
        <w:rPr>
          <w:rtl/>
        </w:rPr>
        <w:t xml:space="preserve"> </w:t>
      </w:r>
      <w:r w:rsidRPr="000900D6">
        <w:rPr>
          <w:rtl/>
        </w:rPr>
        <w:t>19</w:t>
      </w:r>
      <w:r w:rsidR="00E97314">
        <w:rPr>
          <w:rtl/>
        </w:rPr>
        <w:t xml:space="preserve"> </w:t>
      </w:r>
      <w:r w:rsidRPr="000900D6">
        <w:rPr>
          <w:rtl/>
        </w:rPr>
        <w:t>من</w:t>
      </w:r>
      <w:r w:rsidR="00E97314">
        <w:rPr>
          <w:rtl/>
        </w:rPr>
        <w:t xml:space="preserve"> </w:t>
      </w:r>
      <w:r w:rsidRPr="000900D6">
        <w:rPr>
          <w:rtl/>
        </w:rPr>
        <w:t>هذه</w:t>
      </w:r>
      <w:r w:rsidR="00E97314">
        <w:rPr>
          <w:rtl/>
        </w:rPr>
        <w:t xml:space="preserve"> </w:t>
      </w:r>
      <w:r w:rsidRPr="000900D6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الحديثين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0900D6">
        <w:rPr>
          <w:rtl/>
        </w:rPr>
        <w:t>ب</w:t>
      </w:r>
      <w:r w:rsidR="00E97314">
        <w:rPr>
          <w:rtl/>
        </w:rPr>
        <w:t xml:space="preserve"> </w:t>
      </w:r>
      <w:r w:rsidRPr="000900D6">
        <w:rPr>
          <w:rtl/>
        </w:rPr>
        <w:t>1</w:t>
      </w:r>
      <w:r w:rsidR="00E97314">
        <w:rPr>
          <w:rtl/>
        </w:rPr>
        <w:t xml:space="preserve"> </w:t>
      </w:r>
      <w:r w:rsidRPr="000900D6">
        <w:rPr>
          <w:rtl/>
        </w:rPr>
        <w:t>من</w:t>
      </w:r>
      <w:r w:rsidR="00E97314">
        <w:rPr>
          <w:rtl/>
        </w:rPr>
        <w:t xml:space="preserve"> </w:t>
      </w:r>
      <w:r w:rsidRPr="000900D6">
        <w:rPr>
          <w:rtl/>
        </w:rPr>
        <w:t>أبواب</w:t>
      </w:r>
      <w:r w:rsidR="00E97314">
        <w:rPr>
          <w:rtl/>
        </w:rPr>
        <w:t xml:space="preserve"> </w:t>
      </w:r>
      <w:r w:rsidRPr="000900D6">
        <w:rPr>
          <w:rtl/>
        </w:rPr>
        <w:t>صلاة</w:t>
      </w:r>
      <w:r w:rsidR="00E97314">
        <w:rPr>
          <w:rtl/>
        </w:rPr>
        <w:t xml:space="preserve"> </w:t>
      </w:r>
      <w:r w:rsidRPr="000900D6">
        <w:rPr>
          <w:rtl/>
        </w:rPr>
        <w:t>الاستسقاء</w:t>
      </w:r>
      <w:r>
        <w:rPr>
          <w:rtl/>
        </w:rPr>
        <w:t>.</w:t>
      </w:r>
    </w:p>
    <w:p w:rsidR="006D29FD" w:rsidRDefault="006D29FD" w:rsidP="00F4155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</w:p>
    <w:p w:rsidR="006D29FD" w:rsidRDefault="006D29FD" w:rsidP="00F4155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1469.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تخرج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تطعم</w:t>
      </w:r>
      <w:r w:rsidR="00E97314">
        <w:rPr>
          <w:rtl/>
        </w:rPr>
        <w:t xml:space="preserve"> </w:t>
      </w:r>
      <w:r>
        <w:rPr>
          <w:rtl/>
        </w:rPr>
        <w:t>شيئاً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تأكل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هديك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B745C4">
        <w:rPr>
          <w:rtl/>
        </w:rPr>
        <w:t>و</w:t>
      </w:r>
      <w:r w:rsidR="00B745C4">
        <w:rPr>
          <w:rFonts w:hint="cs"/>
          <w:rtl/>
        </w:rPr>
        <w:t>أُ</w:t>
      </w:r>
      <w:r>
        <w:rPr>
          <w:rtl/>
        </w:rPr>
        <w:t>ضحيتك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تقو</w:t>
      </w:r>
      <w:r w:rsidR="00E97314">
        <w:rPr>
          <w:rtl/>
        </w:rPr>
        <w:t xml:space="preserve"> </w:t>
      </w:r>
      <w:r>
        <w:rPr>
          <w:rtl/>
        </w:rPr>
        <w:t>فمعذور.</w:t>
      </w:r>
    </w:p>
    <w:p w:rsidR="006D29FD" w:rsidRDefault="006D29FD" w:rsidP="00B745C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B745C4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B745C4" w:rsidRPr="00B253D8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B745C4">
        <w:rPr>
          <w:rFonts w:hint="cs"/>
          <w:rtl/>
        </w:rPr>
        <w:t xml:space="preserve">) : </w:t>
      </w:r>
      <w:r w:rsidR="004B60D6">
        <w:rPr>
          <w:rtl/>
        </w:rPr>
        <w:t xml:space="preserve">كان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يأكل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يأكل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B745C4">
        <w:rPr>
          <w:rFonts w:hint="cs"/>
          <w:rtl/>
        </w:rPr>
        <w:t>أُ</w:t>
      </w:r>
      <w:r>
        <w:rPr>
          <w:rtl/>
        </w:rPr>
        <w:t>ضحيته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يطعم</w:t>
      </w:r>
      <w:r w:rsidR="00E97314">
        <w:rPr>
          <w:rtl/>
        </w:rPr>
        <w:t xml:space="preserve"> </w:t>
      </w:r>
      <w:r>
        <w:rPr>
          <w:rtl/>
        </w:rPr>
        <w:t>ويؤد</w:t>
      </w:r>
      <w:r w:rsidR="00B745C4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الفطرة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وكذلك</w:t>
      </w:r>
      <w:r w:rsidR="00E97314">
        <w:rPr>
          <w:rtl/>
        </w:rPr>
        <w:t xml:space="preserve"> </w:t>
      </w:r>
      <w:r>
        <w:rPr>
          <w:rtl/>
        </w:rPr>
        <w:t>نفعل</w:t>
      </w:r>
      <w:r w:rsidR="00E97314">
        <w:rPr>
          <w:rtl/>
        </w:rPr>
        <w:t xml:space="preserve"> </w:t>
      </w:r>
      <w:r>
        <w:rPr>
          <w:rtl/>
        </w:rPr>
        <w:t>نحن.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يأكل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B745C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يغدو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B745C4">
        <w:rPr>
          <w:rFonts w:hint="cs"/>
          <w:rtl/>
        </w:rPr>
        <w:t>ّ</w:t>
      </w:r>
      <w:r>
        <w:rPr>
          <w:rtl/>
        </w:rPr>
        <w:t>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يأكل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يذبح.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B745C4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اطعم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B745C4">
        <w:rPr>
          <w:rFonts w:hint="cs"/>
          <w:rtl/>
        </w:rPr>
        <w:t>ّ</w:t>
      </w:r>
      <w:r>
        <w:rPr>
          <w:rtl/>
        </w:rPr>
        <w:t>ى.</w:t>
      </w:r>
    </w:p>
    <w:p w:rsidR="006D29FD" w:rsidRDefault="006D29FD" w:rsidP="00B745C4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سويد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جر</w:t>
      </w:r>
      <w:r w:rsidR="00B745C4">
        <w:rPr>
          <w:rFonts w:hint="cs"/>
          <w:rtl/>
        </w:rPr>
        <w:t>ّ</w:t>
      </w:r>
      <w:r>
        <w:rPr>
          <w:rtl/>
        </w:rPr>
        <w:t>اح</w:t>
      </w:r>
      <w:r w:rsidR="00E97314">
        <w:rPr>
          <w:rtl/>
        </w:rPr>
        <w:t xml:space="preserve"> </w:t>
      </w:r>
      <w:r>
        <w:rPr>
          <w:rtl/>
        </w:rPr>
        <w:t>المدائني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ليطعم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745C4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B745C4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يصل</w:t>
      </w:r>
      <w:r w:rsidR="00B745C4">
        <w:rPr>
          <w:rFonts w:hint="cs"/>
          <w:rtl/>
        </w:rPr>
        <w:t>ّ</w:t>
      </w:r>
      <w:r>
        <w:rPr>
          <w:rtl/>
        </w:rPr>
        <w:t>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يطعم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ينصرف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B745C4">
        <w:rPr>
          <w:rFonts w:hint="cs"/>
          <w:rtl/>
        </w:rPr>
        <w:t>ِ</w:t>
      </w:r>
      <w:r>
        <w:rPr>
          <w:rtl/>
        </w:rPr>
        <w:t>مام.</w:t>
      </w:r>
    </w:p>
    <w:p w:rsidR="006D29FD" w:rsidRDefault="006D29FD" w:rsidP="00B745C4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جر</w:t>
      </w:r>
      <w:r w:rsidR="00B745C4">
        <w:rPr>
          <w:rFonts w:hint="cs"/>
          <w:rtl/>
        </w:rPr>
        <w:t>ّ</w:t>
      </w:r>
      <w:r>
        <w:rPr>
          <w:rtl/>
        </w:rPr>
        <w:t>اح</w:t>
      </w:r>
      <w:r w:rsidR="00E97314">
        <w:rPr>
          <w:rtl/>
        </w:rPr>
        <w:t xml:space="preserve"> </w:t>
      </w:r>
      <w:r>
        <w:rPr>
          <w:rtl/>
        </w:rPr>
        <w:t>المدائني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745C4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B745C4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B745C4">
        <w:rPr>
          <w:rStyle w:val="libFootnotenumChar"/>
          <w:rFonts w:hint="cs"/>
          <w:rtl/>
        </w:rPr>
        <w:t>5</w:t>
      </w:r>
      <w:r w:rsidR="006D29FD"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وكذا</w:t>
      </w:r>
      <w:r w:rsidR="00E97314">
        <w:rPr>
          <w:rtl/>
        </w:rPr>
        <w:t xml:space="preserve"> </w:t>
      </w:r>
      <w:r w:rsidR="006D29FD">
        <w:rPr>
          <w:rtl/>
        </w:rPr>
        <w:t>الذي</w:t>
      </w:r>
      <w:r w:rsidR="00E97314">
        <w:rPr>
          <w:rtl/>
        </w:rPr>
        <w:t xml:space="preserve"> </w:t>
      </w:r>
      <w:r w:rsidR="006D29FD">
        <w:rPr>
          <w:rtl/>
        </w:rPr>
        <w:t>قبله.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5956FA" w:rsidRDefault="006D29FD" w:rsidP="008D5E21">
      <w:pPr>
        <w:pStyle w:val="libFootnote0"/>
        <w:rPr>
          <w:rtl/>
        </w:rPr>
      </w:pPr>
      <w:r w:rsidRPr="005956FA">
        <w:rPr>
          <w:rtl/>
        </w:rPr>
        <w:t>(1)</w:t>
      </w:r>
      <w:r w:rsidR="00E97314">
        <w:rPr>
          <w:rtl/>
        </w:rPr>
        <w:t xml:space="preserve"> </w:t>
      </w:r>
      <w:r w:rsidRPr="005956FA">
        <w:rPr>
          <w:rtl/>
        </w:rPr>
        <w:t>في</w:t>
      </w:r>
      <w:r w:rsidR="00E97314">
        <w:rPr>
          <w:rtl/>
        </w:rPr>
        <w:t xml:space="preserve"> </w:t>
      </w:r>
      <w:r w:rsidRPr="005956F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956FA">
        <w:rPr>
          <w:rtl/>
        </w:rPr>
        <w:t>هديتك</w:t>
      </w:r>
      <w:r>
        <w:rPr>
          <w:rtl/>
        </w:rPr>
        <w:t>.</w:t>
      </w:r>
    </w:p>
    <w:p w:rsidR="006D29FD" w:rsidRPr="005956FA" w:rsidRDefault="006D29FD" w:rsidP="008D5E21">
      <w:pPr>
        <w:pStyle w:val="libFootnote0"/>
        <w:rPr>
          <w:rtl/>
        </w:rPr>
      </w:pPr>
      <w:r w:rsidRPr="005956FA">
        <w:rPr>
          <w:rtl/>
        </w:rPr>
        <w:t>(2)</w:t>
      </w:r>
      <w:r w:rsidR="00E97314">
        <w:rPr>
          <w:rtl/>
        </w:rPr>
        <w:t xml:space="preserve"> </w:t>
      </w:r>
      <w:r w:rsidRPr="005956FA">
        <w:rPr>
          <w:rtl/>
        </w:rPr>
        <w:t>وفي</w:t>
      </w:r>
      <w:r w:rsidR="00E97314">
        <w:rPr>
          <w:rtl/>
        </w:rPr>
        <w:t xml:space="preserve"> </w:t>
      </w:r>
      <w:r w:rsidRPr="005956FA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Pr="005956FA">
        <w:rPr>
          <w:rtl/>
        </w:rPr>
        <w:t>قويت</w:t>
      </w:r>
      <w:r w:rsidR="00E97314">
        <w:rPr>
          <w:rtl/>
        </w:rPr>
        <w:t xml:space="preserve"> </w:t>
      </w:r>
      <w:r w:rsidRPr="005956FA">
        <w:rPr>
          <w:rtl/>
        </w:rPr>
        <w:t>عليه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1469.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1468.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5956FA" w:rsidRDefault="006D29FD" w:rsidP="00B745C4">
      <w:pPr>
        <w:pStyle w:val="libFootnote0"/>
        <w:rPr>
          <w:rtl/>
        </w:rPr>
      </w:pPr>
      <w:r w:rsidRPr="005956FA">
        <w:rPr>
          <w:rtl/>
        </w:rPr>
        <w:t>(</w:t>
      </w:r>
      <w:r w:rsidR="00B745C4">
        <w:rPr>
          <w:rFonts w:hint="cs"/>
          <w:rtl/>
        </w:rPr>
        <w:t>3</w:t>
      </w:r>
      <w:r w:rsidRPr="005956FA">
        <w:rPr>
          <w:rtl/>
        </w:rPr>
        <w:t>)</w:t>
      </w:r>
      <w:r w:rsidR="00E97314">
        <w:rPr>
          <w:rtl/>
        </w:rPr>
        <w:t xml:space="preserve"> </w:t>
      </w:r>
      <w:r w:rsidRPr="005956FA">
        <w:rPr>
          <w:rtl/>
        </w:rPr>
        <w:t>في</w:t>
      </w:r>
      <w:r w:rsidR="00E97314">
        <w:rPr>
          <w:rtl/>
        </w:rPr>
        <w:t xml:space="preserve"> </w:t>
      </w:r>
      <w:r w:rsidRPr="005956FA">
        <w:rPr>
          <w:rtl/>
        </w:rPr>
        <w:t>نسخة</w:t>
      </w:r>
      <w:r w:rsidR="00E97314">
        <w:rPr>
          <w:rtl/>
        </w:rPr>
        <w:t xml:space="preserve"> </w:t>
      </w:r>
      <w:r w:rsidRPr="005956FA">
        <w:rPr>
          <w:rtl/>
        </w:rPr>
        <w:t>الفقيه</w:t>
      </w:r>
      <w:r w:rsidR="00E97314">
        <w:rPr>
          <w:rtl/>
        </w:rPr>
        <w:t xml:space="preserve"> </w:t>
      </w:r>
      <w:r w:rsidRPr="005956FA">
        <w:rPr>
          <w:rtl/>
        </w:rPr>
        <w:t>والتهذيب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956FA">
        <w:rPr>
          <w:rtl/>
        </w:rPr>
        <w:t>أطعم</w:t>
      </w:r>
      <w:r w:rsidR="00E97314">
        <w:rPr>
          <w:rtl/>
        </w:rPr>
        <w:t xml:space="preserve"> </w:t>
      </w:r>
      <w:r w:rsidRPr="005956FA">
        <w:rPr>
          <w:rtl/>
        </w:rPr>
        <w:t>«</w:t>
      </w:r>
      <w:r w:rsidR="00E97314">
        <w:rPr>
          <w:rtl/>
        </w:rPr>
        <w:t xml:space="preserve"> </w:t>
      </w:r>
      <w:r w:rsidRPr="005956FA">
        <w:rPr>
          <w:rtl/>
        </w:rPr>
        <w:t>هامش</w:t>
      </w:r>
      <w:r w:rsidR="00E97314">
        <w:rPr>
          <w:rtl/>
        </w:rPr>
        <w:t xml:space="preserve"> </w:t>
      </w:r>
      <w:r w:rsidRPr="005956FA">
        <w:rPr>
          <w:rtl/>
        </w:rPr>
        <w:t>المخطوط</w:t>
      </w:r>
      <w:r w:rsidR="00E97314">
        <w:rPr>
          <w:rtl/>
        </w:rPr>
        <w:t xml:space="preserve"> </w:t>
      </w:r>
      <w:r w:rsidRPr="005956FA">
        <w:rPr>
          <w:rtl/>
        </w:rPr>
        <w:t>»</w:t>
      </w:r>
      <w:r>
        <w:rPr>
          <w:rtl/>
        </w:rPr>
        <w:t>.</w:t>
      </w:r>
    </w:p>
    <w:p w:rsidR="006D29FD" w:rsidRPr="005956FA" w:rsidRDefault="006D29FD" w:rsidP="00B745C4">
      <w:pPr>
        <w:pStyle w:val="libFootnote0"/>
        <w:rPr>
          <w:rtl/>
        </w:rPr>
      </w:pPr>
      <w:r w:rsidRPr="005956FA">
        <w:rPr>
          <w:rtl/>
        </w:rPr>
        <w:t>(</w:t>
      </w:r>
      <w:r w:rsidR="00B745C4">
        <w:rPr>
          <w:rFonts w:hint="cs"/>
          <w:rtl/>
        </w:rPr>
        <w:t>4</w:t>
      </w:r>
      <w:r w:rsidRPr="005956FA">
        <w:rPr>
          <w:rtl/>
        </w:rPr>
        <w:t>)</w:t>
      </w:r>
      <w:r w:rsidR="00E97314">
        <w:rPr>
          <w:rtl/>
        </w:rPr>
        <w:t xml:space="preserve"> </w:t>
      </w:r>
      <w:r w:rsidRPr="005956FA">
        <w:rPr>
          <w:rtl/>
        </w:rPr>
        <w:t>الفقيه</w:t>
      </w:r>
      <w:r w:rsidR="00E97314">
        <w:rPr>
          <w:rtl/>
        </w:rPr>
        <w:t xml:space="preserve"> </w:t>
      </w:r>
      <w:r w:rsidRPr="005956FA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956FA">
        <w:rPr>
          <w:rtl/>
        </w:rPr>
        <w:t>113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956FA">
        <w:rPr>
          <w:rtl/>
        </w:rPr>
        <w:t>483</w:t>
      </w:r>
      <w:r>
        <w:rPr>
          <w:rtl/>
        </w:rPr>
        <w:t>.</w:t>
      </w:r>
    </w:p>
    <w:p w:rsidR="006D29FD" w:rsidRPr="005956FA" w:rsidRDefault="006D29FD" w:rsidP="00B745C4">
      <w:pPr>
        <w:pStyle w:val="libFootnote0"/>
        <w:rPr>
          <w:rtl/>
        </w:rPr>
      </w:pPr>
      <w:r w:rsidRPr="005956FA">
        <w:rPr>
          <w:rtl/>
        </w:rPr>
        <w:t>(</w:t>
      </w:r>
      <w:r w:rsidR="00B745C4">
        <w:rPr>
          <w:rFonts w:hint="cs"/>
          <w:rtl/>
        </w:rPr>
        <w:t>5</w:t>
      </w:r>
      <w:r w:rsidRPr="005956FA">
        <w:rPr>
          <w:rtl/>
        </w:rPr>
        <w:t>)</w:t>
      </w:r>
      <w:r w:rsidR="00E97314">
        <w:rPr>
          <w:rtl/>
        </w:rPr>
        <w:t xml:space="preserve"> </w:t>
      </w:r>
      <w:r w:rsidRPr="005956FA">
        <w:rPr>
          <w:rtl/>
        </w:rPr>
        <w:t>التهذيب</w:t>
      </w:r>
      <w:r w:rsidR="00E97314">
        <w:rPr>
          <w:rtl/>
        </w:rPr>
        <w:t xml:space="preserve"> </w:t>
      </w:r>
      <w:r w:rsidRPr="005956FA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956FA">
        <w:rPr>
          <w:rtl/>
        </w:rPr>
        <w:t>138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956FA">
        <w:rPr>
          <w:rtl/>
        </w:rPr>
        <w:t>310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0506AC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الأكل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0506AC">
        <w:rPr>
          <w:rtl/>
        </w:rPr>
        <w:t>و</w:t>
      </w:r>
      <w:r w:rsidR="000506AC">
        <w:rPr>
          <w:rFonts w:hint="cs"/>
          <w:rtl/>
        </w:rPr>
        <w:t>إ</w:t>
      </w:r>
      <w:r w:rsidR="000506AC">
        <w:rPr>
          <w:rtl/>
        </w:rPr>
        <w:t xml:space="preserve">ن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تأكل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الأكل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0506AC">
        <w:rPr>
          <w:rFonts w:hint="cs"/>
          <w:rtl/>
        </w:rPr>
        <w:t>إ</w:t>
      </w:r>
      <w:r w:rsidR="000506A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يأكل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6D29FD">
      <w:pPr>
        <w:pStyle w:val="Heading2Center"/>
        <w:rPr>
          <w:rtl/>
        </w:rPr>
      </w:pPr>
      <w:bookmarkStart w:id="1598" w:name="_Toc277915116"/>
      <w:bookmarkStart w:id="1599" w:name="_Toc301866664"/>
      <w:bookmarkStart w:id="1600" w:name="_Toc374986428"/>
      <w:bookmarkStart w:id="1601" w:name="_Toc374986731"/>
      <w:bookmarkStart w:id="1602" w:name="_Toc260845748"/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0506AC">
        <w:rPr>
          <w:rFonts w:hint="cs"/>
          <w:rtl/>
        </w:rPr>
        <w:t>ِ</w:t>
      </w:r>
      <w:r>
        <w:rPr>
          <w:rtl/>
        </w:rPr>
        <w:t>فطار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تمر</w:t>
      </w:r>
      <w:r w:rsidR="00E97314">
        <w:rPr>
          <w:rtl/>
        </w:rPr>
        <w:t xml:space="preserve"> </w:t>
      </w:r>
      <w:r>
        <w:rPr>
          <w:rtl/>
        </w:rPr>
        <w:t>وت</w:t>
      </w:r>
      <w:r w:rsidR="00494B15">
        <w:rPr>
          <w:rtl/>
        </w:rPr>
        <w:t>ربّ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حسينية</w:t>
      </w:r>
      <w:r w:rsidR="00E97314">
        <w:rPr>
          <w:rtl/>
        </w:rPr>
        <w:t xml:space="preserve"> </w:t>
      </w:r>
      <w:r>
        <w:rPr>
          <w:rtl/>
        </w:rPr>
        <w:t>أو</w:t>
      </w:r>
      <w:bookmarkEnd w:id="1598"/>
      <w:bookmarkEnd w:id="1599"/>
      <w:r w:rsidR="00E97314">
        <w:rPr>
          <w:rtl/>
        </w:rPr>
        <w:t xml:space="preserve"> </w:t>
      </w:r>
      <w:bookmarkStart w:id="1603" w:name="_Toc277915117"/>
      <w:bookmarkStart w:id="1604" w:name="_Toc301866665"/>
      <w:r w:rsidR="004457BA">
        <w:rPr>
          <w:rtl/>
        </w:rPr>
        <w:t>أ</w:t>
      </w:r>
      <w:r>
        <w:rPr>
          <w:rtl/>
        </w:rPr>
        <w:t>حدهما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واطعام</w:t>
      </w:r>
      <w:r w:rsidR="00E97314">
        <w:rPr>
          <w:rtl/>
        </w:rPr>
        <w:t xml:space="preserve"> </w:t>
      </w:r>
      <w:r>
        <w:rPr>
          <w:rtl/>
        </w:rPr>
        <w:t>الحاضرين</w:t>
      </w:r>
      <w:r w:rsidR="00E97314">
        <w:rPr>
          <w:rtl/>
        </w:rPr>
        <w:t xml:space="preserve"> </w:t>
      </w:r>
      <w:r>
        <w:rPr>
          <w:rtl/>
        </w:rPr>
        <w:t>التمر</w:t>
      </w:r>
      <w:bookmarkEnd w:id="1600"/>
      <w:bookmarkEnd w:id="1601"/>
      <w:bookmarkEnd w:id="1602"/>
      <w:bookmarkEnd w:id="1603"/>
      <w:bookmarkEnd w:id="160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الحر</w:t>
      </w:r>
      <w:r w:rsidR="000506AC">
        <w:rPr>
          <w:rFonts w:hint="cs"/>
          <w:rtl/>
        </w:rPr>
        <w:t>ّ</w:t>
      </w:r>
      <w:r>
        <w:rPr>
          <w:rtl/>
        </w:rPr>
        <w:t>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0506A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0506AC">
        <w:rPr>
          <w:rFonts w:hint="cs"/>
          <w:rtl/>
        </w:rPr>
        <w:t xml:space="preserve">) : </w:t>
      </w:r>
      <w:r w:rsidR="004545BD">
        <w:rPr>
          <w:rtl/>
        </w:rPr>
        <w:t xml:space="preserve">إنّي </w:t>
      </w:r>
      <w:r>
        <w:rPr>
          <w:rtl/>
        </w:rPr>
        <w:t>أفطرت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طين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وتمر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جمعت</w:t>
      </w:r>
      <w:r w:rsidR="00E97314">
        <w:rPr>
          <w:rtl/>
        </w:rPr>
        <w:t xml:space="preserve"> </w:t>
      </w:r>
      <w:r>
        <w:rPr>
          <w:rtl/>
        </w:rPr>
        <w:t>بركة</w:t>
      </w:r>
      <w:r w:rsidR="00E97314">
        <w:rPr>
          <w:rtl/>
        </w:rPr>
        <w:t xml:space="preserve"> </w:t>
      </w:r>
      <w:r>
        <w:rPr>
          <w:rtl/>
        </w:rPr>
        <w:t>وسن</w:t>
      </w:r>
      <w:r w:rsidR="000506AC">
        <w:rPr>
          <w:rFonts w:hint="cs"/>
          <w:rtl/>
        </w:rPr>
        <w:t>ّ</w:t>
      </w:r>
      <w:r>
        <w:rPr>
          <w:rtl/>
        </w:rPr>
        <w:t>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طاوس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الاقبال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روى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قر</w:t>
      </w:r>
      <w:r w:rsidR="007D6310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ت</w:t>
      </w:r>
      <w:r w:rsidR="007D6310">
        <w:rPr>
          <w:rtl/>
        </w:rPr>
        <w:t>مر</w:t>
      </w:r>
      <w:r w:rsidR="00494B15">
        <w:rPr>
          <w:rtl/>
        </w:rPr>
        <w:t>ات</w:t>
      </w:r>
      <w:r w:rsidR="00417435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7D6310">
        <w:rPr>
          <w:rFonts w:hint="cs"/>
          <w:rtl/>
        </w:rPr>
        <w:t>إ</w:t>
      </w:r>
      <w:r w:rsidR="007D631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حضرك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فأطعمهم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293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303.</w:t>
      </w:r>
    </w:p>
    <w:p w:rsidR="006D29FD" w:rsidRDefault="006D29FD" w:rsidP="007D6310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</w:p>
    <w:p w:rsidR="006D29FD" w:rsidRDefault="006D29FD" w:rsidP="007D6310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5956FA" w:rsidRDefault="006D29FD" w:rsidP="008D5E21">
      <w:pPr>
        <w:pStyle w:val="libFootnote0"/>
        <w:rPr>
          <w:rtl/>
        </w:rPr>
      </w:pPr>
      <w:r w:rsidRPr="005956FA">
        <w:rPr>
          <w:rtl/>
        </w:rPr>
        <w:t>(1)</w:t>
      </w:r>
      <w:r w:rsidR="00E97314">
        <w:rPr>
          <w:rtl/>
        </w:rPr>
        <w:t xml:space="preserve"> </w:t>
      </w:r>
      <w:r w:rsidRPr="005956FA">
        <w:rPr>
          <w:rtl/>
        </w:rPr>
        <w:t>في</w:t>
      </w:r>
      <w:r w:rsidR="00E97314">
        <w:rPr>
          <w:rtl/>
        </w:rPr>
        <w:t xml:space="preserve"> </w:t>
      </w:r>
      <w:r w:rsidRPr="005956F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956FA">
        <w:rPr>
          <w:rtl/>
        </w:rPr>
        <w:t>تين</w:t>
      </w:r>
      <w:r>
        <w:rPr>
          <w:rtl/>
        </w:rPr>
        <w:t>.</w:t>
      </w:r>
    </w:p>
    <w:p w:rsidR="006D29FD" w:rsidRPr="005956FA" w:rsidRDefault="006D29FD" w:rsidP="008D5E21">
      <w:pPr>
        <w:pStyle w:val="libFootnote0"/>
        <w:rPr>
          <w:rtl/>
        </w:rPr>
      </w:pPr>
      <w:r w:rsidRPr="005956FA">
        <w:rPr>
          <w:rtl/>
        </w:rPr>
        <w:t>(2)</w:t>
      </w:r>
      <w:r w:rsidR="00E97314">
        <w:rPr>
          <w:rtl/>
        </w:rPr>
        <w:t xml:space="preserve"> </w:t>
      </w:r>
      <w:r w:rsidRPr="005956FA">
        <w:rPr>
          <w:rtl/>
        </w:rPr>
        <w:t>الفقيه</w:t>
      </w:r>
      <w:r w:rsidR="00E97314">
        <w:rPr>
          <w:rtl/>
        </w:rPr>
        <w:t xml:space="preserve"> </w:t>
      </w:r>
      <w:r w:rsidRPr="005956FA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956FA">
        <w:rPr>
          <w:rtl/>
        </w:rPr>
        <w:t>113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5956FA">
        <w:rPr>
          <w:rtl/>
        </w:rPr>
        <w:t>485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اقبال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281.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605" w:name="_Toc277915118"/>
      <w:bookmarkStart w:id="1606" w:name="_Toc301866666"/>
      <w:bookmarkStart w:id="1607" w:name="_Toc374986429"/>
      <w:bookmarkStart w:id="1608" w:name="_Toc374986732"/>
      <w:bookmarkStart w:id="1609" w:name="_Toc260845749"/>
      <w:r>
        <w:rPr>
          <w:rtl/>
        </w:rPr>
        <w:lastRenderedPageBreak/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الغ</w:t>
      </w:r>
      <w:r w:rsidR="007D6310">
        <w:rPr>
          <w:rFonts w:hint="cs"/>
          <w:rtl/>
        </w:rPr>
        <w:t>ُ</w:t>
      </w:r>
      <w:r>
        <w:rPr>
          <w:rtl/>
        </w:rPr>
        <w:t>سل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والتطي</w:t>
      </w:r>
      <w:r w:rsidR="007D6310">
        <w:rPr>
          <w:rFonts w:hint="cs"/>
          <w:rtl/>
        </w:rPr>
        <w:t>ّ</w:t>
      </w:r>
      <w:r>
        <w:rPr>
          <w:rtl/>
        </w:rPr>
        <w:t>ب</w:t>
      </w:r>
      <w:bookmarkEnd w:id="1605"/>
      <w:bookmarkEnd w:id="1606"/>
      <w:r w:rsidR="00E97314">
        <w:rPr>
          <w:rtl/>
        </w:rPr>
        <w:t xml:space="preserve"> </w:t>
      </w:r>
      <w:bookmarkStart w:id="1610" w:name="_Toc277915119"/>
      <w:bookmarkStart w:id="1611" w:name="_Toc301866667"/>
      <w:r w:rsidR="004457BA">
        <w:rPr>
          <w:rtl/>
        </w:rPr>
        <w:t>و</w:t>
      </w:r>
      <w:r>
        <w:rPr>
          <w:rtl/>
        </w:rPr>
        <w:t>التزين</w:t>
      </w:r>
      <w:r w:rsidR="00E97314">
        <w:rPr>
          <w:rtl/>
        </w:rPr>
        <w:t xml:space="preserve"> </w:t>
      </w:r>
      <w:r>
        <w:rPr>
          <w:rtl/>
        </w:rPr>
        <w:t>والغسل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واعادة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تركه</w:t>
      </w:r>
      <w:bookmarkEnd w:id="1607"/>
      <w:bookmarkEnd w:id="1608"/>
      <w:bookmarkEnd w:id="1609"/>
      <w:bookmarkEnd w:id="1610"/>
      <w:bookmarkEnd w:id="1611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حاتم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يشهد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فليغتسل</w:t>
      </w:r>
      <w:r w:rsidR="00E97314">
        <w:rPr>
          <w:rtl/>
        </w:rPr>
        <w:t xml:space="preserve"> </w:t>
      </w:r>
      <w:r>
        <w:rPr>
          <w:rtl/>
        </w:rPr>
        <w:t>وليتطي</w:t>
      </w:r>
      <w:r w:rsidR="007D6310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وجد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</w:t>
      </w:r>
      <w:r w:rsidR="004545BD">
        <w:rPr>
          <w:rtl/>
        </w:rPr>
        <w:t xml:space="preserve">صلّ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7D6310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7D631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خ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ند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NormalChar"/>
          <w:rtl/>
        </w:rPr>
        <w:t xml:space="preserve"> </w:t>
      </w:r>
      <w:r w:rsidRPr="007D631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C0363D">
        <w:rPr>
          <w:rtl/>
        </w:rPr>
        <w:t xml:space="preserve">أنّ </w:t>
      </w:r>
      <w:r>
        <w:rPr>
          <w:rtl/>
        </w:rPr>
        <w:t>والجمعة.</w:t>
      </w:r>
    </w:p>
    <w:p w:rsidR="006D29FD" w:rsidRDefault="006D29FD" w:rsidP="004D68F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D68F1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المبارك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جبلة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40FF2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D40FF2">
        <w:rPr>
          <w:rFonts w:hint="cs"/>
          <w:rtl/>
        </w:rPr>
        <w:t xml:space="preserve">) :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D40FF2">
        <w:rPr>
          <w:rFonts w:hint="cs"/>
          <w:rtl/>
        </w:rPr>
        <w:t>ُ</w:t>
      </w:r>
      <w:r>
        <w:rPr>
          <w:rtl/>
        </w:rPr>
        <w:t>تي</w:t>
      </w:r>
      <w:r w:rsidR="00E97314">
        <w:rPr>
          <w:rtl/>
        </w:rPr>
        <w:t xml:space="preserve"> </w:t>
      </w:r>
      <w:r>
        <w:rPr>
          <w:rtl/>
        </w:rPr>
        <w:t>بطيب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بدأ</w:t>
      </w:r>
      <w:r w:rsidR="00E97314">
        <w:rPr>
          <w:rtl/>
        </w:rPr>
        <w:t xml:space="preserve"> </w:t>
      </w:r>
      <w:r>
        <w:rPr>
          <w:rtl/>
        </w:rPr>
        <w:t>بنسائه.</w:t>
      </w:r>
    </w:p>
    <w:p w:rsidR="006D29FD" w:rsidRDefault="006D29FD" w:rsidP="004D68F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="00D40FF2">
        <w:rPr>
          <w:rtl/>
        </w:rPr>
        <w:t>إل</w:t>
      </w:r>
      <w:r w:rsidR="00A15110">
        <w:rPr>
          <w:rtl/>
        </w:rPr>
        <w:t xml:space="preserve">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</w:t>
      </w:r>
      <w:r w:rsidR="00A1683D">
        <w:rPr>
          <w:rtl/>
        </w:rPr>
        <w:t xml:space="preserve">لسانه </w:t>
      </w:r>
      <w:r w:rsidRPr="005C4111">
        <w:rPr>
          <w:rStyle w:val="libFootnotenumChar"/>
          <w:rtl/>
        </w:rPr>
        <w:t>(</w:t>
      </w:r>
      <w:r w:rsidR="004D68F1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4D68F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الطبرسي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4D68F1">
        <w:rPr>
          <w:rFonts w:hint="cs"/>
          <w:rtl/>
        </w:rPr>
        <w:t>ا</w:t>
      </w:r>
      <w:r w:rsidR="004D68F1">
        <w:rPr>
          <w:rtl/>
        </w:rPr>
        <w:t>ن</w:t>
      </w:r>
      <w:r w:rsidR="00C0363D">
        <w:rPr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D40FF2" w:rsidRPr="007D631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خ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ين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ند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ِّ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سج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NormalChar"/>
          <w:rtl/>
        </w:rPr>
        <w:t xml:space="preserve"> </w:t>
      </w:r>
      <w:r w:rsidR="00D40FF2" w:rsidRPr="007D631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D68F1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4D68F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</w:p>
    <w:p w:rsidR="006D29FD" w:rsidRDefault="006D29FD" w:rsidP="004D68F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B76D14" w:rsidRDefault="006D29FD" w:rsidP="008D5E21">
      <w:pPr>
        <w:pStyle w:val="libFootnote0"/>
        <w:rPr>
          <w:rtl/>
        </w:rPr>
      </w:pPr>
      <w:r w:rsidRPr="00B76D14">
        <w:rPr>
          <w:rtl/>
        </w:rPr>
        <w:t>(1)</w:t>
      </w:r>
      <w:r w:rsidR="00E97314">
        <w:rPr>
          <w:rtl/>
        </w:rPr>
        <w:t xml:space="preserve"> </w:t>
      </w:r>
      <w:r w:rsidRPr="00B76D14">
        <w:rPr>
          <w:rtl/>
        </w:rPr>
        <w:t>في</w:t>
      </w:r>
      <w:r w:rsidR="00E97314">
        <w:rPr>
          <w:rtl/>
        </w:rPr>
        <w:t xml:space="preserve"> </w:t>
      </w:r>
      <w:r w:rsidRPr="00B76D14">
        <w:rPr>
          <w:rtl/>
        </w:rPr>
        <w:t>نسخة</w:t>
      </w:r>
      <w:r w:rsidR="00E97314">
        <w:rPr>
          <w:rtl/>
        </w:rPr>
        <w:t xml:space="preserve"> </w:t>
      </w:r>
      <w:r w:rsidRPr="00B76D14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D14">
        <w:rPr>
          <w:rtl/>
        </w:rPr>
        <w:t>في</w:t>
      </w:r>
      <w:r w:rsidR="00E97314">
        <w:rPr>
          <w:rtl/>
        </w:rPr>
        <w:t xml:space="preserve"> </w:t>
      </w:r>
      <w:r w:rsidRPr="00B76D14">
        <w:rPr>
          <w:rtl/>
        </w:rPr>
        <w:t>«</w:t>
      </w:r>
      <w:r w:rsidR="00E97314">
        <w:rPr>
          <w:rtl/>
        </w:rPr>
        <w:t xml:space="preserve"> </w:t>
      </w:r>
      <w:r w:rsidRPr="00B76D14">
        <w:rPr>
          <w:rtl/>
        </w:rPr>
        <w:t>هامش</w:t>
      </w:r>
      <w:r w:rsidR="00E97314">
        <w:rPr>
          <w:rtl/>
        </w:rPr>
        <w:t xml:space="preserve"> </w:t>
      </w:r>
      <w:r w:rsidRPr="00B76D14">
        <w:rPr>
          <w:rtl/>
        </w:rPr>
        <w:t>المخطوط</w:t>
      </w:r>
      <w:r w:rsidR="00E97314">
        <w:rPr>
          <w:rtl/>
        </w:rPr>
        <w:t xml:space="preserve"> </w:t>
      </w:r>
      <w:r w:rsidRPr="00B76D14">
        <w:rPr>
          <w:rtl/>
        </w:rPr>
        <w:t>»</w:t>
      </w:r>
      <w:r>
        <w:rPr>
          <w:rtl/>
        </w:rPr>
        <w:t>.</w:t>
      </w:r>
    </w:p>
    <w:p w:rsidR="006D29FD" w:rsidRPr="00B76D14" w:rsidRDefault="006D29FD" w:rsidP="008D5E21">
      <w:pPr>
        <w:pStyle w:val="libFootnote0"/>
        <w:rPr>
          <w:rtl/>
        </w:rPr>
      </w:pPr>
      <w:r w:rsidRPr="00B76D14">
        <w:rPr>
          <w:rtl/>
        </w:rPr>
        <w:t>(2)</w:t>
      </w:r>
      <w:r w:rsidR="00E97314">
        <w:rPr>
          <w:rtl/>
        </w:rPr>
        <w:t xml:space="preserve"> </w:t>
      </w:r>
      <w:r w:rsidRPr="00B76D14">
        <w:rPr>
          <w:rtl/>
        </w:rPr>
        <w:t>الأعراف</w:t>
      </w:r>
      <w:r w:rsidR="00E97314">
        <w:rPr>
          <w:rtl/>
        </w:rPr>
        <w:t xml:space="preserve"> </w:t>
      </w:r>
      <w:r w:rsidRPr="00B76D14">
        <w:rPr>
          <w:rtl/>
        </w:rPr>
        <w:t>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D14">
        <w:rPr>
          <w:rtl/>
        </w:rPr>
        <w:t>31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B76D14" w:rsidRDefault="006D29FD" w:rsidP="004D68F1">
      <w:pPr>
        <w:pStyle w:val="libFootnote0"/>
        <w:rPr>
          <w:rtl/>
        </w:rPr>
      </w:pPr>
      <w:r w:rsidRPr="00B76D14">
        <w:rPr>
          <w:rtl/>
        </w:rPr>
        <w:t>(</w:t>
      </w:r>
      <w:r w:rsidR="004D68F1">
        <w:rPr>
          <w:rFonts w:hint="cs"/>
          <w:rtl/>
        </w:rPr>
        <w:t>3</w:t>
      </w:r>
      <w:r w:rsidRPr="00B76D14">
        <w:rPr>
          <w:rtl/>
        </w:rPr>
        <w:t>)</w:t>
      </w:r>
      <w:r w:rsidR="00E97314">
        <w:rPr>
          <w:rtl/>
        </w:rPr>
        <w:t xml:space="preserve"> </w:t>
      </w:r>
      <w:r w:rsidRPr="00B76D14">
        <w:rPr>
          <w:rtl/>
        </w:rPr>
        <w:t>في</w:t>
      </w:r>
      <w:r w:rsidR="00E97314">
        <w:rPr>
          <w:rtl/>
        </w:rPr>
        <w:t xml:space="preserve"> </w:t>
      </w:r>
      <w:r w:rsidRPr="00B76D14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D14">
        <w:rPr>
          <w:rtl/>
        </w:rPr>
        <w:t>سهل</w:t>
      </w:r>
      <w:r w:rsidR="00E97314">
        <w:rPr>
          <w:rtl/>
        </w:rPr>
        <w:t xml:space="preserve"> </w:t>
      </w:r>
      <w:r w:rsidRPr="00B76D14">
        <w:rPr>
          <w:rtl/>
        </w:rPr>
        <w:t>بن</w:t>
      </w:r>
      <w:r w:rsidR="00E97314">
        <w:rPr>
          <w:rtl/>
        </w:rPr>
        <w:t xml:space="preserve"> </w:t>
      </w:r>
      <w:r w:rsidRPr="00B76D14">
        <w:rPr>
          <w:rtl/>
        </w:rPr>
        <w:t>زياد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B76D14">
        <w:rPr>
          <w:rtl/>
        </w:rPr>
        <w:t>وفي</w:t>
      </w:r>
      <w:r w:rsidR="00E97314">
        <w:rPr>
          <w:rtl/>
        </w:rPr>
        <w:t xml:space="preserve"> </w:t>
      </w:r>
      <w:r w:rsidRPr="00B76D14">
        <w:rPr>
          <w:rtl/>
        </w:rPr>
        <w:t>هامش</w:t>
      </w:r>
      <w:r w:rsidR="00E97314">
        <w:rPr>
          <w:rtl/>
        </w:rPr>
        <w:t xml:space="preserve"> </w:t>
      </w:r>
      <w:r w:rsidRPr="00B76D14">
        <w:rPr>
          <w:rtl/>
        </w:rPr>
        <w:t>الا</w:t>
      </w:r>
      <w:r w:rsidR="004545BD">
        <w:rPr>
          <w:rtl/>
        </w:rPr>
        <w:t xml:space="preserve">صلّ </w:t>
      </w:r>
      <w:r w:rsidRPr="00B76D14">
        <w:rPr>
          <w:rtl/>
        </w:rPr>
        <w:t>عن</w:t>
      </w:r>
      <w:r w:rsidR="00E97314">
        <w:rPr>
          <w:rtl/>
        </w:rPr>
        <w:t xml:space="preserve"> </w:t>
      </w:r>
      <w:r w:rsidRPr="00B76D14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76D14">
        <w:rPr>
          <w:rtl/>
        </w:rPr>
        <w:t>بن</w:t>
      </w:r>
      <w:r w:rsidR="00E97314">
        <w:rPr>
          <w:rtl/>
        </w:rPr>
        <w:t xml:space="preserve"> </w:t>
      </w:r>
      <w:r w:rsidRPr="00B76D14">
        <w:rPr>
          <w:rtl/>
        </w:rPr>
        <w:t>علي</w:t>
      </w:r>
      <w:r w:rsidR="00E97314">
        <w:rPr>
          <w:rtl/>
        </w:rPr>
        <w:t xml:space="preserve"> </w:t>
      </w:r>
      <w:r w:rsidRPr="00B76D14">
        <w:rPr>
          <w:rtl/>
        </w:rPr>
        <w:t>عن</w:t>
      </w:r>
      <w:r w:rsidR="00E97314">
        <w:rPr>
          <w:rtl/>
        </w:rPr>
        <w:t xml:space="preserve"> </w:t>
      </w:r>
      <w:r w:rsidRPr="00B76D14">
        <w:rPr>
          <w:rtl/>
        </w:rPr>
        <w:t>سهل</w:t>
      </w:r>
      <w:r w:rsidR="00E97314">
        <w:rPr>
          <w:rtl/>
        </w:rPr>
        <w:t xml:space="preserve"> </w:t>
      </w:r>
      <w:r w:rsidRPr="00B76D14">
        <w:rPr>
          <w:rtl/>
        </w:rPr>
        <w:t>بن</w:t>
      </w:r>
      <w:r w:rsidR="00E97314">
        <w:rPr>
          <w:rtl/>
        </w:rPr>
        <w:t xml:space="preserve"> </w:t>
      </w:r>
      <w:r w:rsidRPr="00B76D14">
        <w:rPr>
          <w:rtl/>
        </w:rPr>
        <w:t>زياد</w:t>
      </w:r>
      <w:r>
        <w:rPr>
          <w:rtl/>
        </w:rPr>
        <w:t>.</w:t>
      </w:r>
    </w:p>
    <w:p w:rsidR="006D29FD" w:rsidRPr="00B76D14" w:rsidRDefault="006D29FD" w:rsidP="004D68F1">
      <w:pPr>
        <w:pStyle w:val="libFootnote0"/>
        <w:rPr>
          <w:rtl/>
        </w:rPr>
      </w:pPr>
      <w:r w:rsidRPr="00B76D14">
        <w:rPr>
          <w:rtl/>
        </w:rPr>
        <w:t>(</w:t>
      </w:r>
      <w:r w:rsidR="004D68F1">
        <w:rPr>
          <w:rFonts w:hint="cs"/>
          <w:rtl/>
        </w:rPr>
        <w:t>4</w:t>
      </w:r>
      <w:r w:rsidRPr="00B76D14">
        <w:rPr>
          <w:rtl/>
        </w:rPr>
        <w:t>)</w:t>
      </w:r>
      <w:r w:rsidR="00E97314">
        <w:rPr>
          <w:rtl/>
        </w:rPr>
        <w:t xml:space="preserve"> </w:t>
      </w:r>
      <w:r w:rsidRPr="00B76D14">
        <w:rPr>
          <w:rtl/>
        </w:rPr>
        <w:t>الفقيه</w:t>
      </w:r>
      <w:r w:rsidR="00E97314">
        <w:rPr>
          <w:rtl/>
        </w:rPr>
        <w:t xml:space="preserve"> </w:t>
      </w:r>
      <w:r w:rsidRPr="00B76D14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D14">
        <w:rPr>
          <w:rtl/>
        </w:rPr>
        <w:t>113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76D14">
        <w:rPr>
          <w:rtl/>
        </w:rPr>
        <w:t>484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محمع</w:t>
      </w:r>
      <w:r w:rsidR="00E97314">
        <w:rPr>
          <w:rtl/>
        </w:rPr>
        <w:t xml:space="preserve"> </w:t>
      </w:r>
      <w:r>
        <w:rPr>
          <w:rtl/>
        </w:rPr>
        <w:t>البي</w:t>
      </w:r>
      <w:r w:rsidR="004D68F1">
        <w:rPr>
          <w:rFonts w:hint="cs"/>
          <w:rtl/>
        </w:rPr>
        <w:t>ا</w:t>
      </w:r>
      <w:r w:rsidR="004D68F1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412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لباس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4D68F1">
        <w:rPr>
          <w:rFonts w:hint="cs"/>
          <w:rtl/>
        </w:rPr>
        <w:t>ّ</w:t>
      </w:r>
      <w:r>
        <w:rPr>
          <w:rtl/>
        </w:rPr>
        <w:t>ي.</w:t>
      </w:r>
    </w:p>
    <w:p w:rsidR="006D29FD" w:rsidRPr="00B76D14" w:rsidRDefault="006D29FD" w:rsidP="004D68F1">
      <w:pPr>
        <w:pStyle w:val="libFootnote0"/>
        <w:rPr>
          <w:rtl/>
        </w:rPr>
      </w:pPr>
      <w:r w:rsidRPr="00B76D14">
        <w:rPr>
          <w:rtl/>
        </w:rPr>
        <w:t>(</w:t>
      </w:r>
      <w:r w:rsidR="004D68F1">
        <w:rPr>
          <w:rFonts w:hint="cs"/>
          <w:rtl/>
        </w:rPr>
        <w:t>5</w:t>
      </w:r>
      <w:r w:rsidRPr="00B76D14">
        <w:rPr>
          <w:rtl/>
        </w:rPr>
        <w:t>)</w:t>
      </w:r>
      <w:r w:rsidR="00E97314">
        <w:rPr>
          <w:rtl/>
        </w:rPr>
        <w:t xml:space="preserve"> </w:t>
      </w:r>
      <w:r w:rsidRPr="00B76D14">
        <w:rPr>
          <w:rtl/>
        </w:rPr>
        <w:t>الأعراف</w:t>
      </w:r>
      <w:r w:rsidR="00E97314">
        <w:rPr>
          <w:rtl/>
        </w:rPr>
        <w:t xml:space="preserve"> </w:t>
      </w:r>
      <w:r w:rsidRPr="00B76D14">
        <w:rPr>
          <w:rtl/>
        </w:rPr>
        <w:t>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D14">
        <w:rPr>
          <w:rtl/>
        </w:rPr>
        <w:t>31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خذوا</w:t>
      </w:r>
      <w:r w:rsidR="00E97314">
        <w:rPr>
          <w:rtl/>
        </w:rPr>
        <w:t xml:space="preserve"> </w:t>
      </w:r>
      <w:r>
        <w:rPr>
          <w:rtl/>
        </w:rPr>
        <w:t>ثيابكم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تتزي</w:t>
      </w:r>
      <w:r w:rsidR="004D68F1">
        <w:rPr>
          <w:rFonts w:hint="cs"/>
          <w:rtl/>
        </w:rPr>
        <w:t>ّ</w:t>
      </w:r>
      <w:r>
        <w:rPr>
          <w:rtl/>
        </w:rPr>
        <w:t>نون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للصلاة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الجمعات</w:t>
      </w:r>
      <w:r w:rsidR="00E97314">
        <w:rPr>
          <w:rtl/>
        </w:rPr>
        <w:t xml:space="preserve"> </w:t>
      </w:r>
      <w:r>
        <w:rPr>
          <w:rtl/>
        </w:rPr>
        <w:t>والأعياد.</w:t>
      </w:r>
    </w:p>
    <w:p w:rsidR="006D29FD" w:rsidRDefault="006D29FD" w:rsidP="00AF4D4E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4D4E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4D4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الغسل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وإعادة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تركه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الاغسال</w:t>
      </w:r>
      <w:r w:rsidR="00E97314">
        <w:rPr>
          <w:rtl/>
        </w:rPr>
        <w:t xml:space="preserve"> </w:t>
      </w:r>
      <w:r>
        <w:rPr>
          <w:rtl/>
        </w:rPr>
        <w:t>المسنونة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4D4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12" w:name="_Toc277915120"/>
      <w:bookmarkStart w:id="1613" w:name="_Toc301866668"/>
      <w:bookmarkStart w:id="1614" w:name="_Toc374986430"/>
      <w:bookmarkStart w:id="1615" w:name="_Toc374986733"/>
      <w:bookmarkStart w:id="1616" w:name="_Toc260845750"/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AF4D4E">
        <w:rPr>
          <w:rFonts w:hint="cs"/>
          <w:rtl/>
        </w:rPr>
        <w:t>إ</w:t>
      </w:r>
      <w:r>
        <w:rPr>
          <w:rtl/>
        </w:rPr>
        <w:t>ذا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E97314">
        <w:rPr>
          <w:rtl/>
        </w:rPr>
        <w:t xml:space="preserve"> </w:t>
      </w:r>
      <w:r>
        <w:rPr>
          <w:rtl/>
        </w:rPr>
        <w:t>وجمعة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حضر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bookmarkEnd w:id="1612"/>
      <w:bookmarkEnd w:id="1613"/>
      <w:r w:rsidR="00E97314">
        <w:rPr>
          <w:rtl/>
        </w:rPr>
        <w:t xml:space="preserve"> </w:t>
      </w:r>
      <w:bookmarkStart w:id="1617" w:name="_Toc277915121"/>
      <w:bookmarkStart w:id="1618" w:name="_Toc301866669"/>
      <w:r w:rsidR="004457BA">
        <w:rPr>
          <w:rtl/>
        </w:rPr>
        <w:t>أ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البلد</w:t>
      </w:r>
      <w:r w:rsidR="00E97314">
        <w:rPr>
          <w:rtl/>
        </w:rPr>
        <w:t xml:space="preserve"> </w:t>
      </w:r>
      <w:r>
        <w:rPr>
          <w:rtl/>
        </w:rPr>
        <w:t>م</w:t>
      </w:r>
      <w:r w:rsidR="006F23B5">
        <w:rPr>
          <w:rtl/>
        </w:rPr>
        <w:t>خي</w:t>
      </w:r>
      <w:r w:rsidR="00AF4D4E">
        <w:rPr>
          <w:rFonts w:hint="cs"/>
          <w:rtl/>
        </w:rPr>
        <w:t>ّ</w:t>
      </w:r>
      <w:r w:rsidR="006F23B5">
        <w:rPr>
          <w:rtl/>
        </w:rPr>
        <w:t>راً</w:t>
      </w:r>
      <w:r w:rsidR="00A15110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حضور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ويستحبّ </w:t>
      </w:r>
      <w:r>
        <w:rPr>
          <w:rtl/>
        </w:rPr>
        <w:t>للإ</w:t>
      </w:r>
      <w:r w:rsidR="00AF4D4E">
        <w:rPr>
          <w:rFonts w:hint="cs"/>
          <w:rtl/>
        </w:rPr>
        <w:t>ِ</w:t>
      </w:r>
      <w:r>
        <w:rPr>
          <w:rtl/>
        </w:rPr>
        <w:t>مام</w:t>
      </w:r>
      <w:bookmarkEnd w:id="1617"/>
      <w:bookmarkEnd w:id="1618"/>
      <w:r w:rsidR="00E97314">
        <w:rPr>
          <w:rtl/>
        </w:rPr>
        <w:t xml:space="preserve"> </w:t>
      </w:r>
      <w:bookmarkStart w:id="1619" w:name="_Toc277915122"/>
      <w:bookmarkStart w:id="1620" w:name="_Toc301866670"/>
      <w:r w:rsidR="004457BA">
        <w:rPr>
          <w:rtl/>
        </w:rPr>
        <w:t>ا</w:t>
      </w:r>
      <w:r>
        <w:rPr>
          <w:rtl/>
        </w:rPr>
        <w:t>علامهم</w:t>
      </w:r>
      <w:r w:rsidR="00E97314">
        <w:rPr>
          <w:rtl/>
        </w:rPr>
        <w:t xml:space="preserve"> </w:t>
      </w:r>
      <w:r>
        <w:rPr>
          <w:rtl/>
        </w:rPr>
        <w:t>ذلك</w:t>
      </w:r>
      <w:bookmarkEnd w:id="1614"/>
      <w:bookmarkEnd w:id="1615"/>
      <w:bookmarkEnd w:id="1616"/>
      <w:bookmarkEnd w:id="1619"/>
      <w:bookmarkEnd w:id="1620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اجتمعا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اجتمعا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زم</w:t>
      </w:r>
      <w:r w:rsidR="00C0363D">
        <w:rPr>
          <w:rtl/>
        </w:rPr>
        <w:t xml:space="preserve">أنّ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فليأت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قعد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يضر</w:t>
      </w:r>
      <w:r w:rsidR="00AF4D4E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</w:t>
      </w:r>
      <w:r w:rsidR="004545BD">
        <w:rPr>
          <w:rtl/>
        </w:rPr>
        <w:t xml:space="preserve">صلّ </w:t>
      </w:r>
      <w:r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وخطب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خطبتين</w:t>
      </w:r>
      <w:r w:rsidR="00E97314">
        <w:rPr>
          <w:rtl/>
        </w:rPr>
        <w:t xml:space="preserve"> </w:t>
      </w:r>
      <w:r>
        <w:rPr>
          <w:rtl/>
        </w:rPr>
        <w:t>جمع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خطبة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وخطبة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AF4D4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يضر</w:t>
      </w:r>
      <w:r w:rsidR="00AF4D4E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F4D4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معلّى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الوش</w:t>
      </w:r>
      <w:r w:rsidR="00AF4D4E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</w:t>
      </w:r>
      <w:r w:rsidR="00AF4D4E">
        <w:rPr>
          <w:rFonts w:hint="cs"/>
          <w:rtl/>
        </w:rPr>
        <w:t>ا</w:t>
      </w:r>
      <w:r w:rsidR="00AF4D4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AF4D4E">
        <w:rPr>
          <w:rFonts w:hint="cs"/>
          <w:rtl/>
        </w:rPr>
        <w:t>ا</w:t>
      </w:r>
      <w:r w:rsidR="00AF4D4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عهد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فخطب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76D14" w:rsidRDefault="006D29FD" w:rsidP="00AF4D4E">
      <w:pPr>
        <w:pStyle w:val="libFootnote0"/>
        <w:rPr>
          <w:rtl/>
        </w:rPr>
      </w:pPr>
      <w:r w:rsidRPr="00B76D14">
        <w:rPr>
          <w:rtl/>
        </w:rPr>
        <w:t>(</w:t>
      </w:r>
      <w:r w:rsidR="00AF4D4E">
        <w:rPr>
          <w:rFonts w:hint="cs"/>
          <w:rtl/>
        </w:rPr>
        <w:t>1</w:t>
      </w:r>
      <w:r w:rsidRPr="00B76D14">
        <w:rPr>
          <w:rtl/>
        </w:rPr>
        <w:t>)</w:t>
      </w:r>
      <w:r w:rsidR="00E97314">
        <w:rPr>
          <w:rtl/>
        </w:rPr>
        <w:t xml:space="preserve"> </w:t>
      </w:r>
      <w:r w:rsidRPr="00B76D14">
        <w:rPr>
          <w:rtl/>
        </w:rPr>
        <w:t>تقدم</w:t>
      </w:r>
      <w:r w:rsidR="00E97314">
        <w:rPr>
          <w:rtl/>
        </w:rPr>
        <w:t xml:space="preserve"> </w:t>
      </w:r>
      <w:r w:rsidRPr="00B76D14">
        <w:rPr>
          <w:rtl/>
        </w:rPr>
        <w:t>في</w:t>
      </w:r>
      <w:r w:rsidR="00E97314">
        <w:rPr>
          <w:rtl/>
        </w:rPr>
        <w:t xml:space="preserve"> </w:t>
      </w:r>
      <w:r w:rsidRPr="00B76D14">
        <w:rPr>
          <w:rtl/>
        </w:rPr>
        <w:t>الحديث</w:t>
      </w:r>
      <w:r w:rsidR="00E97314">
        <w:rPr>
          <w:rtl/>
        </w:rPr>
        <w:t xml:space="preserve"> </w:t>
      </w:r>
      <w:r w:rsidRPr="00B76D14">
        <w:rPr>
          <w:rtl/>
        </w:rPr>
        <w:t>1</w:t>
      </w:r>
      <w:r w:rsidR="00E97314">
        <w:rPr>
          <w:rtl/>
        </w:rPr>
        <w:t xml:space="preserve"> </w:t>
      </w:r>
      <w:r w:rsidRPr="00B76D14">
        <w:rPr>
          <w:rtl/>
        </w:rPr>
        <w:t>من</w:t>
      </w:r>
      <w:r w:rsidR="00E97314">
        <w:rPr>
          <w:rtl/>
        </w:rPr>
        <w:t xml:space="preserve"> </w:t>
      </w:r>
      <w:r w:rsidRPr="00B76D14">
        <w:rPr>
          <w:rtl/>
        </w:rPr>
        <w:t>الباب</w:t>
      </w:r>
      <w:r w:rsidR="00E97314">
        <w:rPr>
          <w:rtl/>
        </w:rPr>
        <w:t xml:space="preserve"> </w:t>
      </w:r>
      <w:r w:rsidRPr="00B76D14">
        <w:rPr>
          <w:rtl/>
        </w:rPr>
        <w:t>3</w:t>
      </w:r>
      <w:r w:rsidR="00E97314">
        <w:rPr>
          <w:rtl/>
        </w:rPr>
        <w:t xml:space="preserve"> </w:t>
      </w:r>
      <w:r w:rsidRPr="00B76D14">
        <w:rPr>
          <w:rtl/>
        </w:rPr>
        <w:t>من</w:t>
      </w:r>
      <w:r w:rsidR="00E97314">
        <w:rPr>
          <w:rtl/>
        </w:rPr>
        <w:t xml:space="preserve"> </w:t>
      </w:r>
      <w:r w:rsidRPr="00B76D14">
        <w:rPr>
          <w:rtl/>
        </w:rPr>
        <w:t>هذه</w:t>
      </w:r>
      <w:r w:rsidR="00E97314">
        <w:rPr>
          <w:rtl/>
        </w:rPr>
        <w:t xml:space="preserve"> </w:t>
      </w:r>
      <w:r w:rsidRPr="00B76D14">
        <w:rPr>
          <w:rtl/>
        </w:rPr>
        <w:t>الأبواب</w:t>
      </w:r>
      <w:r>
        <w:rPr>
          <w:rtl/>
        </w:rPr>
        <w:t>.</w:t>
      </w:r>
    </w:p>
    <w:p w:rsidR="006D29FD" w:rsidRPr="00B76D14" w:rsidRDefault="006D29FD" w:rsidP="00AF4D4E">
      <w:pPr>
        <w:pStyle w:val="libFootnote0"/>
        <w:rPr>
          <w:rtl/>
        </w:rPr>
      </w:pPr>
      <w:r w:rsidRPr="00B76D14">
        <w:rPr>
          <w:rtl/>
        </w:rPr>
        <w:t>(</w:t>
      </w:r>
      <w:r w:rsidR="00AF4D4E">
        <w:rPr>
          <w:rFonts w:hint="cs"/>
          <w:rtl/>
        </w:rPr>
        <w:t>2</w:t>
      </w:r>
      <w:r w:rsidRPr="00B76D14">
        <w:rPr>
          <w:rtl/>
        </w:rPr>
        <w:t>)</w:t>
      </w:r>
      <w:r w:rsidR="00E97314">
        <w:rPr>
          <w:rtl/>
        </w:rPr>
        <w:t xml:space="preserve"> </w:t>
      </w:r>
      <w:r w:rsidRPr="00B76D14">
        <w:rPr>
          <w:rtl/>
        </w:rPr>
        <w:t>تقدم</w:t>
      </w:r>
      <w:r w:rsidR="00E97314">
        <w:rPr>
          <w:rtl/>
        </w:rPr>
        <w:t xml:space="preserve"> </w:t>
      </w:r>
      <w:r w:rsidRPr="00B76D14">
        <w:rPr>
          <w:rtl/>
        </w:rPr>
        <w:t>في</w:t>
      </w:r>
      <w:r w:rsidR="00E97314">
        <w:rPr>
          <w:rtl/>
        </w:rPr>
        <w:t xml:space="preserve"> </w:t>
      </w:r>
      <w:r w:rsidRPr="00B76D14">
        <w:rPr>
          <w:rtl/>
        </w:rPr>
        <w:t>الحديثين</w:t>
      </w:r>
      <w:r w:rsidR="00E97314">
        <w:rPr>
          <w:rtl/>
        </w:rPr>
        <w:t xml:space="preserve"> </w:t>
      </w:r>
      <w:r w:rsidRPr="00B76D14">
        <w:rPr>
          <w:rtl/>
        </w:rPr>
        <w:t>1</w:t>
      </w:r>
      <w:r w:rsidR="00E97314">
        <w:rPr>
          <w:rtl/>
        </w:rPr>
        <w:t xml:space="preserve"> </w:t>
      </w:r>
      <w:r w:rsidRPr="00B76D14">
        <w:rPr>
          <w:rtl/>
        </w:rPr>
        <w:t>و</w:t>
      </w:r>
      <w:r w:rsidR="00E97314">
        <w:rPr>
          <w:rtl/>
        </w:rPr>
        <w:t xml:space="preserve"> </w:t>
      </w:r>
      <w:r w:rsidRPr="00B76D14">
        <w:rPr>
          <w:rtl/>
        </w:rPr>
        <w:t>4</w:t>
      </w:r>
      <w:r w:rsidR="00E97314">
        <w:rPr>
          <w:rtl/>
        </w:rPr>
        <w:t xml:space="preserve"> </w:t>
      </w:r>
      <w:r w:rsidRPr="00B76D14">
        <w:rPr>
          <w:rtl/>
        </w:rPr>
        <w:t>من</w:t>
      </w:r>
      <w:r w:rsidR="00E97314">
        <w:rPr>
          <w:rtl/>
        </w:rPr>
        <w:t xml:space="preserve"> </w:t>
      </w:r>
      <w:r w:rsidRPr="00B76D14">
        <w:rPr>
          <w:rtl/>
        </w:rPr>
        <w:t>الباب</w:t>
      </w:r>
      <w:r w:rsidR="00E97314">
        <w:rPr>
          <w:rtl/>
        </w:rPr>
        <w:t xml:space="preserve"> </w:t>
      </w:r>
      <w:r w:rsidRPr="00B76D14">
        <w:rPr>
          <w:rtl/>
        </w:rPr>
        <w:t>47</w:t>
      </w:r>
      <w:r w:rsidR="00E97314">
        <w:rPr>
          <w:rtl/>
        </w:rPr>
        <w:t xml:space="preserve"> </w:t>
      </w:r>
      <w:r w:rsidRPr="00B76D14">
        <w:rPr>
          <w:rtl/>
        </w:rPr>
        <w:t>من</w:t>
      </w:r>
      <w:r w:rsidR="00E97314">
        <w:rPr>
          <w:rtl/>
        </w:rPr>
        <w:t xml:space="preserve"> </w:t>
      </w:r>
      <w:r w:rsidRPr="00B76D14">
        <w:rPr>
          <w:rtl/>
        </w:rPr>
        <w:t>أبواب</w:t>
      </w:r>
      <w:r w:rsidR="00E97314">
        <w:rPr>
          <w:rtl/>
        </w:rPr>
        <w:t xml:space="preserve"> </w:t>
      </w:r>
      <w:r w:rsidRPr="00B76D14">
        <w:rPr>
          <w:rtl/>
        </w:rPr>
        <w:t>صلاة</w:t>
      </w:r>
      <w:r w:rsidR="00E97314">
        <w:rPr>
          <w:rtl/>
        </w:rPr>
        <w:t xml:space="preserve"> </w:t>
      </w:r>
      <w:r w:rsidRPr="00B76D14">
        <w:rPr>
          <w:rtl/>
        </w:rPr>
        <w:t>الجمعة</w:t>
      </w:r>
      <w:r>
        <w:rPr>
          <w:rtl/>
        </w:rPr>
        <w:t>.</w:t>
      </w:r>
    </w:p>
    <w:p w:rsidR="006D29FD" w:rsidRPr="00B76D14" w:rsidRDefault="006D29FD" w:rsidP="00AF4D4E">
      <w:pPr>
        <w:pStyle w:val="libFootnote0"/>
        <w:rPr>
          <w:rtl/>
        </w:rPr>
      </w:pPr>
      <w:r w:rsidRPr="00B76D14">
        <w:rPr>
          <w:rtl/>
        </w:rPr>
        <w:t>(</w:t>
      </w:r>
      <w:r w:rsidR="00AF4D4E">
        <w:rPr>
          <w:rFonts w:hint="cs"/>
          <w:rtl/>
        </w:rPr>
        <w:t>3</w:t>
      </w:r>
      <w:r w:rsidRPr="00B76D14">
        <w:rPr>
          <w:rtl/>
        </w:rPr>
        <w:t>)</w:t>
      </w:r>
      <w:r w:rsidR="00E97314">
        <w:rPr>
          <w:rtl/>
        </w:rPr>
        <w:t xml:space="preserve"> </w:t>
      </w:r>
      <w:r w:rsidRPr="00B76D14">
        <w:rPr>
          <w:rtl/>
        </w:rPr>
        <w:t>تقدم</w:t>
      </w:r>
      <w:r w:rsidR="00E97314">
        <w:rPr>
          <w:rtl/>
        </w:rPr>
        <w:t xml:space="preserve"> </w:t>
      </w:r>
      <w:r w:rsidRPr="00B76D14">
        <w:rPr>
          <w:rtl/>
        </w:rPr>
        <w:t>في</w:t>
      </w:r>
      <w:r w:rsidR="00E97314">
        <w:rPr>
          <w:rtl/>
        </w:rPr>
        <w:t xml:space="preserve"> </w:t>
      </w:r>
      <w:r w:rsidRPr="00B76D14">
        <w:rPr>
          <w:rtl/>
        </w:rPr>
        <w:t>البابين</w:t>
      </w:r>
      <w:r w:rsidR="00E97314">
        <w:rPr>
          <w:rtl/>
        </w:rPr>
        <w:t xml:space="preserve"> </w:t>
      </w:r>
      <w:r w:rsidRPr="00B76D14">
        <w:rPr>
          <w:rtl/>
        </w:rPr>
        <w:t>15</w:t>
      </w:r>
      <w:r w:rsidR="00E97314">
        <w:rPr>
          <w:rtl/>
        </w:rPr>
        <w:t xml:space="preserve"> </w:t>
      </w:r>
      <w:r w:rsidRPr="00B76D14">
        <w:rPr>
          <w:rtl/>
        </w:rPr>
        <w:t>و</w:t>
      </w:r>
      <w:r w:rsidR="00E97314">
        <w:rPr>
          <w:rtl/>
        </w:rPr>
        <w:t xml:space="preserve"> </w:t>
      </w:r>
      <w:r w:rsidRPr="00B76D14">
        <w:rPr>
          <w:rtl/>
        </w:rPr>
        <w:t>16</w:t>
      </w:r>
      <w:r w:rsidR="00E97314">
        <w:rPr>
          <w:rtl/>
        </w:rPr>
        <w:t xml:space="preserve"> </w:t>
      </w:r>
      <w:r w:rsidRPr="00B76D14">
        <w:rPr>
          <w:rtl/>
        </w:rPr>
        <w:t>من</w:t>
      </w:r>
      <w:r w:rsidR="00E97314">
        <w:rPr>
          <w:rtl/>
        </w:rPr>
        <w:t xml:space="preserve"> </w:t>
      </w:r>
      <w:r w:rsidRPr="00B76D14">
        <w:rPr>
          <w:rtl/>
        </w:rPr>
        <w:t>أبواب</w:t>
      </w:r>
      <w:r w:rsidR="00E97314">
        <w:rPr>
          <w:rtl/>
        </w:rPr>
        <w:t xml:space="preserve"> </w:t>
      </w:r>
      <w:r w:rsidRPr="00B76D14">
        <w:rPr>
          <w:rtl/>
        </w:rPr>
        <w:t>الأغسال</w:t>
      </w:r>
      <w:r w:rsidR="00E97314">
        <w:rPr>
          <w:rtl/>
        </w:rPr>
        <w:t xml:space="preserve"> </w:t>
      </w:r>
      <w:r w:rsidRPr="00B76D14">
        <w:rPr>
          <w:rtl/>
        </w:rPr>
        <w:t>المسنونة</w:t>
      </w:r>
      <w:r w:rsidR="00E97314">
        <w:rPr>
          <w:rtl/>
        </w:rPr>
        <w:t xml:space="preserve"> </w:t>
      </w:r>
      <w:r w:rsidRPr="00B76D14">
        <w:rPr>
          <w:rtl/>
        </w:rPr>
        <w:t>ويأتي</w:t>
      </w:r>
      <w:r w:rsidR="00E97314">
        <w:rPr>
          <w:rtl/>
        </w:rPr>
        <w:t xml:space="preserve"> </w:t>
      </w:r>
      <w:r w:rsidRPr="00B76D14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B76D14"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B76D14">
        <w:rPr>
          <w:rtl/>
        </w:rPr>
        <w:t>ب</w:t>
      </w:r>
      <w:r w:rsidR="00E97314">
        <w:rPr>
          <w:rtl/>
        </w:rPr>
        <w:t xml:space="preserve"> </w:t>
      </w:r>
      <w:r w:rsidRPr="00B76D14">
        <w:rPr>
          <w:rtl/>
        </w:rPr>
        <w:t>19</w:t>
      </w:r>
      <w:r w:rsidR="00E97314">
        <w:rPr>
          <w:rtl/>
        </w:rPr>
        <w:t xml:space="preserve"> </w:t>
      </w:r>
      <w:r w:rsidRPr="00B76D14">
        <w:rPr>
          <w:rtl/>
        </w:rPr>
        <w:t>من</w:t>
      </w:r>
      <w:r w:rsidR="00E97314">
        <w:rPr>
          <w:rtl/>
        </w:rPr>
        <w:t xml:space="preserve"> </w:t>
      </w:r>
      <w:r w:rsidRPr="00B76D14">
        <w:rPr>
          <w:rtl/>
        </w:rPr>
        <w:t>هذه</w:t>
      </w:r>
      <w:r w:rsidR="00E97314">
        <w:rPr>
          <w:rtl/>
        </w:rPr>
        <w:t xml:space="preserve"> </w:t>
      </w:r>
      <w:r w:rsidRPr="00B76D14">
        <w:rPr>
          <w:rtl/>
        </w:rPr>
        <w:t>الأبواب</w:t>
      </w:r>
      <w:r w:rsidR="00E97314">
        <w:rPr>
          <w:rtl/>
        </w:rPr>
        <w:t xml:space="preserve"> </w:t>
      </w:r>
      <w:r w:rsidRPr="00B76D14">
        <w:rPr>
          <w:rtl/>
        </w:rPr>
        <w:t>ويأتي</w:t>
      </w:r>
      <w:r w:rsidR="00E97314">
        <w:rPr>
          <w:rtl/>
        </w:rPr>
        <w:t xml:space="preserve"> </w:t>
      </w:r>
      <w:r w:rsidRPr="00B76D14">
        <w:rPr>
          <w:rtl/>
        </w:rPr>
        <w:t>أيضا</w:t>
      </w:r>
      <w:r w:rsidR="00E97314">
        <w:rPr>
          <w:rtl/>
        </w:rPr>
        <w:t xml:space="preserve"> </w:t>
      </w:r>
      <w:r w:rsidRPr="00B76D14">
        <w:rPr>
          <w:rtl/>
        </w:rPr>
        <w:t>في</w:t>
      </w:r>
      <w:r w:rsidR="00E97314">
        <w:rPr>
          <w:rtl/>
        </w:rPr>
        <w:t xml:space="preserve"> </w:t>
      </w:r>
      <w:r w:rsidRPr="00B76D14">
        <w:rPr>
          <w:rtl/>
        </w:rPr>
        <w:t>الحديث</w:t>
      </w:r>
      <w:r w:rsidR="00E97314">
        <w:rPr>
          <w:rtl/>
        </w:rPr>
        <w:t xml:space="preserve"> </w:t>
      </w:r>
      <w:r w:rsidRPr="00B76D14">
        <w:rPr>
          <w:rtl/>
        </w:rPr>
        <w:t>2</w:t>
      </w:r>
      <w:r w:rsidR="00E97314">
        <w:rPr>
          <w:rtl/>
        </w:rPr>
        <w:t xml:space="preserve"> </w:t>
      </w:r>
      <w:r w:rsidRPr="00B76D14">
        <w:rPr>
          <w:rtl/>
        </w:rPr>
        <w:t>من</w:t>
      </w:r>
      <w:r w:rsidR="00E97314">
        <w:rPr>
          <w:rtl/>
        </w:rPr>
        <w:t xml:space="preserve"> </w:t>
      </w:r>
      <w:r w:rsidRPr="00B76D14">
        <w:rPr>
          <w:rtl/>
        </w:rPr>
        <w:t>الباب</w:t>
      </w:r>
      <w:r w:rsidR="00E97314">
        <w:rPr>
          <w:rtl/>
        </w:rPr>
        <w:t xml:space="preserve"> </w:t>
      </w:r>
      <w:r w:rsidRPr="00B76D14">
        <w:rPr>
          <w:rtl/>
        </w:rPr>
        <w:t>26</w:t>
      </w:r>
      <w:r w:rsidR="00E97314">
        <w:rPr>
          <w:rtl/>
        </w:rPr>
        <w:t xml:space="preserve"> </w:t>
      </w:r>
      <w:r w:rsidRPr="00B76D14">
        <w:rPr>
          <w:rtl/>
        </w:rPr>
        <w:t>من</w:t>
      </w:r>
      <w:r w:rsidR="00E97314">
        <w:rPr>
          <w:rtl/>
        </w:rPr>
        <w:t xml:space="preserve"> </w:t>
      </w:r>
      <w:r w:rsidRPr="00B76D14">
        <w:rPr>
          <w:rtl/>
        </w:rPr>
        <w:t>أبواب</w:t>
      </w:r>
      <w:r w:rsidR="00E97314">
        <w:rPr>
          <w:rtl/>
        </w:rPr>
        <w:t xml:space="preserve"> </w:t>
      </w:r>
      <w:r w:rsidRPr="00B76D14">
        <w:rPr>
          <w:rtl/>
        </w:rPr>
        <w:t>إحرام</w:t>
      </w:r>
      <w:r w:rsidR="00E97314">
        <w:rPr>
          <w:rtl/>
        </w:rPr>
        <w:t xml:space="preserve"> </w:t>
      </w:r>
      <w:r w:rsidRPr="00B76D14">
        <w:rPr>
          <w:rtl/>
        </w:rPr>
        <w:t>الحج</w:t>
      </w:r>
      <w:r w:rsidR="00E97314">
        <w:rPr>
          <w:rtl/>
        </w:rPr>
        <w:t xml:space="preserve"> </w:t>
      </w:r>
      <w:r w:rsidRPr="00B76D14">
        <w:rPr>
          <w:rtl/>
        </w:rPr>
        <w:t>والوقوف</w:t>
      </w:r>
      <w:r w:rsidR="00E97314">
        <w:rPr>
          <w:rtl/>
        </w:rPr>
        <w:t xml:space="preserve"> </w:t>
      </w:r>
      <w:r w:rsidRPr="00B76D14">
        <w:rPr>
          <w:rtl/>
        </w:rPr>
        <w:t>بعرفة</w:t>
      </w:r>
      <w:r>
        <w:rPr>
          <w:rtl/>
        </w:rPr>
        <w:t>.</w:t>
      </w:r>
    </w:p>
    <w:p w:rsidR="006D29FD" w:rsidRDefault="006D29FD" w:rsidP="00AF4D4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</w:p>
    <w:p w:rsidR="006D29FD" w:rsidRDefault="006D29FD" w:rsidP="00AF4D4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1377.</w:t>
      </w:r>
    </w:p>
    <w:p w:rsidR="006D29FD" w:rsidRPr="00B76D14" w:rsidRDefault="006D29FD" w:rsidP="00AF4D4E">
      <w:pPr>
        <w:pStyle w:val="libFootnote0"/>
        <w:rPr>
          <w:rtl/>
        </w:rPr>
      </w:pPr>
      <w:r w:rsidRPr="00B76D14">
        <w:rPr>
          <w:rtl/>
        </w:rPr>
        <w:t>(</w:t>
      </w:r>
      <w:r w:rsidR="00AF4D4E">
        <w:rPr>
          <w:rFonts w:hint="cs"/>
          <w:rtl/>
        </w:rPr>
        <w:t>4</w:t>
      </w:r>
      <w:r w:rsidRPr="00B76D14">
        <w:rPr>
          <w:rtl/>
        </w:rPr>
        <w:t>)</w:t>
      </w:r>
      <w:r w:rsidR="00E97314">
        <w:rPr>
          <w:rtl/>
        </w:rPr>
        <w:t xml:space="preserve"> </w:t>
      </w:r>
      <w:r w:rsidRPr="00B76D14"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76D14">
        <w:rPr>
          <w:rtl/>
        </w:rPr>
        <w:t>33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عيدان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5961E3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5961E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يجمع</w:t>
      </w:r>
      <w:r w:rsidR="00E97314">
        <w:rPr>
          <w:rtl/>
        </w:rPr>
        <w:t xml:space="preserve"> </w:t>
      </w:r>
      <w:r>
        <w:rPr>
          <w:rtl/>
        </w:rPr>
        <w:t>معنا</w:t>
      </w:r>
      <w:r w:rsidR="00E97314">
        <w:rPr>
          <w:rtl/>
        </w:rPr>
        <w:t xml:space="preserve"> </w:t>
      </w:r>
      <w:r>
        <w:rPr>
          <w:rtl/>
        </w:rPr>
        <w:t>فليفعل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رخصة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متنحي</w:t>
      </w:r>
      <w:r w:rsidR="005961E3">
        <w:rPr>
          <w:rFonts w:hint="cs"/>
          <w:rtl/>
        </w:rPr>
        <w:t>ّ</w:t>
      </w:r>
      <w:r>
        <w:rPr>
          <w:rtl/>
        </w:rPr>
        <w:t>ا</w:t>
      </w:r>
      <w:r w:rsidR="005961E3">
        <w:rPr>
          <w:rFonts w:hint="cs"/>
          <w:rtl/>
        </w:rPr>
        <w:t>ً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الخش</w:t>
      </w:r>
      <w:r w:rsidR="005961E3">
        <w:rPr>
          <w:rFonts w:hint="cs"/>
          <w:rtl/>
        </w:rPr>
        <w:t>ّ</w:t>
      </w:r>
      <w:r>
        <w:rPr>
          <w:rtl/>
        </w:rPr>
        <w:t>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961E3">
        <w:rPr>
          <w:rFonts w:hint="cs"/>
          <w:rtl/>
        </w:rPr>
        <w:t>ّ</w:t>
      </w:r>
      <w:r>
        <w:rPr>
          <w:rtl/>
        </w:rPr>
        <w:t>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طالب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5961E3">
        <w:rPr>
          <w:rFonts w:hint="cs"/>
          <w:rtl/>
        </w:rPr>
        <w:t>ا</w:t>
      </w:r>
      <w:r w:rsidR="005961E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واحد</w:t>
      </w:r>
      <w:r w:rsidR="00E97314">
        <w:rPr>
          <w:rtl/>
        </w:rPr>
        <w:t xml:space="preserve"> </w:t>
      </w:r>
      <w:r>
        <w:rPr>
          <w:rtl/>
        </w:rPr>
        <w:t>ف</w:t>
      </w:r>
      <w:r w:rsidR="005961E3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للإ</w:t>
      </w:r>
      <w:r w:rsidR="005961E3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 w:rsidR="005961E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للناس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خطبته</w:t>
      </w:r>
      <w:r w:rsidR="00E97314">
        <w:rPr>
          <w:rtl/>
        </w:rPr>
        <w:t xml:space="preserve"> </w:t>
      </w:r>
      <w:r>
        <w:rPr>
          <w:rtl/>
        </w:rPr>
        <w:t>الأولى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961E3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اجتمع</w:t>
      </w:r>
      <w:r w:rsidR="00E97314">
        <w:rPr>
          <w:rtl/>
        </w:rPr>
        <w:t xml:space="preserve"> </w:t>
      </w:r>
      <w:r>
        <w:rPr>
          <w:rtl/>
        </w:rPr>
        <w:t>لكم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C0363D">
        <w:rPr>
          <w:rtl/>
        </w:rPr>
        <w:t xml:space="preserve">أنّ </w:t>
      </w:r>
      <w:r>
        <w:rPr>
          <w:rtl/>
        </w:rPr>
        <w:t>فأنا</w:t>
      </w:r>
      <w:r w:rsidR="00E97314">
        <w:rPr>
          <w:rtl/>
        </w:rPr>
        <w:t xml:space="preserve"> </w:t>
      </w:r>
      <w:r w:rsidR="005961E3">
        <w:rPr>
          <w:rFonts w:hint="cs"/>
          <w:rtl/>
        </w:rPr>
        <w:t>أُ</w:t>
      </w:r>
      <w:r>
        <w:rPr>
          <w:rtl/>
        </w:rPr>
        <w:t>صل</w:t>
      </w:r>
      <w:r w:rsidR="005961E3">
        <w:rPr>
          <w:rFonts w:hint="cs"/>
          <w:rtl/>
        </w:rPr>
        <w:t>ّ</w:t>
      </w:r>
      <w:r>
        <w:rPr>
          <w:rtl/>
        </w:rPr>
        <w:t>يهما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5961E3">
        <w:rPr>
          <w:rFonts w:hint="cs"/>
          <w:rtl/>
        </w:rPr>
        <w:t>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مك</w:t>
      </w:r>
      <w:r w:rsidR="005961E3">
        <w:rPr>
          <w:rFonts w:hint="cs"/>
          <w:rtl/>
        </w:rPr>
        <w:t>ا</w:t>
      </w:r>
      <w:r w:rsidR="005961E3">
        <w:rPr>
          <w:rtl/>
        </w:rPr>
        <w:t>ن</w:t>
      </w:r>
      <w:r w:rsidR="00C0363D">
        <w:rPr>
          <w:rtl/>
        </w:rPr>
        <w:t xml:space="preserve">ه </w:t>
      </w:r>
      <w:r>
        <w:rPr>
          <w:rtl/>
        </w:rPr>
        <w:t>قاصياً</w:t>
      </w:r>
      <w:r w:rsidR="00E97314">
        <w:rPr>
          <w:rtl/>
        </w:rPr>
        <w:t xml:space="preserve"> </w:t>
      </w:r>
      <w:r>
        <w:rPr>
          <w:rtl/>
        </w:rPr>
        <w:t>فأحب</w:t>
      </w:r>
      <w:r w:rsidR="005961E3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5961E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ينصرف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الأخر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أذنت</w:t>
      </w:r>
      <w:r w:rsidR="00E97314">
        <w:rPr>
          <w:rtl/>
        </w:rPr>
        <w:t xml:space="preserve"> </w:t>
      </w:r>
      <w:r>
        <w:rPr>
          <w:rtl/>
        </w:rPr>
        <w:t>له.</w:t>
      </w:r>
    </w:p>
    <w:p w:rsidR="006D29FD" w:rsidRDefault="006D29FD" w:rsidP="005961E3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وأخذت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اليسع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رواه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أسمع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961E3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21" w:name="_Toc301866671"/>
      <w:bookmarkStart w:id="1622" w:name="_Toc277915123"/>
      <w:bookmarkStart w:id="1623" w:name="_Toc374986431"/>
      <w:bookmarkStart w:id="1624" w:name="_Toc374986734"/>
      <w:bookmarkStart w:id="1625" w:name="_Toc260845751"/>
      <w:r>
        <w:rPr>
          <w:rtl/>
        </w:rPr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بالسلاح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الخوف</w:t>
      </w:r>
      <w:r w:rsidR="005C4111">
        <w:rPr>
          <w:rtl/>
        </w:rPr>
        <w:t>،</w:t>
      </w:r>
      <w:bookmarkEnd w:id="1621"/>
      <w:bookmarkEnd w:id="1622"/>
      <w:r w:rsidR="00E97314">
        <w:rPr>
          <w:rtl/>
        </w:rPr>
        <w:t xml:space="preserve"> </w:t>
      </w:r>
      <w:bookmarkStart w:id="1626" w:name="_Toc277915124"/>
      <w:bookmarkStart w:id="1627" w:name="_Toc301866672"/>
      <w:r w:rsidR="004457BA">
        <w:rPr>
          <w:rtl/>
        </w:rPr>
        <w:t>و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اخراج</w:t>
      </w:r>
      <w:r w:rsidR="00E97314">
        <w:rPr>
          <w:rtl/>
        </w:rPr>
        <w:t xml:space="preserve"> </w:t>
      </w:r>
      <w:r>
        <w:rPr>
          <w:rtl/>
        </w:rPr>
        <w:t>المحبسين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رد</w:t>
      </w:r>
      <w:r w:rsidR="005961E3">
        <w:rPr>
          <w:rFonts w:hint="cs"/>
          <w:rtl/>
        </w:rPr>
        <w:t>ّ</w:t>
      </w:r>
      <w:r>
        <w:rPr>
          <w:rtl/>
        </w:rPr>
        <w:t>هم</w:t>
      </w:r>
      <w:bookmarkEnd w:id="1626"/>
      <w:bookmarkEnd w:id="1627"/>
      <w:r w:rsidR="00E97314">
        <w:rPr>
          <w:rtl/>
        </w:rPr>
        <w:t xml:space="preserve"> </w:t>
      </w:r>
      <w:bookmarkStart w:id="1628" w:name="_Toc277915125"/>
      <w:bookmarkStart w:id="1629" w:name="_Toc301866673"/>
      <w:r w:rsidR="004457BA">
        <w:rPr>
          <w:rtl/>
        </w:rPr>
        <w:t>إ</w:t>
      </w:r>
      <w:r>
        <w:rPr>
          <w:rtl/>
        </w:rPr>
        <w:t>لى</w:t>
      </w:r>
      <w:r w:rsidR="00E97314">
        <w:rPr>
          <w:rtl/>
        </w:rPr>
        <w:t xml:space="preserve"> </w:t>
      </w:r>
      <w:r>
        <w:rPr>
          <w:rtl/>
        </w:rPr>
        <w:t>السجن</w:t>
      </w:r>
      <w:bookmarkEnd w:id="1623"/>
      <w:bookmarkEnd w:id="1624"/>
      <w:bookmarkEnd w:id="1625"/>
      <w:bookmarkEnd w:id="1628"/>
      <w:bookmarkEnd w:id="162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نهى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40D40" w:rsidRDefault="006D29FD" w:rsidP="008D5E21">
      <w:pPr>
        <w:pStyle w:val="libFootnote0"/>
        <w:rPr>
          <w:rtl/>
        </w:rPr>
      </w:pPr>
      <w:r w:rsidRPr="00340D40">
        <w:rPr>
          <w:rtl/>
        </w:rPr>
        <w:t>(1)</w:t>
      </w:r>
      <w:r w:rsidR="00E97314">
        <w:rPr>
          <w:rtl/>
        </w:rPr>
        <w:t xml:space="preserve"> </w:t>
      </w:r>
      <w:r w:rsidRPr="00340D40">
        <w:rPr>
          <w:rtl/>
        </w:rPr>
        <w:t>التهذيب</w:t>
      </w:r>
      <w:r w:rsidR="00E97314">
        <w:rPr>
          <w:rtl/>
        </w:rPr>
        <w:t xml:space="preserve"> </w:t>
      </w:r>
      <w:r w:rsidRPr="00340D40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40D40">
        <w:rPr>
          <w:rtl/>
        </w:rPr>
        <w:t>137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40D40">
        <w:rPr>
          <w:rtl/>
        </w:rPr>
        <w:t>306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304.</w:t>
      </w:r>
    </w:p>
    <w:p w:rsidR="006D29FD" w:rsidRPr="00340D40" w:rsidRDefault="006D29FD" w:rsidP="005961E3">
      <w:pPr>
        <w:pStyle w:val="libFootnote0"/>
        <w:rPr>
          <w:rtl/>
        </w:rPr>
      </w:pPr>
      <w:r w:rsidRPr="00340D40">
        <w:rPr>
          <w:rtl/>
        </w:rPr>
        <w:t>(</w:t>
      </w:r>
      <w:r w:rsidR="005961E3">
        <w:rPr>
          <w:rFonts w:hint="cs"/>
          <w:rtl/>
        </w:rPr>
        <w:t>2</w:t>
      </w:r>
      <w:r w:rsidRPr="00340D40">
        <w:rPr>
          <w:rtl/>
        </w:rPr>
        <w:t>)</w:t>
      </w:r>
      <w:r w:rsidR="00E97314">
        <w:rPr>
          <w:rtl/>
        </w:rPr>
        <w:t xml:space="preserve"> </w:t>
      </w:r>
      <w:r w:rsidRPr="00340D40">
        <w:rPr>
          <w:rtl/>
        </w:rPr>
        <w:t>الظاهر</w:t>
      </w:r>
      <w:r w:rsidR="00E97314">
        <w:rPr>
          <w:rtl/>
        </w:rPr>
        <w:t xml:space="preserve"> </w:t>
      </w:r>
      <w:r w:rsidR="005961E3">
        <w:rPr>
          <w:rtl/>
        </w:rPr>
        <w:t>أن</w:t>
      </w:r>
      <w:r w:rsidR="00C0363D">
        <w:rPr>
          <w:rtl/>
        </w:rPr>
        <w:t xml:space="preserve"> </w:t>
      </w:r>
      <w:r w:rsidRPr="00340D40">
        <w:rPr>
          <w:rtl/>
        </w:rPr>
        <w:t>المراد</w:t>
      </w:r>
      <w:r w:rsidR="00E97314">
        <w:rPr>
          <w:rtl/>
        </w:rPr>
        <w:t xml:space="preserve"> </w:t>
      </w:r>
      <w:r w:rsidRPr="00340D40">
        <w:rPr>
          <w:rtl/>
        </w:rPr>
        <w:t>حديث</w:t>
      </w:r>
      <w:r w:rsidR="00E97314">
        <w:rPr>
          <w:rtl/>
        </w:rPr>
        <w:t xml:space="preserve"> </w:t>
      </w:r>
      <w:r w:rsidRPr="00340D40">
        <w:rPr>
          <w:rtl/>
        </w:rPr>
        <w:t>آخر</w:t>
      </w:r>
      <w:r w:rsidR="00E97314">
        <w:rPr>
          <w:rtl/>
        </w:rPr>
        <w:t xml:space="preserve"> </w:t>
      </w:r>
      <w:r w:rsidRPr="00340D40">
        <w:rPr>
          <w:rtl/>
        </w:rPr>
        <w:t>بهذا</w:t>
      </w:r>
      <w:r w:rsidR="00E97314">
        <w:rPr>
          <w:rtl/>
        </w:rPr>
        <w:t xml:space="preserve"> </w:t>
      </w:r>
      <w:r w:rsidRPr="00340D40">
        <w:rPr>
          <w:rtl/>
        </w:rPr>
        <w:t>المعنى</w:t>
      </w:r>
      <w:r w:rsidR="00E97314">
        <w:rPr>
          <w:rtl/>
        </w:rPr>
        <w:t xml:space="preserve"> </w:t>
      </w:r>
      <w:r w:rsidRPr="00340D40">
        <w:rPr>
          <w:rtl/>
        </w:rPr>
        <w:t>و</w:t>
      </w:r>
      <w:r w:rsidR="00A15110">
        <w:rPr>
          <w:rtl/>
        </w:rPr>
        <w:t xml:space="preserve">إلّا </w:t>
      </w:r>
      <w:r w:rsidRPr="00340D40">
        <w:rPr>
          <w:rtl/>
        </w:rPr>
        <w:t>فلا</w:t>
      </w:r>
      <w:r w:rsidR="00E97314">
        <w:rPr>
          <w:rtl/>
        </w:rPr>
        <w:t xml:space="preserve"> </w:t>
      </w:r>
      <w:r w:rsidRPr="00340D40">
        <w:rPr>
          <w:rtl/>
        </w:rPr>
        <w:t>يخلو</w:t>
      </w:r>
      <w:r w:rsidR="00E97314">
        <w:rPr>
          <w:rtl/>
        </w:rPr>
        <w:t xml:space="preserve"> </w:t>
      </w:r>
      <w:r w:rsidRPr="00340D40">
        <w:rPr>
          <w:rtl/>
        </w:rPr>
        <w:t>الكلام</w:t>
      </w:r>
      <w:r w:rsidR="00E97314">
        <w:rPr>
          <w:rtl/>
        </w:rPr>
        <w:t xml:space="preserve"> </w:t>
      </w:r>
      <w:r w:rsidRPr="00340D40">
        <w:rPr>
          <w:rtl/>
        </w:rPr>
        <w:t>من</w:t>
      </w:r>
      <w:r w:rsidR="00E97314">
        <w:rPr>
          <w:rtl/>
        </w:rPr>
        <w:t xml:space="preserve"> </w:t>
      </w:r>
      <w:r w:rsidRPr="00340D40">
        <w:rPr>
          <w:rtl/>
        </w:rPr>
        <w:t>إشكال</w:t>
      </w:r>
      <w:r w:rsidR="00E97314">
        <w:rPr>
          <w:rtl/>
        </w:rPr>
        <w:t xml:space="preserve"> </w:t>
      </w:r>
      <w:r w:rsidRPr="00340D40">
        <w:rPr>
          <w:rtl/>
        </w:rPr>
        <w:t>ولعل</w:t>
      </w:r>
      <w:r w:rsidR="00E97314">
        <w:rPr>
          <w:rtl/>
        </w:rPr>
        <w:t xml:space="preserve"> </w:t>
      </w:r>
      <w:r w:rsidRPr="00340D40">
        <w:rPr>
          <w:rtl/>
        </w:rPr>
        <w:t>المراد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 w:rsidRPr="00340D40">
        <w:rPr>
          <w:rtl/>
        </w:rPr>
        <w:t>لم</w:t>
      </w:r>
      <w:r w:rsidR="00E97314">
        <w:rPr>
          <w:rtl/>
        </w:rPr>
        <w:t xml:space="preserve"> </w:t>
      </w:r>
      <w:r w:rsidRPr="00340D40">
        <w:rPr>
          <w:rtl/>
        </w:rPr>
        <w:t>أسمع</w:t>
      </w:r>
      <w:r w:rsidR="00E97314">
        <w:rPr>
          <w:rtl/>
        </w:rPr>
        <w:t xml:space="preserve"> </w:t>
      </w:r>
      <w:r w:rsidRPr="00340D40">
        <w:rPr>
          <w:rtl/>
        </w:rPr>
        <w:t>الكتاب</w:t>
      </w:r>
      <w:r w:rsidR="00E97314">
        <w:rPr>
          <w:rtl/>
        </w:rPr>
        <w:t xml:space="preserve"> </w:t>
      </w:r>
      <w:r w:rsidRPr="00340D40">
        <w:rPr>
          <w:rtl/>
        </w:rPr>
        <w:t>أو</w:t>
      </w:r>
      <w:r w:rsidR="00E97314">
        <w:rPr>
          <w:rtl/>
        </w:rPr>
        <w:t xml:space="preserve"> </w:t>
      </w:r>
      <w:r w:rsidRPr="00340D40">
        <w:rPr>
          <w:rtl/>
        </w:rPr>
        <w:t>الحديث</w:t>
      </w:r>
      <w:r w:rsidR="00E97314">
        <w:rPr>
          <w:rtl/>
        </w:rPr>
        <w:t xml:space="preserve"> </w:t>
      </w:r>
      <w:r w:rsidRPr="00340D40">
        <w:rPr>
          <w:rtl/>
        </w:rPr>
        <w:t>من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340D40">
        <w:rPr>
          <w:rtl/>
        </w:rPr>
        <w:t>بن</w:t>
      </w:r>
      <w:r w:rsidR="00E97314">
        <w:rPr>
          <w:rtl/>
        </w:rPr>
        <w:t xml:space="preserve"> </w:t>
      </w:r>
      <w:r w:rsidRPr="00340D40">
        <w:rPr>
          <w:rtl/>
        </w:rPr>
        <w:t>حمزة</w:t>
      </w:r>
      <w:r w:rsidR="00E97314">
        <w:rPr>
          <w:rtl/>
        </w:rPr>
        <w:t xml:space="preserve"> </w:t>
      </w:r>
      <w:r w:rsidRPr="00340D40">
        <w:rPr>
          <w:rtl/>
        </w:rPr>
        <w:t>ين</w:t>
      </w:r>
      <w:r w:rsidR="00E97314">
        <w:rPr>
          <w:rtl/>
        </w:rPr>
        <w:t xml:space="preserve"> </w:t>
      </w:r>
      <w:r w:rsidRPr="00340D40">
        <w:rPr>
          <w:rtl/>
        </w:rPr>
        <w:t>اليسع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40D40">
        <w:rPr>
          <w:rtl/>
        </w:rPr>
        <w:t>فلذلك</w:t>
      </w:r>
      <w:r w:rsidR="00E97314">
        <w:rPr>
          <w:rtl/>
        </w:rPr>
        <w:t xml:space="preserve"> </w:t>
      </w:r>
      <w:r w:rsidRPr="00340D40">
        <w:rPr>
          <w:rtl/>
        </w:rPr>
        <w:t>لم</w:t>
      </w:r>
      <w:r w:rsidR="00E97314">
        <w:rPr>
          <w:rtl/>
        </w:rPr>
        <w:t xml:space="preserve"> </w:t>
      </w:r>
      <w:r w:rsidRPr="00340D40">
        <w:rPr>
          <w:rtl/>
        </w:rPr>
        <w:t>أورده</w:t>
      </w:r>
      <w:r w:rsidR="00E97314">
        <w:rPr>
          <w:rtl/>
        </w:rPr>
        <w:t xml:space="preserve"> </w:t>
      </w:r>
      <w:r w:rsidRPr="00340D40">
        <w:rPr>
          <w:rtl/>
        </w:rPr>
        <w:t>أعني</w:t>
      </w:r>
      <w:r w:rsidR="00E97314">
        <w:rPr>
          <w:rtl/>
        </w:rPr>
        <w:t xml:space="preserve"> </w:t>
      </w:r>
      <w:r w:rsidRPr="00340D40">
        <w:rPr>
          <w:rtl/>
        </w:rPr>
        <w:t>حديث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340D40">
        <w:rPr>
          <w:rtl/>
        </w:rPr>
        <w:t>بن</w:t>
      </w:r>
      <w:r w:rsidR="00E97314">
        <w:rPr>
          <w:rtl/>
        </w:rPr>
        <w:t xml:space="preserve"> </w:t>
      </w:r>
      <w:r w:rsidRPr="00340D40">
        <w:rPr>
          <w:rtl/>
        </w:rPr>
        <w:t>الفضيل</w:t>
      </w:r>
      <w:r w:rsidR="00E97314">
        <w:rPr>
          <w:rtl/>
        </w:rPr>
        <w:t xml:space="preserve"> </w:t>
      </w:r>
      <w:r w:rsidRPr="00340D40">
        <w:rPr>
          <w:rtl/>
        </w:rPr>
        <w:t>الذي</w:t>
      </w:r>
      <w:r w:rsidR="00E97314">
        <w:rPr>
          <w:rtl/>
        </w:rPr>
        <w:t xml:space="preserve"> </w:t>
      </w:r>
      <w:r w:rsidRPr="00340D40">
        <w:rPr>
          <w:rtl/>
        </w:rPr>
        <w:t>رواه</w:t>
      </w:r>
      <w:r w:rsidR="00E97314">
        <w:rPr>
          <w:rtl/>
        </w:rPr>
        <w:t xml:space="preserve"> </w:t>
      </w:r>
      <w:r w:rsidRPr="00340D40">
        <w:rPr>
          <w:rtl/>
        </w:rPr>
        <w:t>في</w:t>
      </w:r>
      <w:r w:rsidR="00E97314">
        <w:rPr>
          <w:rtl/>
        </w:rPr>
        <w:t xml:space="preserve"> </w:t>
      </w:r>
      <w:r w:rsidRPr="00340D40">
        <w:rPr>
          <w:rtl/>
        </w:rPr>
        <w:t>هذه</w:t>
      </w:r>
      <w:r w:rsidR="00E97314">
        <w:rPr>
          <w:rtl/>
        </w:rPr>
        <w:t xml:space="preserve"> </w:t>
      </w:r>
      <w:r w:rsidRPr="00340D40">
        <w:rPr>
          <w:rtl/>
        </w:rPr>
        <w:t>المسألة</w:t>
      </w:r>
      <w:r w:rsidR="00E97314">
        <w:rPr>
          <w:rtl/>
        </w:rPr>
        <w:t xml:space="preserve"> </w:t>
      </w:r>
      <w:r w:rsidRPr="00340D40">
        <w:rPr>
          <w:rtl/>
        </w:rPr>
        <w:t>فتدب</w:t>
      </w:r>
      <w:r w:rsidR="005961E3">
        <w:rPr>
          <w:rFonts w:hint="cs"/>
          <w:rtl/>
        </w:rPr>
        <w:t>ّ</w:t>
      </w:r>
      <w:r w:rsidRPr="00340D40">
        <w:rPr>
          <w:rtl/>
        </w:rPr>
        <w:t>ر</w:t>
      </w:r>
      <w:r w:rsidR="00E97314">
        <w:rPr>
          <w:rtl/>
        </w:rPr>
        <w:t xml:space="preserve"> </w:t>
      </w:r>
      <w:r w:rsidRPr="00340D40">
        <w:rPr>
          <w:rtl/>
        </w:rPr>
        <w:t>ويمكن</w:t>
      </w:r>
      <w:r w:rsidR="00E97314">
        <w:rPr>
          <w:rtl/>
        </w:rPr>
        <w:t xml:space="preserve"> </w:t>
      </w:r>
      <w:r w:rsidR="005961E3">
        <w:rPr>
          <w:rtl/>
        </w:rPr>
        <w:t>أن</w:t>
      </w:r>
      <w:r w:rsidR="00C0363D">
        <w:rPr>
          <w:rtl/>
        </w:rPr>
        <w:t xml:space="preserve"> </w:t>
      </w:r>
      <w:r w:rsidRPr="00340D40">
        <w:rPr>
          <w:rtl/>
        </w:rPr>
        <w:t>الحديث</w:t>
      </w:r>
      <w:r w:rsidR="00E97314">
        <w:rPr>
          <w:rtl/>
        </w:rPr>
        <w:t xml:space="preserve"> </w:t>
      </w:r>
      <w:r w:rsidRPr="00340D40">
        <w:rPr>
          <w:rtl/>
        </w:rPr>
        <w:t>رواه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340D40">
        <w:rPr>
          <w:rtl/>
        </w:rPr>
        <w:t>بن</w:t>
      </w:r>
      <w:r w:rsidR="00E97314">
        <w:rPr>
          <w:rtl/>
        </w:rPr>
        <w:t xml:space="preserve"> </w:t>
      </w:r>
      <w:r w:rsidRPr="00340D40"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40D40"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340D40">
        <w:rPr>
          <w:rtl/>
        </w:rPr>
        <w:t>بن</w:t>
      </w:r>
      <w:r w:rsidR="00E97314">
        <w:rPr>
          <w:rtl/>
        </w:rPr>
        <w:t xml:space="preserve"> </w:t>
      </w:r>
      <w:r w:rsidRPr="00340D40"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40D40">
        <w:rPr>
          <w:rtl/>
        </w:rPr>
        <w:t>عن</w:t>
      </w:r>
      <w:r w:rsidR="00E97314">
        <w:rPr>
          <w:rtl/>
        </w:rPr>
        <w:t xml:space="preserve"> </w:t>
      </w:r>
      <w:r w:rsidRPr="00340D40">
        <w:rPr>
          <w:rtl/>
        </w:rPr>
        <w:t>اسحاق</w:t>
      </w:r>
      <w:r w:rsidR="00E97314">
        <w:rPr>
          <w:rtl/>
        </w:rPr>
        <w:t xml:space="preserve"> </w:t>
      </w:r>
      <w:r w:rsidRPr="00340D40"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40D40">
        <w:rPr>
          <w:rtl/>
        </w:rPr>
        <w:t>لكنه</w:t>
      </w:r>
      <w:r w:rsidR="00E97314">
        <w:rPr>
          <w:rtl/>
        </w:rPr>
        <w:t xml:space="preserve"> </w:t>
      </w:r>
      <w:r w:rsidRPr="00340D40">
        <w:rPr>
          <w:rtl/>
        </w:rPr>
        <w:t>لم</w:t>
      </w:r>
      <w:r w:rsidR="00E97314">
        <w:rPr>
          <w:rtl/>
        </w:rPr>
        <w:t xml:space="preserve"> </w:t>
      </w:r>
      <w:r w:rsidRPr="00340D40">
        <w:rPr>
          <w:rtl/>
        </w:rPr>
        <w:t>يسمع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340D40">
        <w:rPr>
          <w:rtl/>
        </w:rPr>
        <w:t>بن</w:t>
      </w:r>
      <w:r w:rsidR="00E97314">
        <w:rPr>
          <w:rtl/>
        </w:rPr>
        <w:t xml:space="preserve"> </w:t>
      </w:r>
      <w:r w:rsidRPr="00340D40">
        <w:rPr>
          <w:rtl/>
        </w:rPr>
        <w:t>أحمد</w:t>
      </w:r>
      <w:r w:rsidR="00E97314">
        <w:rPr>
          <w:rtl/>
        </w:rPr>
        <w:t xml:space="preserve"> </w:t>
      </w:r>
      <w:r w:rsidRPr="00340D40">
        <w:rPr>
          <w:rtl/>
        </w:rPr>
        <w:t>بن</w:t>
      </w:r>
      <w:r w:rsidR="00E97314">
        <w:rPr>
          <w:rtl/>
        </w:rPr>
        <w:t xml:space="preserve"> </w:t>
      </w:r>
      <w:r w:rsidRPr="00340D40">
        <w:rPr>
          <w:rtl/>
        </w:rPr>
        <w:t>يحيى</w:t>
      </w:r>
      <w:r w:rsidR="00E97314">
        <w:rPr>
          <w:rtl/>
        </w:rPr>
        <w:t xml:space="preserve"> </w:t>
      </w:r>
      <w:r w:rsidRPr="00340D40">
        <w:rPr>
          <w:rtl/>
        </w:rPr>
        <w:t>منه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340D40">
        <w:rPr>
          <w:rtl/>
        </w:rPr>
        <w:t>«</w:t>
      </w:r>
      <w:r w:rsidR="00E97314">
        <w:rPr>
          <w:rtl/>
        </w:rPr>
        <w:t xml:space="preserve"> </w:t>
      </w:r>
      <w:r w:rsidRPr="00340D40">
        <w:rPr>
          <w:rtl/>
        </w:rPr>
        <w:t>منه</w:t>
      </w:r>
      <w:r w:rsidR="00E97314">
        <w:rPr>
          <w:rtl/>
        </w:rPr>
        <w:t xml:space="preserve"> </w:t>
      </w:r>
      <w:r w:rsidRPr="00340D40">
        <w:rPr>
          <w:rtl/>
        </w:rPr>
        <w:t>قد</w:t>
      </w:r>
      <w:r w:rsidR="005961E3">
        <w:rPr>
          <w:rFonts w:hint="cs"/>
          <w:rtl/>
        </w:rPr>
        <w:t>ّ</w:t>
      </w:r>
      <w:r w:rsidRPr="00340D40">
        <w:rPr>
          <w:rtl/>
        </w:rPr>
        <w:t>ه</w:t>
      </w:r>
      <w:r w:rsidR="00E97314">
        <w:rPr>
          <w:rtl/>
        </w:rPr>
        <w:t xml:space="preserve"> </w:t>
      </w:r>
      <w:r w:rsidRPr="00340D40">
        <w:rPr>
          <w:rtl/>
        </w:rPr>
        <w:t>»</w:t>
      </w:r>
      <w:r>
        <w:rPr>
          <w:rtl/>
        </w:rPr>
        <w:t>.</w:t>
      </w:r>
      <w:r w:rsidR="00E97314">
        <w:rPr>
          <w:rtl/>
        </w:rPr>
        <w:t xml:space="preserve"> </w:t>
      </w:r>
      <w:r w:rsidRPr="00340D40">
        <w:rPr>
          <w:rtl/>
        </w:rPr>
        <w:t>هامش</w:t>
      </w:r>
      <w:r w:rsidR="00E97314">
        <w:rPr>
          <w:rtl/>
        </w:rPr>
        <w:t xml:space="preserve"> </w:t>
      </w:r>
      <w:r w:rsidRPr="00340D40">
        <w:rPr>
          <w:rtl/>
        </w:rPr>
        <w:t>المخطوط</w:t>
      </w:r>
      <w:r>
        <w:rPr>
          <w:rtl/>
        </w:rPr>
        <w:t>.</w:t>
      </w:r>
    </w:p>
    <w:p w:rsidR="006D29FD" w:rsidRDefault="006D29FD" w:rsidP="005961E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</w:p>
    <w:p w:rsidR="006D29FD" w:rsidRDefault="006D29FD" w:rsidP="005961E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5961E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السلاح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5961E3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عدو</w:t>
      </w:r>
      <w:r w:rsidR="005961E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حاضر.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إبراهيم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 xml:space="preserve">إلّا </w:t>
      </w:r>
      <w:r w:rsidR="00C0363D">
        <w:rPr>
          <w:rtl/>
        </w:rPr>
        <w:t xml:space="preserve">أنّه </w:t>
      </w:r>
      <w:r w:rsidR="006D29FD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عدو</w:t>
      </w:r>
      <w:r w:rsidR="005961E3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6D29FD">
        <w:rPr>
          <w:rtl/>
        </w:rPr>
        <w:t>ظاهر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الأخر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30" w:name="_Toc277915126"/>
      <w:bookmarkStart w:id="1631" w:name="_Toc301866674"/>
      <w:bookmarkStart w:id="1632" w:name="_Toc374986432"/>
      <w:bookmarkStart w:id="1633" w:name="_Toc374986735"/>
      <w:bookmarkStart w:id="1634" w:name="_Toc260845752"/>
      <w:r>
        <w:rPr>
          <w:rtl/>
        </w:rPr>
        <w:t>17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الصحراء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bookmarkEnd w:id="1630"/>
      <w:bookmarkEnd w:id="1631"/>
      <w:r w:rsidR="00A15110">
        <w:rPr>
          <w:rtl/>
        </w:rPr>
        <w:t xml:space="preserve">إلّا </w:t>
      </w:r>
      <w:bookmarkStart w:id="1635" w:name="_Toc277915127"/>
      <w:bookmarkStart w:id="1636" w:name="_Toc301866675"/>
      <w:r w:rsidR="004457BA">
        <w:rPr>
          <w:rtl/>
        </w:rPr>
        <w:t>ب</w:t>
      </w:r>
      <w:r>
        <w:rPr>
          <w:rtl/>
        </w:rPr>
        <w:t>مك</w:t>
      </w:r>
      <w:r w:rsidR="005961E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ففى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الحرام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bookmarkEnd w:id="1635"/>
      <w:bookmarkEnd w:id="1636"/>
      <w:r w:rsidR="00E97314">
        <w:rPr>
          <w:rtl/>
        </w:rPr>
        <w:t xml:space="preserve"> </w:t>
      </w:r>
      <w:bookmarkStart w:id="1637" w:name="_Toc277915128"/>
      <w:bookmarkStart w:id="1638" w:name="_Toc301866676"/>
      <w:r w:rsidR="004457BA">
        <w:rPr>
          <w:rtl/>
        </w:rPr>
        <w:t>و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حصير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طنفسة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خ</w:t>
      </w:r>
      <w:r w:rsidR="00797DB2">
        <w:rPr>
          <w:rtl/>
        </w:rPr>
        <w:t>مرّة</w:t>
      </w:r>
      <w:r w:rsidR="00E97314">
        <w:rPr>
          <w:rtl/>
        </w:rPr>
        <w:t xml:space="preserve"> </w:t>
      </w:r>
      <w:r w:rsidR="00575ABC" w:rsidRPr="00575ABC">
        <w:rPr>
          <w:rStyle w:val="libFootnotenumChar"/>
          <w:rFonts w:hint="cs"/>
          <w:rtl/>
        </w:rPr>
        <w:t>(</w:t>
      </w:r>
      <w:r w:rsidRPr="00575ABC">
        <w:rPr>
          <w:rStyle w:val="libFootnotenumChar"/>
          <w:rtl/>
        </w:rPr>
        <w:t>*</w:t>
      </w:r>
      <w:bookmarkEnd w:id="1632"/>
      <w:bookmarkEnd w:id="1637"/>
      <w:bookmarkEnd w:id="1638"/>
      <w:r w:rsidR="00575ABC" w:rsidRPr="00575ABC">
        <w:rPr>
          <w:rStyle w:val="libFootnotenumChar"/>
          <w:rFonts w:hint="cs"/>
          <w:rtl/>
        </w:rPr>
        <w:t>)</w:t>
      </w:r>
      <w:bookmarkEnd w:id="1633"/>
      <w:bookmarkEnd w:id="1634"/>
    </w:p>
    <w:p w:rsidR="006D29FD" w:rsidRDefault="006D29FD" w:rsidP="005961E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961E3" w:rsidRPr="00B253D8">
        <w:rPr>
          <w:rStyle w:val="libNormalChar"/>
          <w:rFonts w:hint="cs"/>
          <w:rtl/>
        </w:rPr>
        <w:t>(</w:t>
      </w:r>
      <w:r w:rsidR="005961E3">
        <w:rPr>
          <w:rStyle w:val="libNormalChar"/>
          <w:rFonts w:hint="cs"/>
          <w:rtl/>
        </w:rPr>
        <w:t xml:space="preserve"> </w:t>
      </w:r>
      <w:r w:rsidR="005961E3" w:rsidRPr="00B253D8">
        <w:rPr>
          <w:rStyle w:val="libAlaemChar"/>
          <w:rFonts w:hint="cs"/>
          <w:rtl/>
        </w:rPr>
        <w:t>عليه‌السلام</w:t>
      </w:r>
      <w:r w:rsidR="005961E3">
        <w:rPr>
          <w:rStyle w:val="libNormalChar"/>
          <w:rFonts w:hint="cs"/>
          <w:rtl/>
        </w:rPr>
        <w:t xml:space="preserve"> </w:t>
      </w:r>
      <w:r w:rsidR="005961E3" w:rsidRPr="00B253D8">
        <w:rPr>
          <w:rStyle w:val="libNormalChar"/>
          <w:rFonts w:hint="cs"/>
          <w:rtl/>
        </w:rPr>
        <w:t>)</w:t>
      </w:r>
      <w:r w:rsidR="005961E3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E97314">
        <w:rPr>
          <w:rtl/>
        </w:rPr>
        <w:t xml:space="preserve"> </w:t>
      </w:r>
      <w:r>
        <w:rPr>
          <w:rtl/>
        </w:rPr>
        <w:t>أبى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يؤتى</w:t>
      </w:r>
      <w:r w:rsidR="00E97314">
        <w:rPr>
          <w:rtl/>
        </w:rPr>
        <w:t xml:space="preserve"> </w:t>
      </w:r>
      <w:r>
        <w:rPr>
          <w:rtl/>
        </w:rPr>
        <w:t>بطنفسة</w:t>
      </w:r>
      <w:r w:rsidR="00E97314">
        <w:rPr>
          <w:rtl/>
        </w:rPr>
        <w:t xml:space="preserve"> </w:t>
      </w:r>
      <w:r>
        <w:rPr>
          <w:rtl/>
        </w:rPr>
        <w:t>يصلي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961E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5961E3" w:rsidRPr="005961E3">
        <w:rPr>
          <w:rFonts w:hint="cs"/>
          <w:rtl/>
        </w:rPr>
        <w:t>)</w:t>
      </w:r>
      <w:r w:rsidR="005961E3">
        <w:rPr>
          <w:rStyle w:val="libAlaemChar"/>
          <w:rFonts w:hint="cs"/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يبرز</w:t>
      </w:r>
      <w:r w:rsidR="00E97314">
        <w:rPr>
          <w:rtl/>
        </w:rPr>
        <w:t xml:space="preserve"> </w:t>
      </w:r>
      <w:r>
        <w:rPr>
          <w:rtl/>
        </w:rPr>
        <w:t>لآفاق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يضع</w:t>
      </w:r>
      <w:r w:rsidR="00E97314">
        <w:rPr>
          <w:rtl/>
        </w:rPr>
        <w:t xml:space="preserve"> </w:t>
      </w:r>
      <w:r>
        <w:rPr>
          <w:rtl/>
        </w:rPr>
        <w:t>جبهته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رئاب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ليث</w:t>
      </w:r>
      <w:r w:rsidR="00E97314">
        <w:rPr>
          <w:rtl/>
        </w:rPr>
        <w:t xml:space="preserve"> </w:t>
      </w:r>
      <w:r>
        <w:rPr>
          <w:rtl/>
        </w:rPr>
        <w:t>المرادي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ينبغي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3F0096">
        <w:rPr>
          <w:rtl/>
        </w:rPr>
        <w:t xml:space="preserve">تصلّي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مسجد</w:t>
      </w:r>
      <w:r w:rsidR="00E97314">
        <w:rPr>
          <w:rtl/>
        </w:rPr>
        <w:t xml:space="preserve"> </w:t>
      </w:r>
      <w:r>
        <w:rPr>
          <w:rtl/>
        </w:rPr>
        <w:t>مسق</w:t>
      </w:r>
      <w:r w:rsidR="005961E3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5961E3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الصحراء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</w:t>
      </w:r>
      <w:r w:rsidR="004B60D6">
        <w:rPr>
          <w:rtl/>
        </w:rPr>
        <w:t xml:space="preserve">كان </w:t>
      </w:r>
      <w:r>
        <w:rPr>
          <w:rtl/>
        </w:rPr>
        <w:t>بارز.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40D40" w:rsidRDefault="006D29FD" w:rsidP="008D5E21">
      <w:pPr>
        <w:pStyle w:val="libFootnote0"/>
        <w:rPr>
          <w:rtl/>
        </w:rPr>
      </w:pPr>
      <w:r w:rsidRPr="00340D40">
        <w:rPr>
          <w:rtl/>
        </w:rPr>
        <w:t>(1)</w:t>
      </w:r>
      <w:r w:rsidR="00E97314">
        <w:rPr>
          <w:rtl/>
        </w:rPr>
        <w:t xml:space="preserve"> </w:t>
      </w:r>
      <w:r w:rsidRPr="00340D40">
        <w:rPr>
          <w:rtl/>
        </w:rPr>
        <w:t>التهذيب</w:t>
      </w:r>
      <w:r w:rsidR="00E97314">
        <w:rPr>
          <w:rtl/>
        </w:rPr>
        <w:t xml:space="preserve"> </w:t>
      </w:r>
      <w:r w:rsidRPr="00340D40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40D40">
        <w:rPr>
          <w:rtl/>
        </w:rPr>
        <w:t>137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40D40">
        <w:rPr>
          <w:rtl/>
        </w:rPr>
        <w:t>305</w:t>
      </w:r>
      <w:r>
        <w:rPr>
          <w:rtl/>
        </w:rPr>
        <w:t>.</w:t>
      </w:r>
    </w:p>
    <w:p w:rsidR="006D29FD" w:rsidRPr="00340D40" w:rsidRDefault="006D29FD" w:rsidP="008D5E21">
      <w:pPr>
        <w:pStyle w:val="libFootnote0"/>
        <w:rPr>
          <w:rtl/>
        </w:rPr>
      </w:pPr>
      <w:r w:rsidRPr="00340D40">
        <w:rPr>
          <w:rtl/>
        </w:rPr>
        <w:t>(2)</w:t>
      </w:r>
      <w:r w:rsidR="00E97314">
        <w:rPr>
          <w:rtl/>
        </w:rPr>
        <w:t xml:space="preserve"> </w:t>
      </w:r>
      <w:r w:rsidRPr="00340D40">
        <w:rPr>
          <w:rtl/>
        </w:rPr>
        <w:t>تقدم</w:t>
      </w:r>
      <w:r w:rsidR="00E97314">
        <w:rPr>
          <w:rtl/>
        </w:rPr>
        <w:t xml:space="preserve"> </w:t>
      </w:r>
      <w:r w:rsidRPr="00340D40">
        <w:rPr>
          <w:rtl/>
        </w:rPr>
        <w:t>في</w:t>
      </w:r>
      <w:r w:rsidR="00E97314">
        <w:rPr>
          <w:rtl/>
        </w:rPr>
        <w:t xml:space="preserve"> </w:t>
      </w:r>
      <w:r w:rsidRPr="00340D40">
        <w:rPr>
          <w:rtl/>
        </w:rPr>
        <w:t>الباب</w:t>
      </w:r>
      <w:r w:rsidR="00E97314">
        <w:rPr>
          <w:rtl/>
        </w:rPr>
        <w:t xml:space="preserve"> </w:t>
      </w:r>
      <w:r w:rsidRPr="00340D40">
        <w:rPr>
          <w:rtl/>
        </w:rPr>
        <w:t>21</w:t>
      </w:r>
      <w:r w:rsidR="00E97314">
        <w:rPr>
          <w:rtl/>
        </w:rPr>
        <w:t xml:space="preserve"> </w:t>
      </w:r>
      <w:r w:rsidRPr="00340D40">
        <w:rPr>
          <w:rtl/>
        </w:rPr>
        <w:t>من</w:t>
      </w:r>
      <w:r w:rsidR="00E97314">
        <w:rPr>
          <w:rtl/>
        </w:rPr>
        <w:t xml:space="preserve"> </w:t>
      </w:r>
      <w:r w:rsidRPr="00340D40">
        <w:rPr>
          <w:rtl/>
        </w:rPr>
        <w:t>أبواب</w:t>
      </w:r>
      <w:r w:rsidR="00E97314">
        <w:rPr>
          <w:rtl/>
        </w:rPr>
        <w:t xml:space="preserve"> </w:t>
      </w:r>
      <w:r w:rsidRPr="00340D40">
        <w:rPr>
          <w:rtl/>
        </w:rPr>
        <w:t>صلاة</w:t>
      </w:r>
      <w:r w:rsidR="00E97314">
        <w:rPr>
          <w:rtl/>
        </w:rPr>
        <w:t xml:space="preserve"> </w:t>
      </w:r>
      <w:r w:rsidRPr="00340D40">
        <w:rPr>
          <w:rtl/>
        </w:rPr>
        <w:t>الجمعة</w:t>
      </w:r>
      <w:r>
        <w:rPr>
          <w:rtl/>
        </w:rPr>
        <w:t>.</w:t>
      </w:r>
    </w:p>
    <w:p w:rsidR="006D29FD" w:rsidRDefault="006D29FD" w:rsidP="005961E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17</w:t>
      </w:r>
    </w:p>
    <w:p w:rsidR="006D29FD" w:rsidRDefault="006D29FD" w:rsidP="005961E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الخ</w:t>
      </w:r>
      <w:r w:rsidR="005961E3">
        <w:rPr>
          <w:rtl/>
        </w:rPr>
        <w:t>مر</w:t>
      </w:r>
      <w:r w:rsidR="00797DB2">
        <w:rPr>
          <w:rtl/>
        </w:rPr>
        <w:t>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سجادة</w:t>
      </w:r>
      <w:r w:rsidR="00E97314">
        <w:rPr>
          <w:rtl/>
        </w:rPr>
        <w:t xml:space="preserve"> </w:t>
      </w:r>
      <w:r>
        <w:rPr>
          <w:rtl/>
        </w:rPr>
        <w:t>صغيرة</w:t>
      </w:r>
      <w:r w:rsidR="00E97314">
        <w:rPr>
          <w:rtl/>
        </w:rPr>
        <w:t xml:space="preserve"> </w:t>
      </w:r>
      <w:r>
        <w:rPr>
          <w:rtl/>
        </w:rPr>
        <w:t>تعمل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سعف</w:t>
      </w:r>
      <w:r w:rsidR="00E97314">
        <w:rPr>
          <w:rtl/>
        </w:rPr>
        <w:t xml:space="preserve"> </w:t>
      </w:r>
      <w:r>
        <w:rPr>
          <w:rtl/>
        </w:rPr>
        <w:t>النخل</w:t>
      </w:r>
      <w:r w:rsidR="00E97314">
        <w:rPr>
          <w:rtl/>
        </w:rPr>
        <w:t xml:space="preserve"> </w:t>
      </w:r>
      <w:r>
        <w:rPr>
          <w:rtl/>
        </w:rPr>
        <w:t>«</w:t>
      </w:r>
      <w:r w:rsidR="00E97314">
        <w:rPr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البحرين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E97314">
        <w:rPr>
          <w:rtl/>
        </w:rPr>
        <w:t xml:space="preserve"> </w:t>
      </w:r>
      <w:r>
        <w:rPr>
          <w:rtl/>
        </w:rPr>
        <w:t>».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1470.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يبرزوا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أمصارهم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5961E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5961E3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5961E3">
        <w:rPr>
          <w:rFonts w:hint="cs"/>
          <w:rtl/>
        </w:rPr>
        <w:t>ّ</w:t>
      </w:r>
      <w:r>
        <w:rPr>
          <w:rtl/>
        </w:rPr>
        <w:t>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الحرام.</w:t>
      </w:r>
    </w:p>
    <w:p w:rsidR="006D29FD" w:rsidRDefault="006D29FD" w:rsidP="005961E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وسئل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5961E3" w:rsidRPr="007D631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فل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ى</w:t>
      </w:r>
      <w:r w:rsidR="00E97314">
        <w:rPr>
          <w:rStyle w:val="libNormalChar"/>
          <w:rtl/>
        </w:rPr>
        <w:t xml:space="preserve"> </w:t>
      </w:r>
      <w:r w:rsidR="005961E3" w:rsidRPr="007D631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أخرج</w:t>
      </w:r>
      <w:r w:rsidR="00E97314">
        <w:rPr>
          <w:rtl/>
        </w:rPr>
        <w:t xml:space="preserve"> </w:t>
      </w:r>
      <w:r>
        <w:rPr>
          <w:rtl/>
        </w:rPr>
        <w:t>الفطرة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5961E3" w:rsidRPr="007D631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اسم</w:t>
      </w:r>
      <w:r w:rsidRPr="005C4111">
        <w:rPr>
          <w:rStyle w:val="libAieChar"/>
          <w:rFonts w:hint="cs"/>
          <w:rtl/>
        </w:rPr>
        <w:t>َ</w:t>
      </w:r>
      <w:r w:rsidR="008F73EA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8F73EA">
        <w:rPr>
          <w:rStyle w:val="libAieChar"/>
          <w:rtl/>
        </w:rPr>
        <w:t>ه</w:t>
      </w:r>
      <w:r w:rsidR="00E97314">
        <w:rPr>
          <w:rStyle w:val="libAieChar"/>
          <w:rtl/>
        </w:rPr>
        <w:t xml:space="preserve"> </w:t>
      </w:r>
      <w:r w:rsidR="008F73EA">
        <w:rPr>
          <w:rStyle w:val="libAieChar"/>
          <w:rtl/>
        </w:rPr>
        <w:t xml:space="preserve">فصلّى </w:t>
      </w:r>
      <w:r w:rsidR="005961E3" w:rsidRPr="007D631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الجبانة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5961E3">
        <w:rPr>
          <w:rFonts w:hint="cs"/>
          <w:rtl/>
        </w:rPr>
        <w:t>ّ</w:t>
      </w:r>
      <w:r>
        <w:rPr>
          <w:rtl/>
        </w:rPr>
        <w:t>ى.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E97314">
        <w:rPr>
          <w:rtl/>
        </w:rPr>
        <w:t xml:space="preserve"> </w:t>
      </w:r>
      <w:r>
        <w:rPr>
          <w:rtl/>
        </w:rPr>
        <w:t>الحضرمي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عي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26606F">
        <w:rPr>
          <w:rFonts w:hint="cs"/>
          <w:rtl/>
        </w:rPr>
        <w:t>ُ</w:t>
      </w:r>
      <w:r>
        <w:rPr>
          <w:rtl/>
        </w:rPr>
        <w:t>تي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بالخ</w:t>
      </w:r>
      <w:r w:rsidR="0026606F">
        <w:rPr>
          <w:rtl/>
        </w:rPr>
        <w:t>مر</w:t>
      </w:r>
      <w:r w:rsidR="00797DB2"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فأمر</w:t>
      </w:r>
      <w:r w:rsidR="00E97314">
        <w:rPr>
          <w:rtl/>
        </w:rPr>
        <w:t xml:space="preserve"> </w:t>
      </w:r>
      <w:r>
        <w:rPr>
          <w:rtl/>
        </w:rPr>
        <w:t>بردها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660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26606F" w:rsidRPr="0026606F">
        <w:rPr>
          <w:rFonts w:hint="cs"/>
          <w:rtl/>
        </w:rPr>
        <w:t xml:space="preserve">) </w:t>
      </w:r>
      <w:r>
        <w:rPr>
          <w:rtl/>
        </w:rPr>
        <w:t>يحب</w:t>
      </w:r>
      <w:r w:rsidR="0026606F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26606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آفاق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ويضع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الأرض.</w:t>
      </w:r>
    </w:p>
    <w:p w:rsidR="006D29FD" w:rsidRDefault="006D29FD" w:rsidP="0026606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26606F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26606F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6606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2660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6606F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زكاة</w:t>
      </w:r>
      <w:r w:rsidR="00E97314">
        <w:rPr>
          <w:rtl/>
        </w:rPr>
        <w:t xml:space="preserve"> </w:t>
      </w:r>
      <w:r>
        <w:rPr>
          <w:rtl/>
        </w:rPr>
        <w:t>الفطرة.</w:t>
      </w:r>
    </w:p>
    <w:p w:rsidR="006D29FD" w:rsidRPr="00863A3B" w:rsidRDefault="006D29FD" w:rsidP="008D5E21">
      <w:pPr>
        <w:pStyle w:val="libFootnote0"/>
        <w:rPr>
          <w:rtl/>
        </w:rPr>
      </w:pPr>
      <w:r w:rsidRPr="00863A3B">
        <w:rPr>
          <w:rtl/>
        </w:rPr>
        <w:t>(1)</w:t>
      </w:r>
      <w:r w:rsidR="00E97314">
        <w:rPr>
          <w:rtl/>
        </w:rPr>
        <w:t xml:space="preserve"> </w:t>
      </w:r>
      <w:r w:rsidRPr="00863A3B">
        <w:rPr>
          <w:rtl/>
        </w:rPr>
        <w:t>الأعلى</w:t>
      </w:r>
      <w:r w:rsidR="00E97314">
        <w:rPr>
          <w:rtl/>
        </w:rPr>
        <w:t xml:space="preserve"> </w:t>
      </w:r>
      <w:r w:rsidRPr="00863A3B">
        <w:rPr>
          <w:rtl/>
        </w:rPr>
        <w:t>87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3A3B">
        <w:rPr>
          <w:rtl/>
        </w:rPr>
        <w:t>14</w:t>
      </w:r>
      <w:r>
        <w:rPr>
          <w:rtl/>
        </w:rPr>
        <w:t>.</w:t>
      </w:r>
    </w:p>
    <w:p w:rsidR="006D29FD" w:rsidRPr="00863A3B" w:rsidRDefault="006D29FD" w:rsidP="008D5E21">
      <w:pPr>
        <w:pStyle w:val="libFootnote0"/>
        <w:rPr>
          <w:rtl/>
        </w:rPr>
      </w:pPr>
      <w:r w:rsidRPr="00863A3B">
        <w:rPr>
          <w:rtl/>
        </w:rPr>
        <w:t>(2)</w:t>
      </w:r>
      <w:r w:rsidR="00E97314">
        <w:rPr>
          <w:rtl/>
        </w:rPr>
        <w:t xml:space="preserve"> </w:t>
      </w:r>
      <w:r w:rsidRPr="00863A3B">
        <w:rPr>
          <w:rtl/>
        </w:rPr>
        <w:t>الأعلى</w:t>
      </w:r>
      <w:r w:rsidR="00E97314">
        <w:rPr>
          <w:rtl/>
        </w:rPr>
        <w:t xml:space="preserve"> </w:t>
      </w:r>
      <w:r w:rsidRPr="00863A3B">
        <w:rPr>
          <w:rtl/>
        </w:rPr>
        <w:t>87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3A3B">
        <w:rPr>
          <w:rtl/>
        </w:rPr>
        <w:t>15</w:t>
      </w:r>
      <w:r>
        <w:rPr>
          <w:rtl/>
        </w:rPr>
        <w:t>.</w:t>
      </w:r>
    </w:p>
    <w:p w:rsidR="006D29FD" w:rsidRPr="00863A3B" w:rsidRDefault="006D29FD" w:rsidP="008D5E21">
      <w:pPr>
        <w:pStyle w:val="libFootnote0"/>
        <w:rPr>
          <w:rtl/>
        </w:rPr>
      </w:pPr>
      <w:r w:rsidRPr="00863A3B">
        <w:rPr>
          <w:rtl/>
        </w:rPr>
        <w:t>(3)</w:t>
      </w:r>
      <w:r w:rsidR="00E97314">
        <w:rPr>
          <w:rtl/>
        </w:rPr>
        <w:t xml:space="preserve"> </w:t>
      </w:r>
      <w:r w:rsidRPr="00863A3B">
        <w:rPr>
          <w:rtl/>
        </w:rPr>
        <w:t>التهذيب</w:t>
      </w:r>
      <w:r w:rsidR="00E97314">
        <w:rPr>
          <w:rtl/>
        </w:rPr>
        <w:t xml:space="preserve"> </w:t>
      </w:r>
      <w:r w:rsidRPr="00863A3B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3A3B">
        <w:rPr>
          <w:rtl/>
        </w:rPr>
        <w:t>76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63A3B">
        <w:rPr>
          <w:rtl/>
        </w:rPr>
        <w:t>213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63A3B">
        <w:rPr>
          <w:rtl/>
        </w:rPr>
        <w:t>والاستبصار</w:t>
      </w:r>
      <w:r w:rsidR="00E97314">
        <w:rPr>
          <w:rtl/>
        </w:rPr>
        <w:t xml:space="preserve"> </w:t>
      </w:r>
      <w:r w:rsidRPr="00863A3B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3A3B">
        <w:rPr>
          <w:rtl/>
        </w:rPr>
        <w:t>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63A3B">
        <w:rPr>
          <w:rtl/>
        </w:rPr>
        <w:t>142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863A3B" w:rsidRDefault="006D29FD" w:rsidP="0026606F">
      <w:pPr>
        <w:pStyle w:val="libFootnote0"/>
        <w:rPr>
          <w:rtl/>
        </w:rPr>
      </w:pPr>
      <w:r w:rsidRPr="00863A3B">
        <w:rPr>
          <w:rtl/>
        </w:rPr>
        <w:t>(</w:t>
      </w:r>
      <w:r w:rsidR="0026606F">
        <w:rPr>
          <w:rFonts w:hint="cs"/>
          <w:rtl/>
        </w:rPr>
        <w:t>4</w:t>
      </w:r>
      <w:r w:rsidRPr="00863A3B">
        <w:rPr>
          <w:rtl/>
        </w:rPr>
        <w:t>)</w:t>
      </w:r>
      <w:r w:rsidR="00E97314">
        <w:rPr>
          <w:rtl/>
        </w:rPr>
        <w:t xml:space="preserve"> </w:t>
      </w:r>
      <w:r w:rsidRPr="00863A3B">
        <w:rPr>
          <w:rtl/>
        </w:rPr>
        <w:t>التهذيب</w:t>
      </w:r>
      <w:r w:rsidR="00E97314">
        <w:rPr>
          <w:rtl/>
        </w:rPr>
        <w:t xml:space="preserve"> </w:t>
      </w:r>
      <w:r w:rsidRPr="00863A3B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3A3B">
        <w:rPr>
          <w:rtl/>
        </w:rPr>
        <w:t>284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63A3B">
        <w:rPr>
          <w:rtl/>
        </w:rPr>
        <w:t>846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863A3B" w:rsidRDefault="006D29FD" w:rsidP="0026606F">
      <w:pPr>
        <w:pStyle w:val="libFootnote0"/>
        <w:rPr>
          <w:rtl/>
        </w:rPr>
      </w:pPr>
      <w:r w:rsidRPr="00863A3B">
        <w:rPr>
          <w:rtl/>
        </w:rPr>
        <w:t>(</w:t>
      </w:r>
      <w:r w:rsidR="0026606F">
        <w:rPr>
          <w:rFonts w:hint="cs"/>
          <w:rtl/>
        </w:rPr>
        <w:t>5</w:t>
      </w:r>
      <w:r w:rsidRPr="00863A3B">
        <w:rPr>
          <w:rtl/>
        </w:rPr>
        <w:t>)</w:t>
      </w:r>
      <w:r w:rsidR="00E97314">
        <w:rPr>
          <w:rtl/>
        </w:rPr>
        <w:t xml:space="preserve"> </w:t>
      </w:r>
      <w:r w:rsidRPr="00863A3B">
        <w:rPr>
          <w:rtl/>
        </w:rPr>
        <w:t>كتب</w:t>
      </w:r>
      <w:r w:rsidR="00E97314">
        <w:rPr>
          <w:rtl/>
        </w:rPr>
        <w:t xml:space="preserve"> </w:t>
      </w:r>
      <w:r w:rsidRPr="00863A3B">
        <w:rPr>
          <w:rtl/>
        </w:rPr>
        <w:t>المصنف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63A3B">
        <w:rPr>
          <w:rtl/>
        </w:rPr>
        <w:t>علي</w:t>
      </w:r>
      <w:r w:rsidR="00E97314">
        <w:rPr>
          <w:rtl/>
        </w:rPr>
        <w:t xml:space="preserve"> </w:t>
      </w:r>
      <w:r w:rsidRPr="00863A3B">
        <w:rPr>
          <w:rtl/>
        </w:rPr>
        <w:t>بن</w:t>
      </w:r>
      <w:r w:rsidR="00E97314">
        <w:rPr>
          <w:rtl/>
        </w:rPr>
        <w:t xml:space="preserve"> </w:t>
      </w:r>
      <w:r w:rsidRPr="00863A3B">
        <w:rPr>
          <w:rtl/>
        </w:rPr>
        <w:t>ابراهيم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8F73EA">
        <w:rPr>
          <w:rtl/>
        </w:rPr>
        <w:t xml:space="preserve">ثمّ </w:t>
      </w:r>
      <w:r w:rsidRPr="00863A3B">
        <w:rPr>
          <w:rtl/>
        </w:rPr>
        <w:t>صححها</w:t>
      </w:r>
      <w:r w:rsidR="00E97314">
        <w:rPr>
          <w:rtl/>
        </w:rPr>
        <w:t xml:space="preserve"> </w:t>
      </w:r>
      <w:r w:rsidRPr="00863A3B">
        <w:rPr>
          <w:rtl/>
        </w:rPr>
        <w:t>الى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63A3B">
        <w:rPr>
          <w:rtl/>
        </w:rPr>
        <w:t>علي</w:t>
      </w:r>
      <w:r w:rsidR="00E97314">
        <w:rPr>
          <w:rtl/>
        </w:rPr>
        <w:t xml:space="preserve"> </w:t>
      </w:r>
      <w:r w:rsidRPr="00863A3B"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863A3B">
        <w:rPr>
          <w:rtl/>
        </w:rPr>
        <w:t>ولاحظ</w:t>
      </w:r>
      <w:r w:rsidR="00E97314">
        <w:rPr>
          <w:rtl/>
        </w:rPr>
        <w:t xml:space="preserve"> </w:t>
      </w:r>
      <w:r w:rsidRPr="00863A3B">
        <w:rPr>
          <w:rtl/>
        </w:rPr>
        <w:t>الحديث</w:t>
      </w:r>
      <w:r w:rsidR="00E97314">
        <w:rPr>
          <w:rtl/>
        </w:rPr>
        <w:t xml:space="preserve"> </w:t>
      </w:r>
      <w:r w:rsidRPr="00863A3B">
        <w:rPr>
          <w:rtl/>
        </w:rPr>
        <w:t>2</w:t>
      </w:r>
      <w:r w:rsidR="00E97314">
        <w:rPr>
          <w:rtl/>
        </w:rPr>
        <w:t xml:space="preserve"> </w:t>
      </w:r>
      <w:r w:rsidRPr="00863A3B">
        <w:rPr>
          <w:rtl/>
        </w:rPr>
        <w:t>من</w:t>
      </w:r>
      <w:r w:rsidR="00E97314">
        <w:rPr>
          <w:rtl/>
        </w:rPr>
        <w:t xml:space="preserve"> </w:t>
      </w:r>
      <w:r w:rsidRPr="00863A3B">
        <w:rPr>
          <w:rtl/>
        </w:rPr>
        <w:t>الباب</w:t>
      </w:r>
      <w:r w:rsidR="00E97314">
        <w:rPr>
          <w:rtl/>
        </w:rPr>
        <w:t xml:space="preserve"> </w:t>
      </w:r>
      <w:r w:rsidRPr="00863A3B">
        <w:rPr>
          <w:rtl/>
        </w:rPr>
        <w:t>10</w:t>
      </w:r>
      <w:r w:rsidR="00E97314">
        <w:rPr>
          <w:rtl/>
        </w:rPr>
        <w:t xml:space="preserve"> </w:t>
      </w:r>
      <w:r w:rsidRPr="00863A3B">
        <w:rPr>
          <w:rtl/>
        </w:rPr>
        <w:t>من</w:t>
      </w:r>
      <w:r w:rsidR="00E97314">
        <w:rPr>
          <w:rtl/>
        </w:rPr>
        <w:t xml:space="preserve"> </w:t>
      </w:r>
      <w:r w:rsidRPr="00863A3B">
        <w:rPr>
          <w:rtl/>
        </w:rPr>
        <w:t>هذه</w:t>
      </w:r>
      <w:r w:rsidR="00E97314">
        <w:rPr>
          <w:rtl/>
        </w:rPr>
        <w:t xml:space="preserve"> </w:t>
      </w:r>
      <w:r w:rsidRPr="00863A3B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26606F">
      <w:pPr>
        <w:pStyle w:val="libNormal0"/>
        <w:rPr>
          <w:rtl/>
        </w:rPr>
      </w:pPr>
      <w:r>
        <w:rPr>
          <w:rtl/>
        </w:rPr>
        <w:lastRenderedPageBreak/>
        <w:t>معاوية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ركعت</w:t>
      </w:r>
      <w:r w:rsidR="0026606F">
        <w:rPr>
          <w:rFonts w:hint="cs"/>
          <w:rtl/>
        </w:rPr>
        <w:t>ا</w:t>
      </w:r>
      <w:r w:rsidR="0026606F">
        <w:rPr>
          <w:rtl/>
        </w:rPr>
        <w:t>ن</w:t>
      </w:r>
      <w:r w:rsidR="00C0363D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ويخرج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البر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آفاق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 w:rsidR="00797DB2">
        <w:rPr>
          <w:rtl/>
        </w:rPr>
        <w:t xml:space="preserve">يصلّى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حصير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660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26606F" w:rsidRPr="0026606F">
        <w:rPr>
          <w:rFonts w:hint="cs"/>
          <w:rtl/>
        </w:rPr>
        <w:t xml:space="preserve">)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البقيع</w:t>
      </w:r>
      <w:r w:rsidR="00E97314">
        <w:rPr>
          <w:rtl/>
        </w:rPr>
        <w:t xml:space="preserve"> </w:t>
      </w:r>
      <w:r>
        <w:rPr>
          <w:rtl/>
        </w:rPr>
        <w:t>فيصل</w:t>
      </w:r>
      <w:r w:rsidR="0026606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بالناس.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ليث</w:t>
      </w:r>
      <w:r w:rsidR="00E97314">
        <w:rPr>
          <w:rtl/>
        </w:rPr>
        <w:t xml:space="preserve"> </w:t>
      </w:r>
      <w:r>
        <w:rPr>
          <w:rtl/>
        </w:rPr>
        <w:t>المرادي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قيل</w:t>
      </w:r>
      <w:r w:rsidR="00E97314">
        <w:rPr>
          <w:rtl/>
        </w:rPr>
        <w:t xml:space="preserve"> </w:t>
      </w:r>
      <w:r>
        <w:rPr>
          <w:rtl/>
        </w:rPr>
        <w:t>لرسول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660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26606F" w:rsidRPr="0026606F">
        <w:rPr>
          <w:rFonts w:hint="cs"/>
          <w:rtl/>
        </w:rPr>
        <w:t>)</w:t>
      </w:r>
      <w:r w:rsidR="0026606F">
        <w:rPr>
          <w:rStyle w:val="libAlaemChar"/>
          <w:rFonts w:hint="cs"/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فطر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أضحى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26606F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مسجدك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لأ</w:t>
      </w:r>
      <w:r w:rsidR="0026606F">
        <w:rPr>
          <w:rFonts w:hint="cs"/>
          <w:rtl/>
        </w:rPr>
        <w:t>ُ</w:t>
      </w:r>
      <w:r>
        <w:rPr>
          <w:rtl/>
        </w:rPr>
        <w:t>حب</w:t>
      </w:r>
      <w:r w:rsidR="0026606F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26606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أبرز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آفاق</w:t>
      </w:r>
      <w:r w:rsidR="00E97314">
        <w:rPr>
          <w:rtl/>
        </w:rPr>
        <w:t xml:space="preserve"> </w:t>
      </w:r>
      <w:r>
        <w:rPr>
          <w:rtl/>
        </w:rPr>
        <w:t>السماء.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يبرزوا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أمصارهم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26606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فأن</w:t>
      </w:r>
      <w:r w:rsidR="0026606F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يصلون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الحرام.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2660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لأمير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(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AlaemChar"/>
          <w:rFonts w:hint="cs"/>
          <w:rtl/>
        </w:rPr>
        <w:t>عليه‌السلام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)</w:t>
      </w:r>
      <w:r w:rsidR="0026606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تخل</w:t>
      </w:r>
      <w:r w:rsidR="0026606F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 w:rsidR="00494B15">
        <w:rPr>
          <w:rtl/>
        </w:rPr>
        <w:t xml:space="preserve">رجلاً </w:t>
      </w:r>
      <w:r>
        <w:rPr>
          <w:rtl/>
        </w:rPr>
        <w:t>يصل</w:t>
      </w:r>
      <w:r w:rsidR="0026606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</w:t>
      </w:r>
      <w:r w:rsidR="0026606F">
        <w:rPr>
          <w:rFonts w:hint="cs"/>
          <w:rtl/>
        </w:rPr>
        <w:t>ُ</w:t>
      </w:r>
      <w:r>
        <w:rPr>
          <w:rtl/>
        </w:rPr>
        <w:t>خالف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المغيرة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10.</w:t>
      </w:r>
    </w:p>
    <w:p w:rsidR="006D29FD" w:rsidRPr="00863A3B" w:rsidRDefault="006D29FD" w:rsidP="008D5E21">
      <w:pPr>
        <w:pStyle w:val="libFootnote0"/>
        <w:rPr>
          <w:rtl/>
        </w:rPr>
      </w:pPr>
      <w:r w:rsidRPr="00863A3B">
        <w:rPr>
          <w:rtl/>
        </w:rPr>
        <w:t>(1)</w:t>
      </w:r>
      <w:r w:rsidR="00E97314">
        <w:rPr>
          <w:rtl/>
        </w:rPr>
        <w:t xml:space="preserve"> </w:t>
      </w:r>
      <w:r w:rsidRPr="00863A3B">
        <w:rPr>
          <w:rtl/>
        </w:rPr>
        <w:t>التهذيب</w:t>
      </w:r>
      <w:r w:rsidR="00E97314">
        <w:rPr>
          <w:rtl/>
        </w:rPr>
        <w:t xml:space="preserve"> </w:t>
      </w:r>
      <w:r w:rsidRPr="00863A3B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63A3B">
        <w:rPr>
          <w:rtl/>
        </w:rPr>
        <w:t>138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63A3B">
        <w:rPr>
          <w:rtl/>
        </w:rPr>
        <w:t>307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302.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849.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26606F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660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26606F">
        <w:rPr>
          <w:rFonts w:hint="cs"/>
          <w:rtl/>
        </w:rPr>
        <w:t xml:space="preserve"> </w:t>
      </w:r>
      <w:r w:rsidR="0026606F" w:rsidRPr="0026606F">
        <w:rPr>
          <w:rFonts w:hint="cs"/>
          <w:rtl/>
        </w:rPr>
        <w:t>)</w:t>
      </w:r>
      <w:r w:rsidR="0026606F">
        <w:rPr>
          <w:rStyle w:val="libAlaem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آفاق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26606F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يومئذ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بساط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بارية.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طاوس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الاقبال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قر</w:t>
      </w:r>
      <w:r w:rsidR="0026606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بحيث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المصلي</w:t>
      </w:r>
      <w:r w:rsidR="00E97314">
        <w:rPr>
          <w:rtl/>
        </w:rPr>
        <w:t xml:space="preserve"> </w:t>
      </w:r>
      <w:r>
        <w:rPr>
          <w:rtl/>
        </w:rPr>
        <w:t>سقف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السماء.</w:t>
      </w:r>
    </w:p>
    <w:p w:rsidR="006D29FD" w:rsidRDefault="006D29FD" w:rsidP="002660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الوليد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(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AlaemChar"/>
          <w:rFonts w:hint="cs"/>
          <w:rtl/>
        </w:rPr>
        <w:t>عليه‌السلام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)</w:t>
      </w:r>
      <w:r w:rsidR="0026606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660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26606F">
        <w:rPr>
          <w:rFonts w:hint="cs"/>
          <w:rtl/>
        </w:rPr>
        <w:t xml:space="preserve"> </w:t>
      </w:r>
      <w:r w:rsidR="0026606F" w:rsidRPr="0026606F">
        <w:rPr>
          <w:rFonts w:hint="cs"/>
          <w:rtl/>
        </w:rPr>
        <w:t>)</w:t>
      </w:r>
      <w:r w:rsidR="0026606F">
        <w:rPr>
          <w:rStyle w:val="libAlaem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آفاق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26606F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يومئذ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بساط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بارية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39" w:name="_Toc277915129"/>
      <w:bookmarkStart w:id="1640" w:name="_Toc301866677"/>
      <w:bookmarkStart w:id="1641" w:name="_Toc374986433"/>
      <w:bookmarkStart w:id="1642" w:name="_Toc374986736"/>
      <w:bookmarkStart w:id="1643" w:name="_Toc260845753"/>
      <w:r>
        <w:rPr>
          <w:rtl/>
        </w:rPr>
        <w:t>18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bookmarkEnd w:id="1639"/>
      <w:bookmarkEnd w:id="1640"/>
      <w:bookmarkEnd w:id="1641"/>
      <w:bookmarkEnd w:id="1642"/>
      <w:bookmarkEnd w:id="164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طاووس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كتاب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26606F">
        <w:rPr>
          <w:rFonts w:hint="cs"/>
          <w:rtl/>
        </w:rPr>
        <w:t>ِ</w:t>
      </w:r>
      <w:r>
        <w:rPr>
          <w:rtl/>
        </w:rPr>
        <w:t>قبال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المرادي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660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26606F">
        <w:rPr>
          <w:rFonts w:hint="cs"/>
          <w:rtl/>
        </w:rPr>
        <w:t xml:space="preserve"> </w:t>
      </w:r>
      <w:r w:rsidR="0026606F" w:rsidRPr="0026606F">
        <w:rPr>
          <w:rFonts w:hint="cs"/>
          <w:rtl/>
        </w:rPr>
        <w:t>)</w:t>
      </w:r>
      <w:r w:rsidR="0026606F">
        <w:rPr>
          <w:rStyle w:val="libAlaemChar"/>
          <w:rFonts w:hint="cs"/>
          <w:rtl/>
        </w:rPr>
        <w:t xml:space="preserve">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إقبال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إقبال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285.</w:t>
      </w:r>
    </w:p>
    <w:p w:rsidR="006D29FD" w:rsidRPr="0032724A" w:rsidRDefault="006D29FD" w:rsidP="008D5E21">
      <w:pPr>
        <w:pStyle w:val="libFootnote0"/>
        <w:rPr>
          <w:rtl/>
        </w:rPr>
      </w:pPr>
      <w:r w:rsidRPr="0032724A">
        <w:rPr>
          <w:rtl/>
        </w:rPr>
        <w:t>(1)</w:t>
      </w:r>
      <w:r w:rsidR="00E97314">
        <w:rPr>
          <w:rtl/>
        </w:rPr>
        <w:t xml:space="preserve"> </w:t>
      </w:r>
      <w:r w:rsidRPr="0032724A">
        <w:rPr>
          <w:rtl/>
        </w:rPr>
        <w:t>تقدم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الحديثين</w:t>
      </w:r>
      <w:r w:rsidR="00E97314">
        <w:rPr>
          <w:rtl/>
        </w:rPr>
        <w:t xml:space="preserve"> </w:t>
      </w:r>
      <w:r w:rsidRPr="0032724A">
        <w:rPr>
          <w:rtl/>
        </w:rPr>
        <w:t>8</w:t>
      </w:r>
      <w:r w:rsidR="00E97314">
        <w:rPr>
          <w:rtl/>
        </w:rPr>
        <w:t xml:space="preserve"> </w:t>
      </w:r>
      <w:r w:rsidRPr="0032724A">
        <w:rPr>
          <w:rtl/>
        </w:rPr>
        <w:t>و</w:t>
      </w:r>
      <w:r w:rsidR="00E97314">
        <w:rPr>
          <w:rtl/>
        </w:rPr>
        <w:t xml:space="preserve"> </w:t>
      </w:r>
      <w:r w:rsidRPr="0032724A">
        <w:rPr>
          <w:rtl/>
        </w:rPr>
        <w:t>9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الباب</w:t>
      </w:r>
      <w:r w:rsidR="00E97314">
        <w:rPr>
          <w:rtl/>
        </w:rPr>
        <w:t xml:space="preserve"> </w:t>
      </w:r>
      <w:r w:rsidRPr="0032724A">
        <w:rPr>
          <w:rtl/>
        </w:rPr>
        <w:t>2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هذه</w:t>
      </w:r>
      <w:r w:rsidR="00E97314">
        <w:rPr>
          <w:rtl/>
        </w:rPr>
        <w:t xml:space="preserve"> </w:t>
      </w:r>
      <w:r w:rsidRPr="0032724A">
        <w:rPr>
          <w:rtl/>
        </w:rPr>
        <w:t>الأبواب.</w:t>
      </w:r>
    </w:p>
    <w:p w:rsidR="006D29FD" w:rsidRPr="0032724A" w:rsidRDefault="006D29FD" w:rsidP="008D5E21">
      <w:pPr>
        <w:pStyle w:val="libFootnote0"/>
        <w:rPr>
          <w:rtl/>
        </w:rPr>
      </w:pPr>
      <w:r w:rsidRPr="0032724A">
        <w:rPr>
          <w:rtl/>
        </w:rPr>
        <w:t>(2)</w:t>
      </w:r>
      <w:r w:rsidR="00E97314">
        <w:rPr>
          <w:rtl/>
        </w:rPr>
        <w:t xml:space="preserve"> </w:t>
      </w:r>
      <w:r w:rsidRPr="0032724A">
        <w:rPr>
          <w:rtl/>
        </w:rPr>
        <w:t>يأتي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الحديث</w:t>
      </w:r>
      <w:r w:rsidR="00E97314">
        <w:rPr>
          <w:rtl/>
        </w:rPr>
        <w:t xml:space="preserve"> </w:t>
      </w:r>
      <w:r w:rsidRPr="0032724A">
        <w:rPr>
          <w:rtl/>
        </w:rPr>
        <w:t>1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الباب</w:t>
      </w:r>
      <w:r w:rsidR="00E97314">
        <w:rPr>
          <w:rtl/>
        </w:rPr>
        <w:t xml:space="preserve"> </w:t>
      </w:r>
      <w:r w:rsidRPr="0032724A">
        <w:rPr>
          <w:rtl/>
        </w:rPr>
        <w:t>1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أبواب</w:t>
      </w:r>
      <w:r w:rsidR="00E97314">
        <w:rPr>
          <w:rtl/>
        </w:rPr>
        <w:t xml:space="preserve"> </w:t>
      </w:r>
      <w:r w:rsidRPr="0032724A">
        <w:rPr>
          <w:rtl/>
        </w:rPr>
        <w:t>صلاة</w:t>
      </w:r>
      <w:r w:rsidR="00E97314">
        <w:rPr>
          <w:rtl/>
        </w:rPr>
        <w:t xml:space="preserve"> </w:t>
      </w:r>
      <w:r w:rsidRPr="0032724A">
        <w:rPr>
          <w:rtl/>
        </w:rPr>
        <w:t>الاستسقاء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2724A">
        <w:rPr>
          <w:rtl/>
        </w:rPr>
        <w:t>ويأتي</w:t>
      </w:r>
      <w:r w:rsidR="00E97314">
        <w:rPr>
          <w:rtl/>
        </w:rPr>
        <w:t xml:space="preserve"> </w:t>
      </w:r>
      <w:r w:rsidRPr="0032724A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32724A">
        <w:rPr>
          <w:rtl/>
        </w:rPr>
        <w:t>على</w:t>
      </w:r>
      <w:r w:rsidR="00E97314">
        <w:rPr>
          <w:rtl/>
        </w:rPr>
        <w:t xml:space="preserve"> </w:t>
      </w:r>
      <w:r w:rsidRPr="0032724A">
        <w:rPr>
          <w:rtl/>
        </w:rPr>
        <w:t>بعض</w:t>
      </w:r>
      <w:r w:rsidR="00E97314">
        <w:rPr>
          <w:rtl/>
        </w:rPr>
        <w:t xml:space="preserve"> </w:t>
      </w:r>
      <w:r w:rsidRPr="0032724A">
        <w:rPr>
          <w:rtl/>
        </w:rPr>
        <w:t>المقصود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الحديث</w:t>
      </w:r>
      <w:r w:rsidR="00E97314">
        <w:rPr>
          <w:rtl/>
        </w:rPr>
        <w:t xml:space="preserve"> </w:t>
      </w:r>
      <w:r w:rsidRPr="0032724A">
        <w:rPr>
          <w:rtl/>
        </w:rPr>
        <w:t>2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الباب</w:t>
      </w:r>
      <w:r w:rsidR="00E97314">
        <w:rPr>
          <w:rtl/>
        </w:rPr>
        <w:t xml:space="preserve"> </w:t>
      </w:r>
      <w:r w:rsidRPr="0032724A">
        <w:rPr>
          <w:rtl/>
        </w:rPr>
        <w:t>19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هذه</w:t>
      </w:r>
      <w:r w:rsidR="00E97314">
        <w:rPr>
          <w:rtl/>
        </w:rPr>
        <w:t xml:space="preserve"> </w:t>
      </w:r>
      <w:r w:rsidRPr="0032724A">
        <w:rPr>
          <w:rtl/>
        </w:rPr>
        <w:t>الأبواب.</w:t>
      </w:r>
    </w:p>
    <w:p w:rsidR="006D29FD" w:rsidRDefault="006D29FD" w:rsidP="0026606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</w:p>
    <w:p w:rsidR="006D29FD" w:rsidRDefault="006D29FD" w:rsidP="0026606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اقبال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إقبال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281.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تخرج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بيتك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44" w:name="_Toc277915130"/>
      <w:bookmarkStart w:id="1645" w:name="_Toc301866678"/>
      <w:bookmarkStart w:id="1646" w:name="_Toc374986434"/>
      <w:bookmarkStart w:id="1647" w:name="_Toc374986737"/>
      <w:bookmarkStart w:id="1648" w:name="_Toc260845754"/>
      <w:r>
        <w:rPr>
          <w:rtl/>
        </w:rPr>
        <w:t>19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كيفي</w:t>
      </w:r>
      <w:r w:rsidR="0026606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وآدابه</w:t>
      </w:r>
      <w:bookmarkEnd w:id="1644"/>
      <w:bookmarkEnd w:id="1645"/>
      <w:bookmarkEnd w:id="1646"/>
      <w:bookmarkEnd w:id="1647"/>
      <w:bookmarkEnd w:id="1648"/>
    </w:p>
    <w:p w:rsidR="006D29FD" w:rsidRDefault="006D29FD" w:rsidP="002660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E97314">
        <w:rPr>
          <w:rtl/>
        </w:rPr>
        <w:t xml:space="preserve"> </w:t>
      </w:r>
      <w:r>
        <w:rPr>
          <w:rtl/>
        </w:rPr>
        <w:t>الخادم</w:t>
      </w:r>
      <w:r w:rsidR="00E97314">
        <w:rPr>
          <w:rtl/>
        </w:rPr>
        <w:t xml:space="preserve"> </w:t>
      </w:r>
      <w:r>
        <w:rPr>
          <w:rtl/>
        </w:rPr>
        <w:t>والري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الصلت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E97314">
        <w:rPr>
          <w:rtl/>
        </w:rPr>
        <w:t xml:space="preserve">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انقضى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المخلوع</w:t>
      </w:r>
      <w:r w:rsidR="00E97314">
        <w:rPr>
          <w:rtl/>
        </w:rPr>
        <w:t xml:space="preserve"> </w:t>
      </w:r>
      <w:r>
        <w:rPr>
          <w:rtl/>
        </w:rPr>
        <w:t>واستوى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>
        <w:rPr>
          <w:rtl/>
        </w:rPr>
        <w:t>للمأمون</w:t>
      </w:r>
      <w:r w:rsidR="00E97314">
        <w:rPr>
          <w:rtl/>
        </w:rPr>
        <w:t xml:space="preserve">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يستقدمه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خراسان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ولايته</w:t>
      </w:r>
      <w:r w:rsidR="00E97314">
        <w:rPr>
          <w:rtl/>
        </w:rPr>
        <w:t xml:space="preserve"> </w:t>
      </w:r>
      <w:r>
        <w:rPr>
          <w:rtl/>
        </w:rPr>
        <w:t>لعهد</w:t>
      </w:r>
      <w:r w:rsidR="00E97314">
        <w:rPr>
          <w:rtl/>
        </w:rPr>
        <w:t xml:space="preserve"> </w:t>
      </w:r>
      <w:r>
        <w:rPr>
          <w:rtl/>
        </w:rPr>
        <w:t>المأمون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فحد</w:t>
      </w:r>
      <w:r w:rsidR="0026606F">
        <w:rPr>
          <w:rFonts w:hint="cs"/>
          <w:rtl/>
        </w:rPr>
        <w:t>ّ</w:t>
      </w:r>
      <w:r>
        <w:rPr>
          <w:rtl/>
        </w:rPr>
        <w:t>ثني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حضر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بعث</w:t>
      </w:r>
      <w:r w:rsidR="00E97314">
        <w:rPr>
          <w:rtl/>
        </w:rPr>
        <w:t xml:space="preserve"> </w:t>
      </w:r>
      <w:r>
        <w:rPr>
          <w:rtl/>
        </w:rPr>
        <w:t>المأمون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يسأله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يركب</w:t>
      </w:r>
      <w:r w:rsidR="00E97314">
        <w:rPr>
          <w:rtl/>
        </w:rPr>
        <w:t xml:space="preserve"> </w:t>
      </w:r>
      <w:r>
        <w:rPr>
          <w:rtl/>
        </w:rPr>
        <w:t>ويحضر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 w:rsidR="00797DB2">
        <w:rPr>
          <w:rtl/>
        </w:rPr>
        <w:t xml:space="preserve">ويصلّي </w:t>
      </w:r>
      <w:r>
        <w:rPr>
          <w:rtl/>
        </w:rPr>
        <w:t>ويخطب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فبعث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(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AlaemChar"/>
          <w:rFonts w:hint="cs"/>
          <w:rtl/>
        </w:rPr>
        <w:t>عليه‌السلام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)</w:t>
      </w:r>
      <w:r w:rsidR="0026606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علمت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بيني</w:t>
      </w:r>
      <w:r w:rsidR="00E97314">
        <w:rPr>
          <w:rtl/>
        </w:rPr>
        <w:t xml:space="preserve"> </w:t>
      </w:r>
      <w:r>
        <w:rPr>
          <w:rtl/>
        </w:rPr>
        <w:t>وبينك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الشروط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دخول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الأمر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أعفيتني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E97314">
        <w:rPr>
          <w:rtl/>
        </w:rPr>
        <w:t xml:space="preserve"> </w:t>
      </w:r>
      <w:r>
        <w:rPr>
          <w:rtl/>
        </w:rPr>
        <w:t>إليّ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تعفني</w:t>
      </w:r>
      <w:r w:rsidR="00E97314">
        <w:rPr>
          <w:rtl/>
        </w:rPr>
        <w:t xml:space="preserve"> </w:t>
      </w:r>
      <w:r>
        <w:rPr>
          <w:rtl/>
        </w:rPr>
        <w:t>خرجت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2660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26606F">
        <w:rPr>
          <w:rFonts w:hint="cs"/>
          <w:rtl/>
        </w:rPr>
        <w:t xml:space="preserve"> </w:t>
      </w:r>
      <w:r w:rsidR="0026606F" w:rsidRPr="0026606F">
        <w:rPr>
          <w:rFonts w:hint="cs"/>
          <w:rtl/>
        </w:rPr>
        <w:t>)</w:t>
      </w:r>
      <w:r w:rsidR="0026606F">
        <w:rPr>
          <w:rStyle w:val="libAlaemChar"/>
          <w:rFonts w:hint="cs"/>
          <w:rtl/>
        </w:rPr>
        <w:t xml:space="preserve"> </w:t>
      </w:r>
      <w:r>
        <w:rPr>
          <w:rtl/>
        </w:rPr>
        <w:t>وأمير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(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AlaemChar"/>
          <w:rFonts w:hint="cs"/>
          <w:rtl/>
        </w:rPr>
        <w:t>عليه‌السلام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)</w:t>
      </w:r>
      <w:r w:rsidR="0026606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المأمون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اخرج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واجتمع</w:t>
      </w:r>
      <w:r w:rsidR="00E97314">
        <w:rPr>
          <w:rtl/>
        </w:rPr>
        <w:t xml:space="preserve"> </w:t>
      </w:r>
      <w:r>
        <w:rPr>
          <w:rtl/>
        </w:rPr>
        <w:t>القواد</w:t>
      </w:r>
      <w:r w:rsidR="00E97314">
        <w:rPr>
          <w:rtl/>
        </w:rPr>
        <w:t xml:space="preserve"> </w:t>
      </w:r>
      <w:r>
        <w:rPr>
          <w:rtl/>
        </w:rPr>
        <w:t>والجند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(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AlaemChar"/>
          <w:rFonts w:hint="cs"/>
          <w:rtl/>
        </w:rPr>
        <w:t>عليه‌السلام</w:t>
      </w:r>
      <w:r w:rsidR="0026606F">
        <w:rPr>
          <w:rStyle w:val="libNormalChar"/>
          <w:rFonts w:hint="cs"/>
          <w:rtl/>
        </w:rPr>
        <w:t xml:space="preserve"> </w:t>
      </w:r>
      <w:r w:rsidR="0026606F" w:rsidRPr="00B253D8">
        <w:rPr>
          <w:rStyle w:val="libNormalChar"/>
          <w:rFonts w:hint="cs"/>
          <w:rtl/>
        </w:rPr>
        <w:t>)</w:t>
      </w:r>
      <w:r w:rsidR="0026606F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فاغتسل</w:t>
      </w:r>
      <w:r w:rsidR="00E97314">
        <w:rPr>
          <w:rtl/>
        </w:rPr>
        <w:t xml:space="preserve"> </w:t>
      </w:r>
      <w:r>
        <w:rPr>
          <w:rtl/>
        </w:rPr>
        <w:t>وتعمم</w:t>
      </w:r>
      <w:r w:rsidR="00E97314">
        <w:rPr>
          <w:rtl/>
        </w:rPr>
        <w:t xml:space="preserve"> </w:t>
      </w:r>
      <w:r>
        <w:rPr>
          <w:rtl/>
        </w:rPr>
        <w:t>بعمامة</w:t>
      </w:r>
      <w:r w:rsidR="00E97314">
        <w:rPr>
          <w:rtl/>
        </w:rPr>
        <w:t xml:space="preserve"> </w:t>
      </w:r>
      <w:r>
        <w:rPr>
          <w:rtl/>
        </w:rPr>
        <w:t>بيضاء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قطن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ألقى</w:t>
      </w:r>
      <w:r w:rsidR="00E97314">
        <w:rPr>
          <w:rtl/>
        </w:rPr>
        <w:t xml:space="preserve"> </w:t>
      </w:r>
      <w:r>
        <w:rPr>
          <w:rtl/>
        </w:rPr>
        <w:t>طرفاً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وطرفاً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كتفيه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وتشم</w:t>
      </w:r>
      <w:r w:rsidR="0026606F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لجميع</w:t>
      </w:r>
      <w:r w:rsidR="00E97314">
        <w:rPr>
          <w:rtl/>
        </w:rPr>
        <w:t xml:space="preserve"> </w:t>
      </w:r>
      <w:r>
        <w:rPr>
          <w:rtl/>
        </w:rPr>
        <w:t>مواليه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افعلوا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فعلت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بيده</w:t>
      </w:r>
      <w:r w:rsidR="00E97314">
        <w:rPr>
          <w:rtl/>
        </w:rPr>
        <w:t xml:space="preserve"> </w:t>
      </w:r>
      <w:r>
        <w:rPr>
          <w:rtl/>
        </w:rPr>
        <w:t>عكازاً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ونحن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حاف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شم</w:t>
      </w:r>
      <w:r w:rsidR="0026606F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سراويله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الساق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وعليه</w:t>
      </w:r>
      <w:r w:rsidR="00E97314">
        <w:rPr>
          <w:rtl/>
        </w:rPr>
        <w:t xml:space="preserve"> </w:t>
      </w:r>
      <w:r>
        <w:rPr>
          <w:rtl/>
        </w:rPr>
        <w:t>ثياب</w:t>
      </w:r>
      <w:r w:rsidR="00E97314">
        <w:rPr>
          <w:rtl/>
        </w:rPr>
        <w:t xml:space="preserve"> </w:t>
      </w:r>
      <w:r>
        <w:rPr>
          <w:rtl/>
        </w:rPr>
        <w:t>مش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مشى</w:t>
      </w:r>
      <w:r w:rsidR="00E97314">
        <w:rPr>
          <w:rtl/>
        </w:rPr>
        <w:t xml:space="preserve"> </w:t>
      </w:r>
      <w:r>
        <w:rPr>
          <w:rtl/>
        </w:rPr>
        <w:t>ومشينا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وكبر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فخيل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والحيط</w:t>
      </w:r>
      <w:r w:rsidR="0026606F">
        <w:rPr>
          <w:rFonts w:hint="cs"/>
          <w:rtl/>
        </w:rPr>
        <w:t>ا</w:t>
      </w:r>
      <w:r w:rsidR="0026606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تجاوبه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والقو</w:t>
      </w:r>
      <w:r w:rsidR="0026606F">
        <w:rPr>
          <w:rFonts w:hint="cs"/>
          <w:rtl/>
        </w:rPr>
        <w:t>ّ</w:t>
      </w:r>
      <w:r>
        <w:rPr>
          <w:rtl/>
        </w:rPr>
        <w:t>اد</w:t>
      </w:r>
      <w:r w:rsidR="00E97314">
        <w:rPr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تهي</w:t>
      </w:r>
      <w:r w:rsidR="0026606F">
        <w:rPr>
          <w:rFonts w:hint="cs"/>
          <w:rtl/>
        </w:rPr>
        <w:t>ّ</w:t>
      </w:r>
      <w:r>
        <w:rPr>
          <w:rtl/>
        </w:rPr>
        <w:t>ئوا</w:t>
      </w:r>
      <w:r w:rsidR="00E97314">
        <w:rPr>
          <w:rtl/>
        </w:rPr>
        <w:t xml:space="preserve"> </w:t>
      </w:r>
      <w:r>
        <w:rPr>
          <w:rtl/>
        </w:rPr>
        <w:t>ولبسوا</w:t>
      </w:r>
      <w:r w:rsidR="00E97314">
        <w:rPr>
          <w:rtl/>
        </w:rPr>
        <w:t xml:space="preserve"> </w:t>
      </w:r>
      <w:r>
        <w:rPr>
          <w:rtl/>
        </w:rPr>
        <w:t>السلاح</w:t>
      </w:r>
      <w:r w:rsidR="00E97314">
        <w:rPr>
          <w:rtl/>
        </w:rPr>
        <w:t xml:space="preserve"> </w:t>
      </w:r>
      <w:r>
        <w:rPr>
          <w:rtl/>
        </w:rPr>
        <w:t>وتزي</w:t>
      </w:r>
      <w:r w:rsidR="0026606F">
        <w:rPr>
          <w:rFonts w:hint="cs"/>
          <w:rtl/>
        </w:rPr>
        <w:t>ّ</w:t>
      </w:r>
      <w:r>
        <w:rPr>
          <w:rtl/>
        </w:rPr>
        <w:t>نوا</w:t>
      </w:r>
      <w:r w:rsidR="00E97314">
        <w:rPr>
          <w:rtl/>
        </w:rPr>
        <w:t xml:space="preserve"> </w:t>
      </w:r>
      <w:r>
        <w:rPr>
          <w:rtl/>
        </w:rPr>
        <w:t>بأحسن</w:t>
      </w:r>
      <w:r w:rsidR="00E97314">
        <w:rPr>
          <w:rtl/>
        </w:rPr>
        <w:t xml:space="preserve"> </w:t>
      </w:r>
      <w:r>
        <w:rPr>
          <w:rtl/>
        </w:rPr>
        <w:t>الزينة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طلعنا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E97314">
        <w:rPr>
          <w:rtl/>
        </w:rPr>
        <w:t xml:space="preserve"> </w:t>
      </w:r>
      <w:r>
        <w:rPr>
          <w:rtl/>
        </w:rPr>
        <w:t>بهذه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2724A" w:rsidRDefault="006D29FD" w:rsidP="008D5E21">
      <w:pPr>
        <w:pStyle w:val="libFootnote0"/>
        <w:rPr>
          <w:rtl/>
        </w:rPr>
      </w:pPr>
      <w:r w:rsidRPr="0032724A">
        <w:rPr>
          <w:rtl/>
        </w:rPr>
        <w:t>(1)</w:t>
      </w:r>
      <w:r w:rsidR="00E97314">
        <w:rPr>
          <w:rtl/>
        </w:rPr>
        <w:t xml:space="preserve"> </w:t>
      </w:r>
      <w:r w:rsidRPr="0032724A">
        <w:rPr>
          <w:rtl/>
        </w:rPr>
        <w:t>تقدم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الحديث</w:t>
      </w:r>
      <w:r w:rsidR="00E97314">
        <w:rPr>
          <w:rtl/>
        </w:rPr>
        <w:t xml:space="preserve"> </w:t>
      </w:r>
      <w:r w:rsidRPr="0032724A">
        <w:rPr>
          <w:rtl/>
        </w:rPr>
        <w:t>5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الباب</w:t>
      </w:r>
      <w:r w:rsidR="00E97314">
        <w:rPr>
          <w:rtl/>
        </w:rPr>
        <w:t xml:space="preserve"> </w:t>
      </w:r>
      <w:r w:rsidRPr="0032724A">
        <w:rPr>
          <w:rtl/>
        </w:rPr>
        <w:t>7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هذه</w:t>
      </w:r>
      <w:r w:rsidR="00E97314">
        <w:rPr>
          <w:rtl/>
        </w:rPr>
        <w:t xml:space="preserve"> </w:t>
      </w:r>
      <w:r w:rsidRPr="0032724A">
        <w:rPr>
          <w:rtl/>
        </w:rPr>
        <w:t>الأبواب</w:t>
      </w:r>
      <w:r>
        <w:rPr>
          <w:rtl/>
        </w:rPr>
        <w:t>.</w:t>
      </w:r>
    </w:p>
    <w:p w:rsidR="006D29FD" w:rsidRPr="0032724A" w:rsidRDefault="006D29FD" w:rsidP="008D5E21">
      <w:pPr>
        <w:pStyle w:val="libFootnote0"/>
        <w:rPr>
          <w:rtl/>
        </w:rPr>
      </w:pPr>
      <w:r w:rsidRPr="0032724A">
        <w:rPr>
          <w:rtl/>
        </w:rPr>
        <w:t>(2)</w:t>
      </w:r>
      <w:r w:rsidR="00E97314">
        <w:rPr>
          <w:rtl/>
        </w:rPr>
        <w:t xml:space="preserve"> </w:t>
      </w:r>
      <w:r w:rsidRPr="0032724A">
        <w:rPr>
          <w:rtl/>
        </w:rPr>
        <w:t>يأتي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الحديث</w:t>
      </w:r>
      <w:r w:rsidR="00E97314">
        <w:rPr>
          <w:rtl/>
        </w:rPr>
        <w:t xml:space="preserve"> </w:t>
      </w:r>
      <w:r w:rsidRPr="0032724A">
        <w:rPr>
          <w:rtl/>
        </w:rPr>
        <w:t>1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الباب</w:t>
      </w:r>
      <w:r w:rsidR="00E97314">
        <w:rPr>
          <w:rtl/>
        </w:rPr>
        <w:t xml:space="preserve"> </w:t>
      </w:r>
      <w:r w:rsidRPr="0032724A">
        <w:rPr>
          <w:rtl/>
        </w:rPr>
        <w:t>19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هذه</w:t>
      </w:r>
      <w:r w:rsidR="00E97314">
        <w:rPr>
          <w:rtl/>
        </w:rPr>
        <w:t xml:space="preserve"> </w:t>
      </w:r>
      <w:r w:rsidRPr="0032724A">
        <w:rPr>
          <w:rtl/>
        </w:rPr>
        <w:t>الأبواب</w:t>
      </w:r>
      <w:r>
        <w:rPr>
          <w:rtl/>
        </w:rPr>
        <w:t>.</w:t>
      </w:r>
    </w:p>
    <w:p w:rsidR="006D29FD" w:rsidRDefault="006D29FD" w:rsidP="0026606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19</w:t>
      </w:r>
    </w:p>
    <w:p w:rsidR="006D29FD" w:rsidRDefault="006D29FD" w:rsidP="0026606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الصورة</w:t>
      </w:r>
      <w:r w:rsidR="00E97314">
        <w:rPr>
          <w:rtl/>
        </w:rPr>
        <w:t xml:space="preserve"> </w:t>
      </w:r>
      <w:r>
        <w:rPr>
          <w:rtl/>
        </w:rPr>
        <w:t>وطلع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وقف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وقفة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الأنعام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أبلانا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نرفع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أصواتنا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فتزعزعت</w:t>
      </w:r>
      <w:r w:rsidR="00E97314">
        <w:rPr>
          <w:rtl/>
        </w:rPr>
        <w:t xml:space="preserve"> </w:t>
      </w:r>
      <w:r>
        <w:rPr>
          <w:rtl/>
        </w:rPr>
        <w:t>مرو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بالبكاء</w:t>
      </w:r>
      <w:r w:rsidR="00E97314">
        <w:rPr>
          <w:rtl/>
        </w:rPr>
        <w:t xml:space="preserve"> </w:t>
      </w:r>
      <w:r>
        <w:rPr>
          <w:rtl/>
        </w:rPr>
        <w:t>والضجيج</w:t>
      </w:r>
      <w:r w:rsidR="00E97314">
        <w:rPr>
          <w:rtl/>
        </w:rPr>
        <w:t xml:space="preserve"> </w:t>
      </w:r>
      <w:r>
        <w:rPr>
          <w:rtl/>
        </w:rPr>
        <w:t>والصياح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نظروا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وسقط</w:t>
      </w:r>
      <w:r w:rsidR="00E97314">
        <w:rPr>
          <w:rtl/>
        </w:rPr>
        <w:t xml:space="preserve"> </w:t>
      </w:r>
      <w:r>
        <w:rPr>
          <w:rtl/>
        </w:rPr>
        <w:t>القو</w:t>
      </w:r>
      <w:r w:rsidR="0026606F">
        <w:rPr>
          <w:rFonts w:hint="cs"/>
          <w:rtl/>
        </w:rPr>
        <w:t>ّ</w:t>
      </w:r>
      <w:r>
        <w:rPr>
          <w:rtl/>
        </w:rPr>
        <w:t>اد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دواب</w:t>
      </w:r>
      <w:r w:rsidR="0026606F"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ورموا</w:t>
      </w:r>
      <w:r w:rsidR="00E97314">
        <w:rPr>
          <w:rtl/>
        </w:rPr>
        <w:t xml:space="preserve"> </w:t>
      </w:r>
      <w:r>
        <w:rPr>
          <w:rtl/>
        </w:rPr>
        <w:t>بخفافهم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رأوا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حافياً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يمشي</w:t>
      </w:r>
      <w:r w:rsidR="00E97314">
        <w:rPr>
          <w:rtl/>
        </w:rPr>
        <w:t xml:space="preserve"> </w:t>
      </w:r>
      <w:r>
        <w:rPr>
          <w:rtl/>
        </w:rPr>
        <w:t>ويقف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6606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خطوات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يكبّر </w:t>
      </w:r>
      <w:r>
        <w:rPr>
          <w:rtl/>
        </w:rPr>
        <w:t>ثلاث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فيخي</w:t>
      </w:r>
      <w:r w:rsidR="0026606F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السماوات</w:t>
      </w:r>
      <w:r w:rsidR="00E97314">
        <w:rPr>
          <w:rtl/>
        </w:rPr>
        <w:t xml:space="preserve"> </w:t>
      </w:r>
      <w:r>
        <w:rPr>
          <w:rtl/>
        </w:rPr>
        <w:t>والأرض</w:t>
      </w:r>
      <w:r w:rsidR="00E97314">
        <w:rPr>
          <w:rtl/>
        </w:rPr>
        <w:t xml:space="preserve"> </w:t>
      </w:r>
      <w:r>
        <w:rPr>
          <w:rtl/>
        </w:rPr>
        <w:t>والجبال</w:t>
      </w:r>
      <w:r w:rsidR="00E97314">
        <w:rPr>
          <w:rtl/>
        </w:rPr>
        <w:t xml:space="preserve"> </w:t>
      </w:r>
      <w:r>
        <w:rPr>
          <w:rtl/>
        </w:rPr>
        <w:t>تجاوبه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وصارت</w:t>
      </w:r>
      <w:r w:rsidR="00E97314">
        <w:rPr>
          <w:rtl/>
        </w:rPr>
        <w:t xml:space="preserve"> </w:t>
      </w:r>
      <w:r>
        <w:rPr>
          <w:rtl/>
        </w:rPr>
        <w:t>مرو</w:t>
      </w:r>
      <w:r w:rsidR="00E97314">
        <w:rPr>
          <w:rtl/>
        </w:rPr>
        <w:t xml:space="preserve"> </w:t>
      </w:r>
      <w:r>
        <w:rPr>
          <w:rtl/>
        </w:rPr>
        <w:t>ضج</w:t>
      </w:r>
      <w:r w:rsidR="0026606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بالبكاء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وبلغ</w:t>
      </w:r>
      <w:r w:rsidR="00E97314">
        <w:rPr>
          <w:rtl/>
        </w:rPr>
        <w:t xml:space="preserve"> </w:t>
      </w:r>
      <w:r>
        <w:rPr>
          <w:rtl/>
        </w:rPr>
        <w:t>المأمون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ذو</w:t>
      </w:r>
      <w:r w:rsidR="00E97314">
        <w:rPr>
          <w:rtl/>
        </w:rPr>
        <w:t xml:space="preserve"> </w:t>
      </w:r>
      <w:r>
        <w:rPr>
          <w:rtl/>
        </w:rPr>
        <w:t>الرياستين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بلغ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المصل</w:t>
      </w:r>
      <w:r w:rsidR="0026606F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السبيل</w:t>
      </w:r>
      <w:r w:rsidR="00E97314">
        <w:rPr>
          <w:rtl/>
        </w:rPr>
        <w:t xml:space="preserve"> </w:t>
      </w:r>
      <w:r>
        <w:rPr>
          <w:rtl/>
        </w:rPr>
        <w:t>افتتن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والرأي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تسأله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يرجع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فبعث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المأمون</w:t>
      </w:r>
      <w:r w:rsidR="00E97314">
        <w:rPr>
          <w:rtl/>
        </w:rPr>
        <w:t xml:space="preserve"> </w:t>
      </w:r>
      <w:r>
        <w:rPr>
          <w:rtl/>
        </w:rPr>
        <w:t>فسأله</w:t>
      </w:r>
      <w:r w:rsidR="00E97314">
        <w:rPr>
          <w:rtl/>
        </w:rPr>
        <w:t xml:space="preserve"> </w:t>
      </w:r>
      <w:r>
        <w:rPr>
          <w:rtl/>
        </w:rPr>
        <w:t>الرجوع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أبوالحسن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بخف</w:t>
      </w:r>
      <w:r w:rsidR="0026606F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فلبسه</w:t>
      </w:r>
      <w:r w:rsidR="00E97314">
        <w:rPr>
          <w:rtl/>
        </w:rPr>
        <w:t xml:space="preserve"> </w:t>
      </w:r>
      <w:r>
        <w:rPr>
          <w:rtl/>
        </w:rPr>
        <w:t>وركب</w:t>
      </w:r>
      <w:r w:rsidR="00E97314">
        <w:rPr>
          <w:rtl/>
        </w:rPr>
        <w:t xml:space="preserve"> </w:t>
      </w:r>
      <w:r>
        <w:rPr>
          <w:rtl/>
        </w:rPr>
        <w:t>ورجع.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الهمد</w:t>
      </w:r>
      <w:r w:rsidR="004545BD">
        <w:rPr>
          <w:rtl/>
        </w:rPr>
        <w:t xml:space="preserve">إنّي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المكت</w:t>
      </w:r>
      <w:r w:rsidR="0026606F">
        <w:rPr>
          <w:rFonts w:hint="cs"/>
          <w:rtl/>
        </w:rPr>
        <w:t>ّ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الور</w:t>
      </w:r>
      <w:r w:rsidR="0026606F">
        <w:rPr>
          <w:rFonts w:hint="cs"/>
          <w:rtl/>
        </w:rPr>
        <w:t>ّ</w:t>
      </w:r>
      <w:r>
        <w:rPr>
          <w:rtl/>
        </w:rPr>
        <w:t>اق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6606F"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ياسر</w:t>
      </w:r>
      <w:r w:rsidR="00E97314">
        <w:rPr>
          <w:rtl/>
        </w:rPr>
        <w:t xml:space="preserve"> </w:t>
      </w:r>
      <w:r>
        <w:rPr>
          <w:rtl/>
        </w:rPr>
        <w:t>الخادم</w:t>
      </w:r>
      <w:r w:rsidR="00E97314">
        <w:rPr>
          <w:rtl/>
        </w:rPr>
        <w:t xml:space="preserve"> </w:t>
      </w:r>
      <w:r>
        <w:rPr>
          <w:rtl/>
        </w:rPr>
        <w:t>والري</w:t>
      </w:r>
      <w:r w:rsidR="0026606F">
        <w:rPr>
          <w:rFonts w:hint="cs"/>
          <w:rtl/>
        </w:rPr>
        <w:t>ّا</w:t>
      </w:r>
      <w:r w:rsidR="0026606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الصلت</w:t>
      </w:r>
      <w:r w:rsidR="00E97314">
        <w:rPr>
          <w:rtl/>
        </w:rPr>
        <w:t xml:space="preserve"> </w:t>
      </w:r>
      <w:r>
        <w:rPr>
          <w:rtl/>
        </w:rPr>
        <w:t>وإبراهيم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عرفة</w:t>
      </w:r>
      <w:r w:rsidR="00E97314">
        <w:rPr>
          <w:rtl/>
        </w:rPr>
        <w:t xml:space="preserve"> </w:t>
      </w:r>
      <w:r>
        <w:rPr>
          <w:rtl/>
        </w:rPr>
        <w:t>وصالح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26606F"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المفيد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الارشاد</w:t>
      </w:r>
      <w:r w:rsidR="00E97314">
        <w:rPr>
          <w:rtl/>
        </w:rPr>
        <w:t xml:space="preserve"> </w:t>
      </w:r>
      <w:r w:rsidR="006D29FD"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ياسر</w:t>
      </w:r>
      <w:r w:rsidR="00E97314">
        <w:rPr>
          <w:rtl/>
        </w:rPr>
        <w:t xml:space="preserve"> </w:t>
      </w:r>
      <w:r w:rsidR="006D29FD">
        <w:rPr>
          <w:rtl/>
        </w:rPr>
        <w:t>الخادم</w:t>
      </w:r>
      <w:r w:rsidR="00E97314">
        <w:rPr>
          <w:rtl/>
        </w:rPr>
        <w:t xml:space="preserve"> </w:t>
      </w:r>
      <w:r w:rsidR="006D29FD">
        <w:rPr>
          <w:rtl/>
        </w:rPr>
        <w:t>والري</w:t>
      </w:r>
      <w:r w:rsidR="0026606F">
        <w:rPr>
          <w:rFonts w:hint="cs"/>
          <w:rtl/>
        </w:rPr>
        <w:t>ّا</w:t>
      </w:r>
      <w:r w:rsidR="0026606F">
        <w:rPr>
          <w:rtl/>
        </w:rPr>
        <w:t>ن</w:t>
      </w:r>
      <w:r w:rsidR="00C0363D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الصلت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(4)</w:t>
      </w:r>
      <w:r w:rsidR="006D29FD"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BA7DB5" w:rsidRDefault="006D29FD" w:rsidP="0026606F">
      <w:pPr>
        <w:pStyle w:val="libFootnote0"/>
        <w:rPr>
          <w:rtl/>
        </w:rPr>
      </w:pPr>
      <w:r w:rsidRPr="00BA7DB5">
        <w:rPr>
          <w:rtl/>
        </w:rPr>
        <w:t>(1)</w:t>
      </w:r>
      <w:r w:rsidR="00E97314">
        <w:rPr>
          <w:rtl/>
        </w:rPr>
        <w:t xml:space="preserve"> </w:t>
      </w:r>
      <w:r w:rsidRPr="00BA7DB5">
        <w:rPr>
          <w:rtl/>
        </w:rPr>
        <w:t>مرو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A7DB5">
        <w:rPr>
          <w:rtl/>
        </w:rPr>
        <w:t>هي</w:t>
      </w:r>
      <w:r w:rsidR="00E97314">
        <w:rPr>
          <w:rtl/>
        </w:rPr>
        <w:t xml:space="preserve"> </w:t>
      </w:r>
      <w:r w:rsidRPr="00BA7DB5">
        <w:rPr>
          <w:rtl/>
        </w:rPr>
        <w:t>مرو</w:t>
      </w:r>
      <w:r w:rsidR="00E97314">
        <w:rPr>
          <w:rtl/>
        </w:rPr>
        <w:t xml:space="preserve"> </w:t>
      </w:r>
      <w:r w:rsidRPr="00BA7DB5">
        <w:rPr>
          <w:rtl/>
        </w:rPr>
        <w:t>الشاهج</w:t>
      </w:r>
      <w:r w:rsidR="00C0363D">
        <w:rPr>
          <w:rtl/>
        </w:rPr>
        <w:t xml:space="preserve">أنّ </w:t>
      </w:r>
      <w:r w:rsidRPr="00BA7DB5">
        <w:rPr>
          <w:rtl/>
        </w:rPr>
        <w:t>أشهر</w:t>
      </w:r>
      <w:r w:rsidR="00E97314">
        <w:rPr>
          <w:rtl/>
        </w:rPr>
        <w:t xml:space="preserve"> </w:t>
      </w:r>
      <w:r w:rsidRPr="00BA7DB5">
        <w:rPr>
          <w:rtl/>
        </w:rPr>
        <w:t>مدن</w:t>
      </w:r>
      <w:r w:rsidR="00E97314">
        <w:rPr>
          <w:rtl/>
        </w:rPr>
        <w:t xml:space="preserve"> </w:t>
      </w:r>
      <w:r w:rsidRPr="00BA7DB5">
        <w:rPr>
          <w:rtl/>
        </w:rPr>
        <w:t>خراس</w:t>
      </w:r>
      <w:r w:rsidR="00C0363D">
        <w:rPr>
          <w:rtl/>
        </w:rPr>
        <w:t xml:space="preserve">أنّ </w:t>
      </w:r>
      <w:r w:rsidRPr="00BA7DB5">
        <w:rPr>
          <w:rtl/>
        </w:rPr>
        <w:t>وهي</w:t>
      </w:r>
      <w:r w:rsidR="00E97314">
        <w:rPr>
          <w:rtl/>
        </w:rPr>
        <w:t xml:space="preserve"> </w:t>
      </w:r>
      <w:r w:rsidRPr="00BA7DB5">
        <w:rPr>
          <w:rtl/>
        </w:rPr>
        <w:t>ال</w:t>
      </w:r>
      <w:r w:rsidR="0026606F">
        <w:rPr>
          <w:rFonts w:hint="cs"/>
          <w:rtl/>
        </w:rPr>
        <w:t>آ</w:t>
      </w:r>
      <w:r w:rsidR="0026606F">
        <w:rPr>
          <w:rtl/>
        </w:rPr>
        <w:t>ن</w:t>
      </w:r>
      <w:r w:rsidR="00C0363D">
        <w:rPr>
          <w:rtl/>
        </w:rPr>
        <w:t xml:space="preserve"> </w:t>
      </w:r>
      <w:r w:rsidRPr="00BA7DB5">
        <w:rPr>
          <w:rtl/>
        </w:rPr>
        <w:t>من</w:t>
      </w:r>
      <w:r w:rsidR="00E97314">
        <w:rPr>
          <w:rtl/>
        </w:rPr>
        <w:t xml:space="preserve"> </w:t>
      </w:r>
      <w:r w:rsidRPr="00BA7DB5">
        <w:rPr>
          <w:rtl/>
        </w:rPr>
        <w:t>أعظم</w:t>
      </w:r>
      <w:r w:rsidR="00E97314">
        <w:rPr>
          <w:rtl/>
        </w:rPr>
        <w:t xml:space="preserve"> </w:t>
      </w:r>
      <w:r w:rsidRPr="00BA7DB5">
        <w:rPr>
          <w:rtl/>
        </w:rPr>
        <w:t>المدن</w:t>
      </w:r>
      <w:r w:rsidR="00E97314">
        <w:rPr>
          <w:rtl/>
        </w:rPr>
        <w:t xml:space="preserve"> </w:t>
      </w:r>
      <w:r w:rsidRPr="00BA7DB5">
        <w:rPr>
          <w:rtl/>
        </w:rPr>
        <w:t>تمتاز</w:t>
      </w:r>
      <w:r w:rsidR="00E97314">
        <w:rPr>
          <w:rtl/>
        </w:rPr>
        <w:t xml:space="preserve"> </w:t>
      </w:r>
      <w:r w:rsidRPr="00BA7DB5">
        <w:rPr>
          <w:rtl/>
        </w:rPr>
        <w:t>بمشهد</w:t>
      </w:r>
      <w:r w:rsidR="00E97314">
        <w:rPr>
          <w:rtl/>
        </w:rPr>
        <w:t xml:space="preserve"> </w:t>
      </w:r>
      <w:r w:rsidRPr="00BA7DB5">
        <w:rPr>
          <w:rtl/>
        </w:rPr>
        <w:t>الإمام</w:t>
      </w:r>
      <w:r w:rsidR="00E97314">
        <w:rPr>
          <w:rtl/>
        </w:rPr>
        <w:t xml:space="preserve"> </w:t>
      </w:r>
      <w:r w:rsidRPr="00BA7DB5">
        <w:rPr>
          <w:rtl/>
        </w:rPr>
        <w:t>الرضا</w:t>
      </w:r>
      <w:r w:rsidR="00E97314">
        <w:rPr>
          <w:rtl/>
        </w:rPr>
        <w:t xml:space="preserve"> </w:t>
      </w:r>
      <w:r w:rsidRPr="00BA7DB5">
        <w:rPr>
          <w:rFonts w:hint="cs"/>
          <w:rtl/>
        </w:rPr>
        <w:t>عليه</w:t>
      </w:r>
      <w:r w:rsidR="00E97314">
        <w:rPr>
          <w:rFonts w:hint="cs"/>
          <w:rtl/>
        </w:rPr>
        <w:t xml:space="preserve"> </w:t>
      </w:r>
      <w:r w:rsidRPr="00BA7DB5">
        <w:rPr>
          <w:rFonts w:hint="cs"/>
          <w:rtl/>
        </w:rPr>
        <w:t>السلام</w:t>
      </w:r>
      <w:r w:rsidR="00E97314">
        <w:rPr>
          <w:rtl/>
        </w:rPr>
        <w:t xml:space="preserve"> </w:t>
      </w:r>
      <w:r w:rsidRPr="00BA7DB5">
        <w:rPr>
          <w:rtl/>
        </w:rPr>
        <w:t>وبالحوزة</w:t>
      </w:r>
      <w:r w:rsidR="00E97314">
        <w:rPr>
          <w:rtl/>
        </w:rPr>
        <w:t xml:space="preserve"> </w:t>
      </w:r>
      <w:r w:rsidRPr="00BA7DB5">
        <w:rPr>
          <w:rtl/>
        </w:rPr>
        <w:t>العلمي</w:t>
      </w:r>
      <w:r w:rsidR="0026606F">
        <w:rPr>
          <w:rFonts w:hint="cs"/>
          <w:rtl/>
        </w:rPr>
        <w:t>ّ</w:t>
      </w:r>
      <w:r w:rsidRPr="00BA7DB5">
        <w:rPr>
          <w:rtl/>
        </w:rPr>
        <w:t>ة</w:t>
      </w:r>
      <w:r w:rsidR="00E97314">
        <w:rPr>
          <w:rtl/>
        </w:rPr>
        <w:t xml:space="preserve"> </w:t>
      </w:r>
      <w:r w:rsidRPr="00BA7DB5">
        <w:rPr>
          <w:rtl/>
        </w:rPr>
        <w:t>الكبيرة</w:t>
      </w:r>
      <w:r w:rsidR="00E97314">
        <w:rPr>
          <w:rtl/>
        </w:rPr>
        <w:t xml:space="preserve"> </w:t>
      </w:r>
      <w:r w:rsidRPr="00BA7DB5">
        <w:rPr>
          <w:rtl/>
        </w:rPr>
        <w:t>التي</w:t>
      </w:r>
      <w:r w:rsidR="00E97314">
        <w:rPr>
          <w:rtl/>
        </w:rPr>
        <w:t xml:space="preserve"> </w:t>
      </w:r>
      <w:r w:rsidRPr="00BA7DB5">
        <w:rPr>
          <w:rtl/>
        </w:rPr>
        <w:t>تدر</w:t>
      </w:r>
      <w:r w:rsidR="0026606F">
        <w:rPr>
          <w:rFonts w:hint="cs"/>
          <w:rtl/>
        </w:rPr>
        <w:t>ّ</w:t>
      </w:r>
      <w:r w:rsidRPr="00BA7DB5">
        <w:rPr>
          <w:rtl/>
        </w:rPr>
        <w:t>س</w:t>
      </w:r>
      <w:r w:rsidR="00E97314">
        <w:rPr>
          <w:rtl/>
        </w:rPr>
        <w:t xml:space="preserve"> </w:t>
      </w:r>
      <w:r w:rsidRPr="00BA7DB5">
        <w:rPr>
          <w:rtl/>
        </w:rPr>
        <w:t>فقه</w:t>
      </w:r>
      <w:r w:rsidR="00E97314">
        <w:rPr>
          <w:rtl/>
        </w:rPr>
        <w:t xml:space="preserve"> </w:t>
      </w:r>
      <w:r w:rsidRPr="00BA7DB5">
        <w:rPr>
          <w:rtl/>
        </w:rPr>
        <w:t>أهل</w:t>
      </w:r>
      <w:r w:rsidR="00E97314">
        <w:rPr>
          <w:rtl/>
        </w:rPr>
        <w:t xml:space="preserve"> </w:t>
      </w:r>
      <w:r w:rsidRPr="00BA7DB5">
        <w:rPr>
          <w:rtl/>
        </w:rPr>
        <w:t>البيت</w:t>
      </w:r>
      <w:r w:rsidR="0026606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26606F" w:rsidRPr="0026606F">
        <w:rPr>
          <w:rStyle w:val="libFootnoteAlaemChar"/>
          <w:rFonts w:hint="cs"/>
          <w:rtl/>
        </w:rPr>
        <w:t>عليه</w:t>
      </w:r>
      <w:r w:rsidR="0026606F">
        <w:rPr>
          <w:rStyle w:val="libFootnoteAlaemChar"/>
          <w:rFonts w:hint="cs"/>
          <w:rtl/>
        </w:rPr>
        <w:t>م</w:t>
      </w:r>
      <w:r w:rsidR="0026606F" w:rsidRPr="0026606F">
        <w:rPr>
          <w:rStyle w:val="libFootnoteAlaemChar"/>
          <w:rFonts w:hint="cs"/>
          <w:rtl/>
        </w:rPr>
        <w:t>‌السلام</w:t>
      </w:r>
      <w:r w:rsidR="0026606F">
        <w:rPr>
          <w:rFonts w:hint="cs"/>
          <w:rtl/>
        </w:rPr>
        <w:t xml:space="preserve">) </w:t>
      </w:r>
      <w:r w:rsidRPr="00BA7DB5">
        <w:rPr>
          <w:rtl/>
        </w:rPr>
        <w:t>وبالمكتبات</w:t>
      </w:r>
      <w:r w:rsidR="00E97314">
        <w:rPr>
          <w:rtl/>
        </w:rPr>
        <w:t xml:space="preserve"> </w:t>
      </w:r>
      <w:r w:rsidRPr="00BA7DB5">
        <w:rPr>
          <w:rtl/>
        </w:rPr>
        <w:t>الضخمة</w:t>
      </w:r>
      <w:r w:rsidR="00E97314">
        <w:rPr>
          <w:rtl/>
        </w:rPr>
        <w:t xml:space="preserve"> </w:t>
      </w:r>
      <w:r w:rsidRPr="00BA7DB5">
        <w:rPr>
          <w:rtl/>
        </w:rPr>
        <w:t>معجم</w:t>
      </w:r>
      <w:r w:rsidR="00E97314">
        <w:rPr>
          <w:rtl/>
        </w:rPr>
        <w:t xml:space="preserve"> </w:t>
      </w:r>
      <w:r w:rsidRPr="00BA7DB5">
        <w:rPr>
          <w:rtl/>
        </w:rPr>
        <w:t>البلد</w:t>
      </w:r>
      <w:r w:rsidR="0026606F">
        <w:rPr>
          <w:rFonts w:hint="cs"/>
          <w:rtl/>
        </w:rPr>
        <w:t>ا</w:t>
      </w:r>
      <w:r w:rsidR="0026606F">
        <w:rPr>
          <w:rtl/>
        </w:rPr>
        <w:t>ن</w:t>
      </w:r>
      <w:r w:rsidR="00C0363D">
        <w:rPr>
          <w:rtl/>
        </w:rPr>
        <w:t xml:space="preserve"> </w:t>
      </w:r>
      <w:r w:rsidRPr="00BA7DB5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A7DB5">
        <w:rPr>
          <w:rtl/>
        </w:rPr>
        <w:t>113.</w:t>
      </w:r>
    </w:p>
    <w:p w:rsidR="006D29FD" w:rsidRPr="0032724A" w:rsidRDefault="006D29FD" w:rsidP="008D5E21">
      <w:pPr>
        <w:pStyle w:val="libFootnote0"/>
        <w:rPr>
          <w:rtl/>
        </w:rPr>
      </w:pPr>
      <w:r w:rsidRPr="0032724A">
        <w:rPr>
          <w:rtl/>
        </w:rPr>
        <w:t>(2)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2724A">
        <w:rPr>
          <w:rtl/>
        </w:rPr>
        <w:t>والحسين</w:t>
      </w:r>
      <w:r w:rsidR="00E97314">
        <w:rPr>
          <w:rtl/>
        </w:rPr>
        <w:t xml:space="preserve"> </w:t>
      </w:r>
      <w:r w:rsidRPr="0032724A">
        <w:rPr>
          <w:rtl/>
        </w:rPr>
        <w:t>بن</w:t>
      </w:r>
      <w:r w:rsidR="00E97314">
        <w:rPr>
          <w:rtl/>
        </w:rPr>
        <w:t xml:space="preserve"> </w:t>
      </w:r>
      <w:r w:rsidRPr="0032724A">
        <w:rPr>
          <w:rtl/>
        </w:rPr>
        <w:t>إبراهيم</w:t>
      </w:r>
      <w:r>
        <w:rPr>
          <w:rtl/>
        </w:rPr>
        <w:t>.</w:t>
      </w:r>
    </w:p>
    <w:p w:rsidR="006D29FD" w:rsidRPr="0032724A" w:rsidRDefault="006D29FD" w:rsidP="008D5E21">
      <w:pPr>
        <w:pStyle w:val="libFootnote0"/>
        <w:rPr>
          <w:rtl/>
        </w:rPr>
      </w:pPr>
      <w:r w:rsidRPr="0032724A">
        <w:rPr>
          <w:rtl/>
        </w:rPr>
        <w:t>(3)</w:t>
      </w:r>
      <w:r w:rsidR="00E97314">
        <w:rPr>
          <w:rtl/>
        </w:rPr>
        <w:t xml:space="preserve"> </w:t>
      </w:r>
      <w:r w:rsidRPr="0032724A">
        <w:rPr>
          <w:rtl/>
        </w:rPr>
        <w:t>عيون</w:t>
      </w:r>
      <w:r w:rsidR="00E97314">
        <w:rPr>
          <w:rtl/>
        </w:rPr>
        <w:t xml:space="preserve"> </w:t>
      </w:r>
      <w:r w:rsidRPr="0032724A">
        <w:rPr>
          <w:rtl/>
        </w:rPr>
        <w:t>أخبار</w:t>
      </w:r>
      <w:r w:rsidR="00E97314">
        <w:rPr>
          <w:rtl/>
        </w:rPr>
        <w:t xml:space="preserve"> </w:t>
      </w:r>
      <w:r w:rsidRPr="0032724A">
        <w:rPr>
          <w:rtl/>
        </w:rPr>
        <w:t>الرضا</w:t>
      </w:r>
      <w:r w:rsidR="00E97314" w:rsidRPr="0026606F">
        <w:rPr>
          <w:rtl/>
        </w:rPr>
        <w:t xml:space="preserve"> </w:t>
      </w:r>
      <w:r w:rsidR="00B253D8" w:rsidRPr="0026606F">
        <w:rPr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26606F">
        <w:rPr>
          <w:rStyle w:val="libFootnoteAlaemChar"/>
          <w:rFonts w:hint="cs"/>
          <w:rtl/>
        </w:rPr>
        <w:t>عليه‌السلام</w:t>
      </w:r>
      <w:r w:rsidR="00E97314" w:rsidRPr="0026606F">
        <w:rPr>
          <w:rStyle w:val="libFootnoteAlaemChar"/>
          <w:rFonts w:hint="cs"/>
          <w:rtl/>
        </w:rPr>
        <w:t xml:space="preserve"> </w:t>
      </w:r>
      <w:r w:rsidR="00B253D8" w:rsidRPr="0026606F">
        <w:rPr>
          <w:rFonts w:hint="cs"/>
          <w:rtl/>
        </w:rPr>
        <w:t>)</w:t>
      </w:r>
      <w:r w:rsidR="00E97314" w:rsidRPr="0026606F">
        <w:rPr>
          <w:rFonts w:hint="cs"/>
          <w:rtl/>
        </w:rPr>
        <w:t xml:space="preserve"> </w:t>
      </w:r>
      <w:r w:rsidRPr="0026606F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2724A">
        <w:rPr>
          <w:rtl/>
        </w:rPr>
        <w:t>149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2724A">
        <w:rPr>
          <w:rtl/>
        </w:rPr>
        <w:t>21</w:t>
      </w:r>
      <w:r w:rsidR="00E97314">
        <w:rPr>
          <w:rtl/>
        </w:rPr>
        <w:t xml:space="preserve"> </w:t>
      </w:r>
      <w:r w:rsidRPr="0032724A">
        <w:rPr>
          <w:rtl/>
        </w:rPr>
        <w:t>الباب</w:t>
      </w:r>
      <w:r w:rsidR="00E97314">
        <w:rPr>
          <w:rtl/>
        </w:rPr>
        <w:t xml:space="preserve"> </w:t>
      </w:r>
      <w:r w:rsidRPr="0032724A">
        <w:rPr>
          <w:rtl/>
        </w:rPr>
        <w:t>40</w:t>
      </w:r>
      <w:r>
        <w:rPr>
          <w:rtl/>
        </w:rPr>
        <w:t>.</w:t>
      </w:r>
    </w:p>
    <w:p w:rsidR="006D29FD" w:rsidRPr="0032724A" w:rsidRDefault="006D29FD" w:rsidP="008D5E21">
      <w:pPr>
        <w:pStyle w:val="libFootnote0"/>
        <w:rPr>
          <w:rtl/>
        </w:rPr>
      </w:pPr>
      <w:r w:rsidRPr="0032724A">
        <w:rPr>
          <w:rtl/>
        </w:rPr>
        <w:t>(4)</w:t>
      </w:r>
      <w:r w:rsidR="00E97314">
        <w:rPr>
          <w:rtl/>
        </w:rPr>
        <w:t xml:space="preserve"> </w:t>
      </w:r>
      <w:r w:rsidRPr="0032724A">
        <w:rPr>
          <w:rtl/>
        </w:rPr>
        <w:t>إرشاد</w:t>
      </w:r>
      <w:r w:rsidR="00E97314">
        <w:rPr>
          <w:rtl/>
        </w:rPr>
        <w:t xml:space="preserve"> </w:t>
      </w:r>
      <w:r w:rsidRPr="0032724A">
        <w:rPr>
          <w:rtl/>
        </w:rPr>
        <w:t>المفيد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2724A">
        <w:rPr>
          <w:rtl/>
        </w:rPr>
        <w:t>312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الإمام</w:t>
      </w:r>
      <w:r w:rsidR="00E97314">
        <w:rPr>
          <w:rtl/>
        </w:rPr>
        <w:t xml:space="preserve"> </w:t>
      </w:r>
      <w:r>
        <w:rPr>
          <w:rtl/>
        </w:rPr>
        <w:t>يمشي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يقصد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26606F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راكباً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26606F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بساط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ويسجد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مشى</w:t>
      </w:r>
      <w:r w:rsidR="00E97314">
        <w:rPr>
          <w:rtl/>
        </w:rPr>
        <w:t xml:space="preserve"> </w:t>
      </w:r>
      <w:r>
        <w:rPr>
          <w:rtl/>
        </w:rPr>
        <w:t>رمى</w:t>
      </w:r>
      <w:r w:rsidR="00E97314">
        <w:rPr>
          <w:rtl/>
        </w:rPr>
        <w:t xml:space="preserve"> </w:t>
      </w:r>
      <w:r>
        <w:rPr>
          <w:rtl/>
        </w:rPr>
        <w:t>ببصره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</w:t>
      </w:r>
      <w:r w:rsidR="00797DB2">
        <w:rPr>
          <w:rtl/>
        </w:rPr>
        <w:t xml:space="preserve">يكبّر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خطواته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تكبيرات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يمشي.</w:t>
      </w:r>
    </w:p>
    <w:p w:rsidR="006D29FD" w:rsidRDefault="006D29FD" w:rsidP="006D29FD">
      <w:pPr>
        <w:pStyle w:val="Heading2Center"/>
        <w:rPr>
          <w:rtl/>
        </w:rPr>
      </w:pPr>
      <w:bookmarkStart w:id="1649" w:name="_Toc301866679"/>
      <w:bookmarkStart w:id="1650" w:name="_Toc277915131"/>
      <w:bookmarkStart w:id="1651" w:name="_Toc374986435"/>
      <w:bookmarkStart w:id="1652" w:name="_Toc374986738"/>
      <w:bookmarkStart w:id="1653" w:name="_Toc260845755"/>
      <w:r>
        <w:rPr>
          <w:rtl/>
        </w:rPr>
        <w:t>20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عقيب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:</w:t>
      </w:r>
      <w:bookmarkEnd w:id="1649"/>
      <w:bookmarkEnd w:id="1650"/>
      <w:r w:rsidR="00E97314">
        <w:rPr>
          <w:rtl/>
        </w:rPr>
        <w:t xml:space="preserve"> </w:t>
      </w:r>
      <w:bookmarkStart w:id="1654" w:name="_Toc277915132"/>
      <w:bookmarkStart w:id="1655" w:name="_Toc301866680"/>
      <w:r w:rsidR="004457BA">
        <w:rPr>
          <w:rtl/>
        </w:rPr>
        <w:t>ا</w:t>
      </w:r>
      <w:r>
        <w:rPr>
          <w:rtl/>
        </w:rPr>
        <w:t>لمغ</w:t>
      </w:r>
      <w:r w:rsidR="00494B15">
        <w:rPr>
          <w:rtl/>
        </w:rPr>
        <w:t>ربّ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والعشاء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والصبح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5C4111">
        <w:rPr>
          <w:rtl/>
        </w:rPr>
        <w:t>،</w:t>
      </w:r>
      <w:bookmarkEnd w:id="1654"/>
      <w:bookmarkEnd w:id="1655"/>
      <w:r w:rsidR="00E97314">
        <w:rPr>
          <w:rtl/>
        </w:rPr>
        <w:t xml:space="preserve"> </w:t>
      </w:r>
      <w:bookmarkStart w:id="1656" w:name="_Toc277915133"/>
      <w:bookmarkStart w:id="1657" w:name="_Toc301866681"/>
      <w:r w:rsidR="004457BA">
        <w:rPr>
          <w:rtl/>
        </w:rPr>
        <w:t>و</w:t>
      </w:r>
      <w:r>
        <w:rPr>
          <w:rtl/>
        </w:rPr>
        <w:t>كيفي</w:t>
      </w:r>
      <w:r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التكبير</w:t>
      </w:r>
      <w:bookmarkEnd w:id="1651"/>
      <w:bookmarkEnd w:id="1652"/>
      <w:bookmarkEnd w:id="1653"/>
      <w:bookmarkEnd w:id="1656"/>
      <w:bookmarkEnd w:id="165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تكب</w:t>
      </w:r>
      <w:r w:rsidR="0026606F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وصبيحة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تكب</w:t>
      </w:r>
      <w:r w:rsidR="0026606F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العشر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26606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النق</w:t>
      </w:r>
      <w:r w:rsidR="0026606F">
        <w:rPr>
          <w:rFonts w:hint="cs"/>
          <w:rtl/>
        </w:rPr>
        <w:t>ّ</w:t>
      </w:r>
      <w:r>
        <w:rPr>
          <w:rtl/>
        </w:rPr>
        <w:t>اش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 w:rsidR="0026606F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تكبيراً</w:t>
      </w:r>
      <w:r w:rsidR="00E97314">
        <w:rPr>
          <w:rtl/>
        </w:rPr>
        <w:t xml:space="preserve"> </w:t>
      </w:r>
      <w:r>
        <w:rPr>
          <w:rtl/>
        </w:rPr>
        <w:t>ولكنه</w:t>
      </w:r>
      <w:r w:rsidR="00E97314">
        <w:rPr>
          <w:rtl/>
        </w:rPr>
        <w:t xml:space="preserve"> </w:t>
      </w:r>
      <w:r>
        <w:rPr>
          <w:rtl/>
        </w:rPr>
        <w:t>مسنون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6606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وأين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والعشاء</w:t>
      </w:r>
      <w:r w:rsidR="00E97314">
        <w:rPr>
          <w:rtl/>
        </w:rPr>
        <w:t xml:space="preserve"> </w:t>
      </w:r>
      <w:r>
        <w:rPr>
          <w:rtl/>
        </w:rPr>
        <w:t>الأخرة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يقطع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أقول؟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26606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33.</w:t>
      </w:r>
    </w:p>
    <w:p w:rsidR="006D29FD" w:rsidRDefault="006D29FD" w:rsidP="0026606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20</w:t>
      </w:r>
    </w:p>
    <w:p w:rsidR="006D29FD" w:rsidRDefault="006D29FD" w:rsidP="0026606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32724A" w:rsidRDefault="006D29FD" w:rsidP="008D5E21">
      <w:pPr>
        <w:pStyle w:val="libFootnote0"/>
        <w:rPr>
          <w:rtl/>
        </w:rPr>
      </w:pPr>
      <w:r w:rsidRPr="0032724A">
        <w:rPr>
          <w:rtl/>
        </w:rPr>
        <w:t>(1)</w:t>
      </w:r>
      <w:r w:rsidR="00E97314">
        <w:rPr>
          <w:rtl/>
        </w:rPr>
        <w:t xml:space="preserve"> </w:t>
      </w:r>
      <w:r w:rsidRPr="0032724A">
        <w:rPr>
          <w:rtl/>
        </w:rPr>
        <w:t>يحتمل</w:t>
      </w:r>
      <w:r w:rsidR="00E97314">
        <w:rPr>
          <w:rtl/>
        </w:rPr>
        <w:t xml:space="preserve"> </w:t>
      </w:r>
      <w:r w:rsidRPr="0032724A">
        <w:rPr>
          <w:rtl/>
        </w:rPr>
        <w:t>أراده</w:t>
      </w:r>
      <w:r w:rsidR="00E97314">
        <w:rPr>
          <w:rtl/>
        </w:rPr>
        <w:t xml:space="preserve"> </w:t>
      </w:r>
      <w:r w:rsidRPr="0032724A">
        <w:rPr>
          <w:rtl/>
        </w:rPr>
        <w:t>عشر</w:t>
      </w:r>
      <w:r w:rsidR="00E97314">
        <w:rPr>
          <w:rtl/>
        </w:rPr>
        <w:t xml:space="preserve"> </w:t>
      </w:r>
      <w:r w:rsidRPr="0032724A">
        <w:rPr>
          <w:rtl/>
        </w:rPr>
        <w:t>ذي</w:t>
      </w:r>
      <w:r w:rsidR="00E97314">
        <w:rPr>
          <w:rtl/>
        </w:rPr>
        <w:t xml:space="preserve"> </w:t>
      </w:r>
      <w:r w:rsidRPr="0032724A">
        <w:rPr>
          <w:rtl/>
        </w:rPr>
        <w:t>الحج</w:t>
      </w:r>
      <w:r w:rsidR="0026606F">
        <w:rPr>
          <w:rFonts w:hint="cs"/>
          <w:rtl/>
        </w:rPr>
        <w:t>ّ</w:t>
      </w:r>
      <w:r w:rsidRPr="0032724A">
        <w:rPr>
          <w:rtl/>
        </w:rPr>
        <w:t>ة</w:t>
      </w:r>
      <w:r w:rsidR="00E97314">
        <w:rPr>
          <w:rtl/>
        </w:rPr>
        <w:t xml:space="preserve"> </w:t>
      </w:r>
      <w:r w:rsidRPr="0032724A">
        <w:rPr>
          <w:rtl/>
        </w:rPr>
        <w:t>ل</w:t>
      </w:r>
      <w:r w:rsidR="00C0363D">
        <w:rPr>
          <w:rtl/>
        </w:rPr>
        <w:t xml:space="preserve">أنّه </w:t>
      </w:r>
      <w:r w:rsidRPr="0032724A">
        <w:rPr>
          <w:rtl/>
        </w:rPr>
        <w:t>يفهم</w:t>
      </w:r>
      <w:r w:rsidR="00E97314">
        <w:rPr>
          <w:rtl/>
        </w:rPr>
        <w:t xml:space="preserve"> </w:t>
      </w:r>
      <w:r w:rsidRPr="0032724A">
        <w:rPr>
          <w:rtl/>
        </w:rPr>
        <w:t>من</w:t>
      </w:r>
      <w:r w:rsidR="00E97314">
        <w:rPr>
          <w:rtl/>
        </w:rPr>
        <w:t xml:space="preserve"> </w:t>
      </w:r>
      <w:r w:rsidRPr="0032724A">
        <w:rPr>
          <w:rtl/>
        </w:rPr>
        <w:t>إطلاق</w:t>
      </w:r>
      <w:r w:rsidR="00E97314">
        <w:rPr>
          <w:rtl/>
        </w:rPr>
        <w:t xml:space="preserve"> </w:t>
      </w:r>
      <w:r w:rsidRPr="0032724A">
        <w:rPr>
          <w:rtl/>
        </w:rPr>
        <w:t>لفظ</w:t>
      </w:r>
      <w:r w:rsidR="00E97314">
        <w:rPr>
          <w:rtl/>
        </w:rPr>
        <w:t xml:space="preserve"> </w:t>
      </w:r>
      <w:r w:rsidRPr="0032724A">
        <w:rPr>
          <w:rtl/>
        </w:rPr>
        <w:t>العشر</w:t>
      </w:r>
      <w:r w:rsidR="00E97314">
        <w:rPr>
          <w:rtl/>
        </w:rPr>
        <w:t xml:space="preserve"> </w:t>
      </w:r>
      <w:r w:rsidRPr="0032724A">
        <w:rPr>
          <w:rtl/>
        </w:rPr>
        <w:t>وهو</w:t>
      </w:r>
      <w:r w:rsidR="00E97314">
        <w:rPr>
          <w:rtl/>
        </w:rPr>
        <w:t xml:space="preserve"> </w:t>
      </w:r>
      <w:r w:rsidRPr="0032724A">
        <w:rPr>
          <w:rtl/>
        </w:rPr>
        <w:t>حينئذ</w:t>
      </w:r>
      <w:r w:rsidR="00E97314">
        <w:rPr>
          <w:rtl/>
        </w:rPr>
        <w:t xml:space="preserve"> </w:t>
      </w:r>
      <w:r w:rsidRPr="0032724A">
        <w:rPr>
          <w:rtl/>
        </w:rPr>
        <w:t>مجاز</w:t>
      </w:r>
      <w:r w:rsidR="00E97314">
        <w:rPr>
          <w:rtl/>
        </w:rPr>
        <w:t xml:space="preserve"> </w:t>
      </w:r>
      <w:r w:rsidRPr="0032724A">
        <w:rPr>
          <w:rtl/>
        </w:rPr>
        <w:t>ل</w:t>
      </w:r>
      <w:r w:rsidR="00C0363D">
        <w:rPr>
          <w:rtl/>
        </w:rPr>
        <w:t xml:space="preserve">أنّ </w:t>
      </w:r>
      <w:r w:rsidRPr="0032724A">
        <w:rPr>
          <w:rtl/>
        </w:rPr>
        <w:t>التكبير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بعضه</w:t>
      </w:r>
      <w:r w:rsidR="00E97314">
        <w:rPr>
          <w:rtl/>
        </w:rPr>
        <w:t xml:space="preserve"> </w:t>
      </w:r>
      <w:r w:rsidRPr="0032724A">
        <w:rPr>
          <w:rtl/>
        </w:rPr>
        <w:t>وهو</w:t>
      </w:r>
      <w:r w:rsidR="00E97314">
        <w:rPr>
          <w:rtl/>
        </w:rPr>
        <w:t xml:space="preserve"> </w:t>
      </w:r>
      <w:r w:rsidRPr="0032724A">
        <w:rPr>
          <w:rtl/>
        </w:rPr>
        <w:t>العاشر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2724A">
        <w:rPr>
          <w:rtl/>
        </w:rPr>
        <w:t>ويحتمل</w:t>
      </w:r>
      <w:r w:rsidR="00E97314">
        <w:rPr>
          <w:rtl/>
        </w:rPr>
        <w:t xml:space="preserve"> </w:t>
      </w:r>
      <w:r w:rsidR="0026606F">
        <w:rPr>
          <w:rtl/>
        </w:rPr>
        <w:t>أن</w:t>
      </w:r>
      <w:r w:rsidR="00C0363D">
        <w:rPr>
          <w:rtl/>
        </w:rPr>
        <w:t xml:space="preserve"> </w:t>
      </w:r>
      <w:r w:rsidRPr="0032724A">
        <w:rPr>
          <w:rtl/>
        </w:rPr>
        <w:t>يراد</w:t>
      </w:r>
      <w:r w:rsidR="00E97314">
        <w:rPr>
          <w:rtl/>
        </w:rPr>
        <w:t xml:space="preserve"> </w:t>
      </w:r>
      <w:r w:rsidRPr="0032724A">
        <w:rPr>
          <w:rtl/>
        </w:rPr>
        <w:t>العشر</w:t>
      </w:r>
      <w:r w:rsidR="00E97314">
        <w:rPr>
          <w:rtl/>
        </w:rPr>
        <w:t xml:space="preserve"> </w:t>
      </w:r>
      <w:r w:rsidRPr="0032724A">
        <w:rPr>
          <w:rtl/>
        </w:rPr>
        <w:t>صلوات</w:t>
      </w:r>
      <w:r w:rsidR="00E97314">
        <w:rPr>
          <w:rtl/>
        </w:rPr>
        <w:t xml:space="preserve"> </w:t>
      </w:r>
      <w:r w:rsidRPr="0032724A">
        <w:rPr>
          <w:rtl/>
        </w:rPr>
        <w:t>التي</w:t>
      </w:r>
      <w:r w:rsidR="00E97314">
        <w:rPr>
          <w:rtl/>
        </w:rPr>
        <w:t xml:space="preserve"> </w:t>
      </w:r>
      <w:r w:rsidRPr="0032724A">
        <w:rPr>
          <w:rtl/>
        </w:rPr>
        <w:t>يستحب</w:t>
      </w:r>
      <w:r w:rsidR="00E97314">
        <w:rPr>
          <w:rtl/>
        </w:rPr>
        <w:t xml:space="preserve"> </w:t>
      </w:r>
      <w:r w:rsidRPr="0032724A">
        <w:rPr>
          <w:rtl/>
        </w:rPr>
        <w:t>التكبير</w:t>
      </w:r>
      <w:r w:rsidR="00E97314">
        <w:rPr>
          <w:rtl/>
        </w:rPr>
        <w:t xml:space="preserve"> </w:t>
      </w:r>
      <w:r w:rsidRPr="0032724A">
        <w:rPr>
          <w:rtl/>
        </w:rPr>
        <w:t>بعدها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الأمصار</w:t>
      </w:r>
      <w:r w:rsidR="00E97314">
        <w:rPr>
          <w:rtl/>
        </w:rPr>
        <w:t xml:space="preserve"> </w:t>
      </w:r>
      <w:r w:rsidRPr="0032724A">
        <w:rPr>
          <w:rtl/>
        </w:rPr>
        <w:t>كالكوفة</w:t>
      </w:r>
      <w:r w:rsidR="00E97314">
        <w:rPr>
          <w:rtl/>
        </w:rPr>
        <w:t xml:space="preserve"> </w:t>
      </w:r>
      <w:r w:rsidRPr="0032724A">
        <w:rPr>
          <w:rtl/>
        </w:rPr>
        <w:t>بلد</w:t>
      </w:r>
      <w:r w:rsidR="00E97314">
        <w:rPr>
          <w:rtl/>
        </w:rPr>
        <w:t xml:space="preserve"> </w:t>
      </w:r>
      <w:r w:rsidRPr="0032724A">
        <w:rPr>
          <w:rtl/>
        </w:rPr>
        <w:t>الراوي</w:t>
      </w:r>
      <w:r w:rsidR="00E97314">
        <w:rPr>
          <w:rtl/>
        </w:rPr>
        <w:t xml:space="preserve"> </w:t>
      </w:r>
      <w:r w:rsidRPr="0032724A">
        <w:rPr>
          <w:rtl/>
        </w:rPr>
        <w:t>وغيرها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الأضحى</w:t>
      </w:r>
      <w:r w:rsidR="00E97314">
        <w:rPr>
          <w:rtl/>
        </w:rPr>
        <w:t xml:space="preserve"> </w:t>
      </w:r>
      <w:r w:rsidRPr="0032724A">
        <w:rPr>
          <w:rtl/>
        </w:rPr>
        <w:t>ولعل</w:t>
      </w:r>
      <w:r w:rsidR="0026606F">
        <w:rPr>
          <w:rFonts w:hint="cs"/>
          <w:rtl/>
        </w:rPr>
        <w:t>ّ</w:t>
      </w:r>
      <w:r w:rsidRPr="0032724A">
        <w:rPr>
          <w:rtl/>
        </w:rPr>
        <w:t>ه</w:t>
      </w:r>
      <w:r w:rsidR="00E97314">
        <w:rPr>
          <w:rtl/>
        </w:rPr>
        <w:t xml:space="preserve"> </w:t>
      </w:r>
      <w:r w:rsidRPr="0032724A">
        <w:rPr>
          <w:rtl/>
        </w:rPr>
        <w:t>الأق</w:t>
      </w:r>
      <w:r w:rsidR="0026606F">
        <w:rPr>
          <w:rtl/>
        </w:rPr>
        <w:t>رب</w:t>
      </w:r>
      <w:r w:rsidR="00E97314">
        <w:rPr>
          <w:rtl/>
        </w:rPr>
        <w:t xml:space="preserve"> </w:t>
      </w:r>
      <w:r w:rsidRPr="0032724A">
        <w:rPr>
          <w:rtl/>
        </w:rPr>
        <w:t>«</w:t>
      </w:r>
      <w:r w:rsidR="00E97314">
        <w:rPr>
          <w:rtl/>
        </w:rPr>
        <w:t xml:space="preserve"> </w:t>
      </w:r>
      <w:r w:rsidRPr="0032724A">
        <w:rPr>
          <w:rtl/>
        </w:rPr>
        <w:t>منه</w:t>
      </w:r>
      <w:r w:rsidR="00E97314">
        <w:rPr>
          <w:rtl/>
        </w:rPr>
        <w:t xml:space="preserve"> </w:t>
      </w:r>
      <w:r w:rsidRPr="0032724A">
        <w:rPr>
          <w:rtl/>
        </w:rPr>
        <w:t>قد</w:t>
      </w:r>
      <w:r w:rsidR="0026606F">
        <w:rPr>
          <w:rFonts w:hint="cs"/>
          <w:rtl/>
        </w:rPr>
        <w:t>ّ</w:t>
      </w:r>
      <w:r w:rsidRPr="0032724A">
        <w:rPr>
          <w:rtl/>
        </w:rPr>
        <w:t>ه</w:t>
      </w:r>
      <w:r w:rsidR="00E97314">
        <w:rPr>
          <w:rtl/>
        </w:rPr>
        <w:t xml:space="preserve"> </w:t>
      </w:r>
      <w:r w:rsidRPr="0032724A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32724A" w:rsidRDefault="006D29FD" w:rsidP="0026606F">
      <w:pPr>
        <w:pStyle w:val="libFootnote0"/>
        <w:rPr>
          <w:rtl/>
        </w:rPr>
      </w:pPr>
      <w:r w:rsidRPr="0032724A">
        <w:rPr>
          <w:rtl/>
        </w:rPr>
        <w:t>(</w:t>
      </w:r>
      <w:r w:rsidR="0026606F">
        <w:rPr>
          <w:rFonts w:hint="cs"/>
          <w:rtl/>
        </w:rPr>
        <w:t>2</w:t>
      </w:r>
      <w:r w:rsidRPr="0032724A">
        <w:rPr>
          <w:rtl/>
        </w:rPr>
        <w:t>)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2724A">
        <w:rPr>
          <w:rtl/>
        </w:rPr>
        <w:t>مستور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2724A">
        <w:rPr>
          <w:rtl/>
        </w:rPr>
        <w:t>وفي</w:t>
      </w:r>
      <w:r w:rsidR="00E97314">
        <w:rPr>
          <w:rtl/>
        </w:rPr>
        <w:t xml:space="preserve"> </w:t>
      </w:r>
      <w:r w:rsidRPr="0032724A">
        <w:rPr>
          <w:rtl/>
        </w:rPr>
        <w:t>نسخة</w:t>
      </w:r>
      <w:r w:rsidR="00E97314">
        <w:rPr>
          <w:rtl/>
        </w:rPr>
        <w:t xml:space="preserve"> </w:t>
      </w:r>
      <w:r w:rsidRPr="0032724A">
        <w:rPr>
          <w:rtl/>
        </w:rPr>
        <w:t>منه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2724A">
        <w:rPr>
          <w:rtl/>
        </w:rPr>
        <w:t>مسنون</w:t>
      </w:r>
      <w:r>
        <w:rPr>
          <w:rtl/>
        </w:rPr>
        <w:t>.</w:t>
      </w:r>
    </w:p>
    <w:p w:rsidR="006D29FD" w:rsidRPr="0032724A" w:rsidRDefault="006D29FD" w:rsidP="0026606F">
      <w:pPr>
        <w:pStyle w:val="libFootnote0"/>
        <w:rPr>
          <w:rtl/>
        </w:rPr>
      </w:pPr>
      <w:r w:rsidRPr="0032724A">
        <w:rPr>
          <w:rtl/>
        </w:rPr>
        <w:t>(</w:t>
      </w:r>
      <w:r w:rsidR="0026606F">
        <w:rPr>
          <w:rFonts w:hint="cs"/>
          <w:rtl/>
        </w:rPr>
        <w:t>3</w:t>
      </w:r>
      <w:r w:rsidRPr="0032724A">
        <w:rPr>
          <w:rtl/>
        </w:rPr>
        <w:t>)</w:t>
      </w:r>
      <w:r w:rsidR="00E97314">
        <w:rPr>
          <w:rtl/>
        </w:rPr>
        <w:t xml:space="preserve"> </w:t>
      </w:r>
      <w:r w:rsidRPr="0032724A">
        <w:rPr>
          <w:rtl/>
        </w:rPr>
        <w:t>في</w:t>
      </w:r>
      <w:r w:rsidR="00E97314">
        <w:rPr>
          <w:rtl/>
        </w:rPr>
        <w:t xml:space="preserve"> </w:t>
      </w:r>
      <w:r w:rsidRPr="0032724A">
        <w:rPr>
          <w:rtl/>
        </w:rPr>
        <w:t>نسخة</w:t>
      </w:r>
      <w:r w:rsidR="00E97314">
        <w:rPr>
          <w:rtl/>
        </w:rPr>
        <w:t xml:space="preserve"> </w:t>
      </w:r>
      <w:r w:rsidRPr="0032724A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2724A">
        <w:rPr>
          <w:rtl/>
        </w:rPr>
        <w:t>الله</w:t>
      </w:r>
      <w:r w:rsidR="00E97314">
        <w:rPr>
          <w:rtl/>
        </w:rPr>
        <w:t xml:space="preserve"> </w:t>
      </w:r>
      <w:r w:rsidRPr="0032724A">
        <w:rPr>
          <w:rtl/>
        </w:rPr>
        <w:t>أكبر</w:t>
      </w:r>
      <w:r w:rsidR="00E97314">
        <w:rPr>
          <w:rtl/>
        </w:rPr>
        <w:t xml:space="preserve"> </w:t>
      </w:r>
      <w:r w:rsidRPr="0032724A">
        <w:rPr>
          <w:rtl/>
        </w:rPr>
        <w:t>«</w:t>
      </w:r>
      <w:r w:rsidR="00E97314">
        <w:rPr>
          <w:rtl/>
        </w:rPr>
        <w:t xml:space="preserve"> </w:t>
      </w:r>
      <w:r w:rsidRPr="0032724A">
        <w:rPr>
          <w:rtl/>
        </w:rPr>
        <w:t>هامش</w:t>
      </w:r>
      <w:r w:rsidR="00E97314">
        <w:rPr>
          <w:rtl/>
        </w:rPr>
        <w:t xml:space="preserve"> </w:t>
      </w:r>
      <w:r w:rsidRPr="0032724A">
        <w:rPr>
          <w:rtl/>
        </w:rPr>
        <w:t>المخطوط</w:t>
      </w:r>
      <w:r w:rsidR="00E97314">
        <w:rPr>
          <w:rtl/>
        </w:rPr>
        <w:t xml:space="preserve"> </w:t>
      </w:r>
      <w:r w:rsidRPr="0032724A">
        <w:rPr>
          <w:rtl/>
        </w:rPr>
        <w:t>»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444BF5">
      <w:pPr>
        <w:pStyle w:val="libNormal0"/>
        <w:rPr>
          <w:rtl/>
        </w:rPr>
      </w:pPr>
      <w:r>
        <w:rPr>
          <w:rtl/>
        </w:rPr>
        <w:lastRenderedPageBreak/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A372B8" w:rsidRPr="007D631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="00494B15">
        <w:rPr>
          <w:rStyle w:val="libAieChar"/>
          <w:rtl/>
        </w:rPr>
        <w:t xml:space="preserve">عدّة </w:t>
      </w:r>
      <w:r w:rsidR="00A372B8" w:rsidRPr="007D631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الصيام</w:t>
      </w:r>
      <w:r w:rsidR="00E97314">
        <w:rPr>
          <w:rStyle w:val="libNormalChar"/>
          <w:rtl/>
        </w:rPr>
        <w:t xml:space="preserve"> </w:t>
      </w:r>
      <w:r w:rsidR="00A372B8" w:rsidRPr="007D6310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Fonts w:hint="cs"/>
          <w:rtl/>
        </w:rPr>
        <w:t xml:space="preserve"> </w:t>
      </w:r>
      <w:r w:rsidR="00A372B8" w:rsidRPr="007D6310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44BF5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444BF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النق</w:t>
      </w:r>
      <w:r w:rsidR="00A372B8">
        <w:rPr>
          <w:rFonts w:hint="cs"/>
          <w:rtl/>
        </w:rPr>
        <w:t>ّ</w:t>
      </w:r>
      <w:r>
        <w:rPr>
          <w:rtl/>
        </w:rPr>
        <w:t>اش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A372B8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44BF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والظهر</w:t>
      </w:r>
      <w:r w:rsidR="00E97314">
        <w:rPr>
          <w:rtl/>
        </w:rPr>
        <w:t xml:space="preserve"> </w:t>
      </w:r>
      <w:r>
        <w:rPr>
          <w:rtl/>
        </w:rPr>
        <w:t>والعصر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444BF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أبلانا.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يقال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الأنعام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444BF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التشريق.</w:t>
      </w:r>
    </w:p>
    <w:p w:rsidR="006D29FD" w:rsidRDefault="006D29FD" w:rsidP="00444BF5">
      <w:pPr>
        <w:pStyle w:val="libNormal"/>
        <w:rPr>
          <w:rtl/>
        </w:rPr>
      </w:pP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أسباط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خلف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44BF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444BF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44BF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444BF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44BF5">
        <w:rPr>
          <w:rFonts w:hint="cs"/>
          <w:rtl/>
        </w:rPr>
        <w:t xml:space="preserve">) ، </w:t>
      </w:r>
      <w:r w:rsidR="00C0363D">
        <w:rPr>
          <w:rtl/>
        </w:rPr>
        <w:t xml:space="preserve">أنّه </w:t>
      </w:r>
      <w:r>
        <w:rPr>
          <w:rtl/>
        </w:rPr>
        <w:t>كتب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المأمون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واجب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ويبدأ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444BF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شعبة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تحف</w:t>
      </w:r>
      <w:r w:rsidR="00E97314">
        <w:rPr>
          <w:rtl/>
        </w:rPr>
        <w:t xml:space="preserve"> </w:t>
      </w:r>
      <w:r>
        <w:rPr>
          <w:rtl/>
        </w:rPr>
        <w:t>العقول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44BF5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F0AD7" w:rsidRDefault="006D29FD" w:rsidP="00444BF5">
      <w:pPr>
        <w:pStyle w:val="libFootnote0"/>
        <w:rPr>
          <w:rtl/>
        </w:rPr>
      </w:pPr>
      <w:r w:rsidRPr="000F0AD7">
        <w:rPr>
          <w:rtl/>
        </w:rPr>
        <w:t>(</w:t>
      </w:r>
      <w:r w:rsidR="00444BF5">
        <w:rPr>
          <w:rFonts w:hint="cs"/>
          <w:rtl/>
        </w:rPr>
        <w:t>1</w:t>
      </w:r>
      <w:r w:rsidRPr="000F0AD7">
        <w:rPr>
          <w:rtl/>
        </w:rPr>
        <w:t>)</w:t>
      </w:r>
      <w:r w:rsidR="00E97314">
        <w:rPr>
          <w:rtl/>
        </w:rPr>
        <w:t xml:space="preserve"> </w:t>
      </w:r>
      <w:r w:rsidRPr="000F0AD7">
        <w:rPr>
          <w:rtl/>
        </w:rPr>
        <w:t>البقرة</w:t>
      </w:r>
      <w:r w:rsidR="00E97314">
        <w:rPr>
          <w:rtl/>
        </w:rPr>
        <w:t xml:space="preserve"> </w:t>
      </w:r>
      <w:r w:rsidRPr="000F0AD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0AD7">
        <w:rPr>
          <w:rtl/>
        </w:rPr>
        <w:t>185</w:t>
      </w:r>
      <w:r>
        <w:rPr>
          <w:rtl/>
        </w:rPr>
        <w:t>.</w:t>
      </w:r>
    </w:p>
    <w:p w:rsidR="006D29FD" w:rsidRPr="000F0AD7" w:rsidRDefault="006D29FD" w:rsidP="00444BF5">
      <w:pPr>
        <w:pStyle w:val="libFootnote0"/>
        <w:rPr>
          <w:rtl/>
        </w:rPr>
      </w:pPr>
      <w:r w:rsidRPr="000F0AD7">
        <w:rPr>
          <w:rtl/>
        </w:rPr>
        <w:t>(</w:t>
      </w:r>
      <w:r w:rsidR="00444BF5">
        <w:rPr>
          <w:rFonts w:hint="cs"/>
          <w:rtl/>
        </w:rPr>
        <w:t>2</w:t>
      </w:r>
      <w:r w:rsidRPr="000F0AD7">
        <w:rPr>
          <w:rtl/>
        </w:rPr>
        <w:t>)</w:t>
      </w:r>
      <w:r w:rsidR="00E97314">
        <w:rPr>
          <w:rtl/>
        </w:rPr>
        <w:t xml:space="preserve"> </w:t>
      </w:r>
      <w:r w:rsidRPr="000F0AD7">
        <w:rPr>
          <w:rtl/>
        </w:rPr>
        <w:t>الفقيه</w:t>
      </w:r>
      <w:r w:rsidR="00E97314">
        <w:rPr>
          <w:rtl/>
        </w:rPr>
        <w:t xml:space="preserve"> </w:t>
      </w:r>
      <w:r w:rsidRPr="000F0AD7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0AD7">
        <w:rPr>
          <w:rtl/>
        </w:rPr>
        <w:t>108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F0AD7">
        <w:rPr>
          <w:rtl/>
        </w:rPr>
        <w:t>464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464.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465.</w:t>
      </w:r>
    </w:p>
    <w:p w:rsidR="006D29FD" w:rsidRPr="000F0AD7" w:rsidRDefault="006D29FD" w:rsidP="00444BF5">
      <w:pPr>
        <w:pStyle w:val="libFootnote0"/>
        <w:rPr>
          <w:rtl/>
        </w:rPr>
      </w:pPr>
      <w:r w:rsidRPr="000F0AD7">
        <w:rPr>
          <w:rtl/>
        </w:rPr>
        <w:t>(</w:t>
      </w:r>
      <w:r w:rsidR="00444BF5">
        <w:rPr>
          <w:rFonts w:hint="cs"/>
          <w:rtl/>
        </w:rPr>
        <w:t>3</w:t>
      </w:r>
      <w:r w:rsidRPr="000F0AD7">
        <w:rPr>
          <w:rtl/>
        </w:rPr>
        <w:t>)</w:t>
      </w:r>
      <w:r w:rsidR="00E97314">
        <w:rPr>
          <w:rtl/>
        </w:rPr>
        <w:t xml:space="preserve"> </w:t>
      </w:r>
      <w:r w:rsidRPr="000F0AD7">
        <w:rPr>
          <w:rtl/>
        </w:rPr>
        <w:t>الكافي</w:t>
      </w:r>
      <w:r w:rsidR="00E97314">
        <w:rPr>
          <w:rtl/>
        </w:rPr>
        <w:t xml:space="preserve"> </w:t>
      </w:r>
      <w:r w:rsidRPr="000F0AD7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0AD7">
        <w:rPr>
          <w:rtl/>
        </w:rPr>
        <w:t>166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F0AD7">
        <w:rPr>
          <w:rtl/>
        </w:rPr>
        <w:t>ذيل</w:t>
      </w:r>
      <w:r w:rsidR="00E97314">
        <w:rPr>
          <w:rtl/>
        </w:rPr>
        <w:t xml:space="preserve"> </w:t>
      </w:r>
      <w:r w:rsidRPr="000F0AD7">
        <w:rPr>
          <w:rtl/>
        </w:rPr>
        <w:t>الحديث</w:t>
      </w:r>
      <w:r w:rsidR="00E97314">
        <w:rPr>
          <w:rtl/>
        </w:rPr>
        <w:t xml:space="preserve"> </w:t>
      </w:r>
      <w:r w:rsidRPr="000F0AD7">
        <w:rPr>
          <w:rtl/>
        </w:rPr>
        <w:t>1</w:t>
      </w:r>
      <w:r>
        <w:rPr>
          <w:rtl/>
        </w:rPr>
        <w:t>.</w:t>
      </w:r>
    </w:p>
    <w:p w:rsidR="006D29FD" w:rsidRPr="000F0AD7" w:rsidRDefault="006D29FD" w:rsidP="00444BF5">
      <w:pPr>
        <w:pStyle w:val="libFootnote0"/>
        <w:rPr>
          <w:rtl/>
        </w:rPr>
      </w:pPr>
      <w:r w:rsidRPr="000F0AD7">
        <w:rPr>
          <w:rtl/>
        </w:rPr>
        <w:t>(</w:t>
      </w:r>
      <w:r w:rsidR="00444BF5">
        <w:rPr>
          <w:rFonts w:hint="cs"/>
          <w:rtl/>
        </w:rPr>
        <w:t>4</w:t>
      </w:r>
      <w:r w:rsidRPr="000F0AD7">
        <w:rPr>
          <w:rtl/>
        </w:rPr>
        <w:t>)</w:t>
      </w:r>
      <w:r w:rsidR="00E97314">
        <w:rPr>
          <w:rtl/>
        </w:rPr>
        <w:t xml:space="preserve"> </w:t>
      </w:r>
      <w:r w:rsidRPr="000F0AD7">
        <w:rPr>
          <w:rtl/>
        </w:rPr>
        <w:t>التهذيب</w:t>
      </w:r>
      <w:r w:rsidR="00E97314">
        <w:rPr>
          <w:rtl/>
        </w:rPr>
        <w:t xml:space="preserve"> </w:t>
      </w:r>
      <w:r w:rsidRPr="000F0AD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0AD7">
        <w:rPr>
          <w:rtl/>
        </w:rPr>
        <w:t>138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F0AD7">
        <w:rPr>
          <w:rtl/>
        </w:rPr>
        <w:t>311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444BF5">
        <w:rPr>
          <w:rStyle w:val="libFootnoteAlaemChar"/>
          <w:rFonts w:hint="cs"/>
          <w:rtl/>
        </w:rPr>
        <w:t>عليه‌السلام</w:t>
      </w:r>
      <w:r w:rsidR="00E97314" w:rsidRPr="00444BF5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35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Pr="000F0AD7" w:rsidRDefault="006D29FD" w:rsidP="00444BF5">
      <w:pPr>
        <w:pStyle w:val="libFootnote0"/>
        <w:rPr>
          <w:rtl/>
        </w:rPr>
      </w:pPr>
      <w:r w:rsidRPr="000F0AD7">
        <w:rPr>
          <w:rtl/>
        </w:rPr>
        <w:t>(</w:t>
      </w:r>
      <w:r w:rsidR="00444BF5">
        <w:rPr>
          <w:rFonts w:hint="cs"/>
          <w:rtl/>
        </w:rPr>
        <w:t>5</w:t>
      </w:r>
      <w:r w:rsidRPr="000F0AD7">
        <w:rPr>
          <w:rtl/>
        </w:rPr>
        <w:t>)</w:t>
      </w:r>
      <w:r w:rsidR="00E97314">
        <w:rPr>
          <w:rtl/>
        </w:rPr>
        <w:t xml:space="preserve"> </w:t>
      </w:r>
      <w:r w:rsidRPr="000F0AD7">
        <w:rPr>
          <w:rtl/>
        </w:rPr>
        <w:t>تحف</w:t>
      </w:r>
      <w:r w:rsidR="00E97314">
        <w:rPr>
          <w:rtl/>
        </w:rPr>
        <w:t xml:space="preserve"> </w:t>
      </w:r>
      <w:r w:rsidRPr="000F0AD7">
        <w:rPr>
          <w:rtl/>
        </w:rPr>
        <w:t>العقول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F0AD7">
        <w:rPr>
          <w:rtl/>
        </w:rPr>
        <w:t>422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CA2599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بالوجوب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>
        <w:rPr>
          <w:rtl/>
        </w:rPr>
        <w:t>المؤكد</w:t>
      </w:r>
      <w:r w:rsidR="00E97314">
        <w:rPr>
          <w:rtl/>
        </w:rPr>
        <w:t xml:space="preserve"> </w:t>
      </w:r>
      <w:r w:rsidR="00CA2599">
        <w:rPr>
          <w:rtl/>
        </w:rPr>
        <w:t>لم</w:t>
      </w:r>
      <w:r w:rsidR="00ED219C">
        <w:rPr>
          <w:rtl/>
        </w:rPr>
        <w:t xml:space="preserve">ا </w:t>
      </w:r>
      <w:r>
        <w:rPr>
          <w:rtl/>
        </w:rPr>
        <w:t>مر</w:t>
      </w:r>
      <w:r w:rsidR="00CA2599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A2599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CA259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الأعمش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CA259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CA2599">
        <w:rPr>
          <w:rFonts w:hint="cs"/>
          <w:rtl/>
        </w:rPr>
        <w:t xml:space="preserve">)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شرايع</w:t>
      </w:r>
      <w:r w:rsidR="00E97314">
        <w:rPr>
          <w:rtl/>
        </w:rPr>
        <w:t xml:space="preserve"> </w:t>
      </w:r>
      <w:r>
        <w:rPr>
          <w:rtl/>
        </w:rPr>
        <w:t>الدين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واجب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CA2599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ففي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مبتدأ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 w:rsidR="00CA259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أبلانا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لقوله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CA2599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</w:t>
      </w:r>
      <w:r w:rsidR="00494B15">
        <w:rPr>
          <w:rStyle w:val="libAieChar"/>
          <w:rtl/>
        </w:rPr>
        <w:t xml:space="preserve">عدّة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ِّ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NormalChar"/>
          <w:rtl/>
        </w:rPr>
        <w:t xml:space="preserve"> </w:t>
      </w:r>
      <w:r w:rsidRPr="00CA2599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CA2599" w:rsidRPr="005C4111">
        <w:rPr>
          <w:rStyle w:val="libFootnotenumChar"/>
          <w:rtl/>
        </w:rPr>
        <w:t>(</w:t>
      </w:r>
      <w:r w:rsidR="00CA2599">
        <w:rPr>
          <w:rStyle w:val="libFootnotenumChar"/>
          <w:rFonts w:hint="cs"/>
          <w:rtl/>
        </w:rPr>
        <w:t>2</w:t>
      </w:r>
      <w:r w:rsidR="00CA2599" w:rsidRPr="005C4111">
        <w:rPr>
          <w:rStyle w:val="libFootnotenumChar"/>
          <w:rtl/>
        </w:rPr>
        <w:t>)</w:t>
      </w:r>
      <w:r w:rsidR="00CA2599">
        <w:rPr>
          <w:rStyle w:val="libFootnotenumChar"/>
          <w:rFonts w:hint="cs"/>
          <w:rtl/>
        </w:rPr>
        <w:t xml:space="preserve"> </w:t>
      </w:r>
      <w:r>
        <w:rPr>
          <w:rtl/>
        </w:rPr>
        <w:t>وبالأضحى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E97314">
        <w:rPr>
          <w:rtl/>
        </w:rPr>
        <w:t xml:space="preserve"> </w:t>
      </w:r>
      <w:r>
        <w:rPr>
          <w:rtl/>
        </w:rPr>
        <w:t>مبتدأ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الثالث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منى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مبتدئا</w:t>
      </w:r>
      <w:r w:rsidR="00CA2599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الرابع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ويزاد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الأنعام.</w:t>
      </w:r>
    </w:p>
    <w:p w:rsidR="006D29FD" w:rsidRDefault="006D29FD" w:rsidP="00CA2599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A259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58" w:name="_Toc277915134"/>
      <w:bookmarkStart w:id="1659" w:name="_Toc301866682"/>
      <w:bookmarkStart w:id="1660" w:name="_Toc374986436"/>
      <w:bookmarkStart w:id="1661" w:name="_Toc374986739"/>
      <w:bookmarkStart w:id="1662" w:name="_Toc260845756"/>
      <w:r>
        <w:rPr>
          <w:rtl/>
        </w:rPr>
        <w:t>21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عقيب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bookmarkEnd w:id="1658"/>
      <w:bookmarkEnd w:id="1659"/>
      <w:r w:rsidR="00E97314">
        <w:rPr>
          <w:rtl/>
        </w:rPr>
        <w:t xml:space="preserve"> </w:t>
      </w:r>
      <w:bookmarkStart w:id="1663" w:name="_Toc277915135"/>
      <w:bookmarkStart w:id="1664" w:name="_Toc301866683"/>
      <w:r w:rsidR="004457BA">
        <w:rPr>
          <w:rtl/>
        </w:rPr>
        <w:t>ص</w:t>
      </w:r>
      <w:r w:rsidR="00CA2599">
        <w:rPr>
          <w:rtl/>
        </w:rPr>
        <w:t>لوا</w:t>
      </w:r>
      <w:r w:rsidR="00CA2599">
        <w:rPr>
          <w:rFonts w:hint="cs"/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A259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ينفر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النفر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545BD">
        <w:rPr>
          <w:rtl/>
        </w:rPr>
        <w:t xml:space="preserve">أوّل </w:t>
      </w:r>
      <w:r>
        <w:rPr>
          <w:rtl/>
        </w:rPr>
        <w:t>فيقطعه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وعقيب</w:t>
      </w:r>
      <w:r w:rsidR="00E97314">
        <w:rPr>
          <w:rtl/>
        </w:rPr>
        <w:t xml:space="preserve"> </w:t>
      </w:r>
      <w:r>
        <w:rPr>
          <w:rtl/>
        </w:rPr>
        <w:t>عشر</w:t>
      </w:r>
      <w:bookmarkEnd w:id="1663"/>
      <w:bookmarkEnd w:id="1664"/>
      <w:r w:rsidR="00E97314">
        <w:rPr>
          <w:rtl/>
        </w:rPr>
        <w:t xml:space="preserve"> </w:t>
      </w:r>
      <w:bookmarkStart w:id="1665" w:name="_Toc277915136"/>
      <w:bookmarkStart w:id="1666" w:name="_Toc301866684"/>
      <w:r w:rsidR="004457BA">
        <w:rPr>
          <w:rtl/>
        </w:rPr>
        <w:t>ب</w:t>
      </w:r>
      <w:r>
        <w:rPr>
          <w:rtl/>
        </w:rPr>
        <w:t>غيرها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CA2599">
        <w:rPr>
          <w:rFonts w:hint="cs"/>
          <w:rtl/>
        </w:rPr>
        <w:t>ّ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وكيفي</w:t>
      </w:r>
      <w:r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التكبير</w:t>
      </w:r>
      <w:bookmarkEnd w:id="1660"/>
      <w:bookmarkEnd w:id="1661"/>
      <w:bookmarkEnd w:id="1662"/>
      <w:bookmarkEnd w:id="1665"/>
      <w:bookmarkEnd w:id="1666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0028B" w:rsidRDefault="006D29FD" w:rsidP="00CA2599">
      <w:pPr>
        <w:pStyle w:val="libFootnote0"/>
        <w:rPr>
          <w:rtl/>
        </w:rPr>
      </w:pPr>
      <w:r w:rsidRPr="0020028B">
        <w:rPr>
          <w:rtl/>
        </w:rPr>
        <w:t>(</w:t>
      </w:r>
      <w:r w:rsidR="00CA2599">
        <w:rPr>
          <w:rFonts w:hint="cs"/>
          <w:rtl/>
        </w:rPr>
        <w:t>1</w:t>
      </w:r>
      <w:r w:rsidRPr="0020028B">
        <w:rPr>
          <w:rtl/>
        </w:rPr>
        <w:t>)</w:t>
      </w:r>
      <w:r w:rsidR="00E97314">
        <w:rPr>
          <w:rtl/>
        </w:rPr>
        <w:t xml:space="preserve"> </w:t>
      </w:r>
      <w:r w:rsidRPr="0020028B">
        <w:rPr>
          <w:rtl/>
        </w:rPr>
        <w:t>مر</w:t>
      </w:r>
      <w:r w:rsidR="00E97314">
        <w:rPr>
          <w:rtl/>
        </w:rPr>
        <w:t xml:space="preserve"> </w:t>
      </w:r>
      <w:r w:rsidRPr="0020028B">
        <w:rPr>
          <w:rtl/>
        </w:rPr>
        <w:t>في</w:t>
      </w:r>
      <w:r w:rsidR="00E97314">
        <w:rPr>
          <w:rtl/>
        </w:rPr>
        <w:t xml:space="preserve"> </w:t>
      </w:r>
      <w:r w:rsidRPr="0020028B">
        <w:rPr>
          <w:rtl/>
        </w:rPr>
        <w:t>الحديث</w:t>
      </w:r>
      <w:r w:rsidR="00E97314">
        <w:rPr>
          <w:rtl/>
        </w:rPr>
        <w:t xml:space="preserve"> </w:t>
      </w:r>
      <w:r w:rsidRPr="0020028B">
        <w:rPr>
          <w:rtl/>
        </w:rPr>
        <w:t>2</w:t>
      </w:r>
      <w:r w:rsidR="00E97314">
        <w:rPr>
          <w:rtl/>
        </w:rPr>
        <w:t xml:space="preserve"> </w:t>
      </w:r>
      <w:r w:rsidRPr="0020028B">
        <w:rPr>
          <w:rtl/>
        </w:rPr>
        <w:t>من</w:t>
      </w:r>
      <w:r w:rsidR="00E97314">
        <w:rPr>
          <w:rtl/>
        </w:rPr>
        <w:t xml:space="preserve"> </w:t>
      </w:r>
      <w:r w:rsidRPr="0020028B">
        <w:rPr>
          <w:rtl/>
        </w:rPr>
        <w:t>هذا</w:t>
      </w:r>
      <w:r w:rsidR="00E97314">
        <w:rPr>
          <w:rtl/>
        </w:rPr>
        <w:t xml:space="preserve"> </w:t>
      </w:r>
      <w:r w:rsidRPr="0020028B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609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20028B" w:rsidRDefault="006D29FD" w:rsidP="00CA2599">
      <w:pPr>
        <w:pStyle w:val="libFootnote0"/>
        <w:rPr>
          <w:rtl/>
        </w:rPr>
      </w:pPr>
      <w:r w:rsidRPr="0020028B">
        <w:rPr>
          <w:rtl/>
        </w:rPr>
        <w:t>(</w:t>
      </w:r>
      <w:r w:rsidR="00CA2599">
        <w:rPr>
          <w:rFonts w:hint="cs"/>
          <w:rtl/>
        </w:rPr>
        <w:t>2</w:t>
      </w:r>
      <w:r w:rsidRPr="0020028B">
        <w:rPr>
          <w:rtl/>
        </w:rPr>
        <w:t>)</w:t>
      </w:r>
      <w:r w:rsidR="00E97314">
        <w:rPr>
          <w:rtl/>
        </w:rPr>
        <w:t xml:space="preserve"> </w:t>
      </w:r>
      <w:r w:rsidRPr="0020028B">
        <w:rPr>
          <w:rtl/>
        </w:rPr>
        <w:t>البقرة</w:t>
      </w:r>
      <w:r w:rsidR="00E97314">
        <w:rPr>
          <w:rtl/>
        </w:rPr>
        <w:t xml:space="preserve"> </w:t>
      </w:r>
      <w:r w:rsidRPr="0020028B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0028B">
        <w:rPr>
          <w:rtl/>
        </w:rPr>
        <w:t>185</w:t>
      </w:r>
      <w:r>
        <w:rPr>
          <w:rtl/>
        </w:rPr>
        <w:t>.</w:t>
      </w:r>
    </w:p>
    <w:p w:rsidR="006D29FD" w:rsidRPr="0020028B" w:rsidRDefault="006D29FD" w:rsidP="00CA2599">
      <w:pPr>
        <w:pStyle w:val="libFootnote0"/>
        <w:rPr>
          <w:rtl/>
        </w:rPr>
      </w:pPr>
      <w:r w:rsidRPr="0020028B">
        <w:rPr>
          <w:rtl/>
        </w:rPr>
        <w:t>(</w:t>
      </w:r>
      <w:r w:rsidR="00CA2599">
        <w:rPr>
          <w:rFonts w:hint="cs"/>
          <w:rtl/>
        </w:rPr>
        <w:t>3</w:t>
      </w:r>
      <w:r w:rsidRPr="0020028B">
        <w:rPr>
          <w:rtl/>
        </w:rPr>
        <w:t>)</w:t>
      </w:r>
      <w:r w:rsidR="00E97314">
        <w:rPr>
          <w:rtl/>
        </w:rPr>
        <w:t xml:space="preserve"> </w:t>
      </w:r>
      <w:r w:rsidRPr="0020028B">
        <w:rPr>
          <w:rtl/>
        </w:rPr>
        <w:t>يأتي</w:t>
      </w:r>
      <w:r w:rsidR="00E97314">
        <w:rPr>
          <w:rtl/>
        </w:rPr>
        <w:t xml:space="preserve"> </w:t>
      </w:r>
      <w:r w:rsidRPr="0020028B">
        <w:rPr>
          <w:rtl/>
        </w:rPr>
        <w:t>في</w:t>
      </w:r>
      <w:r w:rsidR="00E97314">
        <w:rPr>
          <w:rtl/>
        </w:rPr>
        <w:t xml:space="preserve"> </w:t>
      </w:r>
      <w:r w:rsidRPr="0020028B">
        <w:rPr>
          <w:rtl/>
        </w:rPr>
        <w:t>البابين</w:t>
      </w:r>
      <w:r w:rsidR="00E97314">
        <w:rPr>
          <w:rtl/>
        </w:rPr>
        <w:t xml:space="preserve"> </w:t>
      </w:r>
      <w:r w:rsidRPr="0020028B">
        <w:rPr>
          <w:rtl/>
        </w:rPr>
        <w:t>22</w:t>
      </w:r>
      <w:r w:rsidR="00E97314">
        <w:rPr>
          <w:rtl/>
        </w:rPr>
        <w:t xml:space="preserve"> </w:t>
      </w:r>
      <w:r w:rsidRPr="0020028B">
        <w:rPr>
          <w:rtl/>
        </w:rPr>
        <w:t>و</w:t>
      </w:r>
      <w:r w:rsidR="00E97314">
        <w:rPr>
          <w:rtl/>
        </w:rPr>
        <w:t xml:space="preserve"> </w:t>
      </w:r>
      <w:r w:rsidRPr="0020028B">
        <w:rPr>
          <w:rtl/>
        </w:rPr>
        <w:t>25</w:t>
      </w:r>
      <w:r w:rsidR="00E97314">
        <w:rPr>
          <w:rtl/>
        </w:rPr>
        <w:t xml:space="preserve"> </w:t>
      </w:r>
      <w:r w:rsidRPr="0020028B">
        <w:rPr>
          <w:rtl/>
        </w:rPr>
        <w:t>من</w:t>
      </w:r>
      <w:r w:rsidR="00E97314">
        <w:rPr>
          <w:rtl/>
        </w:rPr>
        <w:t xml:space="preserve"> </w:t>
      </w:r>
      <w:r w:rsidRPr="0020028B">
        <w:rPr>
          <w:rtl/>
        </w:rPr>
        <w:t>هذه</w:t>
      </w:r>
      <w:r w:rsidR="00E97314">
        <w:rPr>
          <w:rtl/>
        </w:rPr>
        <w:t xml:space="preserve"> </w:t>
      </w:r>
      <w:r w:rsidRPr="0020028B">
        <w:rPr>
          <w:rtl/>
        </w:rPr>
        <w:t>الأبواب</w:t>
      </w:r>
      <w:r>
        <w:rPr>
          <w:rtl/>
        </w:rPr>
        <w:t>.</w:t>
      </w:r>
    </w:p>
    <w:p w:rsidR="006D29FD" w:rsidRDefault="006D29FD" w:rsidP="00CA259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</w:p>
    <w:p w:rsidR="006D29FD" w:rsidRDefault="006D29FD" w:rsidP="00CA259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>
        <w:rPr>
          <w:rtl/>
        </w:rPr>
        <w:t>حديث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أخرجه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العود</w:t>
      </w:r>
      <w:r w:rsidR="00E97314">
        <w:rPr>
          <w:rtl/>
        </w:rPr>
        <w:t xml:space="preserve"> </w:t>
      </w:r>
      <w:r>
        <w:rPr>
          <w:rtl/>
        </w:rPr>
        <w:t>الى</w:t>
      </w:r>
      <w:r w:rsidR="00E97314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نى.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5A5C2E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ام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NormalChar"/>
          <w:rtl/>
        </w:rPr>
        <w:t xml:space="preserve"> </w:t>
      </w:r>
      <w:r w:rsidRPr="005A5C2E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الثالث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5A5C2E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أمسك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أقام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والعصر</w:t>
      </w:r>
      <w:r w:rsidR="00E97314">
        <w:rPr>
          <w:rtl/>
        </w:rPr>
        <w:t xml:space="preserve"> </w:t>
      </w:r>
      <w:r>
        <w:rPr>
          <w:rtl/>
        </w:rPr>
        <w:t>فليكب</w:t>
      </w:r>
      <w:r w:rsidR="005A5C2E">
        <w:rPr>
          <w:rFonts w:hint="cs"/>
          <w:rtl/>
        </w:rPr>
        <w:t>ّ</w:t>
      </w:r>
      <w:r>
        <w:rPr>
          <w:rtl/>
        </w:rPr>
        <w:t>ر.</w:t>
      </w:r>
    </w:p>
    <w:p w:rsidR="006D29FD" w:rsidRDefault="006D29FD" w:rsidP="005A5C2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A5C2E" w:rsidRPr="00B253D8">
        <w:rPr>
          <w:rStyle w:val="libNormalChar"/>
          <w:rFonts w:hint="cs"/>
          <w:rtl/>
        </w:rPr>
        <w:t>(</w:t>
      </w:r>
      <w:r w:rsidR="005A5C2E">
        <w:rPr>
          <w:rStyle w:val="libNormalChar"/>
          <w:rFonts w:hint="cs"/>
          <w:rtl/>
        </w:rPr>
        <w:t xml:space="preserve"> </w:t>
      </w:r>
      <w:r w:rsidR="005A5C2E" w:rsidRPr="00B253D8">
        <w:rPr>
          <w:rStyle w:val="libAlaemChar"/>
          <w:rFonts w:hint="cs"/>
          <w:rtl/>
        </w:rPr>
        <w:t>عليه‌السلام</w:t>
      </w:r>
      <w:r w:rsidR="005A5C2E">
        <w:rPr>
          <w:rStyle w:val="libNormalChar"/>
          <w:rFonts w:hint="cs"/>
          <w:rtl/>
        </w:rPr>
        <w:t xml:space="preserve"> </w:t>
      </w:r>
      <w:r w:rsidR="005A5C2E" w:rsidRPr="00B253D8">
        <w:rPr>
          <w:rStyle w:val="libNormalChar"/>
          <w:rFonts w:hint="cs"/>
          <w:rtl/>
        </w:rPr>
        <w:t>)</w:t>
      </w:r>
      <w:r w:rsidR="005A5C2E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545BD">
        <w:rPr>
          <w:rtl/>
        </w:rPr>
        <w:t xml:space="preserve">أوّل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الأنعام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وإنما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سائر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نفر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النفر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545BD">
        <w:rPr>
          <w:rtl/>
        </w:rPr>
        <w:t xml:space="preserve">أوّل </w:t>
      </w:r>
      <w:r>
        <w:rPr>
          <w:rtl/>
        </w:rPr>
        <w:t>أمسك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وكبر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منى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داموا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النفر</w:t>
      </w:r>
      <w:r w:rsidR="00E97314">
        <w:rPr>
          <w:rtl/>
        </w:rPr>
        <w:t xml:space="preserve"> </w:t>
      </w:r>
      <w:r>
        <w:rPr>
          <w:rtl/>
        </w:rPr>
        <w:t>الأخير.</w:t>
      </w:r>
    </w:p>
    <w:p w:rsidR="006D29FD" w:rsidRDefault="006D29FD" w:rsidP="005A5C2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5A5C2E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A5C2E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A5C2E">
      <w:pPr>
        <w:pStyle w:val="libNormal"/>
        <w:rPr>
          <w:rtl/>
        </w:rPr>
      </w:pPr>
      <w:r>
        <w:rPr>
          <w:rtl/>
        </w:rPr>
        <w:t>وروى</w:t>
      </w:r>
      <w:r w:rsidR="00E97314">
        <w:rPr>
          <w:rtl/>
        </w:rPr>
        <w:t xml:space="preserve"> </w:t>
      </w:r>
      <w:r>
        <w:rPr>
          <w:rtl/>
        </w:rPr>
        <w:t>عجزه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5A5C2E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الى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7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E671F" w:rsidRDefault="006D29FD" w:rsidP="008D5E21">
      <w:pPr>
        <w:pStyle w:val="libFootnote0"/>
        <w:rPr>
          <w:rtl/>
        </w:rPr>
      </w:pPr>
      <w:r w:rsidRPr="008E671F">
        <w:rPr>
          <w:rtl/>
        </w:rPr>
        <w:t>(1)</w:t>
      </w:r>
      <w:r w:rsidR="00E97314">
        <w:rPr>
          <w:rtl/>
        </w:rPr>
        <w:t xml:space="preserve"> </w:t>
      </w:r>
      <w:r w:rsidRPr="008E671F">
        <w:rPr>
          <w:rtl/>
        </w:rPr>
        <w:t>البقرة</w:t>
      </w:r>
      <w:r w:rsidR="00E97314">
        <w:rPr>
          <w:rtl/>
        </w:rPr>
        <w:t xml:space="preserve"> </w:t>
      </w:r>
      <w:r w:rsidRPr="008E671F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203</w:t>
      </w:r>
      <w:r>
        <w:rPr>
          <w:rtl/>
        </w:rPr>
        <w:t>.</w:t>
      </w:r>
    </w:p>
    <w:p w:rsidR="006D29FD" w:rsidRPr="008E671F" w:rsidRDefault="006D29FD" w:rsidP="008D5E21">
      <w:pPr>
        <w:pStyle w:val="libFootnote0"/>
        <w:rPr>
          <w:rtl/>
        </w:rPr>
      </w:pPr>
      <w:r w:rsidRPr="008E671F">
        <w:rPr>
          <w:rtl/>
        </w:rPr>
        <w:t>(2)</w:t>
      </w:r>
      <w:r w:rsidR="00E97314">
        <w:rPr>
          <w:rtl/>
        </w:rPr>
        <w:t xml:space="preserve"> </w:t>
      </w:r>
      <w:r w:rsidRPr="008E671F">
        <w:rPr>
          <w:rtl/>
        </w:rPr>
        <w:t>في</w:t>
      </w:r>
      <w:r w:rsidR="00E97314">
        <w:rPr>
          <w:rtl/>
        </w:rPr>
        <w:t xml:space="preserve"> </w:t>
      </w:r>
      <w:r w:rsidRPr="008E671F">
        <w:rPr>
          <w:rtl/>
        </w:rPr>
        <w:t>المصدر</w:t>
      </w:r>
      <w:r w:rsidR="00E97314">
        <w:rPr>
          <w:rtl/>
        </w:rPr>
        <w:t xml:space="preserve"> </w:t>
      </w:r>
      <w:r w:rsidRPr="008E671F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من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3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مابين</w:t>
      </w:r>
      <w:r w:rsidR="00E97314">
        <w:rPr>
          <w:rtl/>
        </w:rPr>
        <w:t xml:space="preserve"> </w:t>
      </w:r>
      <w:r w:rsidRPr="008E671F">
        <w:rPr>
          <w:rtl/>
        </w:rPr>
        <w:t>القوسين</w:t>
      </w:r>
      <w:r w:rsidR="00E97314">
        <w:rPr>
          <w:rtl/>
        </w:rPr>
        <w:t xml:space="preserve"> </w:t>
      </w:r>
      <w:r w:rsidRPr="008E671F">
        <w:rPr>
          <w:rtl/>
        </w:rPr>
        <w:t>ليس</w:t>
      </w:r>
      <w:r w:rsidR="00E97314">
        <w:rPr>
          <w:rtl/>
        </w:rPr>
        <w:t xml:space="preserve"> </w:t>
      </w:r>
      <w:r w:rsidRPr="008E671F">
        <w:rPr>
          <w:rtl/>
        </w:rPr>
        <w:t>في</w:t>
      </w:r>
      <w:r w:rsidR="00E97314">
        <w:rPr>
          <w:rtl/>
        </w:rPr>
        <w:t xml:space="preserve"> </w:t>
      </w:r>
      <w:r w:rsidRPr="008E671F">
        <w:rPr>
          <w:rtl/>
        </w:rPr>
        <w:t>نسخة</w:t>
      </w:r>
      <w:r w:rsidR="00E97314">
        <w:rPr>
          <w:rtl/>
        </w:rPr>
        <w:t xml:space="preserve"> </w:t>
      </w:r>
      <w:r w:rsidRPr="008E671F">
        <w:rPr>
          <w:rtl/>
        </w:rPr>
        <w:t>من</w:t>
      </w:r>
      <w:r w:rsidR="00E97314">
        <w:rPr>
          <w:rtl/>
        </w:rPr>
        <w:t xml:space="preserve"> </w:t>
      </w:r>
      <w:r w:rsidRPr="008E671F">
        <w:rPr>
          <w:rtl/>
        </w:rPr>
        <w:t>التهذيب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E671F">
        <w:rPr>
          <w:rtl/>
        </w:rPr>
        <w:t>هامش</w:t>
      </w:r>
      <w:r w:rsidR="00E97314">
        <w:rPr>
          <w:rtl/>
        </w:rPr>
        <w:t xml:space="preserve"> </w:t>
      </w:r>
      <w:r w:rsidRPr="008E671F">
        <w:rPr>
          <w:rtl/>
        </w:rPr>
        <w:t>المخطوط</w:t>
      </w:r>
      <w:r w:rsidR="00E97314">
        <w:rPr>
          <w:rtl/>
        </w:rPr>
        <w:t xml:space="preserve"> </w:t>
      </w:r>
      <w:r w:rsidRPr="008E671F">
        <w:rPr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71F">
        <w:rPr>
          <w:rtl/>
        </w:rPr>
        <w:t>راجع</w:t>
      </w:r>
      <w:r w:rsidR="00E97314">
        <w:rPr>
          <w:rtl/>
        </w:rPr>
        <w:t xml:space="preserve"> </w:t>
      </w:r>
      <w:r w:rsidRPr="008E671F">
        <w:rPr>
          <w:rtl/>
        </w:rPr>
        <w:t>التهذيب</w:t>
      </w:r>
      <w:r w:rsidR="00E97314">
        <w:rPr>
          <w:rtl/>
        </w:rPr>
        <w:t xml:space="preserve"> </w:t>
      </w:r>
      <w:r w:rsidRPr="008E671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139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71F">
        <w:rPr>
          <w:rtl/>
        </w:rPr>
        <w:t>313</w:t>
      </w:r>
      <w:r>
        <w:rPr>
          <w:rtl/>
        </w:rPr>
        <w:t>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4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في</w:t>
      </w:r>
      <w:r w:rsidR="00E97314">
        <w:rPr>
          <w:rtl/>
        </w:rPr>
        <w:t xml:space="preserve"> </w:t>
      </w:r>
      <w:r w:rsidRPr="008E671F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التكبير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Pr="008E671F">
        <w:rPr>
          <w:rtl/>
        </w:rPr>
        <w:t>هامش</w:t>
      </w:r>
      <w:r w:rsidR="00E97314">
        <w:rPr>
          <w:rtl/>
        </w:rPr>
        <w:t xml:space="preserve"> </w:t>
      </w:r>
      <w:r w:rsidRPr="008E671F">
        <w:rPr>
          <w:rtl/>
        </w:rPr>
        <w:t>المخطوط</w:t>
      </w:r>
      <w:r>
        <w:rPr>
          <w:rtl/>
        </w:rPr>
        <w:t>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5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التهذيب</w:t>
      </w:r>
      <w:r w:rsidR="00E97314">
        <w:rPr>
          <w:rtl/>
        </w:rPr>
        <w:t xml:space="preserve"> </w:t>
      </w:r>
      <w:r w:rsidRPr="008E671F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71F">
        <w:rPr>
          <w:rtl/>
        </w:rPr>
        <w:t>921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8E671F">
        <w:rPr>
          <w:rtl/>
        </w:rPr>
        <w:t>والاستبصار</w:t>
      </w:r>
      <w:r w:rsidR="00E97314">
        <w:rPr>
          <w:rtl/>
        </w:rPr>
        <w:t xml:space="preserve"> </w:t>
      </w:r>
      <w:r w:rsidRPr="008E671F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71F">
        <w:rPr>
          <w:rtl/>
        </w:rPr>
        <w:t>1069</w:t>
      </w:r>
      <w:r>
        <w:rPr>
          <w:rtl/>
        </w:rPr>
        <w:t>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6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التهذيب</w:t>
      </w:r>
      <w:r w:rsidR="00E97314">
        <w:rPr>
          <w:rtl/>
        </w:rPr>
        <w:t xml:space="preserve"> </w:t>
      </w:r>
      <w:r w:rsidRPr="008E671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139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71F">
        <w:rPr>
          <w:rtl/>
        </w:rPr>
        <w:t>313</w:t>
      </w:r>
      <w:r>
        <w:rPr>
          <w:rtl/>
        </w:rPr>
        <w:t>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7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الفقيه</w:t>
      </w:r>
      <w:r w:rsidR="00E97314">
        <w:rPr>
          <w:rtl/>
        </w:rPr>
        <w:t xml:space="preserve"> </w:t>
      </w:r>
      <w:r w:rsidRPr="008E671F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128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71F">
        <w:rPr>
          <w:rtl/>
        </w:rPr>
        <w:t>548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A5C2E">
      <w:pPr>
        <w:pStyle w:val="libNormal0"/>
        <w:rPr>
          <w:rtl/>
        </w:rPr>
      </w:pPr>
      <w:r>
        <w:rPr>
          <w:rtl/>
        </w:rPr>
        <w:lastRenderedPageBreak/>
        <w:t>يعقوب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اسماعيل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A5C2E">
        <w:rPr>
          <w:rFonts w:hint="cs"/>
          <w:rtl/>
        </w:rPr>
        <w:t>ّ</w:t>
      </w:r>
      <w:r>
        <w:rPr>
          <w:rtl/>
        </w:rPr>
        <w:t>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A5C2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797DB2">
        <w:rPr>
          <w:rtl/>
        </w:rPr>
        <w:t>الصفّار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A5C2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الأشعري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 w:rsidR="00797DB2">
        <w:rPr>
          <w:rtl/>
        </w:rPr>
        <w:t>الجبّار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حازم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A5C2E" w:rsidRPr="00B253D8">
        <w:rPr>
          <w:rStyle w:val="libNormalChar"/>
          <w:rFonts w:hint="cs"/>
          <w:rtl/>
        </w:rPr>
        <w:t>(</w:t>
      </w:r>
      <w:r w:rsidR="005A5C2E">
        <w:rPr>
          <w:rStyle w:val="libNormalChar"/>
          <w:rFonts w:hint="cs"/>
          <w:rtl/>
        </w:rPr>
        <w:t xml:space="preserve"> </w:t>
      </w:r>
      <w:r w:rsidR="005A5C2E" w:rsidRPr="00B253D8">
        <w:rPr>
          <w:rStyle w:val="libAlaemChar"/>
          <w:rFonts w:hint="cs"/>
          <w:rtl/>
        </w:rPr>
        <w:t>عليه‌السلام</w:t>
      </w:r>
      <w:r w:rsidR="005A5C2E">
        <w:rPr>
          <w:rStyle w:val="libNormalChar"/>
          <w:rFonts w:hint="cs"/>
          <w:rtl/>
        </w:rPr>
        <w:t xml:space="preserve"> </w:t>
      </w:r>
      <w:r w:rsidR="005A5C2E" w:rsidRPr="00B253D8">
        <w:rPr>
          <w:rStyle w:val="libNormalChar"/>
          <w:rFonts w:hint="cs"/>
          <w:rtl/>
        </w:rPr>
        <w:t>)</w:t>
      </w:r>
      <w:r w:rsidR="005A5C2E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5A5C2E">
        <w:rPr>
          <w:rStyle w:val="libAlaemChar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ام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عد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ود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NormalChar"/>
          <w:rtl/>
        </w:rPr>
        <w:t xml:space="preserve"> </w:t>
      </w:r>
      <w:r w:rsidRPr="005A5C2E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E97314">
        <w:rPr>
          <w:rtl/>
        </w:rPr>
        <w:t xml:space="preserve"> </w:t>
      </w:r>
      <w:r>
        <w:rPr>
          <w:rtl/>
        </w:rPr>
        <w:t>كانوا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قاموا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تفاخروا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كذا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5A5C2E" w:rsidRPr="005A5C2E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َإِ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ضت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اذك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كر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آب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اء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ش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َّ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ذ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كرا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="005A5C2E" w:rsidRPr="005A5C2E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الأنعام.</w:t>
      </w:r>
    </w:p>
    <w:p w:rsidR="006D29FD" w:rsidRDefault="006D29FD" w:rsidP="005A5C2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</w:t>
      </w:r>
      <w:r w:rsidR="005A5C2E">
        <w:rPr>
          <w:rFonts w:hint="cs"/>
          <w:rtl/>
        </w:rPr>
        <w:t>ا</w:t>
      </w:r>
      <w:r w:rsidR="005A5C2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وابن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5A5C2E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5A5C2E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أقمت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خرجت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1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علل</w:t>
      </w:r>
      <w:r w:rsidR="00E97314">
        <w:rPr>
          <w:rtl/>
        </w:rPr>
        <w:t xml:space="preserve"> </w:t>
      </w:r>
      <w:r w:rsidRPr="008E671F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447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71F"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8E671F">
        <w:rPr>
          <w:rtl/>
        </w:rPr>
        <w:t>الباب</w:t>
      </w:r>
      <w:r w:rsidR="00E97314">
        <w:rPr>
          <w:rtl/>
        </w:rPr>
        <w:t xml:space="preserve"> </w:t>
      </w:r>
      <w:r w:rsidRPr="008E671F">
        <w:rPr>
          <w:rtl/>
        </w:rPr>
        <w:t>199</w:t>
      </w:r>
      <w:r>
        <w:rPr>
          <w:rtl/>
        </w:rPr>
        <w:t>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2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502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E671F">
        <w:rPr>
          <w:rtl/>
        </w:rPr>
        <w:t>4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3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البقرة</w:t>
      </w:r>
      <w:r w:rsidR="00E97314">
        <w:rPr>
          <w:rtl/>
        </w:rPr>
        <w:t xml:space="preserve"> </w:t>
      </w:r>
      <w:r w:rsidRPr="008E671F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203</w:t>
      </w:r>
      <w:r>
        <w:rPr>
          <w:rtl/>
        </w:rPr>
        <w:t>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4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البقرة</w:t>
      </w:r>
      <w:r w:rsidR="00E97314">
        <w:rPr>
          <w:rtl/>
        </w:rPr>
        <w:t xml:space="preserve"> </w:t>
      </w:r>
      <w:r w:rsidRPr="008E671F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198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8E671F">
        <w:rPr>
          <w:rtl/>
        </w:rPr>
        <w:t>200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8E671F" w:rsidRDefault="006D29FD" w:rsidP="005A5C2E">
      <w:pPr>
        <w:pStyle w:val="libFootnote0"/>
        <w:rPr>
          <w:rtl/>
        </w:rPr>
      </w:pPr>
      <w:r w:rsidRPr="008E671F">
        <w:rPr>
          <w:rtl/>
        </w:rPr>
        <w:t>(</w:t>
      </w:r>
      <w:r w:rsidR="005A5C2E">
        <w:rPr>
          <w:rFonts w:hint="cs"/>
          <w:rtl/>
        </w:rPr>
        <w:t>5</w:t>
      </w:r>
      <w:r w:rsidRPr="008E671F">
        <w:rPr>
          <w:rtl/>
        </w:rPr>
        <w:t>)</w:t>
      </w:r>
      <w:r w:rsidR="00E97314">
        <w:rPr>
          <w:rtl/>
        </w:rPr>
        <w:t xml:space="preserve"> </w:t>
      </w:r>
      <w:r w:rsidRPr="008E671F">
        <w:rPr>
          <w:rtl/>
        </w:rPr>
        <w:t>في</w:t>
      </w:r>
      <w:r w:rsidR="00E97314">
        <w:rPr>
          <w:rtl/>
        </w:rPr>
        <w:t xml:space="preserve"> </w:t>
      </w:r>
      <w:r w:rsidRPr="008E671F">
        <w:rPr>
          <w:rtl/>
        </w:rPr>
        <w:t>التهذيب</w:t>
      </w:r>
      <w:r w:rsidR="00E97314">
        <w:rPr>
          <w:rtl/>
        </w:rPr>
        <w:t xml:space="preserve"> </w:t>
      </w:r>
      <w:r w:rsidRPr="008E671F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E671F">
        <w:rPr>
          <w:rtl/>
        </w:rPr>
        <w:t>من</w:t>
      </w:r>
      <w:r w:rsidR="00E97314">
        <w:rPr>
          <w:rtl/>
        </w:rPr>
        <w:t xml:space="preserve"> </w:t>
      </w:r>
      <w:r w:rsidRPr="008E671F">
        <w:rPr>
          <w:rtl/>
        </w:rPr>
        <w:t>منى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8E671F">
        <w:rPr>
          <w:rtl/>
        </w:rPr>
        <w:t>هامش</w:t>
      </w:r>
      <w:r w:rsidR="00E97314">
        <w:rPr>
          <w:rtl/>
        </w:rPr>
        <w:t xml:space="preserve"> </w:t>
      </w:r>
      <w:r w:rsidRPr="008E671F">
        <w:rPr>
          <w:rtl/>
        </w:rPr>
        <w:t>المخطوط</w:t>
      </w:r>
      <w:r w:rsidR="00E97314">
        <w:rPr>
          <w:rtl/>
        </w:rPr>
        <w:t xml:space="preserve"> </w:t>
      </w:r>
      <w:r w:rsidRPr="008E671F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ماهدانا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الأنعام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أبلانا.</w:t>
      </w:r>
    </w:p>
    <w:p w:rsidR="006D29FD" w:rsidRDefault="006D29FD" w:rsidP="005A5C2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A5C2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5A5C2E">
        <w:rPr>
          <w:rFonts w:hint="cs"/>
          <w:rtl/>
        </w:rPr>
        <w:t xml:space="preserve">) ،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A5C2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خطب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E97314">
        <w:rPr>
          <w:rtl/>
        </w:rPr>
        <w:t xml:space="preserve"> </w:t>
      </w:r>
      <w:r>
        <w:rPr>
          <w:rtl/>
        </w:rPr>
        <w:t>وله</w:t>
      </w:r>
      <w:r w:rsidR="00E97314">
        <w:rPr>
          <w:rtl/>
        </w:rPr>
        <w:t xml:space="preserve"> </w:t>
      </w:r>
      <w:r>
        <w:rPr>
          <w:rtl/>
        </w:rPr>
        <w:t>الشكر</w:t>
      </w:r>
      <w:r w:rsidR="00E97314">
        <w:rPr>
          <w:rtl/>
        </w:rPr>
        <w:t xml:space="preserve"> </w:t>
      </w:r>
      <w:r>
        <w:rPr>
          <w:rtl/>
        </w:rPr>
        <w:t>فيما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أبلانا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A5C2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والحمد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الأنعام.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بالتكبير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صلى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يقطع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 w:rsidR="00797DB2">
        <w:rPr>
          <w:rtl/>
        </w:rPr>
        <w:t xml:space="preserve">يكبّر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A5C2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انتهى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5A5C2E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5A5C2E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5A5C2E">
        <w:rPr>
          <w:rFonts w:hint="cs"/>
          <w:rtl/>
        </w:rPr>
        <w:t>ا</w:t>
      </w:r>
      <w:r w:rsidR="005A5C2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صعد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A5C2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الاخبار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بأسانيده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5A5C2E">
        <w:rPr>
          <w:rFonts w:hint="cs"/>
          <w:rtl/>
        </w:rPr>
        <w:t>(</w:t>
      </w:r>
      <w:r w:rsidR="005A5C2E">
        <w:rPr>
          <w:rtl/>
        </w:rPr>
        <w:t xml:space="preserve"> </w:t>
      </w:r>
      <w:r w:rsidR="005A5C2E" w:rsidRPr="005C4111">
        <w:rPr>
          <w:rStyle w:val="libAlaemChar"/>
          <w:rFonts w:hint="cs"/>
          <w:rtl/>
        </w:rPr>
        <w:t>عليه‌السلام</w:t>
      </w:r>
      <w:r w:rsidR="005A5C2E">
        <w:rPr>
          <w:rtl/>
        </w:rPr>
        <w:t xml:space="preserve"> </w:t>
      </w:r>
      <w:r w:rsidR="005A5C2E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المأمون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واجب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يبدأ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وبمنى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صلاة.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الخصال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3859FE" w:rsidRDefault="006D29FD" w:rsidP="005A5C2E">
      <w:pPr>
        <w:pStyle w:val="libFootnote0"/>
        <w:rPr>
          <w:rtl/>
        </w:rPr>
      </w:pPr>
      <w:r w:rsidRPr="003859FE">
        <w:rPr>
          <w:rtl/>
        </w:rPr>
        <w:t>(</w:t>
      </w:r>
      <w:r w:rsidR="005A5C2E">
        <w:rPr>
          <w:rFonts w:hint="cs"/>
          <w:rtl/>
        </w:rPr>
        <w:t>1</w:t>
      </w:r>
      <w:r w:rsidRPr="003859FE">
        <w:rPr>
          <w:rtl/>
        </w:rPr>
        <w:t>)</w:t>
      </w:r>
      <w:r w:rsidR="00E97314">
        <w:rPr>
          <w:rtl/>
        </w:rPr>
        <w:t xml:space="preserve"> </w:t>
      </w:r>
      <w:r w:rsidRPr="003859FE">
        <w:rPr>
          <w:rtl/>
        </w:rPr>
        <w:t>التهذيب</w:t>
      </w:r>
      <w:r w:rsidR="00E97314">
        <w:rPr>
          <w:rtl/>
        </w:rPr>
        <w:t xml:space="preserve"> </w:t>
      </w:r>
      <w:r w:rsidRPr="003859FE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59FE"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859FE">
        <w:rPr>
          <w:rtl/>
        </w:rPr>
        <w:t>922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1487.</w:t>
      </w:r>
    </w:p>
    <w:p w:rsidR="006D29FD" w:rsidRPr="003859FE" w:rsidRDefault="006D29FD" w:rsidP="005A5C2E">
      <w:pPr>
        <w:pStyle w:val="libFootnote0"/>
        <w:rPr>
          <w:rtl/>
        </w:rPr>
      </w:pPr>
      <w:r w:rsidRPr="003859FE">
        <w:rPr>
          <w:rtl/>
        </w:rPr>
        <w:t>(</w:t>
      </w:r>
      <w:r w:rsidR="005A5C2E">
        <w:rPr>
          <w:rFonts w:hint="cs"/>
          <w:rtl/>
        </w:rPr>
        <w:t>2</w:t>
      </w:r>
      <w:r w:rsidRPr="003859FE">
        <w:rPr>
          <w:rtl/>
        </w:rPr>
        <w:t>)</w:t>
      </w:r>
      <w:r w:rsidR="00E97314">
        <w:rPr>
          <w:rtl/>
        </w:rPr>
        <w:t xml:space="preserve"> </w:t>
      </w:r>
      <w:r w:rsidRPr="003859FE">
        <w:rPr>
          <w:rtl/>
        </w:rPr>
        <w:t>في</w:t>
      </w:r>
      <w:r w:rsidR="00E97314">
        <w:rPr>
          <w:rtl/>
        </w:rPr>
        <w:t xml:space="preserve"> </w:t>
      </w:r>
      <w:r w:rsidRPr="003859FE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59FE">
        <w:rPr>
          <w:rtl/>
        </w:rPr>
        <w:t>على</w:t>
      </w:r>
      <w:r w:rsidR="00E97314">
        <w:rPr>
          <w:rtl/>
        </w:rPr>
        <w:t xml:space="preserve"> </w:t>
      </w:r>
      <w:r w:rsidRPr="003859FE">
        <w:rPr>
          <w:rtl/>
        </w:rPr>
        <w:t>ما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3859FE">
        <w:rPr>
          <w:rtl/>
        </w:rPr>
        <w:t>هامش</w:t>
      </w:r>
      <w:r w:rsidR="00E97314">
        <w:rPr>
          <w:rtl/>
        </w:rPr>
        <w:t xml:space="preserve"> </w:t>
      </w:r>
      <w:r w:rsidRPr="003859FE">
        <w:rPr>
          <w:rtl/>
        </w:rPr>
        <w:t>المخطوط</w:t>
      </w:r>
      <w:r w:rsidR="00E97314">
        <w:rPr>
          <w:rtl/>
        </w:rPr>
        <w:t xml:space="preserve"> </w:t>
      </w:r>
      <w:r w:rsidRPr="003859FE">
        <w:rPr>
          <w:rtl/>
        </w:rPr>
        <w:t>-</w:t>
      </w:r>
    </w:p>
    <w:p w:rsidR="006D29FD" w:rsidRPr="003859FE" w:rsidRDefault="006D29FD" w:rsidP="005A5C2E">
      <w:pPr>
        <w:pStyle w:val="libFootnote0"/>
        <w:rPr>
          <w:rtl/>
        </w:rPr>
      </w:pPr>
      <w:r w:rsidRPr="003859FE">
        <w:rPr>
          <w:rtl/>
        </w:rPr>
        <w:t>(</w:t>
      </w:r>
      <w:r w:rsidR="005A5C2E">
        <w:rPr>
          <w:rFonts w:hint="cs"/>
          <w:rtl/>
        </w:rPr>
        <w:t>3</w:t>
      </w:r>
      <w:r w:rsidRPr="003859FE">
        <w:rPr>
          <w:rtl/>
        </w:rPr>
        <w:t>)</w:t>
      </w:r>
      <w:r w:rsidR="00E97314">
        <w:rPr>
          <w:rtl/>
        </w:rPr>
        <w:t xml:space="preserve"> </w:t>
      </w:r>
      <w:r w:rsidRPr="003859FE">
        <w:rPr>
          <w:rtl/>
        </w:rPr>
        <w:t>في</w:t>
      </w:r>
      <w:r w:rsidR="00E97314">
        <w:rPr>
          <w:rtl/>
        </w:rPr>
        <w:t xml:space="preserve"> </w:t>
      </w:r>
      <w:r w:rsidRPr="003859FE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59FE">
        <w:rPr>
          <w:rtl/>
        </w:rPr>
        <w:t>أولانا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3859FE">
        <w:rPr>
          <w:rtl/>
        </w:rPr>
        <w:t>هامش</w:t>
      </w:r>
      <w:r w:rsidR="00E97314">
        <w:rPr>
          <w:rtl/>
        </w:rPr>
        <w:t xml:space="preserve"> </w:t>
      </w:r>
      <w:r w:rsidRPr="003859FE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3859FE">
        <w:rPr>
          <w:rtl/>
        </w:rPr>
        <w:t>وكذا</w:t>
      </w:r>
      <w:r w:rsidR="00E97314">
        <w:rPr>
          <w:rtl/>
        </w:rPr>
        <w:t xml:space="preserve"> </w:t>
      </w:r>
      <w:r w:rsidRPr="003859FE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5A5C2E">
        <w:rPr>
          <w:rStyle w:val="libFootnoteAlaemChar"/>
          <w:rFonts w:hint="cs"/>
          <w:rtl/>
        </w:rPr>
        <w:t>عليه‌السلام</w:t>
      </w:r>
      <w:r w:rsidR="00E97314" w:rsidRPr="005A5C2E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الخصال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502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إسحاق</w:t>
      </w:r>
      <w:r w:rsidR="00E97314">
        <w:rPr>
          <w:rtl/>
        </w:rPr>
        <w:t xml:space="preserve"> </w:t>
      </w:r>
      <w:r>
        <w:rPr>
          <w:rtl/>
        </w:rPr>
        <w:t>التاجر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637BE0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3703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E97314">
        <w:rPr>
          <w:rtl/>
        </w:rPr>
        <w:t xml:space="preserve"> </w:t>
      </w:r>
      <w:r>
        <w:rPr>
          <w:rtl/>
        </w:rPr>
        <w:t>لأهل</w:t>
      </w:r>
      <w:r w:rsidR="00E97314">
        <w:rPr>
          <w:rtl/>
        </w:rPr>
        <w:t xml:space="preserve"> </w:t>
      </w:r>
      <w:r>
        <w:rPr>
          <w:rtl/>
        </w:rPr>
        <w:t>الأمصار؟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انقضاء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ولأهل</w:t>
      </w:r>
      <w:r w:rsidR="00E97314">
        <w:rPr>
          <w:rtl/>
        </w:rPr>
        <w:t xml:space="preserve"> </w:t>
      </w:r>
      <w:r>
        <w:rPr>
          <w:rtl/>
        </w:rPr>
        <w:t>منى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637BE0">
        <w:rPr>
          <w:rFonts w:hint="cs"/>
          <w:rtl/>
        </w:rPr>
        <w:t>إ</w:t>
      </w:r>
      <w:r w:rsidR="00637BE0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أقام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والعصر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637BE0">
        <w:rPr>
          <w:rFonts w:hint="cs"/>
          <w:rtl/>
        </w:rPr>
        <w:t>ّ</w:t>
      </w:r>
      <w:r>
        <w:rPr>
          <w:rtl/>
        </w:rPr>
        <w:t>ر.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Fonts w:hint="cs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رفاعة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يتعج</w:t>
      </w:r>
      <w:r w:rsidR="00413703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يومين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منى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أيقطع</w:t>
      </w:r>
      <w:r w:rsidR="00E97314">
        <w:rPr>
          <w:rtl/>
        </w:rPr>
        <w:t xml:space="preserve"> </w:t>
      </w:r>
      <w:r>
        <w:rPr>
          <w:rtl/>
        </w:rPr>
        <w:t>التكبير؟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الغداة.</w:t>
      </w:r>
    </w:p>
    <w:p w:rsidR="006D29FD" w:rsidRDefault="006D29FD" w:rsidP="0041370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41370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13703" w:rsidRPr="00B253D8">
        <w:rPr>
          <w:rStyle w:val="libAlaemChar"/>
          <w:rFonts w:hint="cs"/>
          <w:rtl/>
        </w:rPr>
        <w:t>عليه‌السلام</w:t>
      </w:r>
      <w:r w:rsidR="00413703">
        <w:rPr>
          <w:rStyle w:val="libNormalChar"/>
          <w:rFonts w:hint="cs"/>
          <w:rtl/>
        </w:rPr>
        <w:t xml:space="preserve"> 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3703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أواجب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لا؟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413703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413703">
        <w:rPr>
          <w:rFonts w:hint="cs"/>
          <w:rtl/>
        </w:rPr>
        <w:t>إ</w:t>
      </w:r>
      <w:r w:rsidR="0041370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شيء.</w:t>
      </w:r>
    </w:p>
    <w:p w:rsidR="006D29FD" w:rsidRDefault="006D29FD" w:rsidP="0041370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13703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13703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3703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13703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الإنعام.</w:t>
      </w:r>
    </w:p>
    <w:p w:rsidR="006D29FD" w:rsidRDefault="006D29FD" w:rsidP="00413703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1370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Pr="003859FE" w:rsidRDefault="006D29FD" w:rsidP="00413703">
      <w:pPr>
        <w:pStyle w:val="libFootnote0"/>
        <w:rPr>
          <w:rtl/>
        </w:rPr>
      </w:pPr>
      <w:r w:rsidRPr="003859FE">
        <w:rPr>
          <w:rtl/>
        </w:rPr>
        <w:t>(1)</w:t>
      </w:r>
      <w:r w:rsidR="00E97314">
        <w:rPr>
          <w:rtl/>
        </w:rPr>
        <w:t xml:space="preserve"> </w:t>
      </w:r>
      <w:r w:rsidRPr="003859FE">
        <w:rPr>
          <w:rtl/>
        </w:rPr>
        <w:t>في</w:t>
      </w:r>
      <w:r w:rsidR="00E97314">
        <w:rPr>
          <w:rtl/>
        </w:rPr>
        <w:t xml:space="preserve"> </w:t>
      </w:r>
      <w:r w:rsidRPr="003859F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59FE">
        <w:rPr>
          <w:rtl/>
        </w:rPr>
        <w:t>«</w:t>
      </w:r>
      <w:r w:rsidR="00E97314">
        <w:rPr>
          <w:rtl/>
        </w:rPr>
        <w:t xml:space="preserve"> </w:t>
      </w:r>
      <w:r w:rsidRPr="003859FE">
        <w:rPr>
          <w:rtl/>
        </w:rPr>
        <w:t>و</w:t>
      </w:r>
      <w:r w:rsidR="00E97314">
        <w:rPr>
          <w:rtl/>
        </w:rPr>
        <w:t xml:space="preserve"> </w:t>
      </w:r>
      <w:r w:rsidRPr="003859FE">
        <w:rPr>
          <w:rtl/>
        </w:rPr>
        <w:t>»</w:t>
      </w:r>
      <w:r w:rsidR="00E97314">
        <w:rPr>
          <w:rtl/>
        </w:rPr>
        <w:t xml:space="preserve"> </w:t>
      </w:r>
      <w:r w:rsidRPr="003859FE">
        <w:rPr>
          <w:rtl/>
        </w:rPr>
        <w:t>بدل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3859FE">
        <w:rPr>
          <w:rtl/>
        </w:rPr>
        <w:t>عن</w:t>
      </w:r>
      <w:r w:rsidR="00E97314">
        <w:rPr>
          <w:rtl/>
        </w:rPr>
        <w:t xml:space="preserve"> </w:t>
      </w:r>
      <w:r w:rsidRPr="003859FE">
        <w:rPr>
          <w:rtl/>
        </w:rPr>
        <w:t>)</w:t>
      </w:r>
      <w:r>
        <w:rPr>
          <w:rtl/>
        </w:rPr>
        <w:t>.</w:t>
      </w:r>
    </w:p>
    <w:p w:rsidR="006D29FD" w:rsidRDefault="006D29FD" w:rsidP="00413703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1738.</w:t>
      </w:r>
    </w:p>
    <w:p w:rsidR="006D29FD" w:rsidRDefault="006D29FD" w:rsidP="00413703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أخرجه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وللحديث</w:t>
      </w:r>
      <w:r w:rsidR="00E97314">
        <w:rPr>
          <w:rtl/>
        </w:rPr>
        <w:t xml:space="preserve"> </w:t>
      </w:r>
      <w:r>
        <w:rPr>
          <w:rtl/>
        </w:rPr>
        <w:t>ذيل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413703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100.</w:t>
      </w:r>
    </w:p>
    <w:p w:rsidR="006D29FD" w:rsidRPr="003859FE" w:rsidRDefault="006D29FD" w:rsidP="00413703">
      <w:pPr>
        <w:pStyle w:val="libFootnote0"/>
        <w:rPr>
          <w:rtl/>
        </w:rPr>
      </w:pPr>
      <w:r w:rsidRPr="003859FE">
        <w:rPr>
          <w:rtl/>
        </w:rPr>
        <w:t>(</w:t>
      </w:r>
      <w:r w:rsidR="00413703">
        <w:rPr>
          <w:rFonts w:hint="cs"/>
          <w:rtl/>
        </w:rPr>
        <w:t>2</w:t>
      </w:r>
      <w:r w:rsidRPr="003859FE">
        <w:rPr>
          <w:rtl/>
        </w:rPr>
        <w:t>)</w:t>
      </w:r>
      <w:r w:rsidR="00E97314">
        <w:rPr>
          <w:rtl/>
        </w:rPr>
        <w:t xml:space="preserve"> </w:t>
      </w:r>
      <w:r w:rsidRPr="003859FE">
        <w:rPr>
          <w:rtl/>
        </w:rPr>
        <w:t>وردت</w:t>
      </w:r>
      <w:r w:rsidR="00E97314">
        <w:rPr>
          <w:rtl/>
        </w:rPr>
        <w:t xml:space="preserve"> </w:t>
      </w:r>
      <w:r w:rsidRPr="003859FE">
        <w:rPr>
          <w:rtl/>
        </w:rPr>
        <w:t>في</w:t>
      </w:r>
      <w:r w:rsidR="00E97314">
        <w:rPr>
          <w:rtl/>
        </w:rPr>
        <w:t xml:space="preserve"> </w:t>
      </w:r>
      <w:r w:rsidRPr="003859FE">
        <w:rPr>
          <w:rtl/>
        </w:rPr>
        <w:t>المخطوط</w:t>
      </w:r>
      <w:r w:rsidR="00E97314">
        <w:rPr>
          <w:rtl/>
        </w:rPr>
        <w:t xml:space="preserve"> </w:t>
      </w:r>
      <w:r w:rsidRPr="003859FE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59FE">
        <w:rPr>
          <w:rtl/>
        </w:rPr>
        <w:t>الله</w:t>
      </w:r>
      <w:r w:rsidR="00E97314">
        <w:rPr>
          <w:rtl/>
        </w:rPr>
        <w:t xml:space="preserve"> </w:t>
      </w:r>
      <w:r w:rsidRPr="003859FE">
        <w:rPr>
          <w:rtl/>
        </w:rPr>
        <w:t>اكبر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859FE">
        <w:rPr>
          <w:rtl/>
        </w:rPr>
        <w:t>وغير</w:t>
      </w:r>
      <w:r w:rsidR="00E97314">
        <w:rPr>
          <w:rtl/>
        </w:rPr>
        <w:t xml:space="preserve"> </w:t>
      </w:r>
      <w:r w:rsidRPr="003859FE">
        <w:rPr>
          <w:rtl/>
        </w:rPr>
        <w:t>موجودة</w:t>
      </w:r>
      <w:r w:rsidR="00E97314">
        <w:rPr>
          <w:rtl/>
        </w:rPr>
        <w:t xml:space="preserve"> </w:t>
      </w:r>
      <w:r w:rsidRPr="003859FE">
        <w:rPr>
          <w:rtl/>
        </w:rPr>
        <w:t>في</w:t>
      </w:r>
      <w:r w:rsidR="00E97314">
        <w:rPr>
          <w:rtl/>
        </w:rPr>
        <w:t xml:space="preserve"> </w:t>
      </w:r>
      <w:r w:rsidRPr="003859FE">
        <w:rPr>
          <w:rtl/>
        </w:rPr>
        <w:t>المصدرين</w:t>
      </w:r>
      <w:r w:rsidR="00E97314">
        <w:rPr>
          <w:rtl/>
        </w:rPr>
        <w:t xml:space="preserve"> </w:t>
      </w:r>
      <w:r w:rsidRPr="003859FE">
        <w:rPr>
          <w:rtl/>
        </w:rPr>
        <w:t>وكذلك</w:t>
      </w:r>
      <w:r w:rsidR="00E97314">
        <w:rPr>
          <w:rtl/>
        </w:rPr>
        <w:t xml:space="preserve"> </w:t>
      </w:r>
      <w:r w:rsidRPr="003859FE">
        <w:rPr>
          <w:rtl/>
        </w:rPr>
        <w:t>جميع</w:t>
      </w:r>
      <w:r w:rsidR="00E97314">
        <w:rPr>
          <w:rtl/>
        </w:rPr>
        <w:t xml:space="preserve"> </w:t>
      </w:r>
      <w:r w:rsidRPr="003859FE">
        <w:rPr>
          <w:rtl/>
        </w:rPr>
        <w:t>المصادر</w:t>
      </w:r>
      <w:r w:rsidR="00E97314">
        <w:rPr>
          <w:rtl/>
        </w:rPr>
        <w:t xml:space="preserve"> </w:t>
      </w:r>
      <w:r w:rsidRPr="003859FE">
        <w:rPr>
          <w:rtl/>
        </w:rPr>
        <w:t>التي</w:t>
      </w:r>
      <w:r w:rsidR="00E97314">
        <w:rPr>
          <w:rtl/>
        </w:rPr>
        <w:t xml:space="preserve"> </w:t>
      </w:r>
      <w:r w:rsidRPr="003859FE">
        <w:rPr>
          <w:rtl/>
        </w:rPr>
        <w:t>ذكرت</w:t>
      </w:r>
      <w:r w:rsidR="00E97314">
        <w:rPr>
          <w:rtl/>
        </w:rPr>
        <w:t xml:space="preserve"> </w:t>
      </w:r>
      <w:r w:rsidRPr="003859FE">
        <w:rPr>
          <w:rtl/>
        </w:rPr>
        <w:t>التكبير</w:t>
      </w:r>
      <w:r>
        <w:rPr>
          <w:rtl/>
        </w:rPr>
        <w:t>.</w:t>
      </w:r>
    </w:p>
    <w:p w:rsidR="006D29FD" w:rsidRPr="003859FE" w:rsidRDefault="006D29FD" w:rsidP="00413703">
      <w:pPr>
        <w:pStyle w:val="libFootnote0"/>
        <w:rPr>
          <w:rtl/>
        </w:rPr>
      </w:pPr>
      <w:r w:rsidRPr="003859FE">
        <w:rPr>
          <w:rtl/>
        </w:rPr>
        <w:t>(</w:t>
      </w:r>
      <w:r w:rsidR="00413703">
        <w:rPr>
          <w:rFonts w:hint="cs"/>
          <w:rtl/>
        </w:rPr>
        <w:t>3</w:t>
      </w:r>
      <w:r w:rsidRPr="003859FE">
        <w:rPr>
          <w:rtl/>
        </w:rPr>
        <w:t>)</w:t>
      </w:r>
      <w:r w:rsidR="00E97314">
        <w:rPr>
          <w:rtl/>
        </w:rPr>
        <w:t xml:space="preserve"> </w:t>
      </w:r>
      <w:r w:rsidRPr="003859FE">
        <w:rPr>
          <w:rtl/>
        </w:rPr>
        <w:t>مسائل</w:t>
      </w:r>
      <w:r w:rsidR="00E97314">
        <w:rPr>
          <w:rtl/>
        </w:rPr>
        <w:t xml:space="preserve"> </w:t>
      </w:r>
      <w:r w:rsidRPr="003859FE">
        <w:rPr>
          <w:rtl/>
        </w:rPr>
        <w:t>علي</w:t>
      </w:r>
      <w:r w:rsidR="00E97314">
        <w:rPr>
          <w:rtl/>
        </w:rPr>
        <w:t xml:space="preserve"> </w:t>
      </w:r>
      <w:r w:rsidRPr="003859FE">
        <w:rPr>
          <w:rtl/>
        </w:rPr>
        <w:t>بن</w:t>
      </w:r>
      <w:r w:rsidR="00E97314">
        <w:rPr>
          <w:rtl/>
        </w:rPr>
        <w:t xml:space="preserve"> </w:t>
      </w:r>
      <w:r w:rsidRPr="003859FE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859FE">
        <w:rPr>
          <w:rtl/>
        </w:rPr>
        <w:t>161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859FE">
        <w:rPr>
          <w:rtl/>
        </w:rPr>
        <w:t>247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</w:t>
      </w:r>
      <w:r w:rsidR="00413703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واجب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1370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نافلة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3703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تأك</w:t>
      </w:r>
      <w:r w:rsidR="00413703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 w:rsidR="00413703">
        <w:rPr>
          <w:rtl/>
        </w:rPr>
        <w:t>لم</w:t>
      </w:r>
      <w:r w:rsidR="00ED219C">
        <w:rPr>
          <w:rtl/>
        </w:rPr>
        <w:t xml:space="preserve">ا </w:t>
      </w:r>
      <w:r>
        <w:rPr>
          <w:rtl/>
        </w:rPr>
        <w:t>مر</w:t>
      </w:r>
      <w:r w:rsidR="00413703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الخطاب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غيل</w:t>
      </w:r>
      <w:r w:rsidR="00413703">
        <w:rPr>
          <w:rFonts w:hint="cs"/>
          <w:rtl/>
        </w:rPr>
        <w:t>ا</w:t>
      </w:r>
      <w:r w:rsidR="0041370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3703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413703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يبتدأ</w:t>
      </w:r>
      <w:r w:rsidR="00E97314">
        <w:rPr>
          <w:rtl/>
        </w:rPr>
        <w:t xml:space="preserve"> </w:t>
      </w:r>
      <w:r>
        <w:rPr>
          <w:rtl/>
        </w:rPr>
        <w:t>به؟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يقطعه؟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>
        <w:rPr>
          <w:rtl/>
        </w:rPr>
        <w:t>وسائر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سواء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>
        <w:rPr>
          <w:rtl/>
        </w:rPr>
        <w:t>أكثر؟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بمنى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عقيب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أقام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413703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13703">
        <w:rPr>
          <w:rFonts w:hint="cs"/>
          <w:rtl/>
        </w:rPr>
        <w:t>إ</w:t>
      </w:r>
      <w:r w:rsidR="0041370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أقام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413703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13703">
        <w:rPr>
          <w:rFonts w:hint="cs"/>
          <w:rtl/>
        </w:rPr>
        <w:t>إ</w:t>
      </w:r>
      <w:r w:rsidR="0041370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أقام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13703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يكب</w:t>
      </w:r>
      <w:r w:rsidR="00413703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والتكبير</w:t>
      </w:r>
      <w:r w:rsidR="00E97314">
        <w:rPr>
          <w:rtl/>
        </w:rPr>
        <w:t xml:space="preserve"> </w:t>
      </w:r>
      <w:r>
        <w:rPr>
          <w:rtl/>
        </w:rPr>
        <w:t>بالأمصار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عرفة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النفر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4545BD">
        <w:rPr>
          <w:rtl/>
        </w:rPr>
        <w:t xml:space="preserve">أوّل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وسط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3703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موافق</w:t>
      </w:r>
      <w:r w:rsidR="00E97314">
        <w:rPr>
          <w:rtl/>
        </w:rPr>
        <w:t xml:space="preserve"> </w:t>
      </w:r>
      <w:r>
        <w:rPr>
          <w:rtl/>
        </w:rPr>
        <w:t>للعام</w:t>
      </w:r>
      <w:r w:rsidR="00413703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ولسنا</w:t>
      </w:r>
      <w:r w:rsidR="00E97314">
        <w:rPr>
          <w:rtl/>
        </w:rPr>
        <w:t xml:space="preserve"> </w:t>
      </w:r>
      <w:r>
        <w:rPr>
          <w:rtl/>
        </w:rPr>
        <w:t>نعمل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والعمل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413703">
        <w:rPr>
          <w:rFonts w:hint="cs"/>
          <w:rtl/>
        </w:rPr>
        <w:t>ّ</w:t>
      </w:r>
      <w:r>
        <w:rPr>
          <w:rtl/>
        </w:rPr>
        <w:t>مناه.</w:t>
      </w:r>
    </w:p>
    <w:p w:rsidR="006D29FD" w:rsidRDefault="006D29FD" w:rsidP="0041370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41370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13703" w:rsidRPr="00B253D8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413703">
        <w:rPr>
          <w:rFonts w:hint="cs"/>
          <w:rtl/>
        </w:rPr>
        <w:t xml:space="preserve">) :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لأهل</w:t>
      </w:r>
      <w:r w:rsidR="00E97314">
        <w:rPr>
          <w:rtl/>
        </w:rPr>
        <w:t xml:space="preserve"> </w:t>
      </w:r>
      <w:r>
        <w:rPr>
          <w:rtl/>
        </w:rPr>
        <w:t>منى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413703">
        <w:rPr>
          <w:rFonts w:hint="cs"/>
          <w:rtl/>
        </w:rPr>
        <w:t>ّ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وآخرها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الرابع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لأهل</w:t>
      </w:r>
      <w:r w:rsidR="00E97314">
        <w:rPr>
          <w:rtl/>
        </w:rPr>
        <w:t xml:space="preserve"> 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413703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413703">
        <w:rPr>
          <w:rFonts w:hint="cs"/>
          <w:rtl/>
        </w:rPr>
        <w:t>ّ</w:t>
      </w:r>
      <w:r>
        <w:rPr>
          <w:rtl/>
        </w:rPr>
        <w:t>لها</w:t>
      </w:r>
      <w:r w:rsidR="00E97314">
        <w:rPr>
          <w:rtl/>
        </w:rPr>
        <w:t xml:space="preserve"> </w:t>
      </w:r>
      <w:r>
        <w:rPr>
          <w:rtl/>
        </w:rPr>
        <w:t>الظهر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وآخرها</w:t>
      </w:r>
      <w:r w:rsidR="00E97314">
        <w:rPr>
          <w:rtl/>
        </w:rPr>
        <w:t xml:space="preserve"> </w:t>
      </w:r>
      <w:r>
        <w:rPr>
          <w:rtl/>
        </w:rPr>
        <w:t>الغداة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الثالث.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3703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923.</w:t>
      </w:r>
    </w:p>
    <w:p w:rsidR="006D29FD" w:rsidRPr="00F0720D" w:rsidRDefault="006D29FD" w:rsidP="008D5E21">
      <w:pPr>
        <w:pStyle w:val="libFootnote0"/>
        <w:rPr>
          <w:rtl/>
        </w:rPr>
      </w:pPr>
      <w:r w:rsidRPr="00F0720D">
        <w:rPr>
          <w:rtl/>
        </w:rPr>
        <w:t>(1)</w:t>
      </w:r>
      <w:r w:rsidR="00E97314">
        <w:rPr>
          <w:rtl/>
        </w:rPr>
        <w:t xml:space="preserve"> </w:t>
      </w:r>
      <w:r w:rsidRPr="00F0720D">
        <w:rPr>
          <w:rtl/>
        </w:rPr>
        <w:t>التهذيب</w:t>
      </w:r>
      <w:r w:rsidR="00E97314">
        <w:rPr>
          <w:rtl/>
        </w:rPr>
        <w:t xml:space="preserve"> </w:t>
      </w:r>
      <w:r w:rsidRPr="00F0720D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0720D">
        <w:rPr>
          <w:rtl/>
        </w:rPr>
        <w:t>488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0720D">
        <w:rPr>
          <w:rtl/>
        </w:rPr>
        <w:t>1744</w:t>
      </w:r>
      <w:r>
        <w:rPr>
          <w:rtl/>
        </w:rPr>
        <w:t>.</w:t>
      </w:r>
    </w:p>
    <w:p w:rsidR="006D29FD" w:rsidRPr="00F0720D" w:rsidRDefault="006D29FD" w:rsidP="008D5E21">
      <w:pPr>
        <w:pStyle w:val="libFootnote0"/>
        <w:rPr>
          <w:rtl/>
        </w:rPr>
      </w:pPr>
      <w:r w:rsidRPr="00F0720D">
        <w:rPr>
          <w:rtl/>
        </w:rPr>
        <w:t>(2)</w:t>
      </w:r>
      <w:r w:rsidR="00E97314">
        <w:rPr>
          <w:rtl/>
        </w:rPr>
        <w:t xml:space="preserve"> </w:t>
      </w:r>
      <w:r w:rsidRPr="00F0720D">
        <w:rPr>
          <w:rtl/>
        </w:rPr>
        <w:t>مر</w:t>
      </w:r>
      <w:r w:rsidR="00413703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F0720D">
        <w:rPr>
          <w:rtl/>
        </w:rPr>
        <w:t>في</w:t>
      </w:r>
      <w:r w:rsidR="00E97314">
        <w:rPr>
          <w:rtl/>
        </w:rPr>
        <w:t xml:space="preserve"> </w:t>
      </w:r>
      <w:r w:rsidRPr="00F0720D">
        <w:rPr>
          <w:rtl/>
        </w:rPr>
        <w:t>الحديث</w:t>
      </w:r>
      <w:r w:rsidR="00E97314">
        <w:rPr>
          <w:rtl/>
        </w:rPr>
        <w:t xml:space="preserve"> </w:t>
      </w:r>
      <w:r w:rsidRPr="00F0720D">
        <w:rPr>
          <w:rtl/>
        </w:rPr>
        <w:t>10</w:t>
      </w:r>
      <w:r w:rsidR="00E97314">
        <w:rPr>
          <w:rtl/>
        </w:rPr>
        <w:t xml:space="preserve"> </w:t>
      </w:r>
      <w:r w:rsidRPr="00F0720D">
        <w:rPr>
          <w:rtl/>
        </w:rPr>
        <w:t>من</w:t>
      </w:r>
      <w:r w:rsidR="00E97314">
        <w:rPr>
          <w:rtl/>
        </w:rPr>
        <w:t xml:space="preserve"> </w:t>
      </w:r>
      <w:r w:rsidRPr="00F0720D">
        <w:rPr>
          <w:rtl/>
        </w:rPr>
        <w:t>هذا</w:t>
      </w:r>
      <w:r w:rsidR="00E97314">
        <w:rPr>
          <w:rtl/>
        </w:rPr>
        <w:t xml:space="preserve"> </w:t>
      </w:r>
      <w:r w:rsidRPr="00F0720D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1771.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162.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الأ</w:t>
      </w:r>
      <w:r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413703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العصر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يكبّر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ولله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هدانا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رزقنا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بهيمة</w:t>
      </w:r>
      <w:r w:rsidR="00E97314">
        <w:rPr>
          <w:rtl/>
        </w:rPr>
        <w:t xml:space="preserve"> </w:t>
      </w:r>
      <w:r>
        <w:rPr>
          <w:rtl/>
        </w:rPr>
        <w:t>الأنعام.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67" w:name="_Toc301866685"/>
      <w:bookmarkStart w:id="1668" w:name="_Toc277915137"/>
      <w:bookmarkStart w:id="1669" w:name="_Toc374986437"/>
      <w:bookmarkStart w:id="1670" w:name="_Toc374986740"/>
      <w:bookmarkStart w:id="1671" w:name="_Toc260845757"/>
      <w:r>
        <w:rPr>
          <w:rtl/>
        </w:rPr>
        <w:t>22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عقيب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للرجال</w:t>
      </w:r>
      <w:r w:rsidR="005C4111">
        <w:rPr>
          <w:rtl/>
        </w:rPr>
        <w:t>،</w:t>
      </w:r>
      <w:bookmarkEnd w:id="1667"/>
      <w:bookmarkEnd w:id="1668"/>
      <w:r w:rsidR="00E97314">
        <w:rPr>
          <w:rtl/>
        </w:rPr>
        <w:t xml:space="preserve"> </w:t>
      </w:r>
      <w:bookmarkStart w:id="1672" w:name="_Toc277915138"/>
      <w:bookmarkStart w:id="1673" w:name="_Toc301866686"/>
      <w:r w:rsidR="004457BA">
        <w:rPr>
          <w:rtl/>
        </w:rPr>
        <w:t>و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يجهرن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وللمفرد</w:t>
      </w:r>
      <w:r w:rsidR="00E97314">
        <w:rPr>
          <w:rtl/>
        </w:rPr>
        <w:t xml:space="preserve"> </w:t>
      </w:r>
      <w:r>
        <w:rPr>
          <w:rtl/>
        </w:rPr>
        <w:t>والجامع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ورفع</w:t>
      </w:r>
      <w:r w:rsidR="00E97314">
        <w:rPr>
          <w:rtl/>
        </w:rPr>
        <w:t xml:space="preserve"> </w:t>
      </w:r>
      <w:r>
        <w:rPr>
          <w:rtl/>
        </w:rPr>
        <w:t>اليدين</w:t>
      </w:r>
      <w:bookmarkEnd w:id="1672"/>
      <w:bookmarkEnd w:id="1673"/>
      <w:r w:rsidR="00E97314">
        <w:rPr>
          <w:rtl/>
        </w:rPr>
        <w:t xml:space="preserve"> </w:t>
      </w:r>
      <w:bookmarkStart w:id="1674" w:name="_Toc277915139"/>
      <w:bookmarkStart w:id="1675" w:name="_Toc301866687"/>
      <w:r w:rsidR="004457BA">
        <w:rPr>
          <w:rtl/>
        </w:rPr>
        <w:t>ب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تحريكهما</w:t>
      </w:r>
      <w:bookmarkEnd w:id="1669"/>
      <w:bookmarkEnd w:id="1670"/>
      <w:bookmarkEnd w:id="1671"/>
      <w:bookmarkEnd w:id="1674"/>
      <w:bookmarkEnd w:id="1675"/>
    </w:p>
    <w:p w:rsidR="006D29FD" w:rsidRDefault="006D29FD" w:rsidP="0041370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413703">
        <w:rPr>
          <w:rFonts w:hint="cs"/>
          <w:rtl/>
        </w:rPr>
        <w:t>(</w:t>
      </w:r>
      <w:r w:rsidR="00413703">
        <w:rPr>
          <w:rtl/>
        </w:rPr>
        <w:t xml:space="preserve"> </w:t>
      </w:r>
      <w:r w:rsidR="00413703" w:rsidRPr="00B253D8">
        <w:rPr>
          <w:rStyle w:val="libAlaemChar"/>
          <w:rFonts w:hint="cs"/>
          <w:rtl/>
        </w:rPr>
        <w:t>عليه‌السلام</w:t>
      </w:r>
      <w:r w:rsidR="00413703">
        <w:rPr>
          <w:rtl/>
        </w:rPr>
        <w:t xml:space="preserve"> </w:t>
      </w:r>
      <w:r w:rsidR="00413703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عليهن</w:t>
      </w:r>
      <w:r w:rsidR="00413703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التشريق؟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يجهرن.</w:t>
      </w:r>
    </w:p>
    <w:p w:rsidR="006D29FD" w:rsidRDefault="006D29FD" w:rsidP="0041370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حفص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غياث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413703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الرجال</w:t>
      </w:r>
      <w:r w:rsidR="00E97314">
        <w:rPr>
          <w:rtl/>
        </w:rPr>
        <w:t xml:space="preserve"> </w:t>
      </w:r>
      <w:r>
        <w:rPr>
          <w:rtl/>
        </w:rPr>
        <w:t>والنساء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يكب</w:t>
      </w:r>
      <w:r w:rsidR="00413703">
        <w:rPr>
          <w:rFonts w:hint="cs"/>
          <w:rtl/>
        </w:rPr>
        <w:t>ّ</w:t>
      </w:r>
      <w:r>
        <w:rPr>
          <w:rtl/>
        </w:rPr>
        <w:t>روا</w:t>
      </w:r>
      <w:r w:rsidR="00E97314">
        <w:rPr>
          <w:rtl/>
        </w:rPr>
        <w:t xml:space="preserve"> </w:t>
      </w:r>
      <w:r>
        <w:rPr>
          <w:rtl/>
        </w:rPr>
        <w:t>أيا</w:t>
      </w:r>
      <w:r w:rsidR="00413703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413703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413703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تط</w:t>
      </w:r>
      <w:r w:rsidR="00413703">
        <w:rPr>
          <w:rFonts w:hint="cs"/>
          <w:rtl/>
        </w:rPr>
        <w:t>ّ</w:t>
      </w:r>
      <w:r>
        <w:rPr>
          <w:rtl/>
        </w:rPr>
        <w:t>وعاً.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 w:rsidR="00413703">
        <w:rPr>
          <w:rtl/>
        </w:rPr>
        <w:t>ال</w:t>
      </w:r>
      <w:r w:rsidR="00413703">
        <w:rPr>
          <w:rFonts w:hint="cs"/>
          <w:rtl/>
        </w:rPr>
        <w:t>إِ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0720D" w:rsidRDefault="006D29FD" w:rsidP="008D5E21">
      <w:pPr>
        <w:pStyle w:val="libFootnote0"/>
        <w:rPr>
          <w:rtl/>
        </w:rPr>
      </w:pPr>
      <w:r w:rsidRPr="00F0720D">
        <w:rPr>
          <w:rtl/>
        </w:rPr>
        <w:t>(1)</w:t>
      </w:r>
      <w:r w:rsidR="00E97314">
        <w:rPr>
          <w:rtl/>
        </w:rPr>
        <w:t xml:space="preserve"> </w:t>
      </w:r>
      <w:r w:rsidRPr="00F0720D">
        <w:rPr>
          <w:rtl/>
        </w:rPr>
        <w:t>تقدم</w:t>
      </w:r>
      <w:r w:rsidR="00E97314">
        <w:rPr>
          <w:rtl/>
        </w:rPr>
        <w:t xml:space="preserve"> </w:t>
      </w:r>
      <w:r w:rsidRPr="00F0720D">
        <w:rPr>
          <w:rtl/>
        </w:rPr>
        <w:t>في</w:t>
      </w:r>
      <w:r w:rsidR="00E97314">
        <w:rPr>
          <w:rtl/>
        </w:rPr>
        <w:t xml:space="preserve"> </w:t>
      </w:r>
      <w:r w:rsidRPr="00F0720D">
        <w:rPr>
          <w:rtl/>
        </w:rPr>
        <w:t>الحديث</w:t>
      </w:r>
      <w:r w:rsidR="00E97314">
        <w:rPr>
          <w:rtl/>
        </w:rPr>
        <w:t xml:space="preserve"> </w:t>
      </w:r>
      <w:r w:rsidRPr="00F0720D">
        <w:rPr>
          <w:rtl/>
        </w:rPr>
        <w:t>6</w:t>
      </w:r>
      <w:r w:rsidR="00E97314">
        <w:rPr>
          <w:rtl/>
        </w:rPr>
        <w:t xml:space="preserve"> </w:t>
      </w:r>
      <w:r w:rsidRPr="00F0720D">
        <w:rPr>
          <w:rtl/>
        </w:rPr>
        <w:t>من</w:t>
      </w:r>
      <w:r w:rsidR="00E97314">
        <w:rPr>
          <w:rtl/>
        </w:rPr>
        <w:t xml:space="preserve"> </w:t>
      </w:r>
      <w:r w:rsidRPr="00F0720D">
        <w:rPr>
          <w:rtl/>
        </w:rPr>
        <w:t>الباب</w:t>
      </w:r>
      <w:r w:rsidR="00E97314">
        <w:rPr>
          <w:rtl/>
        </w:rPr>
        <w:t xml:space="preserve"> </w:t>
      </w:r>
      <w:r w:rsidRPr="00F0720D">
        <w:rPr>
          <w:rtl/>
        </w:rPr>
        <w:t>20</w:t>
      </w:r>
      <w:r w:rsidR="00E97314">
        <w:rPr>
          <w:rtl/>
        </w:rPr>
        <w:t xml:space="preserve"> </w:t>
      </w:r>
      <w:r w:rsidRPr="00F0720D">
        <w:rPr>
          <w:rtl/>
        </w:rPr>
        <w:t>من</w:t>
      </w:r>
      <w:r w:rsidR="00E97314">
        <w:rPr>
          <w:rtl/>
        </w:rPr>
        <w:t xml:space="preserve"> </w:t>
      </w:r>
      <w:r w:rsidRPr="00F0720D">
        <w:rPr>
          <w:rtl/>
        </w:rPr>
        <w:t>أبواب</w:t>
      </w:r>
      <w:r w:rsidR="00E97314">
        <w:rPr>
          <w:rtl/>
        </w:rPr>
        <w:t xml:space="preserve"> </w:t>
      </w:r>
      <w:r w:rsidRPr="00F0720D">
        <w:rPr>
          <w:rtl/>
        </w:rPr>
        <w:t>صلاة</w:t>
      </w:r>
      <w:r w:rsidR="00E97314">
        <w:rPr>
          <w:rtl/>
        </w:rPr>
        <w:t xml:space="preserve"> </w:t>
      </w:r>
      <w:r w:rsidRPr="00F0720D">
        <w:rPr>
          <w:rtl/>
        </w:rPr>
        <w:t>العيد</w:t>
      </w:r>
      <w:r>
        <w:rPr>
          <w:rtl/>
        </w:rPr>
        <w:t>.</w:t>
      </w:r>
    </w:p>
    <w:p w:rsidR="006D29FD" w:rsidRPr="00F0720D" w:rsidRDefault="006D29FD" w:rsidP="008D5E21">
      <w:pPr>
        <w:pStyle w:val="libFootnote0"/>
        <w:rPr>
          <w:rtl/>
        </w:rPr>
      </w:pPr>
      <w:r w:rsidRPr="00F0720D">
        <w:rPr>
          <w:rtl/>
        </w:rPr>
        <w:t>(2)</w:t>
      </w:r>
      <w:r w:rsidR="00E97314">
        <w:rPr>
          <w:rtl/>
        </w:rPr>
        <w:t xml:space="preserve"> </w:t>
      </w:r>
      <w:r w:rsidRPr="00F0720D">
        <w:rPr>
          <w:rtl/>
        </w:rPr>
        <w:t>يأتي</w:t>
      </w:r>
      <w:r w:rsidR="00E97314">
        <w:rPr>
          <w:rtl/>
        </w:rPr>
        <w:t xml:space="preserve"> </w:t>
      </w:r>
      <w:r w:rsidRPr="00F0720D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F0720D">
        <w:rPr>
          <w:rtl/>
        </w:rPr>
        <w:t>عليه</w:t>
      </w:r>
      <w:r w:rsidR="00E97314">
        <w:rPr>
          <w:rtl/>
        </w:rPr>
        <w:t xml:space="preserve"> </w:t>
      </w:r>
      <w:r w:rsidRPr="00F0720D">
        <w:rPr>
          <w:rtl/>
        </w:rPr>
        <w:t>اجم</w:t>
      </w:r>
      <w:r w:rsidR="00413703">
        <w:rPr>
          <w:rFonts w:hint="cs"/>
          <w:rtl/>
        </w:rPr>
        <w:t>ا</w:t>
      </w:r>
      <w:r w:rsidR="00413703">
        <w:rPr>
          <w:rtl/>
        </w:rPr>
        <w:t>ل</w:t>
      </w:r>
      <w:r w:rsidR="00A15110">
        <w:rPr>
          <w:rtl/>
        </w:rPr>
        <w:t>ا</w:t>
      </w:r>
      <w:r w:rsidR="00413703">
        <w:rPr>
          <w:rFonts w:hint="cs"/>
          <w:rtl/>
        </w:rPr>
        <w:t>ً</w:t>
      </w:r>
      <w:r w:rsidR="00A15110">
        <w:rPr>
          <w:rtl/>
        </w:rPr>
        <w:t xml:space="preserve"> </w:t>
      </w:r>
      <w:r w:rsidRPr="00F0720D">
        <w:rPr>
          <w:rtl/>
        </w:rPr>
        <w:t>في</w:t>
      </w:r>
      <w:r w:rsidR="00E97314">
        <w:rPr>
          <w:rtl/>
        </w:rPr>
        <w:t xml:space="preserve"> </w:t>
      </w:r>
      <w:r w:rsidRPr="00F0720D">
        <w:rPr>
          <w:rtl/>
        </w:rPr>
        <w:t>الأبواب</w:t>
      </w:r>
      <w:r w:rsidR="00E97314">
        <w:rPr>
          <w:rtl/>
        </w:rPr>
        <w:t xml:space="preserve"> </w:t>
      </w:r>
      <w:r w:rsidRPr="00F0720D">
        <w:rPr>
          <w:rtl/>
        </w:rPr>
        <w:t>22</w:t>
      </w:r>
      <w:r w:rsidR="00E97314">
        <w:rPr>
          <w:rtl/>
        </w:rPr>
        <w:t xml:space="preserve"> </w:t>
      </w:r>
      <w:r w:rsidRPr="00F0720D">
        <w:rPr>
          <w:rtl/>
        </w:rPr>
        <w:t>و</w:t>
      </w:r>
      <w:r w:rsidR="00E97314">
        <w:rPr>
          <w:rtl/>
        </w:rPr>
        <w:t xml:space="preserve"> </w:t>
      </w:r>
      <w:r w:rsidRPr="00F0720D">
        <w:rPr>
          <w:rtl/>
        </w:rPr>
        <w:t>23</w:t>
      </w:r>
      <w:r w:rsidR="00E97314">
        <w:rPr>
          <w:rtl/>
        </w:rPr>
        <w:t xml:space="preserve"> </w:t>
      </w:r>
      <w:r w:rsidRPr="00F0720D">
        <w:rPr>
          <w:rtl/>
        </w:rPr>
        <w:t>و</w:t>
      </w:r>
      <w:r w:rsidR="00E97314">
        <w:rPr>
          <w:rtl/>
        </w:rPr>
        <w:t xml:space="preserve"> </w:t>
      </w:r>
      <w:r w:rsidRPr="00F0720D">
        <w:rPr>
          <w:rtl/>
        </w:rPr>
        <w:t>24</w:t>
      </w:r>
      <w:r w:rsidR="00E97314">
        <w:rPr>
          <w:rtl/>
        </w:rPr>
        <w:t xml:space="preserve"> </w:t>
      </w:r>
      <w:r w:rsidRPr="00F0720D">
        <w:rPr>
          <w:rtl/>
        </w:rPr>
        <w:t>و</w:t>
      </w:r>
      <w:r w:rsidR="00E97314">
        <w:rPr>
          <w:rtl/>
        </w:rPr>
        <w:t xml:space="preserve"> </w:t>
      </w:r>
      <w:r w:rsidRPr="00F0720D">
        <w:rPr>
          <w:rtl/>
        </w:rPr>
        <w:t>25</w:t>
      </w:r>
      <w:r w:rsidR="00E97314">
        <w:rPr>
          <w:rtl/>
        </w:rPr>
        <w:t xml:space="preserve"> </w:t>
      </w:r>
      <w:r w:rsidRPr="00F0720D">
        <w:rPr>
          <w:rtl/>
        </w:rPr>
        <w:t>من</w:t>
      </w:r>
      <w:r w:rsidR="00E97314">
        <w:rPr>
          <w:rtl/>
        </w:rPr>
        <w:t xml:space="preserve"> </w:t>
      </w:r>
      <w:r w:rsidRPr="00F0720D">
        <w:rPr>
          <w:rtl/>
        </w:rPr>
        <w:t>هذه</w:t>
      </w:r>
      <w:r w:rsidR="00E97314">
        <w:rPr>
          <w:rtl/>
        </w:rPr>
        <w:t xml:space="preserve"> </w:t>
      </w:r>
      <w:r w:rsidRPr="00F0720D">
        <w:rPr>
          <w:rtl/>
        </w:rPr>
        <w:t>الأبواب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41370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22</w:t>
      </w:r>
    </w:p>
    <w:p w:rsidR="006D29FD" w:rsidRDefault="006D29FD" w:rsidP="0041370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1708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869.</w:t>
      </w:r>
    </w:p>
    <w:p w:rsidR="006D29FD" w:rsidRPr="00F0720D" w:rsidRDefault="006D29FD" w:rsidP="00413703">
      <w:pPr>
        <w:pStyle w:val="libFootnote0"/>
        <w:rPr>
          <w:rtl/>
        </w:rPr>
      </w:pPr>
      <w:r w:rsidRPr="00F0720D">
        <w:rPr>
          <w:rtl/>
        </w:rPr>
        <w:t>(</w:t>
      </w:r>
      <w:r w:rsidR="00413703">
        <w:rPr>
          <w:rFonts w:hint="cs"/>
          <w:rtl/>
        </w:rPr>
        <w:t>3</w:t>
      </w:r>
      <w:r w:rsidRPr="00F0720D">
        <w:rPr>
          <w:rtl/>
        </w:rPr>
        <w:t>)</w:t>
      </w:r>
      <w:r w:rsidR="00E97314">
        <w:rPr>
          <w:rtl/>
        </w:rPr>
        <w:t xml:space="preserve"> </w:t>
      </w:r>
      <w:r w:rsidRPr="00F0720D">
        <w:rPr>
          <w:rtl/>
        </w:rPr>
        <w:t>ليس</w:t>
      </w:r>
      <w:r w:rsidR="00E97314">
        <w:rPr>
          <w:rtl/>
        </w:rPr>
        <w:t xml:space="preserve"> </w:t>
      </w:r>
      <w:r w:rsidRPr="00F0720D">
        <w:rPr>
          <w:rtl/>
        </w:rPr>
        <w:t>في</w:t>
      </w:r>
      <w:r w:rsidR="00E97314">
        <w:rPr>
          <w:rtl/>
        </w:rPr>
        <w:t xml:space="preserve"> </w:t>
      </w:r>
      <w:r w:rsidRPr="00F0720D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13703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413703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244.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413703">
      <w:pPr>
        <w:pStyle w:val="libNormal0"/>
        <w:rPr>
          <w:rtl/>
        </w:rPr>
      </w:pPr>
      <w:r>
        <w:rPr>
          <w:rtl/>
        </w:rPr>
        <w:lastRenderedPageBreak/>
        <w:t>العلوي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413703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41370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13703" w:rsidRPr="005C4111">
        <w:rPr>
          <w:rStyle w:val="libAlaemChar"/>
          <w:rFonts w:hint="cs"/>
          <w:rtl/>
        </w:rPr>
        <w:t>عليه‌السلام</w:t>
      </w:r>
      <w:r w:rsidR="00413703">
        <w:rPr>
          <w:rtl/>
        </w:rPr>
        <w:t xml:space="preserve"> </w:t>
      </w:r>
      <w:r w:rsidR="00413703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عليهن</w:t>
      </w:r>
      <w:r w:rsidR="00A7111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التشريق؟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يجهرن</w:t>
      </w:r>
      <w:r w:rsidR="00E97314">
        <w:rPr>
          <w:rtl/>
        </w:rPr>
        <w:t xml:space="preserve"> </w:t>
      </w:r>
      <w:r>
        <w:rPr>
          <w:rtl/>
        </w:rPr>
        <w:t>به.</w:t>
      </w:r>
    </w:p>
    <w:p w:rsidR="006D29FD" w:rsidRDefault="006D29FD" w:rsidP="00413703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 w:rsidR="00413703">
        <w:rPr>
          <w:rFonts w:hint="cs"/>
          <w:rtl/>
        </w:rPr>
        <w:t>(</w:t>
      </w:r>
      <w:r w:rsidR="00413703">
        <w:rPr>
          <w:rtl/>
        </w:rPr>
        <w:t xml:space="preserve"> </w:t>
      </w:r>
      <w:r w:rsidR="00413703" w:rsidRPr="005C4111">
        <w:rPr>
          <w:rStyle w:val="libAlaemChar"/>
          <w:rFonts w:hint="cs"/>
          <w:rtl/>
        </w:rPr>
        <w:t>عليه‌السلام</w:t>
      </w:r>
      <w:r w:rsidR="00413703">
        <w:rPr>
          <w:rtl/>
        </w:rPr>
        <w:t xml:space="preserve"> </w:t>
      </w:r>
      <w:r w:rsidR="00413703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A7111E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A7111E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تكبير؟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بالإِسناد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A7111E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اليدين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لا؟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يحر</w:t>
      </w:r>
      <w:r w:rsidR="00A7111E">
        <w:rPr>
          <w:rFonts w:hint="cs"/>
          <w:rtl/>
        </w:rPr>
        <w:t>ّ</w:t>
      </w:r>
      <w:r>
        <w:rPr>
          <w:rtl/>
        </w:rPr>
        <w:t>كها.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7111E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A7111E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بعمومه</w:t>
      </w:r>
      <w:r w:rsidR="00E97314">
        <w:rPr>
          <w:rtl/>
        </w:rPr>
        <w:t xml:space="preserve"> </w:t>
      </w:r>
      <w:r>
        <w:rPr>
          <w:rtl/>
        </w:rPr>
        <w:t>وإطلاقه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76" w:name="_Toc277915140"/>
      <w:bookmarkStart w:id="1677" w:name="_Toc301866688"/>
      <w:bookmarkStart w:id="1678" w:name="_Toc374986438"/>
      <w:bookmarkStart w:id="1679" w:name="_Toc374986741"/>
      <w:bookmarkStart w:id="1680" w:name="_Toc260845758"/>
      <w:r>
        <w:rPr>
          <w:rtl/>
        </w:rPr>
        <w:t>23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موضعه</w:t>
      </w:r>
      <w:bookmarkEnd w:id="1676"/>
      <w:bookmarkEnd w:id="1677"/>
      <w:r w:rsidR="00E97314">
        <w:rPr>
          <w:rtl/>
        </w:rPr>
        <w:t xml:space="preserve"> </w:t>
      </w:r>
      <w:bookmarkStart w:id="1681" w:name="_Toc277915141"/>
      <w:bookmarkStart w:id="1682" w:name="_Toc301866689"/>
      <w:r w:rsidR="004457BA">
        <w:rPr>
          <w:rtl/>
        </w:rPr>
        <w:t>ف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عليه</w:t>
      </w:r>
      <w:bookmarkEnd w:id="1678"/>
      <w:bookmarkEnd w:id="1679"/>
      <w:bookmarkEnd w:id="1680"/>
      <w:bookmarkEnd w:id="1681"/>
      <w:bookmarkEnd w:id="1682"/>
    </w:p>
    <w:p w:rsidR="006D29FD" w:rsidRDefault="006D29FD" w:rsidP="00A7111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A7111E">
        <w:rPr>
          <w:rFonts w:hint="cs"/>
          <w:rtl/>
        </w:rPr>
        <w:t>(</w:t>
      </w:r>
      <w:r w:rsidR="00A7111E">
        <w:rPr>
          <w:rtl/>
        </w:rPr>
        <w:t xml:space="preserve"> </w:t>
      </w:r>
      <w:r w:rsidR="00A7111E" w:rsidRPr="005C4111">
        <w:rPr>
          <w:rStyle w:val="libAlaemChar"/>
          <w:rFonts w:hint="cs"/>
          <w:rtl/>
        </w:rPr>
        <w:t>عليه‌السلام</w:t>
      </w:r>
      <w:r w:rsidR="00A7111E">
        <w:rPr>
          <w:rtl/>
        </w:rPr>
        <w:t xml:space="preserve"> </w:t>
      </w:r>
      <w:r w:rsidR="00A7111E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A7111E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أواجب</w:t>
      </w:r>
      <w:r w:rsidR="00E97314">
        <w:rPr>
          <w:rtl/>
        </w:rPr>
        <w:t xml:space="preserve"> </w:t>
      </w:r>
      <w:r>
        <w:rPr>
          <w:rtl/>
        </w:rPr>
        <w:t>هو؟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A7111E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A7111E">
        <w:rPr>
          <w:rFonts w:hint="cs"/>
          <w:rtl/>
        </w:rPr>
        <w:t>إ</w:t>
      </w:r>
      <w:r w:rsidR="00A7111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عليه.</w:t>
      </w:r>
      <w:r w:rsidR="00E97314">
        <w:rPr>
          <w:rtl/>
        </w:rPr>
        <w:t xml:space="preserve"> </w:t>
      </w:r>
    </w:p>
    <w:p w:rsidR="006D29FD" w:rsidRDefault="006D29FD" w:rsidP="00A7111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7111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A7111E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246.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A7111E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100.</w:t>
      </w:r>
    </w:p>
    <w:p w:rsidR="006D29FD" w:rsidRPr="00E0183F" w:rsidRDefault="006D29FD" w:rsidP="008D5E21">
      <w:pPr>
        <w:pStyle w:val="libFootnote0"/>
        <w:rPr>
          <w:rtl/>
        </w:rPr>
      </w:pPr>
      <w:r w:rsidRPr="00E0183F">
        <w:rPr>
          <w:rtl/>
        </w:rPr>
        <w:t>(1)</w:t>
      </w:r>
      <w:r w:rsidR="00E97314">
        <w:rPr>
          <w:rtl/>
        </w:rPr>
        <w:t xml:space="preserve"> </w:t>
      </w:r>
      <w:r w:rsidRPr="00E0183F">
        <w:rPr>
          <w:rtl/>
        </w:rPr>
        <w:t>مسائل</w:t>
      </w:r>
      <w:r w:rsidR="00E97314">
        <w:rPr>
          <w:rtl/>
        </w:rPr>
        <w:t xml:space="preserve"> </w:t>
      </w:r>
      <w:r w:rsidRPr="00E0183F">
        <w:rPr>
          <w:rtl/>
        </w:rPr>
        <w:t>علي</w:t>
      </w:r>
      <w:r w:rsidR="00E97314">
        <w:rPr>
          <w:rtl/>
        </w:rPr>
        <w:t xml:space="preserve"> </w:t>
      </w:r>
      <w:r w:rsidRPr="00E0183F">
        <w:rPr>
          <w:rtl/>
        </w:rPr>
        <w:t>بن</w:t>
      </w:r>
      <w:r w:rsidR="00E97314">
        <w:rPr>
          <w:rtl/>
        </w:rPr>
        <w:t xml:space="preserve"> </w:t>
      </w:r>
      <w:r w:rsidRPr="00E0183F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160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0183F">
        <w:rPr>
          <w:rtl/>
        </w:rPr>
        <w:t>242</w:t>
      </w:r>
      <w:r>
        <w:rPr>
          <w:rtl/>
        </w:rPr>
        <w:t>.</w:t>
      </w:r>
    </w:p>
    <w:p w:rsidR="006D29FD" w:rsidRPr="00E0183F" w:rsidRDefault="006D29FD" w:rsidP="008D5E21">
      <w:pPr>
        <w:pStyle w:val="libFootnote0"/>
        <w:rPr>
          <w:rtl/>
        </w:rPr>
      </w:pPr>
      <w:r w:rsidRPr="00E0183F">
        <w:rPr>
          <w:rtl/>
        </w:rPr>
        <w:t>(2)</w:t>
      </w:r>
      <w:r w:rsidR="00E97314">
        <w:rPr>
          <w:rtl/>
        </w:rPr>
        <w:t xml:space="preserve"> </w:t>
      </w:r>
      <w:r w:rsidRPr="00E0183F">
        <w:rPr>
          <w:rtl/>
        </w:rPr>
        <w:t>تقدم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البابين</w:t>
      </w:r>
      <w:r w:rsidR="00E97314">
        <w:rPr>
          <w:rtl/>
        </w:rPr>
        <w:t xml:space="preserve"> </w:t>
      </w:r>
      <w:r w:rsidRPr="00E0183F">
        <w:rPr>
          <w:rtl/>
        </w:rPr>
        <w:t>20</w:t>
      </w:r>
      <w:r w:rsidR="00E97314">
        <w:rPr>
          <w:rtl/>
        </w:rPr>
        <w:t xml:space="preserve"> </w:t>
      </w:r>
      <w:r w:rsidRPr="00E0183F">
        <w:rPr>
          <w:rtl/>
        </w:rPr>
        <w:t>و</w:t>
      </w:r>
      <w:r w:rsidR="00E97314">
        <w:rPr>
          <w:rtl/>
        </w:rPr>
        <w:t xml:space="preserve"> </w:t>
      </w:r>
      <w:r w:rsidRPr="00E0183F">
        <w:rPr>
          <w:rtl/>
        </w:rPr>
        <w:t>21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هذه</w:t>
      </w:r>
      <w:r w:rsidR="00E97314">
        <w:rPr>
          <w:rtl/>
        </w:rPr>
        <w:t xml:space="preserve"> </w:t>
      </w:r>
      <w:r w:rsidRPr="00E0183F">
        <w:rPr>
          <w:rtl/>
        </w:rPr>
        <w:t>الأبواب</w:t>
      </w:r>
      <w:r>
        <w:rPr>
          <w:rtl/>
        </w:rPr>
        <w:t>.</w:t>
      </w:r>
    </w:p>
    <w:p w:rsidR="006D29FD" w:rsidRPr="00E0183F" w:rsidRDefault="006D29FD" w:rsidP="008D5E21">
      <w:pPr>
        <w:pStyle w:val="libFootnote0"/>
        <w:rPr>
          <w:rtl/>
        </w:rPr>
      </w:pPr>
      <w:r w:rsidRPr="00E0183F">
        <w:rPr>
          <w:rtl/>
        </w:rPr>
        <w:t>(3)</w:t>
      </w:r>
      <w:r w:rsidR="00E97314">
        <w:rPr>
          <w:rtl/>
        </w:rPr>
        <w:t xml:space="preserve"> </w:t>
      </w:r>
      <w:r w:rsidRPr="00E0183F">
        <w:rPr>
          <w:rtl/>
        </w:rPr>
        <w:t>يأتي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الباب</w:t>
      </w:r>
      <w:r w:rsidR="00E97314">
        <w:rPr>
          <w:rtl/>
        </w:rPr>
        <w:t xml:space="preserve"> </w:t>
      </w:r>
      <w:r w:rsidRPr="00E0183F">
        <w:rPr>
          <w:rtl/>
        </w:rPr>
        <w:t>23</w:t>
      </w:r>
      <w:r w:rsidR="00E97314">
        <w:rPr>
          <w:rtl/>
        </w:rPr>
        <w:t xml:space="preserve"> </w:t>
      </w:r>
      <w:r w:rsidRPr="00E0183F">
        <w:rPr>
          <w:rtl/>
        </w:rPr>
        <w:t>و</w:t>
      </w:r>
      <w:r w:rsidR="00E97314">
        <w:rPr>
          <w:rtl/>
        </w:rPr>
        <w:t xml:space="preserve"> </w:t>
      </w:r>
      <w:r w:rsidRPr="00E0183F">
        <w:rPr>
          <w:rtl/>
        </w:rPr>
        <w:t>25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هذه</w:t>
      </w:r>
      <w:r w:rsidR="00E97314">
        <w:rPr>
          <w:rtl/>
        </w:rPr>
        <w:t xml:space="preserve"> </w:t>
      </w:r>
      <w:r w:rsidRPr="00E0183F">
        <w:rPr>
          <w:rtl/>
        </w:rPr>
        <w:t>الأبواب</w:t>
      </w:r>
      <w:r>
        <w:rPr>
          <w:rtl/>
        </w:rPr>
        <w:t>.</w:t>
      </w:r>
    </w:p>
    <w:p w:rsidR="006D29FD" w:rsidRDefault="006D29FD" w:rsidP="00A7111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23</w:t>
      </w:r>
    </w:p>
    <w:p w:rsidR="006D29FD" w:rsidRDefault="006D29FD" w:rsidP="00A7111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أخرجه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Pr="00E0183F" w:rsidRDefault="006D29FD" w:rsidP="00A7111E">
      <w:pPr>
        <w:pStyle w:val="libFootnote0"/>
        <w:rPr>
          <w:rtl/>
        </w:rPr>
      </w:pPr>
      <w:r w:rsidRPr="00E0183F">
        <w:rPr>
          <w:rtl/>
        </w:rPr>
        <w:t>(</w:t>
      </w:r>
      <w:r w:rsidR="00A7111E">
        <w:rPr>
          <w:rFonts w:hint="cs"/>
          <w:rtl/>
        </w:rPr>
        <w:t>4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مسائل</w:t>
      </w:r>
      <w:r w:rsidR="00E97314">
        <w:rPr>
          <w:rtl/>
        </w:rPr>
        <w:t xml:space="preserve"> </w:t>
      </w:r>
      <w:r w:rsidRPr="00E0183F">
        <w:rPr>
          <w:rtl/>
        </w:rPr>
        <w:t>علي</w:t>
      </w:r>
      <w:r w:rsidR="00E97314">
        <w:rPr>
          <w:rtl/>
        </w:rPr>
        <w:t xml:space="preserve"> </w:t>
      </w:r>
      <w:r w:rsidRPr="00E0183F">
        <w:rPr>
          <w:rtl/>
        </w:rPr>
        <w:t>بن</w:t>
      </w:r>
      <w:r w:rsidR="00E97314">
        <w:rPr>
          <w:rtl/>
        </w:rPr>
        <w:t xml:space="preserve"> </w:t>
      </w:r>
      <w:r w:rsidRPr="00E0183F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160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0183F">
        <w:rPr>
          <w:rtl/>
        </w:rPr>
        <w:t>243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711D4B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مر</w:t>
      </w:r>
      <w:r w:rsidR="00711D4B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11D4B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711D4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الساباطي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ينسى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11D4B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أيام</w:t>
      </w:r>
      <w:r w:rsidR="00E97314">
        <w:rPr>
          <w:rtl/>
        </w:rPr>
        <w:t xml:space="preserve"> </w:t>
      </w:r>
      <w:r>
        <w:rPr>
          <w:rtl/>
        </w:rPr>
        <w:t>التشريق؟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موضعه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6D29FD" w:rsidP="00711D4B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11D4B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711D4B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11D4B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83" w:name="_Toc277915142"/>
      <w:bookmarkStart w:id="1684" w:name="_Toc301866690"/>
      <w:bookmarkStart w:id="1685" w:name="_Toc374986439"/>
      <w:bookmarkStart w:id="1686" w:name="_Toc374986742"/>
      <w:bookmarkStart w:id="1687" w:name="_Toc260845759"/>
      <w:r>
        <w:rPr>
          <w:rtl/>
        </w:rPr>
        <w:t>24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تكرار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عقيب</w:t>
      </w:r>
      <w:r w:rsidR="00E97314">
        <w:rPr>
          <w:rtl/>
        </w:rPr>
        <w:t xml:space="preserve"> </w:t>
      </w:r>
      <w:r>
        <w:rPr>
          <w:rtl/>
        </w:rPr>
        <w:t>الصلوات</w:t>
      </w:r>
      <w:r w:rsidR="00E97314">
        <w:rPr>
          <w:rtl/>
        </w:rPr>
        <w:t xml:space="preserve"> </w:t>
      </w:r>
      <w:r>
        <w:rPr>
          <w:rtl/>
        </w:rPr>
        <w:t>المذكورة</w:t>
      </w:r>
      <w:bookmarkEnd w:id="1683"/>
      <w:bookmarkEnd w:id="1684"/>
      <w:r w:rsidR="00E97314">
        <w:rPr>
          <w:rtl/>
        </w:rPr>
        <w:t xml:space="preserve"> </w:t>
      </w:r>
      <w:bookmarkStart w:id="1688" w:name="_Toc277915143"/>
      <w:bookmarkStart w:id="1689" w:name="_Toc301866691"/>
      <w:r w:rsidR="004457BA">
        <w:rPr>
          <w:rtl/>
        </w:rPr>
        <w:t>ب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11D4B">
        <w:rPr>
          <w:rFonts w:hint="cs"/>
          <w:rtl/>
        </w:rPr>
        <w:t>ِ</w:t>
      </w:r>
      <w:r>
        <w:rPr>
          <w:rtl/>
        </w:rPr>
        <w:t>مكان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وتكبير</w:t>
      </w:r>
      <w:r w:rsidR="00E97314">
        <w:rPr>
          <w:rtl/>
        </w:rPr>
        <w:t xml:space="preserve"> </w:t>
      </w:r>
      <w:r>
        <w:rPr>
          <w:rtl/>
        </w:rPr>
        <w:t>المسبوق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اتمام</w:t>
      </w:r>
      <w:r w:rsidR="00E97314">
        <w:rPr>
          <w:rtl/>
        </w:rPr>
        <w:t xml:space="preserve"> </w:t>
      </w:r>
      <w:r>
        <w:rPr>
          <w:rtl/>
        </w:rPr>
        <w:t>صلاته</w:t>
      </w:r>
      <w:bookmarkEnd w:id="1685"/>
      <w:bookmarkEnd w:id="1686"/>
      <w:bookmarkEnd w:id="1687"/>
      <w:bookmarkEnd w:id="1688"/>
      <w:bookmarkEnd w:id="1689"/>
    </w:p>
    <w:p w:rsidR="006D29FD" w:rsidRDefault="006D29FD" w:rsidP="00711D4B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رزين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711D4B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711D4B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فاتته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711D4B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711D4B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يتم</w:t>
      </w:r>
      <w:r w:rsidR="00711D4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يكب</w:t>
      </w:r>
      <w:r w:rsidR="00711D4B">
        <w:rPr>
          <w:rFonts w:hint="cs"/>
          <w:rtl/>
        </w:rPr>
        <w:t>ّ</w:t>
      </w:r>
      <w:r>
        <w:rPr>
          <w:rtl/>
        </w:rPr>
        <w:t>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صلاة؟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11D4B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11D4B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موق</w:t>
      </w:r>
      <w:r w:rsidR="00711D4B">
        <w:rPr>
          <w:rFonts w:hint="cs"/>
          <w:rtl/>
        </w:rPr>
        <w:t>ّ</w:t>
      </w:r>
      <w:r>
        <w:rPr>
          <w:rtl/>
        </w:rPr>
        <w:t>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الكلام.</w:t>
      </w:r>
    </w:p>
    <w:p w:rsidR="006D29FD" w:rsidRDefault="006D29FD" w:rsidP="00711D4B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711D4B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0183F" w:rsidRDefault="006D29FD" w:rsidP="00711D4B">
      <w:pPr>
        <w:pStyle w:val="libFootnote0"/>
        <w:rPr>
          <w:rtl/>
        </w:rPr>
      </w:pPr>
      <w:r w:rsidRPr="00E0183F">
        <w:rPr>
          <w:rtl/>
        </w:rPr>
        <w:t>(</w:t>
      </w:r>
      <w:r w:rsidR="00711D4B">
        <w:rPr>
          <w:rFonts w:hint="cs"/>
          <w:rtl/>
        </w:rPr>
        <w:t>1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مر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</w:t>
      </w:r>
      <w:r>
        <w:rPr>
          <w:rtl/>
        </w:rPr>
        <w:t>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E0183F">
        <w:rPr>
          <w:rtl/>
        </w:rPr>
        <w:t>ب</w:t>
      </w:r>
      <w:r w:rsidR="00E97314">
        <w:rPr>
          <w:rtl/>
        </w:rPr>
        <w:t xml:space="preserve"> </w:t>
      </w:r>
      <w:r w:rsidRPr="00E0183F">
        <w:rPr>
          <w:rtl/>
        </w:rPr>
        <w:t>21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أبواب</w:t>
      </w:r>
      <w:r w:rsidR="00E97314">
        <w:rPr>
          <w:rtl/>
        </w:rPr>
        <w:t xml:space="preserve"> </w:t>
      </w:r>
      <w:r w:rsidRPr="00E0183F">
        <w:rPr>
          <w:rtl/>
        </w:rPr>
        <w:t>صلاة</w:t>
      </w:r>
      <w:r w:rsidR="00E97314">
        <w:rPr>
          <w:rtl/>
        </w:rPr>
        <w:t xml:space="preserve"> </w:t>
      </w:r>
      <w:r w:rsidRPr="00E0183F">
        <w:rPr>
          <w:rtl/>
        </w:rPr>
        <w:t>العيد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1739.</w:t>
      </w:r>
    </w:p>
    <w:p w:rsidR="006D29FD" w:rsidRPr="00E0183F" w:rsidRDefault="006D29FD" w:rsidP="00711D4B">
      <w:pPr>
        <w:pStyle w:val="libFootnote0"/>
        <w:rPr>
          <w:rtl/>
        </w:rPr>
      </w:pPr>
      <w:r w:rsidRPr="00E0183F">
        <w:rPr>
          <w:rtl/>
        </w:rPr>
        <w:t>(</w:t>
      </w:r>
      <w:r w:rsidR="00711D4B">
        <w:rPr>
          <w:rFonts w:hint="cs"/>
          <w:rtl/>
        </w:rPr>
        <w:t>2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Pr="00E0183F">
        <w:rPr>
          <w:rtl/>
        </w:rPr>
        <w:t>يكب</w:t>
      </w:r>
      <w:r w:rsidR="00711D4B">
        <w:rPr>
          <w:rFonts w:hint="cs"/>
          <w:rtl/>
        </w:rPr>
        <w:t>ّ</w:t>
      </w:r>
      <w:r w:rsidRPr="00E0183F">
        <w:rPr>
          <w:rtl/>
        </w:rPr>
        <w:t>ر</w:t>
      </w:r>
      <w:r>
        <w:rPr>
          <w:rtl/>
        </w:rPr>
        <w:t>.</w:t>
      </w:r>
    </w:p>
    <w:p w:rsidR="006D29FD" w:rsidRPr="00E0183F" w:rsidRDefault="006D29FD" w:rsidP="00711D4B">
      <w:pPr>
        <w:pStyle w:val="libFootnote0"/>
        <w:rPr>
          <w:rtl/>
        </w:rPr>
      </w:pPr>
      <w:r w:rsidRPr="00E0183F">
        <w:rPr>
          <w:rtl/>
        </w:rPr>
        <w:t>(</w:t>
      </w:r>
      <w:r w:rsidR="00711D4B">
        <w:rPr>
          <w:rFonts w:hint="cs"/>
          <w:rtl/>
        </w:rPr>
        <w:t>3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التهذيب</w:t>
      </w:r>
      <w:r w:rsidR="00E97314">
        <w:rPr>
          <w:rtl/>
        </w:rPr>
        <w:t xml:space="preserve"> </w:t>
      </w:r>
      <w:r w:rsidRPr="00E0183F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0183F">
        <w:rPr>
          <w:rtl/>
        </w:rPr>
        <w:t>924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0183F">
        <w:rPr>
          <w:rtl/>
        </w:rPr>
        <w:t>والاستبصار</w:t>
      </w:r>
      <w:r w:rsidR="00E97314">
        <w:rPr>
          <w:rtl/>
        </w:rPr>
        <w:t xml:space="preserve"> </w:t>
      </w:r>
      <w:r w:rsidRPr="00E0183F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0183F">
        <w:rPr>
          <w:rtl/>
        </w:rPr>
        <w:t>1071</w:t>
      </w:r>
      <w:r>
        <w:rPr>
          <w:rtl/>
        </w:rPr>
        <w:t>.</w:t>
      </w:r>
    </w:p>
    <w:p w:rsidR="006D29FD" w:rsidRPr="00E0183F" w:rsidRDefault="006D29FD" w:rsidP="00711D4B">
      <w:pPr>
        <w:pStyle w:val="libFootnote0"/>
        <w:rPr>
          <w:rtl/>
        </w:rPr>
      </w:pPr>
      <w:r w:rsidRPr="00E0183F">
        <w:rPr>
          <w:rtl/>
        </w:rPr>
        <w:t>(</w:t>
      </w:r>
      <w:r w:rsidR="00711D4B">
        <w:rPr>
          <w:rFonts w:hint="cs"/>
          <w:rtl/>
        </w:rPr>
        <w:t>4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تقدم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الحديث</w:t>
      </w:r>
      <w:r w:rsidR="00E97314">
        <w:rPr>
          <w:rtl/>
        </w:rPr>
        <w:t xml:space="preserve"> </w:t>
      </w:r>
      <w:r w:rsidRPr="00E0183F">
        <w:rPr>
          <w:rtl/>
        </w:rPr>
        <w:t>4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الباب</w:t>
      </w:r>
      <w:r w:rsidR="00E97314">
        <w:rPr>
          <w:rtl/>
        </w:rPr>
        <w:t xml:space="preserve"> </w:t>
      </w:r>
      <w:r w:rsidRPr="00E0183F">
        <w:rPr>
          <w:rtl/>
        </w:rPr>
        <w:t>22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أبواب</w:t>
      </w:r>
      <w:r w:rsidR="00E97314">
        <w:rPr>
          <w:rtl/>
        </w:rPr>
        <w:t xml:space="preserve"> </w:t>
      </w:r>
      <w:r w:rsidRPr="00E0183F">
        <w:rPr>
          <w:rtl/>
        </w:rPr>
        <w:t>صلاة</w:t>
      </w:r>
      <w:r w:rsidR="00E97314">
        <w:rPr>
          <w:rtl/>
        </w:rPr>
        <w:t xml:space="preserve"> </w:t>
      </w:r>
      <w:r w:rsidRPr="00E0183F">
        <w:rPr>
          <w:rtl/>
        </w:rPr>
        <w:t>العيد</w:t>
      </w:r>
      <w:r>
        <w:rPr>
          <w:rtl/>
        </w:rPr>
        <w:t>.</w:t>
      </w:r>
    </w:p>
    <w:p w:rsidR="006D29FD" w:rsidRDefault="006D29FD" w:rsidP="00711D4B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</w:p>
    <w:p w:rsidR="006D29FD" w:rsidRDefault="006D29FD" w:rsidP="00711D4B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517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Pr="00E0183F" w:rsidRDefault="006D29FD" w:rsidP="00711D4B">
      <w:pPr>
        <w:pStyle w:val="libFootnote0"/>
        <w:rPr>
          <w:rtl/>
        </w:rPr>
      </w:pPr>
      <w:r w:rsidRPr="00E0183F">
        <w:rPr>
          <w:rtl/>
        </w:rPr>
        <w:t>(</w:t>
      </w:r>
      <w:r w:rsidR="00711D4B">
        <w:rPr>
          <w:rFonts w:hint="cs"/>
          <w:rtl/>
        </w:rPr>
        <w:t>5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E0183F">
        <w:rPr>
          <w:rtl/>
        </w:rPr>
        <w:t>شيء</w:t>
      </w:r>
      <w:r w:rsidR="00E97314">
        <w:rPr>
          <w:rtl/>
        </w:rPr>
        <w:t xml:space="preserve"> </w:t>
      </w:r>
      <w:r w:rsidRPr="00E0183F"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ليس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التهذيب</w:t>
      </w:r>
      <w:r w:rsidR="00E97314">
        <w:rPr>
          <w:rtl/>
        </w:rPr>
        <w:t xml:space="preserve"> </w:t>
      </w:r>
      <w:r w:rsidRPr="00E0183F">
        <w:rPr>
          <w:rtl/>
        </w:rPr>
        <w:t>«</w:t>
      </w:r>
      <w:r w:rsidR="00E97314">
        <w:rPr>
          <w:rtl/>
        </w:rPr>
        <w:t xml:space="preserve"> </w:t>
      </w:r>
      <w:r w:rsidRPr="00E0183F">
        <w:rPr>
          <w:rtl/>
        </w:rPr>
        <w:t>هامش</w:t>
      </w:r>
      <w:r w:rsidR="00E97314">
        <w:rPr>
          <w:rtl/>
        </w:rPr>
        <w:t xml:space="preserve"> </w:t>
      </w:r>
      <w:r w:rsidRPr="00E0183F">
        <w:rPr>
          <w:rtl/>
        </w:rPr>
        <w:t>المخطوط</w:t>
      </w:r>
      <w:r w:rsidR="00E97314">
        <w:rPr>
          <w:rtl/>
        </w:rPr>
        <w:t xml:space="preserve"> </w:t>
      </w:r>
      <w:r w:rsidRPr="00E0183F">
        <w:rPr>
          <w:rtl/>
        </w:rPr>
        <w:t>»</w:t>
      </w:r>
      <w:r>
        <w:rPr>
          <w:rtl/>
        </w:rPr>
        <w:t>.</w:t>
      </w:r>
    </w:p>
    <w:p w:rsidR="006D29FD" w:rsidRPr="00E0183F" w:rsidRDefault="006D29FD" w:rsidP="00711D4B">
      <w:pPr>
        <w:pStyle w:val="libFootnote0"/>
        <w:rPr>
          <w:rtl/>
        </w:rPr>
      </w:pPr>
      <w:r w:rsidRPr="00E0183F">
        <w:rPr>
          <w:rtl/>
        </w:rPr>
        <w:t>(</w:t>
      </w:r>
      <w:r w:rsidR="00711D4B">
        <w:rPr>
          <w:rFonts w:hint="cs"/>
          <w:rtl/>
        </w:rPr>
        <w:t>6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التهذيب</w:t>
      </w:r>
      <w:r w:rsidR="00E97314">
        <w:rPr>
          <w:rtl/>
        </w:rPr>
        <w:t xml:space="preserve"> </w:t>
      </w:r>
      <w:r w:rsidRPr="00E0183F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487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0183F">
        <w:rPr>
          <w:rtl/>
        </w:rPr>
        <w:t>1737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B16CC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نوادر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واقتصر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المسألة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بمفروض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16CC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رزين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المسألة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113C40">
        <w:rPr>
          <w:rFonts w:hint="cs"/>
          <w:rtl/>
        </w:rPr>
        <w:t>ُ</w:t>
      </w:r>
      <w:r>
        <w:rPr>
          <w:rtl/>
        </w:rPr>
        <w:t>ولى.</w:t>
      </w:r>
    </w:p>
    <w:p w:rsidR="006D29FD" w:rsidRDefault="00A15110" w:rsidP="008B16CC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عيسى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8B16CC">
        <w:rPr>
          <w:rStyle w:val="libFootnotenumChar"/>
          <w:rFonts w:hint="cs"/>
          <w:rtl/>
        </w:rPr>
        <w:t>2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8B16CC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B16CC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رجل</w:t>
      </w:r>
      <w:r w:rsidR="00E97314">
        <w:rPr>
          <w:rtl/>
        </w:rPr>
        <w:t xml:space="preserve"> </w:t>
      </w:r>
      <w:r>
        <w:rPr>
          <w:rtl/>
        </w:rPr>
        <w:t>يدخل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8B16CC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سبقه</w:t>
      </w:r>
      <w:r w:rsidR="00E97314">
        <w:rPr>
          <w:rtl/>
        </w:rPr>
        <w:t xml:space="preserve"> </w:t>
      </w:r>
      <w:r>
        <w:rPr>
          <w:rtl/>
        </w:rPr>
        <w:t>بركعة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797DB2">
        <w:rPr>
          <w:rtl/>
        </w:rPr>
        <w:t xml:space="preserve">يكبّر </w:t>
      </w:r>
      <w:r w:rsidR="008B16CC">
        <w:rPr>
          <w:rtl/>
        </w:rPr>
        <w:t>ال</w:t>
      </w:r>
      <w:r w:rsidR="008B16CC">
        <w:rPr>
          <w:rFonts w:hint="cs"/>
          <w:rtl/>
        </w:rPr>
        <w:t>إِ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سل</w:t>
      </w:r>
      <w:r w:rsidR="008B16CC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8B16CC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فكيف</w:t>
      </w:r>
      <w:r w:rsidR="00E97314">
        <w:rPr>
          <w:rtl/>
        </w:rPr>
        <w:t xml:space="preserve"> </w:t>
      </w:r>
      <w:r>
        <w:rPr>
          <w:rtl/>
        </w:rPr>
        <w:t>يصنع</w:t>
      </w:r>
      <w:r w:rsidR="00E97314">
        <w:rPr>
          <w:rtl/>
        </w:rPr>
        <w:t xml:space="preserve"> </w:t>
      </w:r>
      <w:r>
        <w:rPr>
          <w:rtl/>
        </w:rPr>
        <w:t>الرجل؟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فيقضي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فاته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كب</w:t>
      </w:r>
      <w:r w:rsidR="008B16CC">
        <w:rPr>
          <w:rFonts w:hint="cs"/>
          <w:rtl/>
        </w:rPr>
        <w:t>ّ</w:t>
      </w:r>
      <w:r>
        <w:rPr>
          <w:rtl/>
        </w:rPr>
        <w:t>ر.</w:t>
      </w:r>
    </w:p>
    <w:p w:rsidR="006D29FD" w:rsidRDefault="006D29FD" w:rsidP="008B16C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16C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B16C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16C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90" w:name="_Toc277915144"/>
      <w:bookmarkStart w:id="1691" w:name="_Toc301866692"/>
      <w:bookmarkStart w:id="1692" w:name="_Toc374986440"/>
      <w:bookmarkStart w:id="1693" w:name="_Toc374986743"/>
      <w:bookmarkStart w:id="1694" w:name="_Toc260845760"/>
      <w:r>
        <w:rPr>
          <w:rtl/>
        </w:rPr>
        <w:t>25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عقيب</w:t>
      </w:r>
      <w:r w:rsidR="00E97314">
        <w:rPr>
          <w:rtl/>
        </w:rPr>
        <w:t xml:space="preserve"> </w:t>
      </w:r>
      <w:r>
        <w:rPr>
          <w:rtl/>
        </w:rPr>
        <w:t>النافلة</w:t>
      </w:r>
      <w:r w:rsidR="00E97314">
        <w:rPr>
          <w:rtl/>
        </w:rPr>
        <w:t xml:space="preserve"> </w:t>
      </w:r>
      <w:r>
        <w:rPr>
          <w:rtl/>
        </w:rPr>
        <w:t>والفريضة</w:t>
      </w:r>
      <w:bookmarkEnd w:id="1690"/>
      <w:bookmarkEnd w:id="1691"/>
      <w:bookmarkEnd w:id="1692"/>
      <w:bookmarkEnd w:id="1693"/>
      <w:bookmarkEnd w:id="169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0183F" w:rsidRDefault="006D29FD" w:rsidP="008B16CC">
      <w:pPr>
        <w:pStyle w:val="libFootnote0"/>
        <w:rPr>
          <w:rtl/>
        </w:rPr>
      </w:pPr>
      <w:r w:rsidRPr="00E0183F">
        <w:rPr>
          <w:rtl/>
        </w:rPr>
        <w:t>(</w:t>
      </w:r>
      <w:r w:rsidR="008B16CC">
        <w:rPr>
          <w:rFonts w:hint="cs"/>
          <w:rtl/>
        </w:rPr>
        <w:t>1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مستطرفات</w:t>
      </w:r>
      <w:r w:rsidR="00E97314">
        <w:rPr>
          <w:rtl/>
        </w:rPr>
        <w:t xml:space="preserve"> </w:t>
      </w:r>
      <w:r w:rsidRPr="00E0183F"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0183F">
        <w:rPr>
          <w:rtl/>
        </w:rPr>
        <w:t>27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E0183F" w:rsidRDefault="006D29FD" w:rsidP="008B16CC">
      <w:pPr>
        <w:pStyle w:val="libFootnote0"/>
        <w:rPr>
          <w:rtl/>
        </w:rPr>
      </w:pPr>
      <w:r w:rsidRPr="00E0183F">
        <w:rPr>
          <w:rtl/>
        </w:rPr>
        <w:t>(</w:t>
      </w:r>
      <w:r w:rsidR="008B16CC">
        <w:rPr>
          <w:rFonts w:hint="cs"/>
          <w:rtl/>
        </w:rPr>
        <w:t>2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التهذيب</w:t>
      </w:r>
      <w:r w:rsidR="00E97314">
        <w:rPr>
          <w:rtl/>
        </w:rPr>
        <w:t xml:space="preserve"> </w:t>
      </w:r>
      <w:r w:rsidRPr="00E0183F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0183F">
        <w:rPr>
          <w:rtl/>
        </w:rPr>
        <w:t>857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100.</w:t>
      </w:r>
    </w:p>
    <w:p w:rsidR="006D29FD" w:rsidRPr="00E0183F" w:rsidRDefault="006D29FD" w:rsidP="008B16CC">
      <w:pPr>
        <w:pStyle w:val="libFootnote0"/>
        <w:rPr>
          <w:rtl/>
        </w:rPr>
      </w:pPr>
      <w:r w:rsidRPr="00E0183F">
        <w:rPr>
          <w:rtl/>
        </w:rPr>
        <w:t>(</w:t>
      </w:r>
      <w:r w:rsidR="008B16CC">
        <w:rPr>
          <w:rFonts w:hint="cs"/>
          <w:rtl/>
        </w:rPr>
        <w:t>3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مسائل</w:t>
      </w:r>
      <w:r w:rsidR="00E97314">
        <w:rPr>
          <w:rtl/>
        </w:rPr>
        <w:t xml:space="preserve"> </w:t>
      </w:r>
      <w:r w:rsidRPr="00E0183F">
        <w:rPr>
          <w:rtl/>
        </w:rPr>
        <w:t>علي</w:t>
      </w:r>
      <w:r w:rsidR="00E97314">
        <w:rPr>
          <w:rtl/>
        </w:rPr>
        <w:t xml:space="preserve"> </w:t>
      </w:r>
      <w:r w:rsidRPr="00E0183F">
        <w:rPr>
          <w:rtl/>
        </w:rPr>
        <w:t>بن</w:t>
      </w:r>
      <w:r w:rsidR="00E97314">
        <w:rPr>
          <w:rtl/>
        </w:rPr>
        <w:t xml:space="preserve"> </w:t>
      </w:r>
      <w:r w:rsidRPr="00E0183F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E0183F">
        <w:rPr>
          <w:rtl/>
        </w:rPr>
        <w:t>161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E0183F">
        <w:rPr>
          <w:rtl/>
        </w:rPr>
        <w:t>245</w:t>
      </w:r>
      <w:r>
        <w:rPr>
          <w:rtl/>
        </w:rPr>
        <w:t>.</w:t>
      </w:r>
    </w:p>
    <w:p w:rsidR="006D29FD" w:rsidRPr="00E0183F" w:rsidRDefault="006D29FD" w:rsidP="008B16CC">
      <w:pPr>
        <w:pStyle w:val="libFootnote0"/>
        <w:rPr>
          <w:rtl/>
        </w:rPr>
      </w:pPr>
      <w:r w:rsidRPr="00E0183F">
        <w:rPr>
          <w:rtl/>
        </w:rPr>
        <w:t>(</w:t>
      </w:r>
      <w:r w:rsidR="008B16CC">
        <w:rPr>
          <w:rFonts w:hint="cs"/>
          <w:rtl/>
        </w:rPr>
        <w:t>4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تقدم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الأبواب</w:t>
      </w:r>
      <w:r w:rsidR="00E97314">
        <w:rPr>
          <w:rtl/>
        </w:rPr>
        <w:t xml:space="preserve"> </w:t>
      </w:r>
      <w:r w:rsidRPr="00E0183F">
        <w:rPr>
          <w:rtl/>
        </w:rPr>
        <w:t>20</w:t>
      </w:r>
      <w:r w:rsidR="00E97314">
        <w:rPr>
          <w:rtl/>
        </w:rPr>
        <w:t xml:space="preserve"> </w:t>
      </w:r>
      <w:r w:rsidRPr="00E0183F">
        <w:rPr>
          <w:rtl/>
        </w:rPr>
        <w:t>و</w:t>
      </w:r>
      <w:r w:rsidR="00E97314">
        <w:rPr>
          <w:rtl/>
        </w:rPr>
        <w:t xml:space="preserve"> </w:t>
      </w:r>
      <w:r w:rsidRPr="00E0183F">
        <w:rPr>
          <w:rtl/>
        </w:rPr>
        <w:t>21</w:t>
      </w:r>
      <w:r w:rsidR="00E97314">
        <w:rPr>
          <w:rtl/>
        </w:rPr>
        <w:t xml:space="preserve"> </w:t>
      </w:r>
      <w:r w:rsidRPr="00E0183F">
        <w:rPr>
          <w:rtl/>
        </w:rPr>
        <w:t>و</w:t>
      </w:r>
      <w:r w:rsidR="00E97314">
        <w:rPr>
          <w:rtl/>
        </w:rPr>
        <w:t xml:space="preserve"> </w:t>
      </w:r>
      <w:r w:rsidRPr="00E0183F">
        <w:rPr>
          <w:rtl/>
        </w:rPr>
        <w:t>22</w:t>
      </w:r>
      <w:r w:rsidR="00E97314">
        <w:rPr>
          <w:rtl/>
        </w:rPr>
        <w:t xml:space="preserve"> </w:t>
      </w:r>
      <w:r w:rsidRPr="00E0183F">
        <w:rPr>
          <w:rtl/>
        </w:rPr>
        <w:t>و</w:t>
      </w:r>
      <w:r w:rsidR="00E97314">
        <w:rPr>
          <w:rtl/>
        </w:rPr>
        <w:t xml:space="preserve"> </w:t>
      </w:r>
      <w:r w:rsidRPr="00E0183F">
        <w:rPr>
          <w:rtl/>
        </w:rPr>
        <w:t>23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هذه</w:t>
      </w:r>
      <w:r w:rsidR="00E97314">
        <w:rPr>
          <w:rtl/>
        </w:rPr>
        <w:t xml:space="preserve"> </w:t>
      </w:r>
      <w:r w:rsidRPr="00E0183F">
        <w:rPr>
          <w:rtl/>
        </w:rPr>
        <w:t>الأبواب</w:t>
      </w:r>
      <w:r>
        <w:rPr>
          <w:rtl/>
        </w:rPr>
        <w:t>.</w:t>
      </w:r>
    </w:p>
    <w:p w:rsidR="006D29FD" w:rsidRDefault="006D29FD" w:rsidP="008B16C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</w:p>
    <w:p w:rsidR="006D29FD" w:rsidRDefault="006D29FD" w:rsidP="008B16C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923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1070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وأرده</w:t>
      </w:r>
      <w:r w:rsidR="00E97314">
        <w:rPr>
          <w:rtl/>
        </w:rPr>
        <w:t xml:space="preserve"> </w:t>
      </w:r>
      <w:r>
        <w:rPr>
          <w:rtl/>
        </w:rPr>
        <w:t>بطريق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واجب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دبر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نافلة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8B16CC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مضى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8B16C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داود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فرقد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8B16CC">
        <w:rPr>
          <w:rFonts w:hint="cs"/>
          <w:rtl/>
        </w:rPr>
        <w:t>(</w:t>
      </w:r>
      <w:r w:rsidR="008B16CC">
        <w:rPr>
          <w:rtl/>
        </w:rPr>
        <w:t xml:space="preserve"> </w:t>
      </w:r>
      <w:r w:rsidR="008B16CC" w:rsidRPr="005C4111">
        <w:rPr>
          <w:rStyle w:val="libAlaemChar"/>
          <w:rFonts w:hint="cs"/>
          <w:rtl/>
        </w:rPr>
        <w:t>عليه‌السلام</w:t>
      </w:r>
      <w:r w:rsidR="008B16CC">
        <w:rPr>
          <w:rtl/>
        </w:rPr>
        <w:t xml:space="preserve"> </w:t>
      </w:r>
      <w:r w:rsidR="008B16C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B16C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النافلة</w:t>
      </w:r>
      <w:r w:rsidR="00E97314">
        <w:rPr>
          <w:rtl/>
        </w:rPr>
        <w:t xml:space="preserve"> </w:t>
      </w:r>
      <w:r>
        <w:rPr>
          <w:rtl/>
        </w:rPr>
        <w:t>تكبير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8B16CC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التشريق.</w:t>
      </w:r>
    </w:p>
    <w:p w:rsidR="006D29FD" w:rsidRDefault="006D29FD" w:rsidP="008B16C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نفي</w:t>
      </w:r>
      <w:r w:rsidR="00E97314">
        <w:rPr>
          <w:rtl/>
        </w:rPr>
        <w:t xml:space="preserve"> </w:t>
      </w:r>
      <w:r>
        <w:rPr>
          <w:rtl/>
        </w:rPr>
        <w:t>تأكد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نفي</w:t>
      </w:r>
      <w:r w:rsidR="00E97314">
        <w:rPr>
          <w:rtl/>
        </w:rPr>
        <w:t xml:space="preserve"> </w:t>
      </w:r>
      <w:r>
        <w:rPr>
          <w:rtl/>
        </w:rPr>
        <w:t>المشروعي</w:t>
      </w:r>
      <w:r w:rsidR="008B16CC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B16CC">
        <w:rPr>
          <w:rtl/>
        </w:rPr>
        <w:t>لم</w:t>
      </w:r>
      <w:r w:rsidR="00ED219C">
        <w:rPr>
          <w:rtl/>
        </w:rPr>
        <w:t xml:space="preserve">ا </w:t>
      </w:r>
      <w:r>
        <w:rPr>
          <w:rtl/>
        </w:rPr>
        <w:t>تقد</w:t>
      </w:r>
      <w:r w:rsidR="008B16CC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16C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B16C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8B16CC">
        <w:rPr>
          <w:rFonts w:hint="cs"/>
          <w:rtl/>
        </w:rPr>
        <w:t>(</w:t>
      </w:r>
      <w:r w:rsidR="008B16CC">
        <w:rPr>
          <w:rtl/>
        </w:rPr>
        <w:t xml:space="preserve"> </w:t>
      </w:r>
      <w:r w:rsidR="008B16CC" w:rsidRPr="005C4111">
        <w:rPr>
          <w:rStyle w:val="libAlaemChar"/>
          <w:rFonts w:hint="cs"/>
          <w:rtl/>
        </w:rPr>
        <w:t>عليه‌السلام</w:t>
      </w:r>
      <w:r w:rsidR="008B16CC">
        <w:rPr>
          <w:rtl/>
        </w:rPr>
        <w:t xml:space="preserve"> </w:t>
      </w:r>
      <w:r w:rsidR="008B16C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النوافل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8B16CC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التشريق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تكبير؟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نسي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بأس.</w:t>
      </w:r>
    </w:p>
    <w:p w:rsidR="006D29FD" w:rsidRDefault="006D29FD" w:rsidP="008B16CC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B16C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695" w:name="_Toc277915145"/>
      <w:bookmarkStart w:id="1696" w:name="_Toc301866693"/>
      <w:bookmarkStart w:id="1697" w:name="_Toc374986441"/>
      <w:bookmarkStart w:id="1698" w:name="_Toc374986744"/>
      <w:bookmarkStart w:id="1699" w:name="_Toc260845761"/>
      <w:r>
        <w:rPr>
          <w:rtl/>
        </w:rPr>
        <w:t>26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التكبيرات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 w:rsidR="008B16CC">
        <w:rPr>
          <w:rtl/>
        </w:rPr>
        <w:t>بالمأثور</w:t>
      </w:r>
      <w:r w:rsidR="00E97314">
        <w:rPr>
          <w:rtl/>
        </w:rPr>
        <w:t xml:space="preserve"> </w:t>
      </w:r>
      <w:r>
        <w:rPr>
          <w:rtl/>
        </w:rPr>
        <w:t>وغيره</w:t>
      </w:r>
      <w:bookmarkEnd w:id="1695"/>
      <w:bookmarkEnd w:id="1696"/>
      <w:bookmarkEnd w:id="1697"/>
      <w:bookmarkEnd w:id="1698"/>
      <w:bookmarkEnd w:id="169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E0183F" w:rsidRDefault="006D29FD" w:rsidP="008D5E21">
      <w:pPr>
        <w:pStyle w:val="libFootnote0"/>
        <w:rPr>
          <w:rtl/>
        </w:rPr>
      </w:pPr>
      <w:r w:rsidRPr="00E0183F">
        <w:rPr>
          <w:rtl/>
        </w:rPr>
        <w:t>(1)</w:t>
      </w:r>
      <w:r w:rsidR="00E97314">
        <w:rPr>
          <w:rtl/>
        </w:rPr>
        <w:t xml:space="preserve"> </w:t>
      </w:r>
      <w:r w:rsidRPr="00E0183F">
        <w:rPr>
          <w:rtl/>
        </w:rPr>
        <w:t>تقدم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الحديث</w:t>
      </w:r>
      <w:r w:rsidR="00E97314">
        <w:rPr>
          <w:rtl/>
        </w:rPr>
        <w:t xml:space="preserve"> </w:t>
      </w:r>
      <w:r w:rsidRPr="00E0183F">
        <w:rPr>
          <w:rtl/>
        </w:rPr>
        <w:t>1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الباب</w:t>
      </w:r>
      <w:r w:rsidR="00E97314">
        <w:rPr>
          <w:rtl/>
        </w:rPr>
        <w:t xml:space="preserve"> </w:t>
      </w:r>
      <w:r w:rsidRPr="00E0183F">
        <w:rPr>
          <w:rtl/>
        </w:rPr>
        <w:t>23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هذه</w:t>
      </w:r>
      <w:r w:rsidR="00E97314">
        <w:rPr>
          <w:rtl/>
        </w:rPr>
        <w:t xml:space="preserve"> </w:t>
      </w:r>
      <w:r w:rsidRPr="00E0183F">
        <w:rPr>
          <w:rtl/>
        </w:rPr>
        <w:t>الأبواب</w:t>
      </w:r>
      <w:r>
        <w:rPr>
          <w:rtl/>
        </w:rPr>
        <w:t>.</w:t>
      </w:r>
    </w:p>
    <w:p w:rsidR="006D29FD" w:rsidRPr="00E0183F" w:rsidRDefault="006D29FD" w:rsidP="008D5E21">
      <w:pPr>
        <w:pStyle w:val="libFootnote0"/>
        <w:rPr>
          <w:rtl/>
        </w:rPr>
      </w:pPr>
      <w:r w:rsidRPr="00E0183F">
        <w:rPr>
          <w:rtl/>
        </w:rPr>
        <w:t>(2)</w:t>
      </w:r>
      <w:r w:rsidR="00E97314">
        <w:rPr>
          <w:rtl/>
        </w:rPr>
        <w:t xml:space="preserve"> </w:t>
      </w:r>
      <w:r w:rsidRPr="00E0183F">
        <w:rPr>
          <w:rtl/>
        </w:rPr>
        <w:t>يأتي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الحديث</w:t>
      </w:r>
      <w:r w:rsidR="00E97314">
        <w:rPr>
          <w:rtl/>
        </w:rPr>
        <w:t xml:space="preserve"> </w:t>
      </w:r>
      <w:r w:rsidRPr="00E0183F">
        <w:rPr>
          <w:rtl/>
        </w:rPr>
        <w:t>3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هذا</w:t>
      </w:r>
      <w:r w:rsidR="00E97314">
        <w:rPr>
          <w:rtl/>
        </w:rPr>
        <w:t xml:space="preserve"> </w:t>
      </w:r>
      <w:r w:rsidRPr="00E0183F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925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300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1072.</w:t>
      </w:r>
    </w:p>
    <w:p w:rsidR="006D29FD" w:rsidRPr="00E0183F" w:rsidRDefault="006D29FD" w:rsidP="008B16CC">
      <w:pPr>
        <w:pStyle w:val="libFootnote0"/>
        <w:rPr>
          <w:rtl/>
        </w:rPr>
      </w:pPr>
      <w:r w:rsidRPr="00E0183F">
        <w:rPr>
          <w:rtl/>
        </w:rPr>
        <w:t>(</w:t>
      </w:r>
      <w:r w:rsidR="008B16CC">
        <w:rPr>
          <w:rFonts w:hint="cs"/>
          <w:rtl/>
        </w:rPr>
        <w:t>3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تقدم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الحديث</w:t>
      </w:r>
      <w:r w:rsidR="00E97314">
        <w:rPr>
          <w:rtl/>
        </w:rPr>
        <w:t xml:space="preserve"> </w:t>
      </w:r>
      <w:r w:rsidRPr="00E0183F">
        <w:rPr>
          <w:rtl/>
        </w:rPr>
        <w:t>1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هذا</w:t>
      </w:r>
      <w:r w:rsidR="00E97314">
        <w:rPr>
          <w:rtl/>
        </w:rPr>
        <w:t xml:space="preserve"> </w:t>
      </w:r>
      <w:r w:rsidRPr="00E0183F">
        <w:rPr>
          <w:rtl/>
        </w:rPr>
        <w:t>الباب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E0183F">
        <w:rPr>
          <w:rtl/>
        </w:rPr>
        <w:t>وفي</w:t>
      </w:r>
      <w:r w:rsidR="00E97314">
        <w:rPr>
          <w:rtl/>
        </w:rPr>
        <w:t xml:space="preserve"> </w:t>
      </w:r>
      <w:r w:rsidRPr="00E0183F">
        <w:rPr>
          <w:rtl/>
        </w:rPr>
        <w:t>الحديث</w:t>
      </w:r>
      <w:r w:rsidR="00E97314">
        <w:rPr>
          <w:rtl/>
        </w:rPr>
        <w:t xml:space="preserve"> </w:t>
      </w:r>
      <w:r w:rsidRPr="00E0183F">
        <w:rPr>
          <w:rtl/>
        </w:rPr>
        <w:t>2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الباب</w:t>
      </w:r>
      <w:r w:rsidR="00E97314">
        <w:rPr>
          <w:rtl/>
        </w:rPr>
        <w:t xml:space="preserve"> </w:t>
      </w:r>
      <w:r w:rsidRPr="00E0183F">
        <w:rPr>
          <w:rtl/>
        </w:rPr>
        <w:t>22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هذه</w:t>
      </w:r>
      <w:r w:rsidR="00E97314">
        <w:rPr>
          <w:rtl/>
        </w:rPr>
        <w:t xml:space="preserve"> </w:t>
      </w:r>
      <w:r w:rsidRPr="00E0183F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248.</w:t>
      </w:r>
    </w:p>
    <w:p w:rsidR="006D29FD" w:rsidRPr="00E0183F" w:rsidRDefault="006D29FD" w:rsidP="008B16CC">
      <w:pPr>
        <w:pStyle w:val="libFootnote0"/>
        <w:rPr>
          <w:rtl/>
        </w:rPr>
      </w:pPr>
      <w:r w:rsidRPr="00E0183F">
        <w:rPr>
          <w:rtl/>
        </w:rPr>
        <w:t>(</w:t>
      </w:r>
      <w:r w:rsidR="008B16CC">
        <w:rPr>
          <w:rFonts w:hint="cs"/>
          <w:rtl/>
        </w:rPr>
        <w:t>4</w:t>
      </w:r>
      <w:r w:rsidRPr="00E0183F">
        <w:rPr>
          <w:rtl/>
        </w:rPr>
        <w:t>)</w:t>
      </w:r>
      <w:r w:rsidR="00E97314">
        <w:rPr>
          <w:rtl/>
        </w:rPr>
        <w:t xml:space="preserve"> </w:t>
      </w:r>
      <w:r w:rsidRPr="00E0183F">
        <w:rPr>
          <w:rtl/>
        </w:rPr>
        <w:t>تقدم</w:t>
      </w:r>
      <w:r w:rsidR="00E97314">
        <w:rPr>
          <w:rtl/>
        </w:rPr>
        <w:t xml:space="preserve"> </w:t>
      </w:r>
      <w:r w:rsidRPr="00E0183F">
        <w:rPr>
          <w:rtl/>
        </w:rPr>
        <w:t>في</w:t>
      </w:r>
      <w:r w:rsidR="00E97314">
        <w:rPr>
          <w:rtl/>
        </w:rPr>
        <w:t xml:space="preserve"> </w:t>
      </w:r>
      <w:r w:rsidRPr="00E0183F">
        <w:rPr>
          <w:rtl/>
        </w:rPr>
        <w:t>الحديث</w:t>
      </w:r>
      <w:r w:rsidR="00E97314">
        <w:rPr>
          <w:rtl/>
        </w:rPr>
        <w:t xml:space="preserve"> </w:t>
      </w:r>
      <w:r w:rsidRPr="00E0183F">
        <w:rPr>
          <w:rtl/>
        </w:rPr>
        <w:t>12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الباب</w:t>
      </w:r>
      <w:r w:rsidR="00E97314">
        <w:rPr>
          <w:rtl/>
        </w:rPr>
        <w:t xml:space="preserve"> </w:t>
      </w:r>
      <w:r w:rsidRPr="00E0183F">
        <w:rPr>
          <w:rtl/>
        </w:rPr>
        <w:t>21</w:t>
      </w:r>
      <w:r w:rsidR="00E97314">
        <w:rPr>
          <w:rtl/>
        </w:rPr>
        <w:t xml:space="preserve"> </w:t>
      </w:r>
      <w:r w:rsidRPr="00E0183F">
        <w:rPr>
          <w:rtl/>
        </w:rPr>
        <w:t>والحديث</w:t>
      </w:r>
      <w:r w:rsidR="00E97314">
        <w:rPr>
          <w:rtl/>
        </w:rPr>
        <w:t xml:space="preserve"> </w:t>
      </w:r>
      <w:r w:rsidRPr="00E0183F">
        <w:rPr>
          <w:rtl/>
        </w:rPr>
        <w:t>2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الباب</w:t>
      </w:r>
      <w:r w:rsidR="00E97314">
        <w:rPr>
          <w:rtl/>
        </w:rPr>
        <w:t xml:space="preserve"> </w:t>
      </w:r>
      <w:r w:rsidRPr="00E0183F">
        <w:rPr>
          <w:rtl/>
        </w:rPr>
        <w:t>22</w:t>
      </w:r>
      <w:r w:rsidR="00E97314">
        <w:rPr>
          <w:rtl/>
        </w:rPr>
        <w:t xml:space="preserve"> </w:t>
      </w:r>
      <w:r w:rsidRPr="00E0183F">
        <w:rPr>
          <w:rtl/>
        </w:rPr>
        <w:t>من</w:t>
      </w:r>
      <w:r w:rsidR="00E97314">
        <w:rPr>
          <w:rtl/>
        </w:rPr>
        <w:t xml:space="preserve"> </w:t>
      </w:r>
      <w:r w:rsidRPr="00E0183F">
        <w:rPr>
          <w:rtl/>
        </w:rPr>
        <w:t>هذه</w:t>
      </w:r>
      <w:r w:rsidR="00E97314">
        <w:rPr>
          <w:rtl/>
        </w:rPr>
        <w:t xml:space="preserve"> </w:t>
      </w:r>
      <w:r w:rsidRPr="00E0183F">
        <w:rPr>
          <w:rtl/>
        </w:rPr>
        <w:t>الأبواب</w:t>
      </w:r>
      <w:r>
        <w:rPr>
          <w:rtl/>
        </w:rPr>
        <w:t>.</w:t>
      </w:r>
    </w:p>
    <w:p w:rsidR="006D29FD" w:rsidRDefault="006D29FD" w:rsidP="008B16C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26</w:t>
      </w:r>
    </w:p>
    <w:p w:rsidR="006D29FD" w:rsidRDefault="006D29FD" w:rsidP="008B16C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بشير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6F11C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6F11C7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يتكل</w:t>
      </w:r>
      <w:r w:rsidR="006F11C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التكبيرتين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الحسن.</w:t>
      </w:r>
    </w:p>
    <w:p w:rsidR="006D29FD" w:rsidRDefault="006D29FD" w:rsidP="006F11C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حاتم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الرازي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6F11C7">
        <w:rPr>
          <w:rFonts w:hint="cs"/>
          <w:rtl/>
        </w:rPr>
        <w:t>ا</w:t>
      </w:r>
      <w:r w:rsidR="006F11C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منصور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F11C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تكبيرتين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الكبرياء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والعظمة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الجود</w:t>
      </w:r>
      <w:r w:rsidR="00E97314">
        <w:rPr>
          <w:rtl/>
        </w:rPr>
        <w:t xml:space="preserve"> </w:t>
      </w:r>
      <w:r>
        <w:rPr>
          <w:rtl/>
        </w:rPr>
        <w:t>والجبروت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العفو</w:t>
      </w:r>
      <w:r w:rsidR="00E97314">
        <w:rPr>
          <w:rtl/>
        </w:rPr>
        <w:t xml:space="preserve"> </w:t>
      </w:r>
      <w:r>
        <w:rPr>
          <w:rtl/>
        </w:rPr>
        <w:t>والرحمة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التقوى</w:t>
      </w:r>
      <w:r w:rsidR="00E97314">
        <w:rPr>
          <w:rtl/>
        </w:rPr>
        <w:t xml:space="preserve"> </w:t>
      </w:r>
      <w:r>
        <w:rPr>
          <w:rtl/>
        </w:rPr>
        <w:t>والمغفرة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أسألك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جعلته</w:t>
      </w:r>
      <w:r w:rsidR="00E97314">
        <w:rPr>
          <w:rtl/>
        </w:rPr>
        <w:t xml:space="preserve"> </w:t>
      </w:r>
      <w:r>
        <w:rPr>
          <w:rtl/>
        </w:rPr>
        <w:t>للمسلمين</w:t>
      </w:r>
      <w:r w:rsidR="00E97314">
        <w:rPr>
          <w:rtl/>
        </w:rPr>
        <w:t xml:space="preserve"> </w:t>
      </w:r>
      <w:r>
        <w:rPr>
          <w:rtl/>
        </w:rPr>
        <w:t>عيداً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A15110">
        <w:rPr>
          <w:rtl/>
        </w:rPr>
        <w:t>محمّد</w:t>
      </w:r>
      <w:r w:rsidR="006F11C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6F11C7">
        <w:rPr>
          <w:rFonts w:hint="cs"/>
          <w:rtl/>
        </w:rPr>
        <w:t xml:space="preserve"> </w:t>
      </w:r>
      <w:r w:rsidR="006F11C7" w:rsidRPr="006F11C7">
        <w:rPr>
          <w:rFonts w:hint="cs"/>
          <w:rtl/>
        </w:rPr>
        <w:t>)</w:t>
      </w:r>
      <w:r w:rsidR="006F11C7">
        <w:rPr>
          <w:rStyle w:val="libAlaemChar"/>
          <w:rFonts w:hint="cs"/>
          <w:rtl/>
        </w:rPr>
        <w:t xml:space="preserve"> </w:t>
      </w:r>
      <w:r>
        <w:rPr>
          <w:rtl/>
        </w:rPr>
        <w:t>ذخراً</w:t>
      </w:r>
      <w:r w:rsidR="00E97314">
        <w:rPr>
          <w:rtl/>
        </w:rPr>
        <w:t xml:space="preserve"> </w:t>
      </w:r>
      <w:r>
        <w:rPr>
          <w:rtl/>
        </w:rPr>
        <w:t>ومزيداً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F11C7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كأفضل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صليت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عبادك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ملائكتك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F11C7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ورسلك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واغفر</w:t>
      </w:r>
      <w:r w:rsidR="00E97314">
        <w:rPr>
          <w:rtl/>
        </w:rPr>
        <w:t xml:space="preserve"> </w:t>
      </w:r>
      <w:r>
        <w:rPr>
          <w:rtl/>
        </w:rPr>
        <w:t>للمؤمنين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والمسلمين</w:t>
      </w:r>
      <w:r w:rsidR="00E97314">
        <w:rPr>
          <w:rtl/>
        </w:rPr>
        <w:t xml:space="preserve"> </w:t>
      </w:r>
      <w:r>
        <w:rPr>
          <w:rtl/>
        </w:rPr>
        <w:t>والمسلمات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الأحياء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>
        <w:rPr>
          <w:rtl/>
        </w:rPr>
        <w:t>والأموات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أسئلك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سألك</w:t>
      </w:r>
      <w:r w:rsidR="00E97314">
        <w:rPr>
          <w:rtl/>
        </w:rPr>
        <w:t xml:space="preserve"> </w:t>
      </w:r>
      <w:r>
        <w:rPr>
          <w:rtl/>
        </w:rPr>
        <w:t>عبادك</w:t>
      </w:r>
      <w:r w:rsidR="00E97314">
        <w:rPr>
          <w:rtl/>
        </w:rPr>
        <w:t xml:space="preserve"> </w:t>
      </w:r>
      <w:r>
        <w:rPr>
          <w:rtl/>
        </w:rPr>
        <w:t>المرسلون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وأعوذ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عاذ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عبادك</w:t>
      </w:r>
      <w:r w:rsidR="00E97314">
        <w:rPr>
          <w:rtl/>
        </w:rPr>
        <w:t xml:space="preserve"> </w:t>
      </w:r>
      <w:r>
        <w:rPr>
          <w:rtl/>
        </w:rPr>
        <w:t>المرسلون.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كبر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F11C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تكبيرتين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A15110">
        <w:rPr>
          <w:rtl/>
        </w:rPr>
        <w:t>محمّد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عبده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6F11C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6F11C7">
        <w:rPr>
          <w:rFonts w:hint="cs"/>
          <w:rtl/>
        </w:rPr>
        <w:t xml:space="preserve">) ، </w:t>
      </w:r>
      <w:r w:rsidR="006F11C7">
        <w:rPr>
          <w:rtl/>
        </w:rPr>
        <w:t>اللهم</w:t>
      </w:r>
      <w:r w:rsidR="00797DB2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الكبرياء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E97314">
        <w:rPr>
          <w:rtl/>
        </w:rPr>
        <w:t xml:space="preserve"> </w:t>
      </w:r>
      <w:r>
        <w:rPr>
          <w:rtl/>
        </w:rPr>
        <w:t>مثله.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102E8D" w:rsidRDefault="006D29FD" w:rsidP="008D5E21">
      <w:pPr>
        <w:pStyle w:val="libFootnote0"/>
        <w:rPr>
          <w:rtl/>
        </w:rPr>
      </w:pPr>
      <w:r w:rsidRPr="00102E8D">
        <w:rPr>
          <w:rtl/>
        </w:rPr>
        <w:t>(1)</w:t>
      </w:r>
      <w:r w:rsidR="00E97314">
        <w:rPr>
          <w:rtl/>
        </w:rPr>
        <w:t xml:space="preserve"> </w:t>
      </w:r>
      <w:r w:rsidRPr="00102E8D">
        <w:rPr>
          <w:rtl/>
        </w:rPr>
        <w:t>ليس</w:t>
      </w:r>
      <w:r w:rsidR="00E97314">
        <w:rPr>
          <w:rtl/>
        </w:rPr>
        <w:t xml:space="preserve"> </w:t>
      </w:r>
      <w:r w:rsidRPr="00102E8D">
        <w:rPr>
          <w:rtl/>
        </w:rPr>
        <w:t>في</w:t>
      </w:r>
      <w:r w:rsidR="00E97314">
        <w:rPr>
          <w:rtl/>
        </w:rPr>
        <w:t xml:space="preserve"> </w:t>
      </w:r>
      <w:r w:rsidRPr="00102E8D">
        <w:rPr>
          <w:rtl/>
        </w:rPr>
        <w:t>المصدر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314.</w:t>
      </w:r>
      <w:r w:rsidR="00E97314">
        <w:rPr>
          <w:rtl/>
        </w:rPr>
        <w:t xml:space="preserve"> </w:t>
      </w:r>
      <w:r>
        <w:rPr>
          <w:rtl/>
        </w:rPr>
        <w:t>وفيه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الزراري.</w:t>
      </w:r>
    </w:p>
    <w:p w:rsidR="006D29FD" w:rsidRPr="00102E8D" w:rsidRDefault="006D29FD" w:rsidP="006F11C7">
      <w:pPr>
        <w:pStyle w:val="libFootnote0"/>
        <w:rPr>
          <w:rtl/>
        </w:rPr>
      </w:pPr>
      <w:r w:rsidRPr="00102E8D">
        <w:rPr>
          <w:rtl/>
        </w:rPr>
        <w:t>(</w:t>
      </w:r>
      <w:r w:rsidR="006F11C7">
        <w:rPr>
          <w:rFonts w:hint="cs"/>
          <w:rtl/>
        </w:rPr>
        <w:t>2</w:t>
      </w:r>
      <w:r w:rsidRPr="00102E8D">
        <w:rPr>
          <w:rtl/>
        </w:rPr>
        <w:t>)</w:t>
      </w:r>
      <w:r w:rsidR="00E97314">
        <w:rPr>
          <w:rtl/>
        </w:rPr>
        <w:t xml:space="preserve"> </w:t>
      </w:r>
      <w:r w:rsidRPr="00102E8D">
        <w:rPr>
          <w:rtl/>
        </w:rPr>
        <w:t>في</w:t>
      </w:r>
      <w:r w:rsidR="00E97314">
        <w:rPr>
          <w:rtl/>
        </w:rPr>
        <w:t xml:space="preserve"> </w:t>
      </w:r>
      <w:r w:rsidRPr="00102E8D">
        <w:rPr>
          <w:rtl/>
        </w:rPr>
        <w:t>المصدر</w:t>
      </w:r>
      <w:r w:rsidR="00E97314">
        <w:rPr>
          <w:rtl/>
        </w:rPr>
        <w:t xml:space="preserve"> </w:t>
      </w:r>
      <w:r w:rsidRPr="00102E8D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02E8D">
        <w:rPr>
          <w:rtl/>
        </w:rPr>
        <w:t>المق</w:t>
      </w:r>
      <w:r w:rsidR="006F11C7">
        <w:rPr>
          <w:rtl/>
        </w:rPr>
        <w:t>رب</w:t>
      </w:r>
      <w:r w:rsidRPr="00102E8D">
        <w:rPr>
          <w:rtl/>
        </w:rPr>
        <w:t>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315.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العب</w:t>
      </w:r>
      <w:r w:rsidR="006F11C7">
        <w:rPr>
          <w:rFonts w:hint="cs"/>
          <w:rtl/>
        </w:rPr>
        <w:t>ّ</w:t>
      </w:r>
      <w:r>
        <w:rPr>
          <w:rtl/>
        </w:rPr>
        <w:t>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6F11C7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بشر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دعا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F11C7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تكبيرتين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F11C7">
        <w:rPr>
          <w:rtl/>
        </w:rPr>
        <w:t>وال</w:t>
      </w:r>
      <w:r w:rsidR="006F11C7">
        <w:rPr>
          <w:rFonts w:hint="cs"/>
          <w:rtl/>
        </w:rPr>
        <w:t>ا</w:t>
      </w:r>
      <w:r>
        <w:rPr>
          <w:rtl/>
        </w:rPr>
        <w:t>سلام</w:t>
      </w:r>
      <w:r w:rsidR="00E97314">
        <w:rPr>
          <w:rtl/>
        </w:rPr>
        <w:t xml:space="preserve"> </w:t>
      </w:r>
      <w:r>
        <w:rPr>
          <w:rtl/>
        </w:rPr>
        <w:t>ديني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نبي</w:t>
      </w:r>
      <w:r w:rsidR="006F11C7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944B71">
        <w:rPr>
          <w:rtl/>
        </w:rPr>
        <w:t xml:space="preserve">القرآن </w:t>
      </w:r>
      <w:r>
        <w:rPr>
          <w:rtl/>
        </w:rPr>
        <w:t>كتابي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والكعبة</w:t>
      </w:r>
      <w:r w:rsidR="00E97314">
        <w:rPr>
          <w:rtl/>
        </w:rPr>
        <w:t xml:space="preserve"> </w:t>
      </w:r>
      <w:r>
        <w:rPr>
          <w:rtl/>
        </w:rPr>
        <w:t>قبلتي</w:t>
      </w:r>
      <w:r w:rsidR="00E97314">
        <w:rPr>
          <w:rtl/>
        </w:rPr>
        <w:t xml:space="preserve"> </w:t>
      </w:r>
      <w:r>
        <w:rPr>
          <w:rtl/>
        </w:rPr>
        <w:t>ابداً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وعلي</w:t>
      </w:r>
      <w:r w:rsidR="00E97314">
        <w:rPr>
          <w:rtl/>
        </w:rPr>
        <w:t xml:space="preserve"> </w:t>
      </w:r>
      <w:r>
        <w:rPr>
          <w:rtl/>
        </w:rPr>
        <w:t>وليي</w:t>
      </w:r>
      <w:r w:rsidR="00E97314">
        <w:rPr>
          <w:rtl/>
        </w:rPr>
        <w:t xml:space="preserve"> </w:t>
      </w:r>
      <w:r>
        <w:rPr>
          <w:rtl/>
        </w:rPr>
        <w:t>ابداً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والأوصياء</w:t>
      </w:r>
      <w:r w:rsidR="00E97314">
        <w:rPr>
          <w:rtl/>
        </w:rPr>
        <w:t xml:space="preserve"> </w:t>
      </w:r>
      <w:r>
        <w:rPr>
          <w:rtl/>
        </w:rPr>
        <w:t>أئم</w:t>
      </w:r>
      <w:r w:rsidR="006F11C7">
        <w:rPr>
          <w:rFonts w:hint="cs"/>
          <w:rtl/>
        </w:rPr>
        <w:t>ّ</w:t>
      </w:r>
      <w:r>
        <w:rPr>
          <w:rtl/>
        </w:rPr>
        <w:t>تي</w:t>
      </w:r>
      <w:r w:rsidR="00E97314">
        <w:rPr>
          <w:rtl/>
        </w:rPr>
        <w:t xml:space="preserve"> </w:t>
      </w:r>
      <w:r>
        <w:rPr>
          <w:rtl/>
        </w:rPr>
        <w:t>أبداً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وتسم</w:t>
      </w:r>
      <w:r w:rsidR="006F11C7">
        <w:rPr>
          <w:rFonts w:hint="cs"/>
          <w:rtl/>
        </w:rPr>
        <w:t>ّ</w:t>
      </w:r>
      <w:r>
        <w:rPr>
          <w:rtl/>
        </w:rPr>
        <w:t>يهم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آخرهم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الله.</w:t>
      </w:r>
    </w:p>
    <w:p w:rsidR="006D29FD" w:rsidRDefault="006D29FD" w:rsidP="003C0F4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الصب</w:t>
      </w:r>
      <w:r w:rsidR="006F11C7">
        <w:rPr>
          <w:rFonts w:hint="cs"/>
          <w:rtl/>
        </w:rPr>
        <w:t>ّ</w:t>
      </w:r>
      <w:r>
        <w:rPr>
          <w:rtl/>
        </w:rPr>
        <w:t>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اثنتاعشرة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C0F4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6F11C7">
        <w:rPr>
          <w:rFonts w:hint="cs"/>
          <w:rtl/>
        </w:rPr>
        <w:t>ُ</w:t>
      </w:r>
      <w:r>
        <w:rPr>
          <w:rtl/>
        </w:rPr>
        <w:t>ولى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وخمسة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C0F4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الأخيرة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قمت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فكبر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A15110">
        <w:rPr>
          <w:rtl/>
        </w:rPr>
        <w:t>محمّد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عبده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الكبرياء</w:t>
      </w:r>
      <w:r w:rsidR="00E97314">
        <w:rPr>
          <w:rtl/>
        </w:rPr>
        <w:t xml:space="preserve"> </w:t>
      </w:r>
      <w:r>
        <w:rPr>
          <w:rtl/>
        </w:rPr>
        <w:t>والعظمة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الجود</w:t>
      </w:r>
      <w:r w:rsidR="00E97314">
        <w:rPr>
          <w:rtl/>
        </w:rPr>
        <w:t xml:space="preserve"> </w:t>
      </w:r>
      <w:r>
        <w:rPr>
          <w:rtl/>
        </w:rPr>
        <w:t>والجبروت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وأهل</w:t>
      </w:r>
      <w:r w:rsidR="00E97314">
        <w:rPr>
          <w:rtl/>
        </w:rPr>
        <w:t xml:space="preserve"> </w:t>
      </w:r>
      <w:r>
        <w:rPr>
          <w:rtl/>
        </w:rPr>
        <w:t>القدرة</w:t>
      </w:r>
      <w:r w:rsidR="00E97314">
        <w:rPr>
          <w:rtl/>
        </w:rPr>
        <w:t xml:space="preserve"> </w:t>
      </w:r>
      <w:r>
        <w:rPr>
          <w:rtl/>
        </w:rPr>
        <w:t>والسلط</w:t>
      </w:r>
      <w:r w:rsidR="00C0363D">
        <w:rPr>
          <w:rtl/>
        </w:rPr>
        <w:t xml:space="preserve">أنّ </w:t>
      </w:r>
      <w:r>
        <w:rPr>
          <w:rtl/>
        </w:rPr>
        <w:t>والعزة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أسئلك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جعلته</w:t>
      </w:r>
      <w:r w:rsidR="00E97314">
        <w:rPr>
          <w:rtl/>
        </w:rPr>
        <w:t xml:space="preserve"> </w:t>
      </w:r>
      <w:r>
        <w:rPr>
          <w:rtl/>
        </w:rPr>
        <w:t>للمسلمين</w:t>
      </w:r>
      <w:r w:rsidR="00E97314">
        <w:rPr>
          <w:rtl/>
        </w:rPr>
        <w:t xml:space="preserve"> </w:t>
      </w:r>
      <w:r>
        <w:rPr>
          <w:rtl/>
        </w:rPr>
        <w:t>عيداً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A15110">
        <w:rPr>
          <w:rtl/>
        </w:rPr>
        <w:t>محمّد</w:t>
      </w:r>
      <w:r w:rsidR="006F11C7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6F11C7">
        <w:rPr>
          <w:rFonts w:hint="cs"/>
          <w:rtl/>
        </w:rPr>
        <w:t xml:space="preserve"> </w:t>
      </w:r>
      <w:r w:rsidR="006F11C7" w:rsidRPr="006F11C7">
        <w:rPr>
          <w:rFonts w:hint="cs"/>
          <w:rtl/>
        </w:rPr>
        <w:t>)</w:t>
      </w:r>
      <w:r w:rsidR="006F11C7">
        <w:rPr>
          <w:rStyle w:val="libAlaemChar"/>
          <w:rFonts w:hint="cs"/>
          <w:rtl/>
        </w:rPr>
        <w:t xml:space="preserve"> </w:t>
      </w:r>
      <w:r>
        <w:rPr>
          <w:rtl/>
        </w:rPr>
        <w:t>ذخراً</w:t>
      </w:r>
      <w:r w:rsidR="00E97314">
        <w:rPr>
          <w:rtl/>
        </w:rPr>
        <w:t xml:space="preserve"> </w:t>
      </w:r>
      <w:r>
        <w:rPr>
          <w:rtl/>
        </w:rPr>
        <w:t>ومزيداً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أسئلك</w:t>
      </w:r>
      <w:r w:rsidR="00E97314">
        <w:rPr>
          <w:rtl/>
        </w:rPr>
        <w:t xml:space="preserve"> </w:t>
      </w:r>
      <w:r w:rsidR="003C0F45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 w:rsidR="003F0096">
        <w:rPr>
          <w:rtl/>
        </w:rPr>
        <w:t xml:space="preserve">تصلّي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ملائكتك</w:t>
      </w:r>
      <w:r w:rsidR="00E97314">
        <w:rPr>
          <w:rtl/>
        </w:rPr>
        <w:t xml:space="preserve"> </w:t>
      </w:r>
      <w:r>
        <w:rPr>
          <w:rtl/>
        </w:rPr>
        <w:t>المق</w:t>
      </w:r>
      <w:r w:rsidR="00494B15">
        <w:rPr>
          <w:rtl/>
        </w:rPr>
        <w:t>ربّ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وأنبيائك</w:t>
      </w:r>
      <w:r w:rsidR="00E97314">
        <w:rPr>
          <w:rtl/>
        </w:rPr>
        <w:t xml:space="preserve"> </w:t>
      </w:r>
      <w:r>
        <w:rPr>
          <w:rtl/>
        </w:rPr>
        <w:t>المرسلين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3C0F4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تغفر</w:t>
      </w:r>
      <w:r w:rsidR="00E97314">
        <w:rPr>
          <w:rtl/>
        </w:rPr>
        <w:t xml:space="preserve"> </w:t>
      </w:r>
      <w:r>
        <w:rPr>
          <w:rtl/>
        </w:rPr>
        <w:t>لنا</w:t>
      </w:r>
      <w:r w:rsidR="00E97314">
        <w:rPr>
          <w:rtl/>
        </w:rPr>
        <w:t xml:space="preserve"> </w:t>
      </w:r>
      <w:r>
        <w:rPr>
          <w:rtl/>
        </w:rPr>
        <w:t>ولجميع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>
        <w:rPr>
          <w:rtl/>
        </w:rPr>
        <w:t>والمؤمنات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والمسلمين</w:t>
      </w:r>
      <w:r w:rsidR="00E97314">
        <w:rPr>
          <w:rtl/>
        </w:rPr>
        <w:t xml:space="preserve"> </w:t>
      </w:r>
      <w:r>
        <w:rPr>
          <w:rtl/>
        </w:rPr>
        <w:t>والمسلمات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الأحياء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>
        <w:rPr>
          <w:rtl/>
        </w:rPr>
        <w:t>والأموات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 w:rsidR="004545BD">
        <w:rPr>
          <w:rtl/>
        </w:rPr>
        <w:t xml:space="preserve">إنّي </w:t>
      </w:r>
      <w:r>
        <w:rPr>
          <w:rtl/>
        </w:rPr>
        <w:t>أسئلك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خير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سئلك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C0F4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عبادك</w:t>
      </w:r>
      <w:r w:rsidR="00E97314">
        <w:rPr>
          <w:rtl/>
        </w:rPr>
        <w:t xml:space="preserve"> </w:t>
      </w:r>
      <w:r>
        <w:rPr>
          <w:rtl/>
        </w:rPr>
        <w:t>المرسلون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وأعوذ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عاذ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عبادك</w:t>
      </w:r>
      <w:r w:rsidR="00E97314">
        <w:rPr>
          <w:rtl/>
        </w:rPr>
        <w:t xml:space="preserve"> </w:t>
      </w:r>
      <w:r>
        <w:rPr>
          <w:rtl/>
        </w:rPr>
        <w:t>المخلصون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كل</w:t>
      </w:r>
      <w:r w:rsidR="003C0F4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وآخره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وبديع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ومنتهاه</w:t>
      </w:r>
      <w:r w:rsidR="00E97314">
        <w:rPr>
          <w:rtl/>
        </w:rPr>
        <w:t xml:space="preserve"> </w:t>
      </w:r>
      <w:r>
        <w:rPr>
          <w:rtl/>
        </w:rPr>
        <w:t>وعالم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3C0F4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ومعاده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ومصير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إليه</w:t>
      </w:r>
      <w:r w:rsidR="00E97314">
        <w:rPr>
          <w:rtl/>
        </w:rPr>
        <w:t xml:space="preserve"> </w:t>
      </w:r>
      <w:r>
        <w:rPr>
          <w:rtl/>
        </w:rPr>
        <w:t>ومردّه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مدب</w:t>
      </w:r>
      <w:r w:rsidR="003C0F45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 w:rsidR="003C0F45">
        <w:rPr>
          <w:rtl/>
        </w:rPr>
        <w:t>ال</w:t>
      </w:r>
      <w:r w:rsidR="003C0F45">
        <w:rPr>
          <w:rFonts w:hint="cs"/>
          <w:rtl/>
        </w:rPr>
        <w:t>أُ</w:t>
      </w:r>
      <w:r>
        <w:rPr>
          <w:rtl/>
        </w:rPr>
        <w:t>مور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وباعث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القبور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قابل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 w:rsidR="003C0F45">
        <w:rPr>
          <w:rtl/>
        </w:rPr>
        <w:t>ومبد</w:t>
      </w:r>
      <w:r w:rsidR="003C0F45">
        <w:rPr>
          <w:rFonts w:hint="cs"/>
          <w:rtl/>
        </w:rPr>
        <w:t>ىء</w:t>
      </w:r>
      <w:r w:rsidR="00E97314">
        <w:rPr>
          <w:rtl/>
        </w:rPr>
        <w:t xml:space="preserve"> </w:t>
      </w:r>
      <w:r>
        <w:rPr>
          <w:rtl/>
        </w:rPr>
        <w:t>الخفي</w:t>
      </w:r>
      <w:r w:rsidR="003C0F45">
        <w:rPr>
          <w:rFonts w:hint="cs"/>
          <w:rtl/>
        </w:rPr>
        <w:t>ّ</w:t>
      </w:r>
      <w:r>
        <w:rPr>
          <w:rtl/>
        </w:rPr>
        <w:t>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معلن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856.</w:t>
      </w:r>
    </w:p>
    <w:p w:rsidR="006D29FD" w:rsidRPr="00102E8D" w:rsidRDefault="006D29FD" w:rsidP="008D5E21">
      <w:pPr>
        <w:pStyle w:val="libFootnote0"/>
        <w:rPr>
          <w:rtl/>
        </w:rPr>
      </w:pPr>
      <w:r w:rsidRPr="00102E8D">
        <w:rPr>
          <w:rtl/>
        </w:rPr>
        <w:t>(1)</w:t>
      </w:r>
      <w:r w:rsidR="00E97314">
        <w:rPr>
          <w:rtl/>
        </w:rPr>
        <w:t xml:space="preserve"> </w:t>
      </w:r>
      <w:r w:rsidRPr="00102E8D">
        <w:rPr>
          <w:rtl/>
        </w:rPr>
        <w:t>في</w:t>
      </w:r>
      <w:r w:rsidR="00E97314">
        <w:rPr>
          <w:rtl/>
        </w:rPr>
        <w:t xml:space="preserve"> </w:t>
      </w:r>
      <w:r w:rsidRPr="00102E8D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02E8D">
        <w:rPr>
          <w:rtl/>
        </w:rPr>
        <w:t>بشير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290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1743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Pr="00102E8D" w:rsidRDefault="006D29FD" w:rsidP="003C0F45">
      <w:pPr>
        <w:pStyle w:val="libFootnote0"/>
        <w:rPr>
          <w:rtl/>
        </w:rPr>
      </w:pPr>
      <w:r w:rsidRPr="00102E8D">
        <w:rPr>
          <w:rtl/>
        </w:rPr>
        <w:t>(</w:t>
      </w:r>
      <w:r w:rsidR="003C0F45">
        <w:rPr>
          <w:rFonts w:hint="cs"/>
          <w:rtl/>
        </w:rPr>
        <w:t>2</w:t>
      </w:r>
      <w:r w:rsidRPr="00102E8D">
        <w:rPr>
          <w:rtl/>
        </w:rPr>
        <w:t>)</w:t>
      </w:r>
      <w:r w:rsidR="00E97314">
        <w:rPr>
          <w:rtl/>
        </w:rPr>
        <w:t xml:space="preserve"> </w:t>
      </w:r>
      <w:r w:rsidRPr="00102E8D">
        <w:rPr>
          <w:rtl/>
        </w:rPr>
        <w:t>في</w:t>
      </w:r>
      <w:r w:rsidR="00E97314">
        <w:rPr>
          <w:rtl/>
        </w:rPr>
        <w:t xml:space="preserve"> </w:t>
      </w:r>
      <w:r w:rsidRPr="00102E8D">
        <w:rPr>
          <w:rtl/>
        </w:rPr>
        <w:t>الفقيه</w:t>
      </w:r>
      <w:r w:rsidR="00E97314">
        <w:rPr>
          <w:rtl/>
        </w:rPr>
        <w:t xml:space="preserve"> </w:t>
      </w:r>
      <w:r w:rsidRPr="00102E8D">
        <w:rPr>
          <w:rtl/>
        </w:rPr>
        <w:t>والاستبصار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02E8D">
        <w:rPr>
          <w:rtl/>
        </w:rPr>
        <w:t>سبع</w:t>
      </w:r>
      <w:r>
        <w:rPr>
          <w:rtl/>
        </w:rPr>
        <w:t>.</w:t>
      </w:r>
    </w:p>
    <w:p w:rsidR="006D29FD" w:rsidRPr="00102E8D" w:rsidRDefault="006D29FD" w:rsidP="003C0F45">
      <w:pPr>
        <w:pStyle w:val="libFootnote0"/>
        <w:rPr>
          <w:rtl/>
        </w:rPr>
      </w:pPr>
      <w:r w:rsidRPr="00102E8D">
        <w:rPr>
          <w:rtl/>
        </w:rPr>
        <w:t>(</w:t>
      </w:r>
      <w:r w:rsidR="003C0F45">
        <w:rPr>
          <w:rFonts w:hint="cs"/>
          <w:rtl/>
        </w:rPr>
        <w:t>3</w:t>
      </w:r>
      <w:r w:rsidRPr="00102E8D">
        <w:rPr>
          <w:rtl/>
        </w:rPr>
        <w:t>)</w:t>
      </w:r>
      <w:r w:rsidR="00E97314">
        <w:rPr>
          <w:rtl/>
        </w:rPr>
        <w:t xml:space="preserve"> </w:t>
      </w:r>
      <w:r w:rsidRPr="00102E8D">
        <w:rPr>
          <w:rtl/>
        </w:rPr>
        <w:t>في</w:t>
      </w:r>
      <w:r w:rsidR="00E97314">
        <w:rPr>
          <w:rtl/>
        </w:rPr>
        <w:t xml:space="preserve"> </w:t>
      </w:r>
      <w:r w:rsidRPr="00102E8D">
        <w:rPr>
          <w:rtl/>
        </w:rPr>
        <w:t>الفقيه</w:t>
      </w:r>
      <w:r w:rsidR="00E97314">
        <w:rPr>
          <w:rtl/>
        </w:rPr>
        <w:t xml:space="preserve"> </w:t>
      </w:r>
      <w:r w:rsidRPr="00102E8D">
        <w:rPr>
          <w:rtl/>
        </w:rPr>
        <w:t>والاستبصار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02E8D">
        <w:rPr>
          <w:rtl/>
        </w:rPr>
        <w:t>خمس</w:t>
      </w:r>
      <w:r>
        <w:rPr>
          <w:rtl/>
        </w:rPr>
        <w:t>.</w:t>
      </w:r>
    </w:p>
    <w:p w:rsidR="006D29FD" w:rsidRPr="00102E8D" w:rsidRDefault="006D29FD" w:rsidP="003C0F45">
      <w:pPr>
        <w:pStyle w:val="libFootnote0"/>
        <w:rPr>
          <w:rtl/>
        </w:rPr>
      </w:pPr>
      <w:r w:rsidRPr="00102E8D">
        <w:rPr>
          <w:rtl/>
        </w:rPr>
        <w:t>(</w:t>
      </w:r>
      <w:r w:rsidR="003C0F45">
        <w:rPr>
          <w:rFonts w:hint="cs"/>
          <w:rtl/>
        </w:rPr>
        <w:t>4</w:t>
      </w:r>
      <w:r w:rsidRPr="00102E8D">
        <w:rPr>
          <w:rtl/>
        </w:rPr>
        <w:t>)</w:t>
      </w:r>
      <w:r w:rsidR="00E97314">
        <w:rPr>
          <w:rtl/>
        </w:rPr>
        <w:t xml:space="preserve"> </w:t>
      </w:r>
      <w:r w:rsidRPr="00102E8D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02E8D">
        <w:rPr>
          <w:rtl/>
        </w:rPr>
        <w:t>به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102E8D">
        <w:rPr>
          <w:rtl/>
        </w:rPr>
        <w:t>من</w:t>
      </w:r>
      <w:r w:rsidR="00E97314">
        <w:rPr>
          <w:rtl/>
        </w:rPr>
        <w:t xml:space="preserve"> </w:t>
      </w:r>
      <w:r w:rsidRPr="00102E8D">
        <w:rPr>
          <w:rtl/>
        </w:rPr>
        <w:t>الفقيه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102E8D">
        <w:rPr>
          <w:rtl/>
        </w:rPr>
        <w:t>هامش</w:t>
      </w:r>
      <w:r w:rsidR="00E97314">
        <w:rPr>
          <w:rtl/>
        </w:rPr>
        <w:t xml:space="preserve"> </w:t>
      </w:r>
      <w:r w:rsidRPr="00102E8D">
        <w:rPr>
          <w:rtl/>
        </w:rPr>
        <w:t>المخطوط</w:t>
      </w:r>
      <w:r w:rsidR="00E97314">
        <w:rPr>
          <w:rtl/>
        </w:rPr>
        <w:t xml:space="preserve"> </w:t>
      </w:r>
      <w:r w:rsidRPr="00102E8D">
        <w:rPr>
          <w:rtl/>
        </w:rPr>
        <w:t>)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C96A05">
      <w:pPr>
        <w:pStyle w:val="libNormal0"/>
        <w:rPr>
          <w:rtl/>
        </w:rPr>
      </w:pPr>
      <w:r>
        <w:rPr>
          <w:rtl/>
        </w:rPr>
        <w:lastRenderedPageBreak/>
        <w:t>السرائر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عظيم</w:t>
      </w:r>
      <w:r w:rsidR="00E97314">
        <w:rPr>
          <w:rtl/>
        </w:rPr>
        <w:t xml:space="preserve"> </w:t>
      </w:r>
      <w:r>
        <w:rPr>
          <w:rtl/>
        </w:rPr>
        <w:t>الملكوت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شديد</w:t>
      </w:r>
      <w:r w:rsidR="00E97314">
        <w:rPr>
          <w:rtl/>
        </w:rPr>
        <w:t xml:space="preserve"> </w:t>
      </w:r>
      <w:r>
        <w:rPr>
          <w:rtl/>
        </w:rPr>
        <w:t>الجبروت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حي</w:t>
      </w:r>
      <w:r w:rsidR="003C0F4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يموت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دائم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يزول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قضى</w:t>
      </w:r>
      <w:r w:rsidR="00E97314">
        <w:rPr>
          <w:rtl/>
        </w:rPr>
        <w:t xml:space="preserve"> </w:t>
      </w:r>
      <w:r>
        <w:rPr>
          <w:rtl/>
        </w:rPr>
        <w:t>أمراً</w:t>
      </w:r>
      <w:r w:rsidR="00E97314">
        <w:rPr>
          <w:rtl/>
        </w:rPr>
        <w:t xml:space="preserve"> </w:t>
      </w:r>
      <w:r>
        <w:rPr>
          <w:rtl/>
        </w:rPr>
        <w:t>فإن</w:t>
      </w:r>
      <w:r w:rsidR="00C96A05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فيكون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خشعت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الأصوات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وعنت</w:t>
      </w:r>
      <w:r w:rsidR="00E97314">
        <w:rPr>
          <w:rtl/>
        </w:rPr>
        <w:t xml:space="preserve"> </w:t>
      </w:r>
      <w:r>
        <w:rPr>
          <w:rtl/>
        </w:rPr>
        <w:t>لك</w:t>
      </w:r>
      <w:r w:rsidR="00E97314">
        <w:rPr>
          <w:rtl/>
        </w:rPr>
        <w:t xml:space="preserve"> </w:t>
      </w:r>
      <w:r>
        <w:rPr>
          <w:rtl/>
        </w:rPr>
        <w:t>الوجوه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وحارت</w:t>
      </w:r>
      <w:r w:rsidR="00E97314">
        <w:rPr>
          <w:rtl/>
        </w:rPr>
        <w:t xml:space="preserve"> </w:t>
      </w:r>
      <w:r>
        <w:rPr>
          <w:rtl/>
        </w:rPr>
        <w:t>دونك</w:t>
      </w:r>
      <w:r w:rsidR="00E97314">
        <w:rPr>
          <w:rtl/>
        </w:rPr>
        <w:t xml:space="preserve"> </w:t>
      </w:r>
      <w:r>
        <w:rPr>
          <w:rtl/>
        </w:rPr>
        <w:t>الأبصار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وكل</w:t>
      </w:r>
      <w:r w:rsidR="00C96A05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الألسن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عظمتك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والنواصي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96A05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بيدك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ومقادير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C96A05">
        <w:rPr>
          <w:rFonts w:hint="cs"/>
          <w:rtl/>
        </w:rPr>
        <w:t>ُ</w:t>
      </w:r>
      <w:r>
        <w:rPr>
          <w:rtl/>
        </w:rPr>
        <w:t>مور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96A05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إليك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يقضي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غيرك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يتم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دونك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أحاط</w:t>
      </w:r>
      <w:r w:rsidR="00E97314">
        <w:rPr>
          <w:rtl/>
        </w:rPr>
        <w:t xml:space="preserve"> </w:t>
      </w:r>
      <w:r>
        <w:rPr>
          <w:rtl/>
        </w:rPr>
        <w:t>بكل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حفظك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وقهر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عز</w:t>
      </w:r>
      <w:r w:rsidR="00C96A05">
        <w:rPr>
          <w:rFonts w:hint="cs"/>
          <w:rtl/>
        </w:rPr>
        <w:t>ّ</w:t>
      </w:r>
      <w:r>
        <w:rPr>
          <w:rtl/>
        </w:rPr>
        <w:t>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ونفذ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أمرك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وقام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وتواضع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لعظمتك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لعز</w:t>
      </w:r>
      <w:r w:rsidR="00C96A05">
        <w:rPr>
          <w:rFonts w:hint="cs"/>
          <w:rtl/>
        </w:rPr>
        <w:t>ّ</w:t>
      </w:r>
      <w:r>
        <w:rPr>
          <w:rtl/>
        </w:rPr>
        <w:t>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واستسلم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لقدرتك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وخضع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لملكك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وتقرأ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2A20B8" w:rsidRPr="002A20B8">
        <w:rPr>
          <w:rStyle w:val="libAieChar"/>
          <w:rtl/>
        </w:rPr>
        <w:t>سَبِّحِ</w:t>
      </w:r>
      <w:r w:rsidR="00E97314">
        <w:rPr>
          <w:rStyle w:val="libAieChar"/>
          <w:rtl/>
        </w:rPr>
        <w:t xml:space="preserve"> </w:t>
      </w:r>
      <w:r w:rsidR="002A20B8" w:rsidRPr="002A20B8">
        <w:rPr>
          <w:rStyle w:val="libAieChar"/>
          <w:rtl/>
        </w:rPr>
        <w:t>اسْمَ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2A20B8" w:rsidRPr="002A20B8">
        <w:rPr>
          <w:rStyle w:val="libAieChar"/>
          <w:rtl/>
        </w:rPr>
        <w:t>كَ</w:t>
      </w:r>
      <w:r w:rsidR="00E97314">
        <w:rPr>
          <w:rStyle w:val="libAieChar"/>
          <w:rtl/>
        </w:rPr>
        <w:t xml:space="preserve"> </w:t>
      </w:r>
      <w:r w:rsidR="002A20B8" w:rsidRPr="002A20B8">
        <w:rPr>
          <w:rStyle w:val="libAieChar"/>
          <w:rtl/>
        </w:rPr>
        <w:t>الْأَعْلَى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وتكب</w:t>
      </w:r>
      <w:r w:rsidR="00C96A05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السابعة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وتركع</w:t>
      </w:r>
      <w:r w:rsidR="00E97314">
        <w:rPr>
          <w:rtl/>
        </w:rPr>
        <w:t xml:space="preserve"> </w:t>
      </w:r>
      <w:r>
        <w:rPr>
          <w:rtl/>
        </w:rPr>
        <w:t>وتسجد</w:t>
      </w:r>
      <w:r w:rsidR="00E97314">
        <w:rPr>
          <w:rtl/>
        </w:rPr>
        <w:t xml:space="preserve"> </w:t>
      </w:r>
      <w:r>
        <w:rPr>
          <w:rtl/>
        </w:rPr>
        <w:t>وتقوم</w:t>
      </w:r>
      <w:r w:rsidR="00E97314">
        <w:rPr>
          <w:rtl/>
        </w:rPr>
        <w:t xml:space="preserve"> </w:t>
      </w:r>
      <w:r>
        <w:rPr>
          <w:rtl/>
        </w:rPr>
        <w:t>وتقرأ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2A20B8" w:rsidRPr="002A20B8">
        <w:rPr>
          <w:rStyle w:val="libAieChar"/>
          <w:rtl/>
        </w:rPr>
        <w:t>وَالشَّمْسِ</w:t>
      </w:r>
      <w:r w:rsidR="00E97314">
        <w:rPr>
          <w:rStyle w:val="libAieChar"/>
          <w:rtl/>
        </w:rPr>
        <w:t xml:space="preserve"> </w:t>
      </w:r>
      <w:r w:rsidR="002A20B8" w:rsidRPr="002A20B8">
        <w:rPr>
          <w:rStyle w:val="libAieChar"/>
          <w:rtl/>
        </w:rPr>
        <w:t>وَضُحَاهَا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E97314">
        <w:rPr>
          <w:rtl/>
        </w:rPr>
        <w:t xml:space="preserve"> </w:t>
      </w:r>
      <w:r>
        <w:rPr>
          <w:rtl/>
        </w:rPr>
        <w:t>أشهد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إله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شريك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96A05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A15110">
        <w:rPr>
          <w:rtl/>
        </w:rPr>
        <w:t>محمّد</w:t>
      </w:r>
      <w:r>
        <w:rPr>
          <w:rtl/>
        </w:rPr>
        <w:t>اً</w:t>
      </w:r>
      <w:r w:rsidR="00E97314">
        <w:rPr>
          <w:rtl/>
        </w:rPr>
        <w:t xml:space="preserve"> </w:t>
      </w:r>
      <w:r>
        <w:rPr>
          <w:rtl/>
        </w:rPr>
        <w:t>عبده</w:t>
      </w:r>
      <w:r w:rsidR="00E97314">
        <w:rPr>
          <w:rtl/>
        </w:rPr>
        <w:t xml:space="preserve"> </w:t>
      </w:r>
      <w:r>
        <w:rPr>
          <w:rtl/>
        </w:rPr>
        <w:t>ورسوله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الكبرياء</w:t>
      </w:r>
      <w:r w:rsidR="00E97314">
        <w:rPr>
          <w:rtl/>
        </w:rPr>
        <w:t xml:space="preserve"> </w:t>
      </w:r>
      <w:r>
        <w:rPr>
          <w:rtl/>
        </w:rPr>
        <w:t>تتمه</w:t>
      </w:r>
      <w:r w:rsidR="00E97314">
        <w:rPr>
          <w:rtl/>
        </w:rPr>
        <w:t xml:space="preserve"> </w:t>
      </w:r>
      <w:r>
        <w:rPr>
          <w:rtl/>
        </w:rPr>
        <w:t>كله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قلته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التكبير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القول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تتم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تكبيرات.</w:t>
      </w:r>
    </w:p>
    <w:p w:rsidR="006D29FD" w:rsidRDefault="006D29FD" w:rsidP="00C96A0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96A0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2A20B8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الصباح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نحوه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أسقط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ويقرأ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Fonts w:hint="cs"/>
          <w:rtl/>
        </w:rPr>
        <w:t xml:space="preserve"> </w:t>
      </w:r>
      <w:r w:rsidRPr="005C4111">
        <w:rPr>
          <w:rStyle w:val="libAlaemChar"/>
          <w:rtl/>
        </w:rPr>
        <w:t>(</w:t>
      </w:r>
      <w:r w:rsidR="002A20B8" w:rsidRPr="002A20B8">
        <w:rPr>
          <w:rStyle w:val="libAieChar"/>
          <w:rtl/>
        </w:rPr>
        <w:t>سَبِّحِ</w:t>
      </w:r>
      <w:r w:rsidR="00E97314">
        <w:rPr>
          <w:rStyle w:val="libAieChar"/>
          <w:rtl/>
        </w:rPr>
        <w:t xml:space="preserve"> </w:t>
      </w:r>
      <w:r w:rsidR="002A20B8" w:rsidRPr="002A20B8">
        <w:rPr>
          <w:rStyle w:val="libAieChar"/>
          <w:rtl/>
        </w:rPr>
        <w:t>اسْمَ</w:t>
      </w:r>
      <w:r w:rsidR="00E97314">
        <w:rPr>
          <w:rStyle w:val="libAieChar"/>
          <w:rtl/>
        </w:rPr>
        <w:t xml:space="preserve"> </w:t>
      </w:r>
      <w:r w:rsidR="00494B15">
        <w:rPr>
          <w:rStyle w:val="libAieChar"/>
          <w:rtl/>
        </w:rPr>
        <w:t>ربّ</w:t>
      </w:r>
      <w:r w:rsidR="002A20B8" w:rsidRPr="002A20B8">
        <w:rPr>
          <w:rStyle w:val="libAieChar"/>
          <w:rtl/>
        </w:rPr>
        <w:t>كَ</w:t>
      </w:r>
      <w:r w:rsidR="00E97314">
        <w:rPr>
          <w:rStyle w:val="libAieChar"/>
          <w:rtl/>
        </w:rPr>
        <w:t xml:space="preserve"> </w:t>
      </w:r>
      <w:r w:rsidR="002A20B8" w:rsidRPr="002A20B8">
        <w:rPr>
          <w:rStyle w:val="libAieChar"/>
          <w:rtl/>
        </w:rPr>
        <w:t>الْأَعْلَى</w:t>
      </w:r>
      <w:r w:rsidRPr="005C4111">
        <w:rPr>
          <w:rStyle w:val="libAlae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وتكب</w:t>
      </w:r>
      <w:r w:rsidR="00C96A05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السابعة</w:t>
      </w:r>
      <w:r w:rsidR="00E97314">
        <w:rPr>
          <w:rtl/>
        </w:rPr>
        <w:t xml:space="preserve"> </w:t>
      </w:r>
      <w:r>
        <w:rPr>
          <w:rtl/>
        </w:rPr>
        <w:t>وتركع</w:t>
      </w:r>
      <w:r w:rsidR="00E97314">
        <w:rPr>
          <w:rtl/>
        </w:rPr>
        <w:t xml:space="preserve"> </w:t>
      </w:r>
      <w:r>
        <w:rPr>
          <w:rtl/>
        </w:rPr>
        <w:t>وتسجد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وتقرأ</w:t>
      </w:r>
      <w:r w:rsidR="00E97314">
        <w:rPr>
          <w:rtl/>
        </w:rPr>
        <w:t xml:space="preserve"> </w:t>
      </w:r>
      <w:r>
        <w:rPr>
          <w:rtl/>
        </w:rPr>
        <w:t>الحمد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AlaemChar"/>
          <w:rtl/>
        </w:rPr>
        <w:t>(</w:t>
      </w:r>
      <w:r w:rsidR="002A20B8" w:rsidRPr="002A20B8">
        <w:rPr>
          <w:rStyle w:val="libAieChar"/>
          <w:rtl/>
        </w:rPr>
        <w:t>وَالشَّمْسِ</w:t>
      </w:r>
      <w:r w:rsidR="00E97314">
        <w:rPr>
          <w:rStyle w:val="libAieChar"/>
          <w:rtl/>
        </w:rPr>
        <w:t xml:space="preserve"> </w:t>
      </w:r>
      <w:r w:rsidR="002A20B8" w:rsidRPr="002A20B8">
        <w:rPr>
          <w:rStyle w:val="libAieChar"/>
          <w:rtl/>
        </w:rPr>
        <w:t>وَضُحَاهَا</w:t>
      </w:r>
      <w:r w:rsidRPr="005C4111">
        <w:rPr>
          <w:rStyle w:val="libAlae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وتركع</w:t>
      </w:r>
      <w:r w:rsidR="00E97314">
        <w:rPr>
          <w:rtl/>
        </w:rPr>
        <w:t xml:space="preserve"> </w:t>
      </w:r>
      <w:r>
        <w:rPr>
          <w:rtl/>
        </w:rPr>
        <w:t>بالسابعة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أكبر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والخطبة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الصلاة.</w:t>
      </w:r>
    </w:p>
    <w:p w:rsidR="006D29FD" w:rsidRDefault="006D29FD" w:rsidP="00C96A0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الواو</w:t>
      </w:r>
      <w:r w:rsidR="00E97314">
        <w:rPr>
          <w:rtl/>
        </w:rPr>
        <w:t xml:space="preserve"> </w:t>
      </w:r>
      <w:r>
        <w:rPr>
          <w:rtl/>
        </w:rPr>
        <w:t>لمطلق</w:t>
      </w:r>
      <w:r w:rsidR="00E97314">
        <w:rPr>
          <w:rtl/>
        </w:rPr>
        <w:t xml:space="preserve"> </w:t>
      </w:r>
      <w:r>
        <w:rPr>
          <w:rtl/>
        </w:rPr>
        <w:t>الجمع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فيمكن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يوافق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تقد</w:t>
      </w:r>
      <w:r w:rsidR="00C96A05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96A0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حمله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96A0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التقية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مر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الكيفي</w:t>
      </w:r>
      <w:r w:rsidR="00C96A0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96A05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B14D1" w:rsidRDefault="006D29FD" w:rsidP="00C96A05">
      <w:pPr>
        <w:pStyle w:val="libFootnote0"/>
        <w:rPr>
          <w:rtl/>
        </w:rPr>
      </w:pPr>
      <w:r w:rsidRPr="002B14D1">
        <w:rPr>
          <w:rtl/>
        </w:rPr>
        <w:t>(</w:t>
      </w:r>
      <w:r w:rsidR="00C96A05">
        <w:rPr>
          <w:rFonts w:hint="cs"/>
          <w:rtl/>
        </w:rPr>
        <w:t>1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في</w:t>
      </w:r>
      <w:r w:rsidR="00E97314">
        <w:rPr>
          <w:rtl/>
        </w:rPr>
        <w:t xml:space="preserve"> </w:t>
      </w:r>
      <w:r w:rsidRPr="002B14D1">
        <w:rPr>
          <w:rtl/>
        </w:rPr>
        <w:t>نسخة</w:t>
      </w:r>
      <w:r w:rsidR="00E97314">
        <w:rPr>
          <w:rtl/>
        </w:rPr>
        <w:t xml:space="preserve"> </w:t>
      </w:r>
      <w:r w:rsidRPr="002B14D1">
        <w:rPr>
          <w:rtl/>
        </w:rPr>
        <w:t>من</w:t>
      </w:r>
      <w:r w:rsidR="00E97314">
        <w:rPr>
          <w:rtl/>
        </w:rPr>
        <w:t xml:space="preserve"> </w:t>
      </w:r>
      <w:r w:rsidRPr="002B14D1">
        <w:rPr>
          <w:rtl/>
        </w:rPr>
        <w:t>الفقيه</w:t>
      </w:r>
      <w:r w:rsidR="00E97314">
        <w:rPr>
          <w:rtl/>
        </w:rPr>
        <w:t xml:space="preserve"> </w:t>
      </w:r>
      <w:r w:rsidRPr="002B14D1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أشهد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2B14D1">
        <w:rPr>
          <w:rtl/>
        </w:rPr>
        <w:t>هامش</w:t>
      </w:r>
      <w:r w:rsidR="00E97314">
        <w:rPr>
          <w:rtl/>
        </w:rPr>
        <w:t xml:space="preserve"> </w:t>
      </w:r>
      <w:r w:rsidRPr="002B14D1">
        <w:rPr>
          <w:rtl/>
        </w:rPr>
        <w:t>المخطوط</w:t>
      </w:r>
      <w:r w:rsidR="00E97314">
        <w:rPr>
          <w:rtl/>
        </w:rPr>
        <w:t xml:space="preserve"> </w:t>
      </w:r>
      <w:r w:rsidRPr="002B14D1">
        <w:rPr>
          <w:rtl/>
        </w:rPr>
        <w:t>)</w:t>
      </w:r>
      <w:r>
        <w:rPr>
          <w:rtl/>
        </w:rPr>
        <w:t>.</w:t>
      </w:r>
    </w:p>
    <w:p w:rsidR="006D29FD" w:rsidRPr="002B14D1" w:rsidRDefault="006D29FD" w:rsidP="00C96A05">
      <w:pPr>
        <w:pStyle w:val="libFootnote0"/>
        <w:rPr>
          <w:rtl/>
        </w:rPr>
      </w:pPr>
      <w:r w:rsidRPr="002B14D1">
        <w:rPr>
          <w:rtl/>
        </w:rPr>
        <w:t>(</w:t>
      </w:r>
      <w:r w:rsidR="00C96A05">
        <w:rPr>
          <w:rFonts w:hint="cs"/>
          <w:rtl/>
        </w:rPr>
        <w:t>2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الفقيه</w:t>
      </w:r>
      <w:r w:rsidR="00E97314">
        <w:rPr>
          <w:rtl/>
        </w:rPr>
        <w:t xml:space="preserve"> </w:t>
      </w:r>
      <w:r w:rsidRPr="002B14D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B14D1">
        <w:rPr>
          <w:rtl/>
        </w:rPr>
        <w:t>1485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1490.</w:t>
      </w:r>
    </w:p>
    <w:p w:rsidR="006D29FD" w:rsidRPr="002B14D1" w:rsidRDefault="006D29FD" w:rsidP="00C96A05">
      <w:pPr>
        <w:pStyle w:val="libFootnote0"/>
        <w:rPr>
          <w:rtl/>
        </w:rPr>
      </w:pPr>
      <w:r w:rsidRPr="002B14D1">
        <w:rPr>
          <w:rtl/>
        </w:rPr>
        <w:t>(</w:t>
      </w:r>
      <w:r w:rsidR="00C96A05">
        <w:rPr>
          <w:rFonts w:hint="cs"/>
          <w:rtl/>
        </w:rPr>
        <w:t>3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تقدم</w:t>
      </w:r>
      <w:r w:rsidR="00E97314">
        <w:rPr>
          <w:rtl/>
        </w:rPr>
        <w:t xml:space="preserve"> </w:t>
      </w:r>
      <w:r w:rsidRPr="002B14D1">
        <w:rPr>
          <w:rtl/>
        </w:rPr>
        <w:t>في</w:t>
      </w:r>
      <w:r w:rsidR="00E97314">
        <w:rPr>
          <w:rtl/>
        </w:rPr>
        <w:t xml:space="preserve"> </w:t>
      </w:r>
      <w:r w:rsidRPr="002B14D1">
        <w:rPr>
          <w:rtl/>
        </w:rPr>
        <w:t>الباب</w:t>
      </w:r>
      <w:r w:rsidR="00E97314">
        <w:rPr>
          <w:rtl/>
        </w:rPr>
        <w:t xml:space="preserve"> </w:t>
      </w:r>
      <w:r w:rsidRPr="002B14D1">
        <w:rPr>
          <w:rtl/>
        </w:rPr>
        <w:t>10</w:t>
      </w:r>
      <w:r w:rsidR="00E97314">
        <w:rPr>
          <w:rtl/>
        </w:rPr>
        <w:t xml:space="preserve"> </w:t>
      </w:r>
      <w:r w:rsidRPr="002B14D1">
        <w:rPr>
          <w:rtl/>
        </w:rPr>
        <w:t>من</w:t>
      </w:r>
      <w:r w:rsidR="00E97314">
        <w:rPr>
          <w:rtl/>
        </w:rPr>
        <w:t xml:space="preserve"> </w:t>
      </w:r>
      <w:r w:rsidRPr="002B14D1">
        <w:rPr>
          <w:rtl/>
        </w:rPr>
        <w:t>هذه</w:t>
      </w:r>
      <w:r w:rsidR="00E97314">
        <w:rPr>
          <w:rtl/>
        </w:rPr>
        <w:t xml:space="preserve"> </w:t>
      </w:r>
      <w:r w:rsidRPr="002B14D1">
        <w:rPr>
          <w:rtl/>
        </w:rPr>
        <w:t>الأبواب</w:t>
      </w:r>
      <w:r>
        <w:rPr>
          <w:rtl/>
        </w:rPr>
        <w:t>.</w:t>
      </w:r>
    </w:p>
    <w:p w:rsidR="006D29FD" w:rsidRPr="002B14D1" w:rsidRDefault="006D29FD" w:rsidP="00C96A05">
      <w:pPr>
        <w:pStyle w:val="libFootnote0"/>
        <w:rPr>
          <w:rtl/>
        </w:rPr>
      </w:pPr>
      <w:r w:rsidRPr="002B14D1">
        <w:rPr>
          <w:rtl/>
        </w:rPr>
        <w:t>(</w:t>
      </w:r>
      <w:r w:rsidR="00C96A05">
        <w:rPr>
          <w:rFonts w:hint="cs"/>
          <w:rtl/>
        </w:rPr>
        <w:t>4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راجع</w:t>
      </w:r>
      <w:r w:rsidR="00E97314">
        <w:rPr>
          <w:rtl/>
        </w:rPr>
        <w:t xml:space="preserve"> </w:t>
      </w:r>
      <w:r w:rsidRPr="002B14D1">
        <w:rPr>
          <w:rtl/>
        </w:rPr>
        <w:t>التهذيب</w:t>
      </w:r>
      <w:r w:rsidR="00E97314">
        <w:rPr>
          <w:rtl/>
        </w:rPr>
        <w:t xml:space="preserve"> </w:t>
      </w:r>
      <w:r w:rsidRPr="002B14D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133</w:t>
      </w:r>
      <w:r w:rsidR="00E97314">
        <w:rPr>
          <w:rtl/>
        </w:rPr>
        <w:t xml:space="preserve"> </w:t>
      </w:r>
      <w:r w:rsidRPr="002B14D1">
        <w:rPr>
          <w:rtl/>
        </w:rPr>
        <w:t>ذيل</w:t>
      </w:r>
      <w:r w:rsidR="00E97314">
        <w:rPr>
          <w:rtl/>
        </w:rPr>
        <w:t xml:space="preserve"> </w:t>
      </w:r>
      <w:r w:rsidRPr="002B14D1">
        <w:rPr>
          <w:rtl/>
        </w:rPr>
        <w:t>الحديث</w:t>
      </w:r>
      <w:r w:rsidR="00E97314">
        <w:rPr>
          <w:rtl/>
        </w:rPr>
        <w:t xml:space="preserve"> </w:t>
      </w:r>
      <w:r w:rsidRPr="002B14D1">
        <w:rPr>
          <w:rtl/>
        </w:rPr>
        <w:t>291</w:t>
      </w:r>
      <w:r>
        <w:rPr>
          <w:rtl/>
        </w:rPr>
        <w:t>.</w:t>
      </w:r>
    </w:p>
    <w:p w:rsidR="006D29FD" w:rsidRPr="002B14D1" w:rsidRDefault="006D29FD" w:rsidP="00C96A05">
      <w:pPr>
        <w:pStyle w:val="libFootnote0"/>
        <w:rPr>
          <w:rtl/>
        </w:rPr>
      </w:pPr>
      <w:r w:rsidRPr="002B14D1">
        <w:rPr>
          <w:rtl/>
        </w:rPr>
        <w:t>(</w:t>
      </w:r>
      <w:r w:rsidR="00C96A05">
        <w:rPr>
          <w:rFonts w:hint="cs"/>
          <w:rtl/>
        </w:rPr>
        <w:t>5</w:t>
      </w:r>
      <w:r w:rsidRPr="002B14D1">
        <w:rPr>
          <w:rtl/>
        </w:rPr>
        <w:t>)</w:t>
      </w:r>
      <w:r w:rsidR="00C96A05">
        <w:rPr>
          <w:rFonts w:hint="cs"/>
          <w:rtl/>
        </w:rPr>
        <w:t xml:space="preserve"> </w:t>
      </w:r>
      <w:r w:rsidRPr="002B14D1">
        <w:rPr>
          <w:rtl/>
        </w:rPr>
        <w:t>مر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2B14D1">
        <w:rPr>
          <w:rtl/>
        </w:rPr>
        <w:t>في</w:t>
      </w:r>
      <w:r w:rsidR="00E97314">
        <w:rPr>
          <w:rtl/>
        </w:rPr>
        <w:t xml:space="preserve"> </w:t>
      </w:r>
      <w:r w:rsidRPr="002B14D1">
        <w:rPr>
          <w:rtl/>
        </w:rPr>
        <w:t>الباب</w:t>
      </w:r>
      <w:r w:rsidR="00E97314">
        <w:rPr>
          <w:rtl/>
        </w:rPr>
        <w:t xml:space="preserve"> </w:t>
      </w:r>
      <w:r w:rsidRPr="002B14D1">
        <w:rPr>
          <w:rtl/>
        </w:rPr>
        <w:t>10</w:t>
      </w:r>
      <w:r w:rsidR="00E97314">
        <w:rPr>
          <w:rtl/>
        </w:rPr>
        <w:t xml:space="preserve"> </w:t>
      </w:r>
      <w:r w:rsidRPr="002B14D1">
        <w:rPr>
          <w:rtl/>
        </w:rPr>
        <w:t>من</w:t>
      </w:r>
      <w:r w:rsidR="00E97314">
        <w:rPr>
          <w:rtl/>
        </w:rPr>
        <w:t xml:space="preserve"> </w:t>
      </w:r>
      <w:r w:rsidRPr="002B14D1">
        <w:rPr>
          <w:rtl/>
        </w:rPr>
        <w:t>هذه</w:t>
      </w:r>
      <w:r w:rsidR="00E97314">
        <w:rPr>
          <w:rtl/>
        </w:rPr>
        <w:t xml:space="preserve"> </w:t>
      </w:r>
      <w:r w:rsidRPr="002B14D1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700" w:name="_Toc277915146"/>
      <w:bookmarkStart w:id="1701" w:name="_Toc301866694"/>
      <w:bookmarkStart w:id="1702" w:name="_Toc374986442"/>
      <w:bookmarkStart w:id="1703" w:name="_Toc374986745"/>
      <w:bookmarkStart w:id="1704" w:name="_Toc260845762"/>
      <w:r>
        <w:rPr>
          <w:rtl/>
        </w:rPr>
        <w:lastRenderedPageBreak/>
        <w:t>27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الفجر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يصلّي</w:t>
      </w:r>
      <w:r w:rsidR="00E97314">
        <w:rPr>
          <w:rtl/>
        </w:rPr>
        <w:t xml:space="preserve"> </w:t>
      </w:r>
      <w:r>
        <w:rPr>
          <w:rtl/>
        </w:rPr>
        <w:t>العيد</w:t>
      </w:r>
      <w:bookmarkEnd w:id="1700"/>
      <w:bookmarkEnd w:id="1701"/>
      <w:bookmarkEnd w:id="1702"/>
      <w:bookmarkEnd w:id="1703"/>
      <w:bookmarkEnd w:id="170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المرادي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أردت</w:t>
      </w:r>
      <w:r w:rsidR="00E97314">
        <w:rPr>
          <w:rtl/>
        </w:rPr>
        <w:t xml:space="preserve"> </w:t>
      </w:r>
      <w:r>
        <w:rPr>
          <w:rtl/>
        </w:rPr>
        <w:t>الشخوص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E97314">
        <w:rPr>
          <w:rtl/>
        </w:rPr>
        <w:t xml:space="preserve"> </w:t>
      </w:r>
      <w:r>
        <w:rPr>
          <w:rtl/>
        </w:rPr>
        <w:t>فانفجر</w:t>
      </w:r>
      <w:r w:rsidR="00E97314">
        <w:rPr>
          <w:rtl/>
        </w:rPr>
        <w:t xml:space="preserve"> </w:t>
      </w:r>
      <w:r>
        <w:rPr>
          <w:rtl/>
        </w:rPr>
        <w:t>الصبح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بالبلد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تخرج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تشهد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أبي</w:t>
      </w:r>
      <w:r w:rsidR="00E97314">
        <w:rPr>
          <w:rtl/>
        </w:rPr>
        <w:t xml:space="preserve"> </w:t>
      </w:r>
      <w:r w:rsidR="006D29FD">
        <w:rPr>
          <w:rtl/>
        </w:rPr>
        <w:t>بصير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705" w:name="_Toc277915147"/>
      <w:bookmarkStart w:id="1706" w:name="_Toc301866695"/>
      <w:bookmarkStart w:id="1707" w:name="_Toc374986443"/>
      <w:bookmarkStart w:id="1708" w:name="_Toc374986746"/>
      <w:bookmarkStart w:id="1709" w:name="_Toc260845763"/>
      <w:r>
        <w:rPr>
          <w:rtl/>
        </w:rPr>
        <w:t>28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خروج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للصلاة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وجوبها</w:t>
      </w:r>
      <w:bookmarkEnd w:id="1705"/>
      <w:bookmarkEnd w:id="1706"/>
      <w:r w:rsidR="00E97314">
        <w:rPr>
          <w:rtl/>
        </w:rPr>
        <w:t xml:space="preserve"> </w:t>
      </w:r>
      <w:bookmarkStart w:id="1710" w:name="_Toc277915148"/>
      <w:bookmarkStart w:id="1711" w:name="_Toc301866696"/>
      <w:r w:rsidR="004457BA">
        <w:rPr>
          <w:rtl/>
        </w:rPr>
        <w:t>ع</w:t>
      </w:r>
      <w:r>
        <w:rPr>
          <w:rtl/>
        </w:rPr>
        <w:t>ليهن</w:t>
      </w:r>
      <w:r w:rsidR="00C96A05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وكراهة</w:t>
      </w:r>
      <w:r w:rsidR="00E97314">
        <w:rPr>
          <w:rtl/>
        </w:rPr>
        <w:t xml:space="preserve"> </w:t>
      </w:r>
      <w:r>
        <w:rPr>
          <w:rtl/>
        </w:rPr>
        <w:t>خروج</w:t>
      </w:r>
      <w:r w:rsidR="00E97314">
        <w:rPr>
          <w:rtl/>
        </w:rPr>
        <w:t xml:space="preserve"> </w:t>
      </w:r>
      <w:r>
        <w:rPr>
          <w:rtl/>
        </w:rPr>
        <w:t>ذوات</w:t>
      </w:r>
      <w:r w:rsidR="00E97314">
        <w:rPr>
          <w:rtl/>
        </w:rPr>
        <w:t xml:space="preserve"> </w:t>
      </w:r>
      <w:r>
        <w:rPr>
          <w:rtl/>
        </w:rPr>
        <w:t>الهيئات</w:t>
      </w:r>
      <w:r w:rsidR="00E97314">
        <w:rPr>
          <w:rtl/>
        </w:rPr>
        <w:t xml:space="preserve"> </w:t>
      </w:r>
      <w:r>
        <w:rPr>
          <w:rtl/>
        </w:rPr>
        <w:t>والجمال</w:t>
      </w:r>
      <w:bookmarkEnd w:id="1707"/>
      <w:bookmarkEnd w:id="1708"/>
      <w:bookmarkEnd w:id="1709"/>
      <w:bookmarkEnd w:id="1710"/>
      <w:bookmarkEnd w:id="1711"/>
    </w:p>
    <w:p w:rsidR="006D29FD" w:rsidRDefault="006D29FD" w:rsidP="00C96A0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96A05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96A0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C96A05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رخ</w:t>
      </w:r>
      <w:r w:rsidR="00C96A05">
        <w:rPr>
          <w:rFonts w:hint="cs"/>
          <w:rtl/>
        </w:rPr>
        <w:t>ّ</w:t>
      </w:r>
      <w:r>
        <w:rPr>
          <w:rtl/>
        </w:rPr>
        <w:t>ص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C96A0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C96A05" w:rsidRPr="00C96A05">
        <w:rPr>
          <w:rFonts w:hint="cs"/>
          <w:rtl/>
        </w:rPr>
        <w:t xml:space="preserve">) </w:t>
      </w:r>
      <w:r>
        <w:rPr>
          <w:rtl/>
        </w:rPr>
        <w:t>للنساء</w:t>
      </w:r>
      <w:r w:rsidR="00E97314">
        <w:rPr>
          <w:rtl/>
        </w:rPr>
        <w:t xml:space="preserve"> </w:t>
      </w:r>
      <w:r>
        <w:rPr>
          <w:rtl/>
        </w:rPr>
        <w:t>العواتق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للتعريض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C96A0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للرزق.</w:t>
      </w:r>
    </w:p>
    <w:p w:rsidR="006D29FD" w:rsidRDefault="006D29FD" w:rsidP="00C96A0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</w:t>
      </w:r>
      <w:r w:rsidR="00C96A05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C96A05">
        <w:rPr>
          <w:rFonts w:hint="cs"/>
          <w:rtl/>
        </w:rPr>
        <w:t>(</w:t>
      </w:r>
      <w:r w:rsidR="00C96A05">
        <w:rPr>
          <w:rtl/>
        </w:rPr>
        <w:t xml:space="preserve"> </w:t>
      </w:r>
      <w:r w:rsidR="00C96A05" w:rsidRPr="005C4111">
        <w:rPr>
          <w:rStyle w:val="libAlaemChar"/>
          <w:rFonts w:hint="cs"/>
          <w:rtl/>
        </w:rPr>
        <w:t>عليه‌السلام</w:t>
      </w:r>
      <w:r w:rsidR="00C96A05">
        <w:rPr>
          <w:rtl/>
        </w:rPr>
        <w:t xml:space="preserve"> </w:t>
      </w:r>
      <w:r w:rsidR="00C96A0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يؤم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بأهله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C96A0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27</w:t>
      </w:r>
    </w:p>
    <w:p w:rsidR="006D29FD" w:rsidRDefault="006D29FD" w:rsidP="00C96A0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853.</w:t>
      </w:r>
    </w:p>
    <w:p w:rsidR="006D29FD" w:rsidRPr="002B14D1" w:rsidRDefault="006D29FD" w:rsidP="008D5E21">
      <w:pPr>
        <w:pStyle w:val="libFootnote0"/>
        <w:rPr>
          <w:rtl/>
        </w:rPr>
      </w:pPr>
      <w:r w:rsidRPr="002B14D1">
        <w:rPr>
          <w:rtl/>
        </w:rPr>
        <w:t>(1)</w:t>
      </w:r>
      <w:r w:rsidR="00E97314">
        <w:rPr>
          <w:rtl/>
        </w:rPr>
        <w:t xml:space="preserve"> </w:t>
      </w:r>
      <w:r w:rsidRPr="002B14D1">
        <w:rPr>
          <w:rtl/>
        </w:rPr>
        <w:t>الفقيه</w:t>
      </w:r>
      <w:r w:rsidR="00E97314">
        <w:rPr>
          <w:rtl/>
        </w:rPr>
        <w:t xml:space="preserve"> </w:t>
      </w:r>
      <w:r w:rsidRPr="002B14D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B14D1">
        <w:rPr>
          <w:rtl/>
        </w:rPr>
        <w:t>1480</w:t>
      </w:r>
      <w:r>
        <w:rPr>
          <w:rtl/>
        </w:rPr>
        <w:t>.</w:t>
      </w:r>
    </w:p>
    <w:p w:rsidR="006D29FD" w:rsidRDefault="006D29FD" w:rsidP="00C96A0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28</w:t>
      </w:r>
    </w:p>
    <w:p w:rsidR="006D29FD" w:rsidRDefault="006D29FD" w:rsidP="00C96A0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858.</w:t>
      </w:r>
    </w:p>
    <w:p w:rsidR="006D29FD" w:rsidRPr="002B14D1" w:rsidRDefault="006D29FD" w:rsidP="00C96A05">
      <w:pPr>
        <w:pStyle w:val="libFootnote0"/>
        <w:rPr>
          <w:rtl/>
        </w:rPr>
      </w:pPr>
      <w:r w:rsidRPr="002B14D1">
        <w:rPr>
          <w:rtl/>
        </w:rPr>
        <w:t>(</w:t>
      </w:r>
      <w:r w:rsidR="00C96A05">
        <w:rPr>
          <w:rFonts w:hint="cs"/>
          <w:rtl/>
        </w:rPr>
        <w:t>2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كتب</w:t>
      </w:r>
      <w:r w:rsidR="00E97314">
        <w:rPr>
          <w:rtl/>
        </w:rPr>
        <w:t xml:space="preserve"> </w:t>
      </w:r>
      <w:r w:rsidRPr="002B14D1">
        <w:rPr>
          <w:rtl/>
        </w:rPr>
        <w:t>المصنف</w:t>
      </w:r>
      <w:r w:rsidR="00E97314">
        <w:rPr>
          <w:rtl/>
        </w:rPr>
        <w:t xml:space="preserve"> </w:t>
      </w:r>
      <w:r w:rsidRPr="002B14D1">
        <w:rPr>
          <w:rtl/>
        </w:rPr>
        <w:t>على</w:t>
      </w:r>
      <w:r w:rsidR="00E97314">
        <w:rPr>
          <w:rtl/>
        </w:rPr>
        <w:t xml:space="preserve"> </w:t>
      </w:r>
      <w:r w:rsidRPr="002B14D1">
        <w:rPr>
          <w:rtl/>
        </w:rPr>
        <w:t>ما</w:t>
      </w:r>
      <w:r w:rsidR="00E97314">
        <w:rPr>
          <w:rtl/>
        </w:rPr>
        <w:t xml:space="preserve"> </w:t>
      </w:r>
      <w:r w:rsidRPr="002B14D1">
        <w:rPr>
          <w:rtl/>
        </w:rPr>
        <w:t>بين</w:t>
      </w:r>
      <w:r w:rsidR="00E97314">
        <w:rPr>
          <w:rtl/>
        </w:rPr>
        <w:t xml:space="preserve"> </w:t>
      </w:r>
      <w:r w:rsidRPr="002B14D1">
        <w:rPr>
          <w:rtl/>
        </w:rPr>
        <w:t>القوسين</w:t>
      </w:r>
      <w:r w:rsidR="00E97314">
        <w:rPr>
          <w:rtl/>
        </w:rPr>
        <w:t xml:space="preserve"> </w:t>
      </w:r>
      <w:r w:rsidRPr="002B14D1">
        <w:rPr>
          <w:rtl/>
        </w:rPr>
        <w:t>علامة</w:t>
      </w:r>
      <w:r w:rsidR="00E97314">
        <w:rPr>
          <w:rtl/>
        </w:rPr>
        <w:t xml:space="preserve"> </w:t>
      </w:r>
      <w:r w:rsidRPr="002B14D1">
        <w:rPr>
          <w:rtl/>
        </w:rPr>
        <w:t>نسخة</w:t>
      </w:r>
      <w:r>
        <w:rPr>
          <w:rtl/>
        </w:rPr>
        <w:t>.</w:t>
      </w:r>
    </w:p>
    <w:p w:rsidR="006D29FD" w:rsidRPr="002B14D1" w:rsidRDefault="006D29FD" w:rsidP="00C96A05">
      <w:pPr>
        <w:pStyle w:val="libFootnote0"/>
        <w:rPr>
          <w:rtl/>
        </w:rPr>
      </w:pPr>
      <w:r w:rsidRPr="002B14D1">
        <w:rPr>
          <w:rtl/>
        </w:rPr>
        <w:t>(</w:t>
      </w:r>
      <w:r w:rsidR="00C96A05">
        <w:rPr>
          <w:rFonts w:hint="cs"/>
          <w:rtl/>
        </w:rPr>
        <w:t>3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في</w:t>
      </w:r>
      <w:r w:rsidR="00E97314">
        <w:rPr>
          <w:rtl/>
        </w:rPr>
        <w:t xml:space="preserve"> </w:t>
      </w:r>
      <w:r w:rsidRPr="002B14D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للتعر</w:t>
      </w:r>
      <w:r w:rsidR="00C96A05">
        <w:rPr>
          <w:rFonts w:hint="cs"/>
          <w:rtl/>
        </w:rPr>
        <w:t>ّ</w:t>
      </w:r>
      <w:r w:rsidRPr="002B14D1">
        <w:rPr>
          <w:rtl/>
        </w:rPr>
        <w:t>ض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السطح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بيت؟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يؤم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بهن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يخرجن</w:t>
      </w:r>
      <w:r w:rsidR="00E97314">
        <w:rPr>
          <w:rtl/>
        </w:rPr>
        <w:t xml:space="preserve"> </w:t>
      </w:r>
      <w:r>
        <w:rPr>
          <w:rtl/>
        </w:rPr>
        <w:t>وليس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خروج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أقل</w:t>
      </w:r>
      <w:r w:rsidR="00C96A05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لهن</w:t>
      </w:r>
      <w:r w:rsidR="00C96A0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الهيئة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يسألن</w:t>
      </w:r>
      <w:r w:rsidR="00E97314">
        <w:rPr>
          <w:rtl/>
        </w:rPr>
        <w:t xml:space="preserve"> </w:t>
      </w:r>
      <w:r>
        <w:rPr>
          <w:rtl/>
        </w:rPr>
        <w:t>الخروج.</w:t>
      </w:r>
    </w:p>
    <w:p w:rsidR="006D29FD" w:rsidRDefault="006D29FD" w:rsidP="00D814B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233D1D">
        <w:rPr>
          <w:rtl/>
        </w:rPr>
        <w:t xml:space="preserve">مروان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شريح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خروج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العجوز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منقلاها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814B9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يعني</w:t>
      </w:r>
      <w:r w:rsidR="00E97314">
        <w:rPr>
          <w:rtl/>
        </w:rPr>
        <w:t xml:space="preserve"> </w:t>
      </w:r>
      <w:r>
        <w:rPr>
          <w:rtl/>
        </w:rPr>
        <w:t>الخف</w:t>
      </w:r>
      <w:r w:rsidR="00C96A05">
        <w:rPr>
          <w:rFonts w:hint="cs"/>
          <w:rtl/>
        </w:rPr>
        <w:t>ّ</w:t>
      </w:r>
      <w:r>
        <w:rPr>
          <w:rtl/>
        </w:rPr>
        <w:t>ين.</w:t>
      </w:r>
    </w:p>
    <w:p w:rsidR="006D29FD" w:rsidRDefault="006D29FD" w:rsidP="00D814B9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814B9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D814B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D814B9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الذكرى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روى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منهم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وهشام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D814B9">
        <w:rPr>
          <w:rFonts w:hint="cs"/>
          <w:rtl/>
        </w:rPr>
        <w:t>(</w:t>
      </w:r>
      <w:r w:rsidR="00D814B9">
        <w:rPr>
          <w:rtl/>
        </w:rPr>
        <w:t xml:space="preserve"> </w:t>
      </w:r>
      <w:r w:rsidR="00D814B9" w:rsidRPr="005C4111">
        <w:rPr>
          <w:rStyle w:val="libAlaemChar"/>
          <w:rFonts w:hint="cs"/>
          <w:rtl/>
        </w:rPr>
        <w:t>عليه‌السلام</w:t>
      </w:r>
      <w:r w:rsidR="00D814B9">
        <w:rPr>
          <w:rtl/>
        </w:rPr>
        <w:t xml:space="preserve"> </w:t>
      </w:r>
      <w:r w:rsidR="00D814B9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>
        <w:rPr>
          <w:rtl/>
        </w:rPr>
        <w:t>ب</w:t>
      </w:r>
      <w:r w:rsidR="00C0363D">
        <w:rPr>
          <w:rtl/>
        </w:rPr>
        <w:t xml:space="preserve">أنّ </w:t>
      </w:r>
      <w:r>
        <w:rPr>
          <w:rtl/>
        </w:rPr>
        <w:t>يخرج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بالعيدين</w:t>
      </w:r>
      <w:r w:rsidR="00E97314">
        <w:rPr>
          <w:rtl/>
        </w:rPr>
        <w:t xml:space="preserve"> </w:t>
      </w:r>
      <w:r>
        <w:rPr>
          <w:rtl/>
        </w:rPr>
        <w:t>للتعر</w:t>
      </w:r>
      <w:r w:rsidR="00D814B9">
        <w:rPr>
          <w:rFonts w:hint="cs"/>
          <w:rtl/>
        </w:rPr>
        <w:t>ّ</w:t>
      </w:r>
      <w:r>
        <w:rPr>
          <w:rtl/>
        </w:rPr>
        <w:t>ض</w:t>
      </w:r>
      <w:r w:rsidR="00E97314">
        <w:rPr>
          <w:rtl/>
        </w:rPr>
        <w:t xml:space="preserve"> </w:t>
      </w:r>
      <w:r>
        <w:rPr>
          <w:rtl/>
        </w:rPr>
        <w:t>للرزق.</w:t>
      </w:r>
    </w:p>
    <w:p w:rsidR="006D29FD" w:rsidRDefault="006D29FD" w:rsidP="00C96A0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وروى</w:t>
      </w:r>
      <w:r w:rsidR="00E97314">
        <w:rPr>
          <w:rtl/>
        </w:rPr>
        <w:t xml:space="preserve"> </w:t>
      </w:r>
      <w:r>
        <w:rPr>
          <w:rtl/>
        </w:rPr>
        <w:t>أبوإسحاق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الثقفي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C96A05">
        <w:rPr>
          <w:rFonts w:hint="cs"/>
          <w:rtl/>
        </w:rPr>
        <w:t>(</w:t>
      </w:r>
      <w:r w:rsidR="00C96A05">
        <w:rPr>
          <w:rtl/>
        </w:rPr>
        <w:t xml:space="preserve"> </w:t>
      </w:r>
      <w:r w:rsidR="00C96A05" w:rsidRPr="005C4111">
        <w:rPr>
          <w:rStyle w:val="libAlaemChar"/>
          <w:rFonts w:hint="cs"/>
          <w:rtl/>
        </w:rPr>
        <w:t>عليه‌السلام</w:t>
      </w:r>
      <w:r w:rsidR="00C96A05">
        <w:rPr>
          <w:rtl/>
        </w:rPr>
        <w:t xml:space="preserve"> </w:t>
      </w:r>
      <w:r w:rsidR="00C96A0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تحبسوا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عليهن</w:t>
      </w:r>
      <w:r w:rsidR="00D814B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واجب.</w:t>
      </w:r>
    </w:p>
    <w:p w:rsidR="006D29FD" w:rsidRDefault="006D29FD" w:rsidP="00D814B9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سبق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814B9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لهن</w:t>
      </w:r>
      <w:r w:rsidR="00E97314">
        <w:rPr>
          <w:rtl/>
        </w:rPr>
        <w:t xml:space="preserve"> </w:t>
      </w:r>
      <w:r>
        <w:rPr>
          <w:rtl/>
        </w:rPr>
        <w:t>ميلاً</w:t>
      </w:r>
      <w:r w:rsidR="00E97314">
        <w:rPr>
          <w:rtl/>
        </w:rPr>
        <w:t xml:space="preserve"> </w:t>
      </w:r>
      <w:r>
        <w:rPr>
          <w:rtl/>
        </w:rPr>
        <w:t>شديداً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عندهن</w:t>
      </w:r>
      <w:r w:rsidR="00E97314">
        <w:rPr>
          <w:rtl/>
        </w:rPr>
        <w:t xml:space="preserve"> </w:t>
      </w:r>
      <w:r>
        <w:rPr>
          <w:rtl/>
        </w:rPr>
        <w:t>كالواجب.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2B14D1" w:rsidRDefault="006D29FD" w:rsidP="008D5E21">
      <w:pPr>
        <w:pStyle w:val="libFootnote0"/>
        <w:rPr>
          <w:rtl/>
        </w:rPr>
      </w:pPr>
      <w:r w:rsidRPr="002B14D1">
        <w:rPr>
          <w:rtl/>
        </w:rPr>
        <w:t>(1)</w:t>
      </w:r>
      <w:r w:rsidR="00E97314">
        <w:rPr>
          <w:rFonts w:hint="cs"/>
          <w:rtl/>
        </w:rPr>
        <w:t xml:space="preserve"> </w:t>
      </w:r>
      <w:r w:rsidRPr="002B14D1">
        <w:rPr>
          <w:rtl/>
        </w:rPr>
        <w:t>الهيئة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الل</w:t>
      </w:r>
      <w:r w:rsidR="00D814B9">
        <w:rPr>
          <w:rFonts w:hint="cs"/>
          <w:rtl/>
        </w:rPr>
        <w:t>ّ</w:t>
      </w:r>
      <w:r w:rsidRPr="002B14D1">
        <w:rPr>
          <w:rtl/>
        </w:rPr>
        <w:t>باس</w:t>
      </w:r>
      <w:r w:rsidR="00E97314">
        <w:rPr>
          <w:rtl/>
        </w:rPr>
        <w:t xml:space="preserve"> </w:t>
      </w:r>
      <w:r w:rsidRPr="002B14D1">
        <w:rPr>
          <w:rtl/>
        </w:rPr>
        <w:t>والزي</w:t>
      </w:r>
      <w:r w:rsidR="00E97314">
        <w:rPr>
          <w:rtl/>
        </w:rPr>
        <w:t xml:space="preserve"> </w:t>
      </w:r>
      <w:r w:rsidRPr="002B14D1">
        <w:rPr>
          <w:rtl/>
        </w:rPr>
        <w:t>والتجم</w:t>
      </w:r>
      <w:r w:rsidR="00D814B9">
        <w:rPr>
          <w:rFonts w:hint="cs"/>
          <w:rtl/>
        </w:rPr>
        <w:t>ّ</w:t>
      </w:r>
      <w:r w:rsidRPr="002B14D1">
        <w:rPr>
          <w:rtl/>
        </w:rPr>
        <w:t>ل</w:t>
      </w:r>
      <w:r w:rsidR="00E97314">
        <w:rPr>
          <w:rtl/>
        </w:rPr>
        <w:t xml:space="preserve"> </w:t>
      </w:r>
      <w:r w:rsidRPr="002B14D1">
        <w:rPr>
          <w:rtl/>
        </w:rPr>
        <w:t>«</w:t>
      </w:r>
      <w:r w:rsidR="00E97314">
        <w:rPr>
          <w:rtl/>
        </w:rPr>
        <w:t xml:space="preserve"> </w:t>
      </w:r>
      <w:r w:rsidRPr="002B14D1">
        <w:rPr>
          <w:rtl/>
        </w:rPr>
        <w:t>لس</w:t>
      </w:r>
      <w:r w:rsidR="00D814B9">
        <w:rPr>
          <w:rFonts w:hint="cs"/>
          <w:rtl/>
        </w:rPr>
        <w:t>ا</w:t>
      </w:r>
      <w:r w:rsidR="00D814B9">
        <w:rPr>
          <w:rtl/>
        </w:rPr>
        <w:t>ن</w:t>
      </w:r>
      <w:r w:rsidR="00C0363D">
        <w:rPr>
          <w:rtl/>
        </w:rPr>
        <w:t xml:space="preserve"> </w:t>
      </w:r>
      <w:r w:rsidRPr="002B14D1">
        <w:rPr>
          <w:rtl/>
        </w:rPr>
        <w:t>الع</w:t>
      </w:r>
      <w:r w:rsidR="00D814B9">
        <w:rPr>
          <w:rtl/>
        </w:rPr>
        <w:t>رب</w:t>
      </w:r>
      <w:r w:rsidR="00E97314">
        <w:rPr>
          <w:rtl/>
        </w:rPr>
        <w:t xml:space="preserve"> </w:t>
      </w:r>
      <w:r w:rsidRPr="002B14D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188</w:t>
      </w:r>
      <w:r w:rsidR="00E97314">
        <w:rPr>
          <w:rtl/>
        </w:rPr>
        <w:t xml:space="preserve"> </w:t>
      </w:r>
      <w:r w:rsidRPr="002B14D1">
        <w:rPr>
          <w:rtl/>
        </w:rPr>
        <w:t>»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C0363D">
        <w:rPr>
          <w:rtl/>
        </w:rPr>
        <w:t xml:space="preserve">معاني </w:t>
      </w:r>
      <w:r>
        <w:rPr>
          <w:rtl/>
        </w:rPr>
        <w:t>الأخبار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مقدمات</w:t>
      </w:r>
      <w:r w:rsidR="00E97314">
        <w:rPr>
          <w:rtl/>
        </w:rPr>
        <w:t xml:space="preserve"> </w:t>
      </w:r>
      <w:r>
        <w:rPr>
          <w:rtl/>
        </w:rPr>
        <w:t>النكاح.</w:t>
      </w:r>
    </w:p>
    <w:p w:rsidR="006D29FD" w:rsidRPr="002B14D1" w:rsidRDefault="006D29FD" w:rsidP="00D814B9">
      <w:pPr>
        <w:pStyle w:val="libFootnote0"/>
        <w:rPr>
          <w:rtl/>
        </w:rPr>
      </w:pPr>
      <w:r w:rsidRPr="002B14D1">
        <w:rPr>
          <w:rtl/>
        </w:rPr>
        <w:t>(</w:t>
      </w:r>
      <w:r w:rsidR="00D814B9">
        <w:rPr>
          <w:rFonts w:hint="cs"/>
          <w:rtl/>
        </w:rPr>
        <w:t>2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المنقل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الخفّ</w:t>
      </w:r>
      <w:r w:rsidR="00E97314">
        <w:rPr>
          <w:rtl/>
        </w:rPr>
        <w:t xml:space="preserve"> </w:t>
      </w:r>
      <w:r w:rsidRPr="002B14D1">
        <w:rPr>
          <w:rtl/>
        </w:rPr>
        <w:t>الخلق</w:t>
      </w:r>
      <w:r>
        <w:rPr>
          <w:rtl/>
        </w:rPr>
        <w:t>.</w:t>
      </w:r>
      <w:r w:rsidRPr="002B14D1">
        <w:rPr>
          <w:rtl/>
        </w:rPr>
        <w:t>القاموس</w:t>
      </w:r>
      <w:r w:rsidR="00E97314">
        <w:rPr>
          <w:rtl/>
        </w:rPr>
        <w:t xml:space="preserve"> </w:t>
      </w:r>
      <w:r w:rsidRPr="002B14D1">
        <w:rPr>
          <w:rtl/>
        </w:rPr>
        <w:t>المحيط</w:t>
      </w:r>
      <w:r w:rsidR="00E97314">
        <w:rPr>
          <w:rtl/>
        </w:rPr>
        <w:t xml:space="preserve"> </w:t>
      </w:r>
      <w:r w:rsidRPr="002B14D1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60</w:t>
      </w:r>
      <w:r w:rsidR="00E97314">
        <w:rPr>
          <w:rtl/>
        </w:rPr>
        <w:t xml:space="preserve"> </w:t>
      </w:r>
      <w:r w:rsidRPr="002B14D1">
        <w:rPr>
          <w:rtl/>
        </w:rPr>
        <w:t>«</w:t>
      </w:r>
      <w:r w:rsidR="00E97314">
        <w:rPr>
          <w:rtl/>
        </w:rPr>
        <w:t xml:space="preserve"> </w:t>
      </w:r>
      <w:r w:rsidRPr="002B14D1">
        <w:rPr>
          <w:rtl/>
        </w:rPr>
        <w:t>هامش</w:t>
      </w:r>
      <w:r w:rsidR="00E97314">
        <w:rPr>
          <w:rtl/>
        </w:rPr>
        <w:t xml:space="preserve"> </w:t>
      </w:r>
      <w:r w:rsidRPr="002B14D1">
        <w:rPr>
          <w:rtl/>
        </w:rPr>
        <w:t>المخطوط</w:t>
      </w:r>
      <w:r w:rsidR="00E97314">
        <w:rPr>
          <w:rtl/>
        </w:rPr>
        <w:t xml:space="preserve"> </w:t>
      </w:r>
      <w:r w:rsidRPr="002B14D1">
        <w:rPr>
          <w:rtl/>
        </w:rPr>
        <w:t>»</w:t>
      </w:r>
      <w:r>
        <w:rPr>
          <w:rtl/>
        </w:rPr>
        <w:t>.</w:t>
      </w:r>
    </w:p>
    <w:p w:rsidR="006D29FD" w:rsidRPr="002B14D1" w:rsidRDefault="006D29FD" w:rsidP="00D814B9">
      <w:pPr>
        <w:pStyle w:val="libFootnote0"/>
        <w:rPr>
          <w:rtl/>
        </w:rPr>
      </w:pPr>
      <w:r w:rsidRPr="002B14D1">
        <w:rPr>
          <w:rtl/>
        </w:rPr>
        <w:t>(</w:t>
      </w:r>
      <w:r w:rsidR="00D814B9">
        <w:rPr>
          <w:rFonts w:hint="cs"/>
          <w:rtl/>
        </w:rPr>
        <w:t>3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الكافي</w:t>
      </w:r>
      <w:r w:rsidR="00E97314">
        <w:rPr>
          <w:rtl/>
        </w:rPr>
        <w:t xml:space="preserve"> </w:t>
      </w:r>
      <w:r w:rsidRPr="002B14D1"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538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B14D1">
        <w:rPr>
          <w:rtl/>
        </w:rPr>
        <w:t>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الذكرى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الذكرى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239.</w:t>
      </w:r>
    </w:p>
    <w:p w:rsidR="006D29FD" w:rsidRPr="002B14D1" w:rsidRDefault="006D29FD" w:rsidP="00D814B9">
      <w:pPr>
        <w:pStyle w:val="libFootnote0"/>
        <w:rPr>
          <w:rtl/>
        </w:rPr>
      </w:pPr>
      <w:r w:rsidRPr="002B14D1">
        <w:rPr>
          <w:rtl/>
        </w:rPr>
        <w:t>(</w:t>
      </w:r>
      <w:r w:rsidR="00D814B9">
        <w:rPr>
          <w:rFonts w:hint="cs"/>
          <w:rtl/>
        </w:rPr>
        <w:t>4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سبق</w:t>
      </w:r>
      <w:r w:rsidR="00E97314">
        <w:rPr>
          <w:rtl/>
        </w:rPr>
        <w:t xml:space="preserve"> </w:t>
      </w:r>
      <w:r w:rsidRPr="002B14D1">
        <w:rPr>
          <w:rtl/>
        </w:rPr>
        <w:t>في</w:t>
      </w:r>
      <w:r w:rsidR="00E97314">
        <w:rPr>
          <w:rtl/>
        </w:rPr>
        <w:t xml:space="preserve"> </w:t>
      </w:r>
      <w:r w:rsidRPr="002B14D1">
        <w:rPr>
          <w:rtl/>
        </w:rPr>
        <w:t>أحاديث</w:t>
      </w:r>
      <w:r w:rsidR="00E97314">
        <w:rPr>
          <w:rtl/>
        </w:rPr>
        <w:t xml:space="preserve"> </w:t>
      </w:r>
      <w:r w:rsidRPr="002B14D1">
        <w:rPr>
          <w:rtl/>
        </w:rPr>
        <w:t>هذا</w:t>
      </w:r>
      <w:r w:rsidR="00E97314">
        <w:rPr>
          <w:rtl/>
        </w:rPr>
        <w:t xml:space="preserve"> </w:t>
      </w:r>
      <w:r w:rsidRPr="002B14D1">
        <w:rPr>
          <w:rtl/>
        </w:rPr>
        <w:t>الباب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D814B9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D814B9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D814B9">
        <w:rPr>
          <w:rFonts w:hint="cs"/>
          <w:rtl/>
        </w:rPr>
        <w:t>(</w:t>
      </w:r>
      <w:r w:rsidR="00D814B9">
        <w:rPr>
          <w:rtl/>
        </w:rPr>
        <w:t xml:space="preserve"> </w:t>
      </w:r>
      <w:r w:rsidR="00D814B9" w:rsidRPr="005C4111">
        <w:rPr>
          <w:rStyle w:val="libAlaemChar"/>
          <w:rFonts w:hint="cs"/>
          <w:rtl/>
        </w:rPr>
        <w:t>عليه‌السلام</w:t>
      </w:r>
      <w:r w:rsidR="00D814B9">
        <w:rPr>
          <w:rtl/>
        </w:rPr>
        <w:t xml:space="preserve"> </w:t>
      </w:r>
      <w:r w:rsidR="00D814B9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عليهن</w:t>
      </w:r>
      <w:r w:rsidR="00D814B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الرجال؟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محمول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حال</w:t>
      </w:r>
      <w:r w:rsidR="00E97314">
        <w:rPr>
          <w:rtl/>
        </w:rPr>
        <w:t xml:space="preserve"> </w:t>
      </w:r>
      <w:r>
        <w:rPr>
          <w:rtl/>
        </w:rPr>
        <w:t>الحضور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الاستحباب</w:t>
      </w:r>
      <w:r w:rsidR="00E97314">
        <w:rPr>
          <w:rtl/>
        </w:rPr>
        <w:t xml:space="preserve"> </w:t>
      </w:r>
      <w:r w:rsidR="00ED219C">
        <w:rPr>
          <w:rtl/>
        </w:rPr>
        <w:t xml:space="preserve">لـمّا </w:t>
      </w:r>
      <w:r>
        <w:rPr>
          <w:rtl/>
        </w:rPr>
        <w:t>مرّ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المقصود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آداب</w:t>
      </w:r>
      <w:r w:rsidR="00E97314">
        <w:rPr>
          <w:rtl/>
        </w:rPr>
        <w:t xml:space="preserve"> </w:t>
      </w:r>
      <w:r>
        <w:rPr>
          <w:rtl/>
        </w:rPr>
        <w:t>النكاح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712" w:name="_Toc277915149"/>
      <w:bookmarkStart w:id="1713" w:name="_Toc301866697"/>
      <w:bookmarkStart w:id="1714" w:name="_Toc374986444"/>
      <w:bookmarkStart w:id="1715" w:name="_Toc374986747"/>
      <w:bookmarkStart w:id="1716" w:name="_Toc260845764"/>
      <w:r>
        <w:rPr>
          <w:rtl/>
        </w:rPr>
        <w:t>29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إلى</w:t>
      </w:r>
      <w:bookmarkEnd w:id="1712"/>
      <w:bookmarkEnd w:id="1713"/>
      <w:r w:rsidR="00E97314">
        <w:rPr>
          <w:rtl/>
        </w:rPr>
        <w:t xml:space="preserve"> </w:t>
      </w:r>
      <w:bookmarkStart w:id="1717" w:name="_Toc277915150"/>
      <w:bookmarkStart w:id="1718" w:name="_Toc301866698"/>
      <w:r w:rsidR="004457BA">
        <w:rPr>
          <w:rtl/>
        </w:rPr>
        <w:t>ا</w:t>
      </w:r>
      <w:r>
        <w:rPr>
          <w:rtl/>
        </w:rPr>
        <w:t>لزوال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كون</w:t>
      </w:r>
      <w:r w:rsidR="00E97314">
        <w:rPr>
          <w:rtl/>
        </w:rPr>
        <w:t xml:space="preserve"> </w:t>
      </w:r>
      <w:r>
        <w:rPr>
          <w:rtl/>
        </w:rPr>
        <w:t>ذبح</w:t>
      </w:r>
      <w:r w:rsidR="00E97314">
        <w:rPr>
          <w:rtl/>
        </w:rPr>
        <w:t xml:space="preserve"> </w:t>
      </w:r>
      <w:r>
        <w:rPr>
          <w:rtl/>
        </w:rPr>
        <w:t>الأضحية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الصلاة</w:t>
      </w:r>
      <w:bookmarkEnd w:id="1714"/>
      <w:bookmarkEnd w:id="1715"/>
      <w:bookmarkEnd w:id="1716"/>
      <w:bookmarkEnd w:id="1717"/>
      <w:bookmarkEnd w:id="1718"/>
    </w:p>
    <w:p w:rsidR="006D29FD" w:rsidRDefault="006D29FD" w:rsidP="00D814B9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D814B9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D814B9">
        <w:rPr>
          <w:rFonts w:hint="cs"/>
          <w:rtl/>
        </w:rPr>
        <w:t>(</w:t>
      </w:r>
      <w:r w:rsidR="00D814B9">
        <w:rPr>
          <w:rtl/>
        </w:rPr>
        <w:t xml:space="preserve"> </w:t>
      </w:r>
      <w:r w:rsidR="00D814B9" w:rsidRPr="005C4111">
        <w:rPr>
          <w:rStyle w:val="libAlaemChar"/>
          <w:rFonts w:hint="cs"/>
          <w:rtl/>
        </w:rPr>
        <w:t>عليه‌السلام</w:t>
      </w:r>
      <w:r w:rsidR="00D814B9">
        <w:rPr>
          <w:rtl/>
        </w:rPr>
        <w:t xml:space="preserve"> </w:t>
      </w:r>
      <w:r w:rsidR="00D814B9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</w:t>
      </w:r>
      <w:r w:rsidR="00E97314">
        <w:rPr>
          <w:rtl/>
        </w:rPr>
        <w:t xml:space="preserve"> </w:t>
      </w:r>
      <w:r>
        <w:rPr>
          <w:rtl/>
        </w:rPr>
        <w:t>أذ</w:t>
      </w:r>
      <w:r w:rsidR="00D814B9">
        <w:rPr>
          <w:rFonts w:hint="cs"/>
          <w:rtl/>
        </w:rPr>
        <w:t>ا</w:t>
      </w:r>
      <w:r w:rsidR="00D814B9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إقامة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أذانهما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طلعت</w:t>
      </w:r>
      <w:r w:rsidR="00E97314">
        <w:rPr>
          <w:rtl/>
        </w:rPr>
        <w:t xml:space="preserve"> </w:t>
      </w:r>
      <w:r>
        <w:rPr>
          <w:rtl/>
        </w:rPr>
        <w:t>خرجوا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A15110" w:rsidP="00D814B9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D814B9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الغدو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المصل</w:t>
      </w:r>
      <w:r w:rsidR="00D814B9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والأضحى؟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الشمس.</w:t>
      </w:r>
    </w:p>
    <w:p w:rsidR="006D29FD" w:rsidRDefault="006D29FD" w:rsidP="00D814B9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814B9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D814B9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Pr="002B14D1" w:rsidRDefault="006D29FD" w:rsidP="008D5E21">
      <w:pPr>
        <w:pStyle w:val="libFootnote0"/>
        <w:rPr>
          <w:rtl/>
        </w:rPr>
      </w:pPr>
      <w:r w:rsidRPr="002B14D1">
        <w:rPr>
          <w:rtl/>
        </w:rPr>
        <w:t>(1)</w:t>
      </w:r>
      <w:r w:rsidR="00E97314">
        <w:rPr>
          <w:rtl/>
        </w:rPr>
        <w:t xml:space="preserve"> </w:t>
      </w:r>
      <w:r w:rsidRPr="002B14D1">
        <w:rPr>
          <w:rtl/>
        </w:rPr>
        <w:t>مر</w:t>
      </w:r>
      <w:r w:rsidR="00D814B9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2B14D1">
        <w:rPr>
          <w:rtl/>
        </w:rPr>
        <w:t>في</w:t>
      </w:r>
      <w:r w:rsidR="00E97314">
        <w:rPr>
          <w:rtl/>
        </w:rPr>
        <w:t xml:space="preserve"> </w:t>
      </w:r>
      <w:r w:rsidRPr="002B14D1">
        <w:rPr>
          <w:rtl/>
        </w:rPr>
        <w:t>الأحاديث</w:t>
      </w:r>
      <w:r w:rsidR="00E97314">
        <w:rPr>
          <w:rtl/>
        </w:rPr>
        <w:t xml:space="preserve"> </w:t>
      </w:r>
      <w:r w:rsidRPr="002B14D1">
        <w:rPr>
          <w:rtl/>
        </w:rPr>
        <w:t>1</w:t>
      </w:r>
      <w:r w:rsidR="00E97314">
        <w:rPr>
          <w:rtl/>
        </w:rPr>
        <w:t xml:space="preserve"> </w:t>
      </w:r>
      <w:r w:rsidRPr="002B14D1">
        <w:rPr>
          <w:rtl/>
        </w:rPr>
        <w:t>و</w:t>
      </w:r>
      <w:r w:rsidR="00E97314">
        <w:rPr>
          <w:rtl/>
        </w:rPr>
        <w:t xml:space="preserve"> </w:t>
      </w:r>
      <w:r w:rsidRPr="002B14D1">
        <w:rPr>
          <w:rtl/>
        </w:rPr>
        <w:t>2</w:t>
      </w:r>
      <w:r w:rsidR="00E97314">
        <w:rPr>
          <w:rtl/>
        </w:rPr>
        <w:t xml:space="preserve"> </w:t>
      </w:r>
      <w:r w:rsidRPr="002B14D1">
        <w:rPr>
          <w:rtl/>
        </w:rPr>
        <w:t>و</w:t>
      </w:r>
      <w:r w:rsidR="00E97314">
        <w:rPr>
          <w:rtl/>
        </w:rPr>
        <w:t xml:space="preserve"> </w:t>
      </w:r>
      <w:r w:rsidRPr="002B14D1">
        <w:rPr>
          <w:rtl/>
        </w:rPr>
        <w:t>3</w:t>
      </w:r>
      <w:r w:rsidR="00E97314">
        <w:rPr>
          <w:rtl/>
        </w:rPr>
        <w:t xml:space="preserve"> </w:t>
      </w:r>
      <w:r w:rsidRPr="002B14D1">
        <w:rPr>
          <w:rtl/>
        </w:rPr>
        <w:t>من</w:t>
      </w:r>
      <w:r w:rsidR="00E97314">
        <w:rPr>
          <w:rtl/>
        </w:rPr>
        <w:t xml:space="preserve"> </w:t>
      </w:r>
      <w:r w:rsidRPr="002B14D1">
        <w:rPr>
          <w:rtl/>
        </w:rPr>
        <w:t>هذا</w:t>
      </w:r>
      <w:r w:rsidR="00E97314">
        <w:rPr>
          <w:rtl/>
        </w:rPr>
        <w:t xml:space="preserve"> </w:t>
      </w:r>
      <w:r w:rsidRPr="002B14D1">
        <w:rPr>
          <w:rtl/>
        </w:rPr>
        <w:t>الباب</w:t>
      </w:r>
      <w:r>
        <w:rPr>
          <w:rtl/>
        </w:rPr>
        <w:t>.</w:t>
      </w:r>
    </w:p>
    <w:p w:rsidR="006D29FD" w:rsidRPr="002B14D1" w:rsidRDefault="006D29FD" w:rsidP="008D5E21">
      <w:pPr>
        <w:pStyle w:val="libFootnote0"/>
        <w:rPr>
          <w:rtl/>
        </w:rPr>
      </w:pPr>
      <w:r w:rsidRPr="002B14D1">
        <w:rPr>
          <w:rtl/>
        </w:rPr>
        <w:t>(2)</w:t>
      </w:r>
      <w:r w:rsidR="00E97314">
        <w:rPr>
          <w:rtl/>
        </w:rPr>
        <w:t xml:space="preserve"> </w:t>
      </w:r>
      <w:r w:rsidRPr="002B14D1">
        <w:rPr>
          <w:rtl/>
        </w:rPr>
        <w:t>يأتي</w:t>
      </w:r>
      <w:r w:rsidR="00E97314">
        <w:rPr>
          <w:rtl/>
        </w:rPr>
        <w:t xml:space="preserve"> </w:t>
      </w:r>
      <w:r w:rsidRPr="002B14D1">
        <w:rPr>
          <w:rtl/>
        </w:rPr>
        <w:t>في</w:t>
      </w:r>
      <w:r w:rsidR="00E97314">
        <w:rPr>
          <w:rtl/>
        </w:rPr>
        <w:t xml:space="preserve"> </w:t>
      </w:r>
      <w:r w:rsidRPr="002B14D1">
        <w:rPr>
          <w:rtl/>
        </w:rPr>
        <w:t>الحديث</w:t>
      </w:r>
      <w:r w:rsidR="00E97314">
        <w:rPr>
          <w:rtl/>
        </w:rPr>
        <w:t xml:space="preserve"> </w:t>
      </w:r>
      <w:r w:rsidRPr="002B14D1">
        <w:rPr>
          <w:rtl/>
        </w:rPr>
        <w:t>2</w:t>
      </w:r>
      <w:r w:rsidR="00E97314">
        <w:rPr>
          <w:rtl/>
        </w:rPr>
        <w:t xml:space="preserve"> </w:t>
      </w:r>
      <w:r w:rsidRPr="002B14D1">
        <w:rPr>
          <w:rtl/>
        </w:rPr>
        <w:t>من</w:t>
      </w:r>
      <w:r w:rsidR="00E97314">
        <w:rPr>
          <w:rtl/>
        </w:rPr>
        <w:t xml:space="preserve"> </w:t>
      </w:r>
      <w:r w:rsidRPr="002B14D1">
        <w:rPr>
          <w:rtl/>
        </w:rPr>
        <w:t>الباب</w:t>
      </w:r>
      <w:r w:rsidR="00E97314">
        <w:rPr>
          <w:rtl/>
        </w:rPr>
        <w:t xml:space="preserve"> </w:t>
      </w:r>
      <w:r w:rsidRPr="002B14D1">
        <w:rPr>
          <w:rtl/>
        </w:rPr>
        <w:t>136</w:t>
      </w:r>
      <w:r w:rsidR="00E97314">
        <w:rPr>
          <w:rtl/>
        </w:rPr>
        <w:t xml:space="preserve"> </w:t>
      </w:r>
      <w:r w:rsidRPr="002B14D1">
        <w:rPr>
          <w:rtl/>
        </w:rPr>
        <w:t>من</w:t>
      </w:r>
      <w:r w:rsidR="00E97314">
        <w:rPr>
          <w:rtl/>
        </w:rPr>
        <w:t xml:space="preserve"> </w:t>
      </w:r>
      <w:r w:rsidRPr="002B14D1">
        <w:rPr>
          <w:rtl/>
        </w:rPr>
        <w:t>أبواب</w:t>
      </w:r>
      <w:r w:rsidR="00E97314">
        <w:rPr>
          <w:rtl/>
        </w:rPr>
        <w:t xml:space="preserve"> </w:t>
      </w:r>
      <w:r w:rsidRPr="002B14D1">
        <w:rPr>
          <w:rtl/>
        </w:rPr>
        <w:t>مقدمات</w:t>
      </w:r>
      <w:r w:rsidR="00E97314">
        <w:rPr>
          <w:rtl/>
        </w:rPr>
        <w:t xml:space="preserve"> </w:t>
      </w:r>
      <w:r w:rsidRPr="002B14D1">
        <w:rPr>
          <w:rtl/>
        </w:rPr>
        <w:t>النكاح</w:t>
      </w:r>
      <w:r>
        <w:rPr>
          <w:rtl/>
        </w:rPr>
        <w:t>.</w:t>
      </w:r>
    </w:p>
    <w:p w:rsidR="006D29FD" w:rsidRDefault="006D29FD" w:rsidP="00D814B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29</w:t>
      </w:r>
    </w:p>
    <w:p w:rsidR="006D29FD" w:rsidRDefault="006D29FD" w:rsidP="00D814B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احاديث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2B14D1" w:rsidRDefault="006D29FD" w:rsidP="00D814B9">
      <w:pPr>
        <w:pStyle w:val="libFootnote0"/>
        <w:rPr>
          <w:rtl/>
        </w:rPr>
      </w:pPr>
      <w:r w:rsidRPr="002B14D1">
        <w:rPr>
          <w:rtl/>
        </w:rPr>
        <w:t>(</w:t>
      </w:r>
      <w:r w:rsidR="00D814B9">
        <w:rPr>
          <w:rFonts w:hint="cs"/>
          <w:rtl/>
        </w:rPr>
        <w:t>3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التهذيب</w:t>
      </w:r>
      <w:r w:rsidR="00E97314">
        <w:rPr>
          <w:rtl/>
        </w:rPr>
        <w:t xml:space="preserve"> </w:t>
      </w:r>
      <w:r w:rsidRPr="002B14D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2B14D1">
        <w:rPr>
          <w:rtl/>
        </w:rPr>
        <w:t>129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2B14D1">
        <w:rPr>
          <w:rtl/>
        </w:rPr>
        <w:t>276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859.</w:t>
      </w:r>
    </w:p>
    <w:p w:rsidR="006D29FD" w:rsidRPr="002B14D1" w:rsidRDefault="006D29FD" w:rsidP="00D814B9">
      <w:pPr>
        <w:pStyle w:val="libFootnote0"/>
        <w:rPr>
          <w:rtl/>
        </w:rPr>
      </w:pPr>
      <w:r w:rsidRPr="002B14D1">
        <w:rPr>
          <w:rtl/>
        </w:rPr>
        <w:t>(</w:t>
      </w:r>
      <w:r w:rsidR="00D814B9">
        <w:rPr>
          <w:rFonts w:hint="cs"/>
          <w:rtl/>
        </w:rPr>
        <w:t>4</w:t>
      </w:r>
      <w:r w:rsidRPr="002B14D1">
        <w:rPr>
          <w:rtl/>
        </w:rPr>
        <w:t>)</w:t>
      </w:r>
      <w:r w:rsidR="00E97314">
        <w:rPr>
          <w:rtl/>
        </w:rPr>
        <w:t xml:space="preserve"> </w:t>
      </w:r>
      <w:r w:rsidRPr="002B14D1">
        <w:rPr>
          <w:rtl/>
        </w:rPr>
        <w:t>تقدم</w:t>
      </w:r>
      <w:r w:rsidR="00E97314">
        <w:rPr>
          <w:rtl/>
        </w:rPr>
        <w:t xml:space="preserve"> </w:t>
      </w:r>
      <w:r w:rsidRPr="002B14D1">
        <w:rPr>
          <w:rtl/>
        </w:rPr>
        <w:t>في</w:t>
      </w:r>
      <w:r w:rsidR="00E97314">
        <w:rPr>
          <w:rtl/>
        </w:rPr>
        <w:t xml:space="preserve"> </w:t>
      </w:r>
      <w:r w:rsidRPr="002B14D1">
        <w:rPr>
          <w:rtl/>
        </w:rPr>
        <w:t>الحديث</w:t>
      </w:r>
      <w:r w:rsidR="00E97314">
        <w:rPr>
          <w:rtl/>
        </w:rPr>
        <w:t xml:space="preserve"> </w:t>
      </w:r>
      <w:r w:rsidRPr="002B14D1">
        <w:rPr>
          <w:rtl/>
        </w:rPr>
        <w:t>5</w:t>
      </w:r>
      <w:r w:rsidR="00E97314">
        <w:rPr>
          <w:rtl/>
        </w:rPr>
        <w:t xml:space="preserve"> </w:t>
      </w:r>
      <w:r w:rsidRPr="002B14D1">
        <w:rPr>
          <w:rtl/>
        </w:rPr>
        <w:t>من</w:t>
      </w:r>
      <w:r w:rsidR="00E97314">
        <w:rPr>
          <w:rtl/>
        </w:rPr>
        <w:t xml:space="preserve"> </w:t>
      </w:r>
      <w:r w:rsidRPr="002B14D1">
        <w:rPr>
          <w:rtl/>
        </w:rPr>
        <w:t>الباب</w:t>
      </w:r>
      <w:r w:rsidR="00E97314">
        <w:rPr>
          <w:rtl/>
        </w:rPr>
        <w:t xml:space="preserve"> </w:t>
      </w:r>
      <w:r w:rsidRPr="002B14D1"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2B14D1">
        <w:rPr>
          <w:rtl/>
        </w:rPr>
        <w:t>ب</w:t>
      </w:r>
      <w:r w:rsidR="00E97314">
        <w:rPr>
          <w:rtl/>
        </w:rPr>
        <w:t xml:space="preserve"> </w:t>
      </w:r>
      <w:r w:rsidRPr="002B14D1">
        <w:rPr>
          <w:rtl/>
        </w:rPr>
        <w:t>19</w:t>
      </w:r>
      <w:r w:rsidR="00E97314">
        <w:rPr>
          <w:rtl/>
        </w:rPr>
        <w:t xml:space="preserve"> </w:t>
      </w:r>
      <w:r w:rsidRPr="002B14D1">
        <w:rPr>
          <w:rtl/>
        </w:rPr>
        <w:t>من</w:t>
      </w:r>
      <w:r w:rsidR="00E97314">
        <w:rPr>
          <w:rtl/>
        </w:rPr>
        <w:t xml:space="preserve"> </w:t>
      </w:r>
      <w:r w:rsidRPr="002B14D1">
        <w:rPr>
          <w:rtl/>
        </w:rPr>
        <w:t>هذه</w:t>
      </w:r>
      <w:r w:rsidR="00E97314">
        <w:rPr>
          <w:rtl/>
        </w:rPr>
        <w:t xml:space="preserve"> </w:t>
      </w:r>
      <w:r w:rsidRPr="002B14D1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سماعة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متى</w:t>
      </w:r>
      <w:r w:rsidR="00E97314">
        <w:rPr>
          <w:rtl/>
        </w:rPr>
        <w:t xml:space="preserve"> </w:t>
      </w:r>
      <w:r>
        <w:rPr>
          <w:rtl/>
        </w:rPr>
        <w:t>يذبح؟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انصرف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D814B9">
        <w:rPr>
          <w:rFonts w:hint="cs"/>
          <w:rtl/>
        </w:rPr>
        <w:t>ِ</w:t>
      </w:r>
      <w:r>
        <w:rPr>
          <w:rtl/>
        </w:rPr>
        <w:t>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أرض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84896">
        <w:rPr>
          <w:rtl/>
        </w:rPr>
        <w:t xml:space="preserve">أُصلّي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جماعة؟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استقلت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بأس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3F0096">
        <w:rPr>
          <w:rtl/>
        </w:rPr>
        <w:t xml:space="preserve">تصلّي </w:t>
      </w:r>
      <w:r>
        <w:rPr>
          <w:rtl/>
        </w:rPr>
        <w:t>وحدك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إمام.</w:t>
      </w:r>
    </w:p>
    <w:p w:rsidR="006D29FD" w:rsidRDefault="006D29FD" w:rsidP="006D29FD">
      <w:pPr>
        <w:pStyle w:val="Heading2Center"/>
        <w:rPr>
          <w:rtl/>
        </w:rPr>
      </w:pPr>
      <w:bookmarkStart w:id="1719" w:name="_Toc277915151"/>
      <w:bookmarkStart w:id="1720" w:name="_Toc301866699"/>
      <w:bookmarkStart w:id="1721" w:name="_Toc374986445"/>
      <w:bookmarkStart w:id="1722" w:name="_Toc374986748"/>
      <w:bookmarkStart w:id="1723" w:name="_Toc260845765"/>
      <w:r>
        <w:rPr>
          <w:rtl/>
        </w:rPr>
        <w:t>30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اليدين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814B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واستماع</w:t>
      </w:r>
      <w:bookmarkEnd w:id="1719"/>
      <w:bookmarkEnd w:id="1720"/>
      <w:r w:rsidR="00E97314">
        <w:rPr>
          <w:rtl/>
        </w:rPr>
        <w:t xml:space="preserve"> </w:t>
      </w:r>
      <w:bookmarkStart w:id="1724" w:name="_Toc277915152"/>
      <w:bookmarkStart w:id="1725" w:name="_Toc301866700"/>
      <w:r w:rsidR="004457BA">
        <w:rPr>
          <w:rtl/>
        </w:rPr>
        <w:t>ا</w:t>
      </w:r>
      <w:r>
        <w:rPr>
          <w:rtl/>
        </w:rPr>
        <w:t>لخطبة</w:t>
      </w:r>
      <w:bookmarkEnd w:id="1721"/>
      <w:bookmarkEnd w:id="1722"/>
      <w:bookmarkEnd w:id="1723"/>
      <w:bookmarkEnd w:id="1724"/>
      <w:bookmarkEnd w:id="172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أشيم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تكبير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أيرفع</w:t>
      </w:r>
      <w:r w:rsidR="00E97314">
        <w:rPr>
          <w:rtl/>
        </w:rPr>
        <w:t xml:space="preserve"> </w:t>
      </w:r>
      <w:r>
        <w:rPr>
          <w:rtl/>
        </w:rPr>
        <w:t>يده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814B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تكبيرة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يجزيه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يديه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التكبير؟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يرفع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D814B9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تكبيرة.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مجالسه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بشران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المقري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D814B9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جريح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عطاء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السائب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حضرت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814B9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D814B9">
        <w:rPr>
          <w:rFonts w:hint="cs"/>
          <w:rtl/>
        </w:rPr>
        <w:t xml:space="preserve"> </w:t>
      </w:r>
      <w:r w:rsidR="00D814B9" w:rsidRPr="00D814B9">
        <w:rPr>
          <w:rFonts w:hint="cs"/>
          <w:rtl/>
        </w:rPr>
        <w:t>)</w:t>
      </w:r>
      <w:r w:rsidR="00D814B9">
        <w:rPr>
          <w:rStyle w:val="libAlaemChar"/>
          <w:rFonts w:hint="cs"/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قضى</w:t>
      </w:r>
      <w:r w:rsidR="00E97314">
        <w:rPr>
          <w:rtl/>
        </w:rPr>
        <w:t xml:space="preserve"> </w:t>
      </w:r>
      <w:r>
        <w:rPr>
          <w:rtl/>
        </w:rPr>
        <w:t>صلاته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D814B9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D814B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يسمع</w:t>
      </w:r>
      <w:r w:rsidR="00E97314">
        <w:rPr>
          <w:rtl/>
        </w:rPr>
        <w:t xml:space="preserve"> </w:t>
      </w:r>
      <w:r>
        <w:rPr>
          <w:rtl/>
        </w:rPr>
        <w:t>الخطبة</w:t>
      </w:r>
      <w:r w:rsidR="00E97314">
        <w:rPr>
          <w:rtl/>
        </w:rPr>
        <w:t xml:space="preserve"> </w:t>
      </w:r>
      <w:r>
        <w:rPr>
          <w:rtl/>
        </w:rPr>
        <w:t>فليسمع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D814B9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D814B9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ينصرف</w:t>
      </w:r>
      <w:r w:rsidR="00E97314">
        <w:rPr>
          <w:rtl/>
        </w:rPr>
        <w:t xml:space="preserve"> </w:t>
      </w:r>
      <w:r>
        <w:rPr>
          <w:rtl/>
        </w:rPr>
        <w:t>فلينصرف.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861.</w:t>
      </w:r>
    </w:p>
    <w:p w:rsidR="006D29FD" w:rsidRDefault="006D29FD" w:rsidP="00D814B9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30</w:t>
      </w:r>
    </w:p>
    <w:p w:rsidR="006D29FD" w:rsidRDefault="006D29FD" w:rsidP="00D814B9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866.</w:t>
      </w:r>
    </w:p>
    <w:p w:rsidR="006D29FD" w:rsidRPr="002B14D1" w:rsidRDefault="006D29FD" w:rsidP="008D5E21">
      <w:pPr>
        <w:pStyle w:val="libFootnote0"/>
        <w:rPr>
          <w:rtl/>
        </w:rPr>
      </w:pPr>
      <w:r w:rsidRPr="002B14D1">
        <w:rPr>
          <w:rtl/>
        </w:rPr>
        <w:t>(1)</w:t>
      </w:r>
      <w:r w:rsidR="00E97314">
        <w:rPr>
          <w:rtl/>
        </w:rPr>
        <w:t xml:space="preserve"> </w:t>
      </w:r>
      <w:r w:rsidRPr="002B14D1">
        <w:rPr>
          <w:rtl/>
        </w:rPr>
        <w:t>كتب</w:t>
      </w:r>
      <w:r w:rsidR="00E97314">
        <w:rPr>
          <w:rtl/>
        </w:rPr>
        <w:t xml:space="preserve"> </w:t>
      </w:r>
      <w:r w:rsidRPr="002B14D1">
        <w:rPr>
          <w:rtl/>
        </w:rPr>
        <w:t>المصنف</w:t>
      </w:r>
      <w:r w:rsidR="00E97314">
        <w:rPr>
          <w:rtl/>
        </w:rPr>
        <w:t xml:space="preserve"> </w:t>
      </w:r>
      <w:r w:rsidRPr="002B14D1">
        <w:rPr>
          <w:rtl/>
        </w:rPr>
        <w:t>على</w:t>
      </w:r>
      <w:r w:rsidR="00E97314">
        <w:rPr>
          <w:rtl/>
        </w:rPr>
        <w:t xml:space="preserve"> </w:t>
      </w:r>
      <w:r w:rsidRPr="002B14D1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2B14D1">
        <w:rPr>
          <w:rtl/>
        </w:rPr>
        <w:t>يديه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2B14D1">
        <w:rPr>
          <w:rtl/>
        </w:rPr>
        <w:t>علامة</w:t>
      </w:r>
      <w:r w:rsidR="00E97314">
        <w:rPr>
          <w:rtl/>
        </w:rPr>
        <w:t xml:space="preserve"> </w:t>
      </w:r>
      <w:r w:rsidRPr="002B14D1">
        <w:rPr>
          <w:rtl/>
        </w:rPr>
        <w:t>نسخة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الطوسي</w:t>
      </w:r>
      <w:r w:rsidR="00E97314">
        <w:rPr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تقدم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الكلام</w:t>
      </w:r>
      <w:r w:rsidR="00E97314">
        <w:rPr>
          <w:rtl/>
        </w:rPr>
        <w:t xml:space="preserve"> </w:t>
      </w:r>
      <w:r>
        <w:rPr>
          <w:rtl/>
        </w:rPr>
        <w:t>والإمام</w:t>
      </w:r>
      <w:r w:rsidR="00E97314">
        <w:rPr>
          <w:rtl/>
        </w:rPr>
        <w:t xml:space="preserve"> </w:t>
      </w:r>
      <w:r>
        <w:rPr>
          <w:rtl/>
        </w:rPr>
        <w:t>يخطب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726" w:name="_Toc277915153"/>
      <w:bookmarkStart w:id="1727" w:name="_Toc301866701"/>
      <w:bookmarkStart w:id="1728" w:name="_Toc374986446"/>
      <w:bookmarkStart w:id="1729" w:name="_Toc374986749"/>
      <w:bookmarkStart w:id="1730" w:name="_Toc260845766"/>
      <w:r>
        <w:rPr>
          <w:rtl/>
        </w:rPr>
        <w:lastRenderedPageBreak/>
        <w:t>31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استشعار</w:t>
      </w:r>
      <w:r w:rsidR="00E97314">
        <w:rPr>
          <w:rtl/>
        </w:rPr>
        <w:t xml:space="preserve"> </w:t>
      </w:r>
      <w:r>
        <w:rPr>
          <w:rtl/>
        </w:rPr>
        <w:t>الحزن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لاغتصاب</w:t>
      </w:r>
      <w:bookmarkEnd w:id="1726"/>
      <w:bookmarkEnd w:id="1727"/>
      <w:r w:rsidR="00E97314">
        <w:rPr>
          <w:rtl/>
        </w:rPr>
        <w:t xml:space="preserve"> </w:t>
      </w:r>
      <w:bookmarkStart w:id="1731" w:name="_Toc277915154"/>
      <w:bookmarkStart w:id="1732" w:name="_Toc301866702"/>
      <w:r w:rsidR="004457BA">
        <w:rPr>
          <w:rtl/>
        </w:rPr>
        <w:t>آ</w:t>
      </w:r>
      <w:r>
        <w:rPr>
          <w:rtl/>
        </w:rPr>
        <w:t>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حقهم</w:t>
      </w:r>
      <w:bookmarkEnd w:id="1728"/>
      <w:bookmarkEnd w:id="1729"/>
      <w:bookmarkEnd w:id="1730"/>
      <w:bookmarkEnd w:id="1731"/>
      <w:bookmarkEnd w:id="173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0363D">
        <w:rPr>
          <w:rtl/>
        </w:rPr>
        <w:t>ال</w:t>
      </w:r>
      <w:r w:rsidR="00004D92">
        <w:rPr>
          <w:rtl/>
        </w:rPr>
        <w:t xml:space="preserve">عبّاس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معروف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حن</w:t>
      </w:r>
      <w:r w:rsidR="00C0363D">
        <w:rPr>
          <w:rtl/>
        </w:rPr>
        <w:t xml:space="preserve">أنّ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ذبي</w:t>
      </w:r>
      <w:r w:rsidR="00C0363D">
        <w:rPr>
          <w:rtl/>
        </w:rPr>
        <w:t xml:space="preserve">أنّ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E97314">
        <w:rPr>
          <w:rtl/>
        </w:rPr>
        <w:t xml:space="preserve"> </w:t>
      </w:r>
      <w:r>
        <w:rPr>
          <w:rtl/>
        </w:rPr>
        <w:t>للمسلمين</w:t>
      </w:r>
      <w:r w:rsidR="00E97314">
        <w:rPr>
          <w:rtl/>
        </w:rPr>
        <w:t xml:space="preserve"> </w:t>
      </w:r>
      <w:r>
        <w:rPr>
          <w:rtl/>
        </w:rPr>
        <w:t>أضحى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فطر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يجدد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وعليهم</w:t>
      </w:r>
      <w:r w:rsidR="00E97314">
        <w:rPr>
          <w:rtl/>
        </w:rPr>
        <w:t xml:space="preserve"> </w:t>
      </w:r>
      <w:r>
        <w:rPr>
          <w:rtl/>
        </w:rPr>
        <w:t>السلام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حزناً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ولم؟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D65A9C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يرون</w:t>
      </w:r>
      <w:r w:rsidR="00E97314">
        <w:rPr>
          <w:rtl/>
        </w:rPr>
        <w:t xml:space="preserve"> </w:t>
      </w:r>
      <w:r>
        <w:rPr>
          <w:rtl/>
        </w:rPr>
        <w:t>حق</w:t>
      </w:r>
      <w:r w:rsidR="00D65A9C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أيدي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غيرهم.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6D29FD"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6D29FD" w:rsidRPr="005C4111">
        <w:rPr>
          <w:rStyle w:val="libFootnotenumChar"/>
          <w:rtl/>
        </w:rPr>
        <w:t>(4)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عمرو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="006D29FD" w:rsidRPr="005C4111">
        <w:rPr>
          <w:rStyle w:val="libFootnotenumChar"/>
          <w:rtl/>
        </w:rPr>
        <w:t>(5)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عبدالله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دينار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(6)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797DB2">
        <w:rPr>
          <w:rtl/>
        </w:rPr>
        <w:t>مرسلاً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(7)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حن</w:t>
      </w:r>
      <w:r w:rsidR="00D65A9C">
        <w:rPr>
          <w:rFonts w:hint="cs"/>
          <w:rtl/>
        </w:rPr>
        <w:t>ا</w:t>
      </w:r>
      <w:r w:rsidR="00D65A9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</w:t>
      </w:r>
      <w:r w:rsidR="00D65A9C">
        <w:rPr>
          <w:rFonts w:hint="cs"/>
          <w:rtl/>
        </w:rPr>
        <w:t>ا</w:t>
      </w:r>
      <w:r w:rsidR="00D65A9C">
        <w:rPr>
          <w:rtl/>
        </w:rPr>
        <w:t>ن</w:t>
      </w:r>
      <w:r w:rsidR="00C0363D">
        <w:rPr>
          <w:rtl/>
        </w:rPr>
        <w:t xml:space="preserve"> </w:t>
      </w:r>
      <w:r w:rsidRPr="005C4111">
        <w:rPr>
          <w:rStyle w:val="libFootnotenumChar"/>
          <w:rtl/>
        </w:rPr>
        <w:t>(8)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D65A9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31</w:t>
      </w:r>
    </w:p>
    <w:p w:rsidR="006D29FD" w:rsidRDefault="006D29FD" w:rsidP="00D65A9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870.</w:t>
      </w:r>
    </w:p>
    <w:p w:rsidR="006D29FD" w:rsidRPr="003907DE" w:rsidRDefault="006D29FD" w:rsidP="008D5E21">
      <w:pPr>
        <w:pStyle w:val="libFootnote0"/>
        <w:rPr>
          <w:rtl/>
        </w:rPr>
      </w:pPr>
      <w:r w:rsidRPr="003907DE">
        <w:rPr>
          <w:rtl/>
        </w:rPr>
        <w:t>(1)</w:t>
      </w:r>
      <w:r w:rsidR="00E97314">
        <w:rPr>
          <w:rFonts w:hint="cs"/>
          <w:rtl/>
        </w:rPr>
        <w:t xml:space="preserve"> </w:t>
      </w:r>
      <w:r w:rsidRPr="003907DE">
        <w:rPr>
          <w:rtl/>
        </w:rPr>
        <w:t>ورد</w:t>
      </w:r>
      <w:r w:rsidR="00E97314">
        <w:rPr>
          <w:rtl/>
        </w:rPr>
        <w:t xml:space="preserve"> </w:t>
      </w:r>
      <w:r w:rsidRPr="003907DE">
        <w:rPr>
          <w:rtl/>
        </w:rPr>
        <w:t>في</w:t>
      </w:r>
      <w:r w:rsidR="00E97314">
        <w:rPr>
          <w:rtl/>
        </w:rPr>
        <w:t xml:space="preserve"> </w:t>
      </w:r>
      <w:r w:rsidRPr="003907DE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ذبيان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907DE">
        <w:rPr>
          <w:rtl/>
        </w:rPr>
        <w:t>وفي</w:t>
      </w:r>
      <w:r w:rsidR="00E97314">
        <w:rPr>
          <w:rtl/>
        </w:rPr>
        <w:t xml:space="preserve"> </w:t>
      </w:r>
      <w:r w:rsidRPr="003907DE">
        <w:rPr>
          <w:rtl/>
        </w:rPr>
        <w:t>الكافي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دينار</w:t>
      </w:r>
      <w:r w:rsidR="00E97314">
        <w:rPr>
          <w:rtl/>
        </w:rPr>
        <w:t xml:space="preserve"> </w:t>
      </w:r>
      <w:r w:rsidRPr="003907DE">
        <w:rPr>
          <w:rtl/>
        </w:rPr>
        <w:t>وفي</w:t>
      </w:r>
      <w:r w:rsidR="00E97314">
        <w:rPr>
          <w:rtl/>
        </w:rPr>
        <w:t xml:space="preserve"> </w:t>
      </w:r>
      <w:r w:rsidRPr="003907DE">
        <w:rPr>
          <w:rtl/>
        </w:rPr>
        <w:t>الفقيه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907DE">
        <w:rPr>
          <w:rtl/>
        </w:rPr>
        <w:t>وفي</w:t>
      </w:r>
      <w:r w:rsidR="00E97314">
        <w:rPr>
          <w:rtl/>
        </w:rPr>
        <w:t xml:space="preserve"> </w:t>
      </w:r>
      <w:r w:rsidRPr="003907DE">
        <w:rPr>
          <w:rtl/>
        </w:rPr>
        <w:t>نسخة</w:t>
      </w:r>
      <w:r w:rsidR="00E97314">
        <w:rPr>
          <w:rtl/>
        </w:rPr>
        <w:t xml:space="preserve"> </w:t>
      </w:r>
      <w:r w:rsidRPr="003907DE">
        <w:rPr>
          <w:rtl/>
        </w:rPr>
        <w:t>منه</w:t>
      </w:r>
      <w:r w:rsidR="00E97314">
        <w:rPr>
          <w:rtl/>
        </w:rPr>
        <w:t xml:space="preserve"> </w:t>
      </w:r>
      <w:r w:rsidRPr="003907DE">
        <w:rPr>
          <w:rtl/>
        </w:rPr>
        <w:t>في</w:t>
      </w:r>
      <w:r w:rsidR="00E97314">
        <w:rPr>
          <w:rtl/>
        </w:rPr>
        <w:t xml:space="preserve"> </w:t>
      </w:r>
      <w:r w:rsidRPr="003907DE">
        <w:rPr>
          <w:rtl/>
        </w:rPr>
        <w:t>الجميع</w:t>
      </w:r>
      <w:r w:rsidR="00E97314">
        <w:rPr>
          <w:rtl/>
        </w:rPr>
        <w:t xml:space="preserve"> </w:t>
      </w:r>
      <w:r w:rsidRPr="003907DE">
        <w:rPr>
          <w:rtl/>
        </w:rPr>
        <w:t>واللوامع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دينار</w:t>
      </w:r>
      <w:r>
        <w:rPr>
          <w:rtl/>
        </w:rPr>
        <w:t>.</w:t>
      </w:r>
    </w:p>
    <w:p w:rsidR="006D29FD" w:rsidRPr="003907DE" w:rsidRDefault="006D29FD" w:rsidP="008D5E21">
      <w:pPr>
        <w:pStyle w:val="libFootnote0"/>
        <w:rPr>
          <w:rtl/>
        </w:rPr>
      </w:pPr>
      <w:r w:rsidRPr="003907DE">
        <w:rPr>
          <w:rtl/>
        </w:rPr>
        <w:t>(2)</w:t>
      </w:r>
      <w:r w:rsidR="00E97314">
        <w:rPr>
          <w:rtl/>
        </w:rPr>
        <w:t xml:space="preserve"> </w:t>
      </w:r>
      <w:r w:rsidRPr="003907DE">
        <w:rPr>
          <w:rtl/>
        </w:rPr>
        <w:t>لفظ</w:t>
      </w:r>
      <w:r w:rsidR="00E97314">
        <w:rPr>
          <w:rtl/>
        </w:rPr>
        <w:t xml:space="preserve"> </w:t>
      </w:r>
      <w:r w:rsidRPr="003907DE">
        <w:rPr>
          <w:rtl/>
        </w:rPr>
        <w:t>الجلالة</w:t>
      </w:r>
      <w:r w:rsidR="00E97314">
        <w:rPr>
          <w:rtl/>
        </w:rPr>
        <w:t xml:space="preserve"> </w:t>
      </w:r>
      <w:r w:rsidRPr="003907DE">
        <w:rPr>
          <w:rtl/>
        </w:rPr>
        <w:t>موجود</w:t>
      </w:r>
      <w:r w:rsidR="00E97314">
        <w:rPr>
          <w:rtl/>
        </w:rPr>
        <w:t xml:space="preserve"> </w:t>
      </w:r>
      <w:r w:rsidRPr="003907DE">
        <w:rPr>
          <w:rtl/>
        </w:rPr>
        <w:t>فقط</w:t>
      </w:r>
      <w:r w:rsidR="00E97314">
        <w:rPr>
          <w:rtl/>
        </w:rPr>
        <w:t xml:space="preserve"> </w:t>
      </w:r>
      <w:r w:rsidRPr="003907DE">
        <w:rPr>
          <w:rtl/>
        </w:rPr>
        <w:t>في</w:t>
      </w:r>
      <w:r w:rsidR="00E97314">
        <w:rPr>
          <w:rtl/>
        </w:rPr>
        <w:t xml:space="preserve"> </w:t>
      </w:r>
      <w:r w:rsidRPr="003907DE">
        <w:rPr>
          <w:rtl/>
        </w:rPr>
        <w:t>التهذيب</w:t>
      </w:r>
      <w:r>
        <w:rPr>
          <w:rtl/>
        </w:rPr>
        <w:t>.</w:t>
      </w:r>
    </w:p>
    <w:p w:rsidR="006D29FD" w:rsidRPr="003907DE" w:rsidRDefault="006D29FD" w:rsidP="008D5E21">
      <w:pPr>
        <w:pStyle w:val="libFootnote0"/>
        <w:rPr>
          <w:rtl/>
        </w:rPr>
      </w:pPr>
      <w:r w:rsidRPr="003907DE">
        <w:rPr>
          <w:rtl/>
        </w:rPr>
        <w:t>(3)</w:t>
      </w:r>
      <w:r w:rsidR="00E97314">
        <w:rPr>
          <w:rtl/>
        </w:rPr>
        <w:t xml:space="preserve"> </w:t>
      </w:r>
      <w:r w:rsidRPr="003907DE">
        <w:rPr>
          <w:rtl/>
        </w:rPr>
        <w:t>في</w:t>
      </w:r>
      <w:r w:rsidR="00E97314">
        <w:rPr>
          <w:rtl/>
        </w:rPr>
        <w:t xml:space="preserve"> </w:t>
      </w:r>
      <w:r w:rsidRPr="003907DE">
        <w:rPr>
          <w:rtl/>
        </w:rPr>
        <w:t>علل</w:t>
      </w:r>
      <w:r w:rsidR="00E97314">
        <w:rPr>
          <w:rtl/>
        </w:rPr>
        <w:t xml:space="preserve"> </w:t>
      </w:r>
      <w:r w:rsidRPr="003907DE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يد</w:t>
      </w:r>
      <w:r w:rsidR="00E97314">
        <w:rPr>
          <w:rtl/>
        </w:rPr>
        <w:t xml:space="preserve"> </w:t>
      </w:r>
      <w:r w:rsidRPr="003907DE">
        <w:rPr>
          <w:rtl/>
        </w:rPr>
        <w:t>«</w:t>
      </w:r>
      <w:r w:rsidR="00E97314">
        <w:rPr>
          <w:rtl/>
        </w:rPr>
        <w:t xml:space="preserve"> </w:t>
      </w:r>
      <w:r w:rsidRPr="003907DE">
        <w:rPr>
          <w:rtl/>
        </w:rPr>
        <w:t>هامش</w:t>
      </w:r>
      <w:r w:rsidR="00E97314">
        <w:rPr>
          <w:rtl/>
        </w:rPr>
        <w:t xml:space="preserve"> </w:t>
      </w:r>
      <w:r w:rsidRPr="003907DE">
        <w:rPr>
          <w:rtl/>
        </w:rPr>
        <w:t>المخطوط</w:t>
      </w:r>
      <w:r w:rsidR="00E97314">
        <w:rPr>
          <w:rtl/>
        </w:rPr>
        <w:t xml:space="preserve"> </w:t>
      </w:r>
      <w:r w:rsidRPr="003907DE">
        <w:rPr>
          <w:rtl/>
        </w:rPr>
        <w:t>»</w:t>
      </w:r>
      <w:r>
        <w:rPr>
          <w:rtl/>
        </w:rPr>
        <w:t>.</w:t>
      </w:r>
    </w:p>
    <w:p w:rsidR="006D29FD" w:rsidRPr="003907DE" w:rsidRDefault="006D29FD" w:rsidP="008D5E21">
      <w:pPr>
        <w:pStyle w:val="libFootnote0"/>
        <w:rPr>
          <w:rtl/>
        </w:rPr>
      </w:pPr>
      <w:r w:rsidRPr="003907DE">
        <w:rPr>
          <w:rtl/>
        </w:rPr>
        <w:t>(4)</w:t>
      </w:r>
      <w:r w:rsidR="00E97314">
        <w:rPr>
          <w:rtl/>
        </w:rPr>
        <w:t xml:space="preserve"> </w:t>
      </w:r>
      <w:r w:rsidRPr="003907DE">
        <w:rPr>
          <w:rtl/>
        </w:rPr>
        <w:t>في</w:t>
      </w:r>
      <w:r w:rsidR="00E97314">
        <w:rPr>
          <w:rtl/>
        </w:rPr>
        <w:t xml:space="preserve"> </w:t>
      </w:r>
      <w:r w:rsidRPr="003907D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عن</w:t>
      </w:r>
      <w:r w:rsidR="00E97314">
        <w:rPr>
          <w:rtl/>
        </w:rPr>
        <w:t xml:space="preserve"> </w:t>
      </w:r>
      <w:r w:rsidRPr="003907DE">
        <w:rPr>
          <w:rtl/>
        </w:rPr>
        <w:t>علي</w:t>
      </w:r>
      <w:r w:rsidR="00E97314">
        <w:rPr>
          <w:rtl/>
        </w:rPr>
        <w:t xml:space="preserve"> </w:t>
      </w:r>
      <w:r w:rsidRPr="003907DE">
        <w:rPr>
          <w:rtl/>
        </w:rPr>
        <w:t>بن</w:t>
      </w:r>
      <w:r w:rsidR="00E97314">
        <w:rPr>
          <w:rtl/>
        </w:rPr>
        <w:t xml:space="preserve"> </w:t>
      </w:r>
      <w:r w:rsidRPr="003907DE"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3907DE">
        <w:rPr>
          <w:rtl/>
        </w:rPr>
        <w:t>وقد</w:t>
      </w:r>
      <w:r w:rsidR="00E97314">
        <w:rPr>
          <w:rtl/>
        </w:rPr>
        <w:t xml:space="preserve"> </w:t>
      </w:r>
      <w:r w:rsidRPr="003907DE">
        <w:rPr>
          <w:rtl/>
        </w:rPr>
        <w:t>كتبه</w:t>
      </w:r>
      <w:r w:rsidR="00E97314">
        <w:rPr>
          <w:rtl/>
        </w:rPr>
        <w:t xml:space="preserve"> </w:t>
      </w:r>
      <w:r w:rsidRPr="003907DE">
        <w:rPr>
          <w:rtl/>
        </w:rPr>
        <w:t>المصنف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 w:rsidRPr="003907DE">
        <w:rPr>
          <w:rtl/>
        </w:rPr>
        <w:t>صوبه</w:t>
      </w:r>
      <w:r w:rsidR="00E97314">
        <w:rPr>
          <w:rtl/>
        </w:rPr>
        <w:t xml:space="preserve"> </w:t>
      </w:r>
      <w:r w:rsidRPr="003907DE">
        <w:rPr>
          <w:rtl/>
        </w:rPr>
        <w:t>الى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3907DE">
        <w:rPr>
          <w:rtl/>
        </w:rPr>
        <w:t>الحسن</w:t>
      </w:r>
      <w:r w:rsidR="00E97314">
        <w:rPr>
          <w:rtl/>
        </w:rPr>
        <w:t xml:space="preserve"> </w:t>
      </w:r>
      <w:r w:rsidRPr="003907DE">
        <w:rPr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3907DE" w:rsidRDefault="006D29FD" w:rsidP="008D5E21">
      <w:pPr>
        <w:pStyle w:val="libFootnote0"/>
        <w:rPr>
          <w:rtl/>
        </w:rPr>
      </w:pPr>
      <w:r w:rsidRPr="003907DE">
        <w:rPr>
          <w:rtl/>
        </w:rPr>
        <w:t>(5)</w:t>
      </w:r>
      <w:r w:rsidR="00E97314">
        <w:rPr>
          <w:rtl/>
        </w:rPr>
        <w:t xml:space="preserve"> </w:t>
      </w:r>
      <w:r w:rsidRPr="003907DE">
        <w:rPr>
          <w:rtl/>
        </w:rPr>
        <w:t>في</w:t>
      </w:r>
      <w:r w:rsidR="00E97314">
        <w:rPr>
          <w:rtl/>
        </w:rPr>
        <w:t xml:space="preserve"> </w:t>
      </w:r>
      <w:r w:rsidRPr="003907DE">
        <w:rPr>
          <w:rtl/>
        </w:rPr>
        <w:t>المصدر</w:t>
      </w:r>
      <w:r w:rsidR="00E97314">
        <w:rPr>
          <w:rtl/>
        </w:rPr>
        <w:t xml:space="preserve"> </w:t>
      </w:r>
      <w:r w:rsidRPr="003907DE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عن</w:t>
      </w:r>
      <w:r w:rsidR="00E97314">
        <w:rPr>
          <w:rtl/>
        </w:rPr>
        <w:t xml:space="preserve"> </w:t>
      </w:r>
      <w:r w:rsidRPr="003907DE">
        <w:rPr>
          <w:rtl/>
        </w:rPr>
        <w:t>حن</w:t>
      </w:r>
      <w:r w:rsidR="00C0363D">
        <w:rPr>
          <w:rtl/>
        </w:rPr>
        <w:t xml:space="preserve">أنّ </w:t>
      </w:r>
      <w:r w:rsidRPr="003907DE">
        <w:rPr>
          <w:rtl/>
        </w:rPr>
        <w:t>بن</w:t>
      </w:r>
      <w:r w:rsidR="00E97314">
        <w:rPr>
          <w:rtl/>
        </w:rPr>
        <w:t xml:space="preserve"> </w:t>
      </w:r>
      <w:r w:rsidRPr="003907DE">
        <w:rPr>
          <w:rtl/>
        </w:rPr>
        <w:t>سدير</w:t>
      </w:r>
      <w:r>
        <w:rPr>
          <w:rtl/>
        </w:rPr>
        <w:t>.</w:t>
      </w:r>
    </w:p>
    <w:p w:rsidR="006D29FD" w:rsidRPr="003907DE" w:rsidRDefault="006D29FD" w:rsidP="008D5E21">
      <w:pPr>
        <w:pStyle w:val="libFootnote0"/>
        <w:rPr>
          <w:rtl/>
        </w:rPr>
      </w:pPr>
      <w:r w:rsidRPr="003907DE">
        <w:rPr>
          <w:rtl/>
        </w:rPr>
        <w:t>(6)</w:t>
      </w:r>
      <w:r w:rsidR="00E97314">
        <w:rPr>
          <w:rtl/>
        </w:rPr>
        <w:t xml:space="preserve"> </w:t>
      </w:r>
      <w:r w:rsidRPr="003907DE">
        <w:rPr>
          <w:rtl/>
        </w:rPr>
        <w:t>الكافي</w:t>
      </w:r>
      <w:r w:rsidR="00E97314">
        <w:rPr>
          <w:rtl/>
        </w:rPr>
        <w:t xml:space="preserve"> </w:t>
      </w:r>
      <w:r w:rsidRPr="003907DE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169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907DE">
        <w:rPr>
          <w:rtl/>
        </w:rPr>
        <w:t>2</w:t>
      </w:r>
      <w:r>
        <w:rPr>
          <w:rtl/>
        </w:rPr>
        <w:t>.</w:t>
      </w:r>
    </w:p>
    <w:p w:rsidR="006D29FD" w:rsidRPr="003907DE" w:rsidRDefault="006D29FD" w:rsidP="008D5E21">
      <w:pPr>
        <w:pStyle w:val="libFootnote0"/>
        <w:rPr>
          <w:rtl/>
        </w:rPr>
      </w:pPr>
      <w:r w:rsidRPr="003907DE">
        <w:rPr>
          <w:rtl/>
        </w:rPr>
        <w:t>(7)</w:t>
      </w:r>
      <w:r w:rsidR="00E97314">
        <w:rPr>
          <w:rtl/>
        </w:rPr>
        <w:t xml:space="preserve"> </w:t>
      </w:r>
      <w:r w:rsidRPr="003907DE">
        <w:rPr>
          <w:rtl/>
        </w:rPr>
        <w:t>الفقيه</w:t>
      </w:r>
      <w:r w:rsidR="00E97314">
        <w:rPr>
          <w:rtl/>
        </w:rPr>
        <w:t xml:space="preserve"> </w:t>
      </w:r>
      <w:r w:rsidRPr="003907DE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907DE">
        <w:rPr>
          <w:rtl/>
        </w:rPr>
        <w:t>1484</w:t>
      </w:r>
      <w:r>
        <w:rPr>
          <w:rtl/>
        </w:rPr>
        <w:t>.</w:t>
      </w:r>
    </w:p>
    <w:p w:rsidR="006D29FD" w:rsidRPr="003907DE" w:rsidRDefault="006D29FD" w:rsidP="008D5E21">
      <w:pPr>
        <w:pStyle w:val="libFootnote0"/>
        <w:rPr>
          <w:rtl/>
        </w:rPr>
      </w:pPr>
      <w:r w:rsidRPr="003907DE">
        <w:rPr>
          <w:rtl/>
        </w:rPr>
        <w:t>(8)</w:t>
      </w:r>
      <w:r w:rsidR="00E97314">
        <w:rPr>
          <w:rtl/>
        </w:rPr>
        <w:t xml:space="preserve"> </w:t>
      </w:r>
      <w:r w:rsidRPr="003907DE">
        <w:rPr>
          <w:rtl/>
        </w:rPr>
        <w:t>الفقيه</w:t>
      </w:r>
      <w:r w:rsidR="00E97314">
        <w:rPr>
          <w:rtl/>
        </w:rPr>
        <w:t xml:space="preserve"> </w:t>
      </w:r>
      <w:r w:rsidRPr="003907DE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3907DE">
        <w:rPr>
          <w:rtl/>
        </w:rPr>
        <w:t>114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3907DE">
        <w:rPr>
          <w:rtl/>
        </w:rPr>
        <w:t>487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D65A9C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Pr="005C4111">
        <w:rPr>
          <w:rStyle w:val="libFootnotenumChar"/>
          <w:rtl/>
        </w:rPr>
        <w:t>(</w:t>
      </w:r>
      <w:r w:rsidR="00D65A9C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دينار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D65A9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733" w:name="_Toc277915155"/>
      <w:bookmarkStart w:id="1734" w:name="_Toc301866703"/>
      <w:bookmarkStart w:id="1735" w:name="_Toc374986447"/>
      <w:bookmarkStart w:id="1736" w:name="_Toc374986750"/>
      <w:bookmarkStart w:id="1737" w:name="_Toc260845767"/>
      <w:r>
        <w:rPr>
          <w:rtl/>
        </w:rPr>
        <w:t>32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الجهر</w:t>
      </w:r>
      <w:r w:rsidR="00E97314">
        <w:rPr>
          <w:rtl/>
        </w:rPr>
        <w:t xml:space="preserve"> </w:t>
      </w:r>
      <w:r>
        <w:rPr>
          <w:rtl/>
        </w:rPr>
        <w:t>بالقراءة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bookmarkEnd w:id="1733"/>
      <w:bookmarkEnd w:id="1734"/>
      <w:bookmarkEnd w:id="1735"/>
      <w:bookmarkEnd w:id="1736"/>
      <w:bookmarkEnd w:id="173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9899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D65A9C">
        <w:rPr>
          <w:rtl/>
        </w:rPr>
        <w:t>فض</w:t>
      </w:r>
      <w:r w:rsidR="00A15110">
        <w:rPr>
          <w:rtl/>
        </w:rPr>
        <w:t>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Alaem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سمعته</w:t>
      </w:r>
      <w:r w:rsidR="00E97314">
        <w:rPr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D65A9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D65A9C">
        <w:rPr>
          <w:rFonts w:hint="cs"/>
          <w:rtl/>
        </w:rPr>
        <w:t xml:space="preserve"> </w:t>
      </w:r>
      <w:r w:rsidR="00D65A9C" w:rsidRPr="00D65A9C">
        <w:rPr>
          <w:rFonts w:hint="cs"/>
          <w:rtl/>
        </w:rPr>
        <w:t>)</w:t>
      </w:r>
      <w:r w:rsidR="00D65A9C">
        <w:rPr>
          <w:rStyle w:val="libAlaemChar"/>
          <w:rFonts w:hint="cs"/>
          <w:rtl/>
        </w:rPr>
        <w:t xml:space="preserve"> </w:t>
      </w:r>
      <w:r>
        <w:rPr>
          <w:rtl/>
        </w:rPr>
        <w:t>يعتم</w:t>
      </w:r>
      <w:r w:rsidR="00D65A9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ويجهر</w:t>
      </w:r>
      <w:r w:rsidR="00E97314">
        <w:rPr>
          <w:rtl/>
        </w:rPr>
        <w:t xml:space="preserve"> </w:t>
      </w:r>
      <w:r>
        <w:rPr>
          <w:rtl/>
        </w:rPr>
        <w:t>بالقراءة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يجهر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الجمعة.</w:t>
      </w:r>
    </w:p>
    <w:p w:rsidR="006D29FD" w:rsidRDefault="006D29FD" w:rsidP="00D65A9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يوسف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عقيل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قيس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D65A9C" w:rsidRPr="00B253D8">
        <w:rPr>
          <w:rStyle w:val="libNormalChar"/>
          <w:rtl/>
        </w:rPr>
        <w:t>(</w:t>
      </w:r>
      <w:r w:rsidR="00D65A9C">
        <w:rPr>
          <w:rStyle w:val="libAlaemChar"/>
          <w:rFonts w:hint="cs"/>
          <w:rtl/>
        </w:rPr>
        <w:t xml:space="preserve"> </w:t>
      </w:r>
      <w:r w:rsidR="00D65A9C" w:rsidRPr="00B253D8">
        <w:rPr>
          <w:rStyle w:val="libAlaemChar"/>
          <w:rFonts w:hint="cs"/>
          <w:rtl/>
        </w:rPr>
        <w:t>عليه‌السلام</w:t>
      </w:r>
      <w:r w:rsidR="00D65A9C">
        <w:rPr>
          <w:rStyle w:val="libNormalChar"/>
          <w:rFonts w:hint="cs"/>
          <w:rtl/>
        </w:rPr>
        <w:t xml:space="preserve"> </w:t>
      </w:r>
      <w:r w:rsidR="00D65A9C" w:rsidRPr="00B253D8">
        <w:rPr>
          <w:rStyle w:val="libNormalChar"/>
          <w:rFonts w:hint="cs"/>
          <w:rtl/>
        </w:rPr>
        <w:t>)</w:t>
      </w:r>
      <w:r w:rsidR="00D65A9C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D65A9C">
        <w:rPr>
          <w:rFonts w:hint="cs"/>
          <w:rtl/>
        </w:rPr>
        <w:t>إ</w:t>
      </w:r>
      <w:r w:rsidR="00C0363D">
        <w:rPr>
          <w:rtl/>
        </w:rPr>
        <w:t xml:space="preserve">نّه </w:t>
      </w:r>
      <w:r w:rsidR="004B60D6">
        <w:rPr>
          <w:rtl/>
        </w:rPr>
        <w:t xml:space="preserve">كان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D65A9C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بالناس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فطر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أضحى</w:t>
      </w:r>
      <w:r w:rsidR="00E97314">
        <w:rPr>
          <w:rtl/>
        </w:rPr>
        <w:t xml:space="preserve"> </w:t>
      </w:r>
      <w:r>
        <w:rPr>
          <w:rtl/>
        </w:rPr>
        <w:t>خفض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صوته</w:t>
      </w:r>
      <w:r w:rsidR="00E97314">
        <w:rPr>
          <w:rtl/>
        </w:rPr>
        <w:t xml:space="preserve"> </w:t>
      </w:r>
      <w:r>
        <w:rPr>
          <w:rtl/>
        </w:rPr>
        <w:t>يسمع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يجهر</w:t>
      </w:r>
      <w:r w:rsidR="00E97314">
        <w:rPr>
          <w:rtl/>
        </w:rPr>
        <w:t xml:space="preserve"> </w:t>
      </w:r>
      <w:r>
        <w:rPr>
          <w:rtl/>
        </w:rPr>
        <w:t>بالقرآن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يجهر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علو</w:t>
      </w:r>
      <w:r w:rsidR="00D65A9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ظاهر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يسمع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يليه.</w:t>
      </w:r>
    </w:p>
    <w:p w:rsidR="006D29FD" w:rsidRDefault="006D29FD" w:rsidP="006D29FD">
      <w:pPr>
        <w:pStyle w:val="Heading2Center"/>
        <w:rPr>
          <w:rtl/>
        </w:rPr>
      </w:pPr>
      <w:bookmarkStart w:id="1738" w:name="_Toc277915156"/>
      <w:bookmarkStart w:id="1739" w:name="_Toc301866704"/>
      <w:bookmarkStart w:id="1740" w:name="_Toc374986448"/>
      <w:bookmarkStart w:id="1741" w:name="_Toc374986751"/>
      <w:bookmarkStart w:id="1742" w:name="_Toc260845768"/>
      <w:r>
        <w:rPr>
          <w:rtl/>
        </w:rPr>
        <w:t>33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نقل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بل</w:t>
      </w:r>
      <w:r w:rsidR="00E97314">
        <w:rPr>
          <w:rtl/>
        </w:rPr>
        <w:t xml:space="preserve"> </w:t>
      </w:r>
      <w:r>
        <w:rPr>
          <w:rtl/>
        </w:rPr>
        <w:t>يعمل</w:t>
      </w:r>
      <w:r w:rsidR="00E97314">
        <w:rPr>
          <w:rtl/>
        </w:rPr>
        <w:t xml:space="preserve"> </w:t>
      </w:r>
      <w:r>
        <w:rPr>
          <w:rtl/>
        </w:rPr>
        <w:t>شبه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طين</w:t>
      </w:r>
      <w:bookmarkEnd w:id="1738"/>
      <w:bookmarkEnd w:id="1739"/>
      <w:bookmarkEnd w:id="1740"/>
      <w:bookmarkEnd w:id="1741"/>
      <w:bookmarkEnd w:id="174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8027B" w:rsidRDefault="006D29FD" w:rsidP="00D65A9C">
      <w:pPr>
        <w:pStyle w:val="libFootnote0"/>
        <w:rPr>
          <w:rtl/>
        </w:rPr>
      </w:pPr>
      <w:r w:rsidRPr="0068027B">
        <w:rPr>
          <w:rtl/>
        </w:rPr>
        <w:t>(</w:t>
      </w:r>
      <w:r w:rsidR="00D65A9C">
        <w:rPr>
          <w:rFonts w:hint="cs"/>
          <w:rtl/>
        </w:rPr>
        <w:t>1</w:t>
      </w:r>
      <w:r w:rsidRPr="0068027B">
        <w:rPr>
          <w:rtl/>
        </w:rPr>
        <w:t>)</w:t>
      </w:r>
      <w:r w:rsidR="00E97314">
        <w:rPr>
          <w:rtl/>
        </w:rPr>
        <w:t xml:space="preserve"> </w:t>
      </w:r>
      <w:r w:rsidRPr="0068027B">
        <w:rPr>
          <w:rtl/>
        </w:rPr>
        <w:t>اضاف</w:t>
      </w:r>
      <w:r w:rsidR="00E97314">
        <w:rPr>
          <w:rtl/>
        </w:rPr>
        <w:t xml:space="preserve"> </w:t>
      </w:r>
      <w:r w:rsidRPr="0068027B">
        <w:rPr>
          <w:rtl/>
        </w:rPr>
        <w:t>في</w:t>
      </w:r>
      <w:r w:rsidR="00E97314">
        <w:rPr>
          <w:rtl/>
        </w:rPr>
        <w:t xml:space="preserve"> </w:t>
      </w:r>
      <w:r w:rsidRPr="0068027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8027B">
        <w:rPr>
          <w:rtl/>
        </w:rPr>
        <w:t>حن</w:t>
      </w:r>
      <w:r w:rsidR="00C0363D">
        <w:rPr>
          <w:rtl/>
        </w:rPr>
        <w:t xml:space="preserve">أنّ </w:t>
      </w:r>
      <w:r w:rsidRPr="0068027B">
        <w:rPr>
          <w:rtl/>
        </w:rPr>
        <w:t>بن</w:t>
      </w:r>
      <w:r w:rsidR="00E97314">
        <w:rPr>
          <w:rtl/>
        </w:rPr>
        <w:t xml:space="preserve"> </w:t>
      </w:r>
      <w:r w:rsidRPr="0068027B">
        <w:rPr>
          <w:rtl/>
        </w:rPr>
        <w:t>سدير</w:t>
      </w:r>
      <w:r>
        <w:rPr>
          <w:rtl/>
        </w:rPr>
        <w:t>.</w:t>
      </w:r>
    </w:p>
    <w:p w:rsidR="006D29FD" w:rsidRPr="0068027B" w:rsidRDefault="006D29FD" w:rsidP="00D65A9C">
      <w:pPr>
        <w:pStyle w:val="libFootnote0"/>
        <w:rPr>
          <w:rtl/>
        </w:rPr>
      </w:pPr>
      <w:r w:rsidRPr="0068027B">
        <w:rPr>
          <w:rtl/>
        </w:rPr>
        <w:t>(</w:t>
      </w:r>
      <w:r w:rsidR="00D65A9C">
        <w:rPr>
          <w:rFonts w:hint="cs"/>
          <w:rtl/>
        </w:rPr>
        <w:t>2</w:t>
      </w:r>
      <w:r w:rsidRPr="0068027B">
        <w:rPr>
          <w:rtl/>
        </w:rPr>
        <w:t>)</w:t>
      </w:r>
      <w:r w:rsidR="00E97314">
        <w:rPr>
          <w:rtl/>
        </w:rPr>
        <w:t xml:space="preserve"> </w:t>
      </w:r>
      <w:r w:rsidRPr="0068027B">
        <w:rPr>
          <w:rtl/>
        </w:rPr>
        <w:t>علل</w:t>
      </w:r>
      <w:r w:rsidR="00E97314">
        <w:rPr>
          <w:rtl/>
        </w:rPr>
        <w:t xml:space="preserve"> </w:t>
      </w:r>
      <w:r w:rsidRPr="0068027B">
        <w:rPr>
          <w:rtl/>
        </w:rPr>
        <w:t>الشرائع</w:t>
      </w:r>
      <w:r w:rsidR="00E97314">
        <w:rPr>
          <w:rtl/>
        </w:rPr>
        <w:t xml:space="preserve"> </w:t>
      </w:r>
      <w:r w:rsidRPr="0068027B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8027B">
        <w:rPr>
          <w:rtl/>
        </w:rPr>
        <w:t>389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8027B">
        <w:rPr>
          <w:rtl/>
        </w:rPr>
        <w:t>1</w:t>
      </w:r>
      <w:r w:rsidR="00E97314">
        <w:rPr>
          <w:rtl/>
        </w:rPr>
        <w:t xml:space="preserve"> </w:t>
      </w:r>
      <w:r w:rsidRPr="0068027B">
        <w:rPr>
          <w:rtl/>
        </w:rPr>
        <w:t>الباب</w:t>
      </w:r>
      <w:r w:rsidR="00E97314">
        <w:rPr>
          <w:rtl/>
        </w:rPr>
        <w:t xml:space="preserve"> </w:t>
      </w:r>
      <w:r w:rsidRPr="0068027B">
        <w:rPr>
          <w:rtl/>
        </w:rPr>
        <w:t>126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D65A9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32</w:t>
      </w:r>
    </w:p>
    <w:p w:rsidR="006D29FD" w:rsidRDefault="006D29FD" w:rsidP="00D65A9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282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Default="00D65A9C" w:rsidP="008D5E21">
      <w:pPr>
        <w:pStyle w:val="libFootnote0"/>
        <w:rPr>
          <w:rtl/>
        </w:rPr>
      </w:pPr>
      <w:r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يدل</w:t>
      </w:r>
      <w:r w:rsidR="00E97314">
        <w:rPr>
          <w:rtl/>
        </w:rPr>
        <w:t xml:space="preserve"> </w:t>
      </w:r>
      <w:r w:rsidR="006D29FD">
        <w:rPr>
          <w:rtl/>
        </w:rPr>
        <w:t>على</w:t>
      </w:r>
      <w:r w:rsidR="00E97314">
        <w:rPr>
          <w:rtl/>
        </w:rPr>
        <w:t xml:space="preserve"> </w:t>
      </w:r>
      <w:r w:rsidR="006D29FD">
        <w:rPr>
          <w:rtl/>
        </w:rPr>
        <w:t>ذلك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الحديث</w:t>
      </w:r>
      <w:r w:rsidR="00E97314">
        <w:rPr>
          <w:rtl/>
        </w:rPr>
        <w:t xml:space="preserve"> </w:t>
      </w:r>
      <w:r w:rsidR="006D29FD">
        <w:rPr>
          <w:rtl/>
        </w:rPr>
        <w:t>21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الباب</w:t>
      </w:r>
      <w:r w:rsidR="00E97314">
        <w:rPr>
          <w:rtl/>
        </w:rPr>
        <w:t xml:space="preserve"> </w:t>
      </w:r>
      <w:r w:rsidR="006D29FD">
        <w:rPr>
          <w:rtl/>
        </w:rPr>
        <w:t>10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هذه</w:t>
      </w:r>
      <w:r w:rsidR="00E97314">
        <w:rPr>
          <w:rtl/>
        </w:rPr>
        <w:t xml:space="preserve"> </w:t>
      </w:r>
      <w:r w:rsidR="006D29FD"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وفي</w:t>
      </w:r>
      <w:r w:rsidR="00E97314">
        <w:rPr>
          <w:rtl/>
        </w:rPr>
        <w:t xml:space="preserve"> </w:t>
      </w:r>
      <w:r w:rsidR="006D29FD">
        <w:rPr>
          <w:rtl/>
        </w:rPr>
        <w:t>الحديث</w:t>
      </w:r>
      <w:r w:rsidR="00E97314">
        <w:rPr>
          <w:rtl/>
        </w:rPr>
        <w:t xml:space="preserve"> </w:t>
      </w:r>
      <w:r w:rsidR="006D29FD">
        <w:rPr>
          <w:rtl/>
        </w:rPr>
        <w:t>10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الباب</w:t>
      </w:r>
      <w:r w:rsidR="00E97314">
        <w:rPr>
          <w:rtl/>
        </w:rPr>
        <w:t xml:space="preserve"> </w:t>
      </w:r>
      <w:r w:rsidR="006D29FD">
        <w:rPr>
          <w:rtl/>
        </w:rPr>
        <w:t>73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أبواب</w:t>
      </w:r>
      <w:r w:rsidR="00E97314">
        <w:rPr>
          <w:rtl/>
        </w:rPr>
        <w:t xml:space="preserve"> </w:t>
      </w:r>
      <w:r w:rsidR="006D29FD">
        <w:rPr>
          <w:rtl/>
        </w:rPr>
        <w:t>القراءة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ويأتي</w:t>
      </w:r>
      <w:r w:rsidR="00E97314">
        <w:rPr>
          <w:rtl/>
        </w:rPr>
        <w:t xml:space="preserve"> </w:t>
      </w:r>
      <w:r w:rsidR="006D29FD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="006D29FD">
        <w:rPr>
          <w:rtl/>
        </w:rPr>
        <w:t>عليه</w:t>
      </w:r>
      <w:r w:rsidR="00E97314">
        <w:rPr>
          <w:rtl/>
        </w:rPr>
        <w:t xml:space="preserve"> </w:t>
      </w:r>
      <w:r w:rsidR="006D29FD">
        <w:rPr>
          <w:rtl/>
        </w:rPr>
        <w:t>في</w:t>
      </w:r>
      <w:r w:rsidR="00E97314">
        <w:rPr>
          <w:rtl/>
        </w:rPr>
        <w:t xml:space="preserve"> </w:t>
      </w:r>
      <w:r w:rsidR="006D29FD">
        <w:rPr>
          <w:rtl/>
        </w:rPr>
        <w:t>الحديث</w:t>
      </w:r>
      <w:r w:rsidR="00E97314">
        <w:rPr>
          <w:rtl/>
        </w:rPr>
        <w:t xml:space="preserve"> </w:t>
      </w:r>
      <w:r w:rsidR="006D29FD">
        <w:rPr>
          <w:rtl/>
        </w:rPr>
        <w:t>3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الباب</w:t>
      </w:r>
      <w:r w:rsidR="00E97314">
        <w:rPr>
          <w:rtl/>
        </w:rPr>
        <w:t xml:space="preserve"> </w:t>
      </w:r>
      <w:r w:rsidR="006D29FD">
        <w:rPr>
          <w:rtl/>
        </w:rPr>
        <w:t>1</w:t>
      </w:r>
      <w:r w:rsidR="00E97314">
        <w:rPr>
          <w:rtl/>
        </w:rPr>
        <w:t xml:space="preserve"> </w:t>
      </w:r>
      <w:r w:rsidR="006D29FD">
        <w:rPr>
          <w:rtl/>
        </w:rPr>
        <w:t>من</w:t>
      </w:r>
      <w:r w:rsidR="00E97314">
        <w:rPr>
          <w:rtl/>
        </w:rPr>
        <w:t xml:space="preserve"> </w:t>
      </w:r>
      <w:r w:rsidR="006D29FD">
        <w:rPr>
          <w:rtl/>
        </w:rPr>
        <w:t>أبواب</w:t>
      </w:r>
      <w:r w:rsidR="00E97314">
        <w:rPr>
          <w:rtl/>
        </w:rPr>
        <w:t xml:space="preserve"> </w:t>
      </w:r>
      <w:r w:rsidR="006D29FD">
        <w:rPr>
          <w:rtl/>
        </w:rPr>
        <w:t>صلاة</w:t>
      </w:r>
      <w:r w:rsidR="00E97314">
        <w:rPr>
          <w:rtl/>
        </w:rPr>
        <w:t xml:space="preserve"> </w:t>
      </w:r>
      <w:r w:rsidR="006D29FD">
        <w:rPr>
          <w:rtl/>
        </w:rPr>
        <w:t>الاستسقاء.</w:t>
      </w:r>
    </w:p>
    <w:p w:rsidR="006D29FD" w:rsidRDefault="006D29FD" w:rsidP="00D65A9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33</w:t>
      </w:r>
    </w:p>
    <w:p w:rsidR="006D29FD" w:rsidRDefault="006D29FD" w:rsidP="00D65A9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فيهما</w:t>
      </w:r>
      <w:r w:rsidR="00E97314">
        <w:rPr>
          <w:rtl/>
        </w:rPr>
        <w:t xml:space="preserve"> </w:t>
      </w:r>
      <w:r>
        <w:rPr>
          <w:rtl/>
        </w:rPr>
        <w:t>منبر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لايحو</w:t>
      </w:r>
      <w:r w:rsidR="00D65A9C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موضعه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يصنع</w:t>
      </w:r>
      <w:r w:rsidR="00E97314">
        <w:rPr>
          <w:rtl/>
        </w:rPr>
        <w:t xml:space="preserve"> </w:t>
      </w:r>
      <w:r>
        <w:rPr>
          <w:rtl/>
        </w:rPr>
        <w:t>للإ</w:t>
      </w:r>
      <w:r w:rsidR="00D65A9C">
        <w:rPr>
          <w:rFonts w:hint="cs"/>
          <w:rtl/>
        </w:rPr>
        <w:t>ِ</w:t>
      </w:r>
      <w:r>
        <w:rPr>
          <w:rtl/>
        </w:rPr>
        <w:t>مام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شبه</w:t>
      </w:r>
      <w:r w:rsidR="00E97314">
        <w:rPr>
          <w:rtl/>
        </w:rPr>
        <w:t xml:space="preserve"> </w:t>
      </w:r>
      <w:r>
        <w:rPr>
          <w:rtl/>
        </w:rPr>
        <w:t>المنبر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طين</w:t>
      </w:r>
      <w:r w:rsidR="00E97314">
        <w:rPr>
          <w:rtl/>
        </w:rPr>
        <w:t xml:space="preserve"> </w:t>
      </w:r>
      <w:r>
        <w:rPr>
          <w:rtl/>
        </w:rPr>
        <w:t>فيقوم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فيخطب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ينزل.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743" w:name="_Toc277915157"/>
      <w:bookmarkStart w:id="1744" w:name="_Toc301866705"/>
      <w:bookmarkStart w:id="1745" w:name="_Toc374986449"/>
      <w:bookmarkStart w:id="1746" w:name="_Toc374986752"/>
      <w:bookmarkStart w:id="1747" w:name="_Toc260845769"/>
      <w:r>
        <w:rPr>
          <w:rtl/>
        </w:rPr>
        <w:t>34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 w:rsidR="00D65A9C">
        <w:rPr>
          <w:rtl/>
        </w:rPr>
        <w:t>لل</w:t>
      </w:r>
      <w:r w:rsidR="00D65A9C">
        <w:rPr>
          <w:rFonts w:hint="cs"/>
          <w:rtl/>
        </w:rPr>
        <w:t>إِ</w:t>
      </w:r>
      <w:r>
        <w:rPr>
          <w:rtl/>
        </w:rPr>
        <w:t>خو</w:t>
      </w:r>
      <w:r w:rsidR="00D65A9C">
        <w:rPr>
          <w:rFonts w:hint="cs"/>
          <w:rtl/>
        </w:rPr>
        <w:t>ا</w:t>
      </w:r>
      <w:r w:rsidR="00D65A9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بقبول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bookmarkEnd w:id="1743"/>
      <w:bookmarkEnd w:id="1744"/>
      <w:bookmarkEnd w:id="1745"/>
      <w:bookmarkEnd w:id="1746"/>
      <w:bookmarkEnd w:id="1747"/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الجعفري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762935">
        <w:rPr>
          <w:rFonts w:hint="cs"/>
          <w:rtl/>
        </w:rPr>
        <w:t>(</w:t>
      </w:r>
      <w:r w:rsidR="00762935">
        <w:rPr>
          <w:rtl/>
        </w:rPr>
        <w:t xml:space="preserve"> </w:t>
      </w:r>
      <w:r w:rsidR="00762935" w:rsidRPr="005C4111">
        <w:rPr>
          <w:rStyle w:val="libAlaemChar"/>
          <w:rFonts w:hint="cs"/>
          <w:rtl/>
        </w:rPr>
        <w:t>عليه‌السلام</w:t>
      </w:r>
      <w:r w:rsidR="00762935">
        <w:rPr>
          <w:rtl/>
        </w:rPr>
        <w:t xml:space="preserve"> </w:t>
      </w:r>
      <w:r w:rsidR="0076293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لبعض</w:t>
      </w:r>
      <w:r w:rsidR="00E97314">
        <w:rPr>
          <w:rtl/>
        </w:rPr>
        <w:t xml:space="preserve"> </w:t>
      </w:r>
      <w:r>
        <w:rPr>
          <w:rtl/>
        </w:rPr>
        <w:t>مواليه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يدعو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فلان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تقب</w:t>
      </w:r>
      <w:r w:rsidR="00D65A9C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D65A9C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أقام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 w:rsidR="004B60D6">
        <w:rPr>
          <w:rtl/>
        </w:rPr>
        <w:t xml:space="preserve">فلان </w:t>
      </w:r>
      <w:r>
        <w:rPr>
          <w:rtl/>
        </w:rPr>
        <w:t>تقبل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منا</w:t>
      </w:r>
      <w:r w:rsidR="00E97314">
        <w:rPr>
          <w:rtl/>
        </w:rPr>
        <w:t xml:space="preserve"> </w:t>
      </w:r>
      <w:r>
        <w:rPr>
          <w:rtl/>
        </w:rPr>
        <w:t>ومنك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يابن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شيئاً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إنّي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تقب</w:t>
      </w:r>
      <w:r w:rsidR="00D65A9C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منك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D65A9C">
        <w:rPr>
          <w:rFonts w:hint="cs"/>
          <w:rtl/>
        </w:rPr>
        <w:t>ّ</w:t>
      </w:r>
      <w:r>
        <w:rPr>
          <w:rtl/>
        </w:rPr>
        <w:t>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>أنّ</w:t>
      </w:r>
      <w:r w:rsidR="00D65A9C">
        <w:rPr>
          <w:rFonts w:hint="cs"/>
          <w:rtl/>
        </w:rPr>
        <w:t>َ</w:t>
      </w:r>
      <w:r w:rsidR="00C0363D">
        <w:rPr>
          <w:rtl/>
        </w:rPr>
        <w:t xml:space="preserve">ه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فعلي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وتأس</w:t>
      </w:r>
      <w:r w:rsidR="00D65A9C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الفعل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الأضحى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تقبل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منا</w:t>
      </w:r>
      <w:r w:rsidR="00E97314">
        <w:rPr>
          <w:rtl/>
        </w:rPr>
        <w:t xml:space="preserve"> </w:t>
      </w:r>
      <w:r>
        <w:rPr>
          <w:rtl/>
        </w:rPr>
        <w:t>ومنك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لأنا</w:t>
      </w:r>
      <w:r w:rsidR="00E97314">
        <w:rPr>
          <w:rtl/>
        </w:rPr>
        <w:t xml:space="preserve"> </w:t>
      </w:r>
      <w:r>
        <w:rPr>
          <w:rtl/>
        </w:rPr>
        <w:t>يمكننا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نضحي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يمكنه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يضحي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فعلنا</w:t>
      </w:r>
      <w:r w:rsidR="00E97314">
        <w:rPr>
          <w:rtl/>
        </w:rPr>
        <w:t xml:space="preserve"> </w:t>
      </w:r>
      <w:r>
        <w:rPr>
          <w:rtl/>
        </w:rPr>
        <w:t>نحن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فعله.</w:t>
      </w:r>
    </w:p>
    <w:p w:rsidR="006D29FD" w:rsidRDefault="006D29FD" w:rsidP="00392D83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92D83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92D83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392D83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92D83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68027B" w:rsidRDefault="006D29FD" w:rsidP="008D5E21">
      <w:pPr>
        <w:pStyle w:val="libFootnote0"/>
        <w:rPr>
          <w:rtl/>
        </w:rPr>
      </w:pPr>
      <w:r w:rsidRPr="0068027B">
        <w:rPr>
          <w:rtl/>
        </w:rPr>
        <w:t>(1)</w:t>
      </w:r>
      <w:r w:rsidR="00E97314">
        <w:rPr>
          <w:rtl/>
        </w:rPr>
        <w:t xml:space="preserve"> </w:t>
      </w:r>
      <w:r w:rsidRPr="0068027B">
        <w:rPr>
          <w:rtl/>
        </w:rPr>
        <w:t>في</w:t>
      </w:r>
      <w:r w:rsidR="00E97314">
        <w:rPr>
          <w:rtl/>
        </w:rPr>
        <w:t xml:space="preserve"> </w:t>
      </w:r>
      <w:r w:rsidRPr="0068027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8027B">
        <w:rPr>
          <w:rtl/>
        </w:rPr>
        <w:t>لا</w:t>
      </w:r>
      <w:r w:rsidR="00E97314">
        <w:rPr>
          <w:rtl/>
        </w:rPr>
        <w:t xml:space="preserve"> </w:t>
      </w:r>
      <w:r w:rsidRPr="0068027B">
        <w:rPr>
          <w:rtl/>
        </w:rPr>
        <w:t>يحرك</w:t>
      </w:r>
      <w:r>
        <w:rPr>
          <w:rtl/>
        </w:rPr>
        <w:t>.</w:t>
      </w:r>
    </w:p>
    <w:p w:rsidR="006D29FD" w:rsidRPr="0068027B" w:rsidRDefault="006D29FD" w:rsidP="008D5E21">
      <w:pPr>
        <w:pStyle w:val="libFootnote0"/>
        <w:rPr>
          <w:rtl/>
        </w:rPr>
      </w:pPr>
      <w:r w:rsidRPr="0068027B">
        <w:rPr>
          <w:rtl/>
        </w:rPr>
        <w:t>(2)</w:t>
      </w:r>
      <w:r w:rsidR="00E97314">
        <w:rPr>
          <w:rtl/>
        </w:rPr>
        <w:t xml:space="preserve"> </w:t>
      </w:r>
      <w:r w:rsidRPr="0068027B">
        <w:rPr>
          <w:rtl/>
        </w:rPr>
        <w:t>كتب</w:t>
      </w:r>
      <w:r w:rsidR="00E97314">
        <w:rPr>
          <w:rtl/>
        </w:rPr>
        <w:t xml:space="preserve"> </w:t>
      </w:r>
      <w:r w:rsidRPr="0068027B">
        <w:rPr>
          <w:rtl/>
        </w:rPr>
        <w:t>المصنف</w:t>
      </w:r>
      <w:r w:rsidR="00E97314">
        <w:rPr>
          <w:rtl/>
        </w:rPr>
        <w:t xml:space="preserve"> </w:t>
      </w:r>
      <w:r w:rsidRPr="0068027B">
        <w:rPr>
          <w:rtl/>
        </w:rPr>
        <w:t>على</w:t>
      </w:r>
      <w:r w:rsidR="00E97314">
        <w:rPr>
          <w:rtl/>
        </w:rPr>
        <w:t xml:space="preserve"> </w:t>
      </w:r>
      <w:r w:rsidRPr="0068027B">
        <w:rPr>
          <w:rtl/>
        </w:rPr>
        <w:t>كلمة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68027B">
        <w:rPr>
          <w:rtl/>
        </w:rPr>
        <w:t>شيء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68027B">
        <w:rPr>
          <w:rtl/>
        </w:rPr>
        <w:t>علامة</w:t>
      </w:r>
      <w:r w:rsidR="00E97314">
        <w:rPr>
          <w:rtl/>
        </w:rPr>
        <w:t xml:space="preserve"> </w:t>
      </w:r>
      <w:r w:rsidRPr="0068027B">
        <w:rPr>
          <w:rtl/>
        </w:rPr>
        <w:t>نسخة</w:t>
      </w:r>
      <w:r>
        <w:rPr>
          <w:rtl/>
        </w:rPr>
        <w:t>.</w:t>
      </w:r>
    </w:p>
    <w:p w:rsidR="006D29FD" w:rsidRPr="0068027B" w:rsidRDefault="006D29FD" w:rsidP="008D5E21">
      <w:pPr>
        <w:pStyle w:val="libFootnote0"/>
        <w:rPr>
          <w:rtl/>
        </w:rPr>
      </w:pPr>
      <w:r w:rsidRPr="0068027B">
        <w:rPr>
          <w:rtl/>
        </w:rPr>
        <w:t>(3)</w:t>
      </w:r>
      <w:r w:rsidR="00E97314">
        <w:rPr>
          <w:rtl/>
        </w:rPr>
        <w:t xml:space="preserve"> </w:t>
      </w:r>
      <w:r w:rsidRPr="0068027B">
        <w:rPr>
          <w:rtl/>
        </w:rPr>
        <w:t>التهذيب</w:t>
      </w:r>
      <w:r w:rsidR="00E97314">
        <w:rPr>
          <w:rtl/>
        </w:rPr>
        <w:t xml:space="preserve"> </w:t>
      </w:r>
      <w:r w:rsidRPr="0068027B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8027B">
        <w:rPr>
          <w:rtl/>
        </w:rPr>
        <w:t>290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8027B">
        <w:rPr>
          <w:rtl/>
        </w:rPr>
        <w:t>873</w:t>
      </w:r>
      <w:r>
        <w:rPr>
          <w:rtl/>
        </w:rPr>
        <w:t>.</w:t>
      </w:r>
    </w:p>
    <w:p w:rsidR="006D29FD" w:rsidRDefault="006D29FD" w:rsidP="00D65A9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</w:t>
      </w:r>
    </w:p>
    <w:p w:rsidR="006D29FD" w:rsidRDefault="006D29FD" w:rsidP="00D65A9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68027B" w:rsidRDefault="006D29FD" w:rsidP="00392D83">
      <w:pPr>
        <w:pStyle w:val="libFootnote0"/>
        <w:rPr>
          <w:rtl/>
        </w:rPr>
      </w:pPr>
      <w:r w:rsidRPr="0068027B">
        <w:rPr>
          <w:rtl/>
        </w:rPr>
        <w:t>(</w:t>
      </w:r>
      <w:r w:rsidR="00392D83">
        <w:rPr>
          <w:rFonts w:hint="cs"/>
          <w:rtl/>
        </w:rPr>
        <w:t>4</w:t>
      </w:r>
      <w:r w:rsidRPr="0068027B">
        <w:rPr>
          <w:rtl/>
        </w:rPr>
        <w:t>)</w:t>
      </w:r>
      <w:r w:rsidR="00E97314">
        <w:rPr>
          <w:rtl/>
        </w:rPr>
        <w:t xml:space="preserve"> </w:t>
      </w:r>
      <w:r w:rsidRPr="0068027B">
        <w:rPr>
          <w:rtl/>
        </w:rPr>
        <w:t>الفقيه</w:t>
      </w:r>
      <w:r w:rsidR="00E97314">
        <w:rPr>
          <w:rtl/>
        </w:rPr>
        <w:t xml:space="preserve"> </w:t>
      </w:r>
      <w:r w:rsidRPr="0068027B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8027B">
        <w:rPr>
          <w:rtl/>
        </w:rPr>
        <w:t>6</w:t>
      </w:r>
      <w:r w:rsidR="00E97314">
        <w:rPr>
          <w:rtl/>
        </w:rPr>
        <w:t xml:space="preserve"> </w:t>
      </w:r>
      <w:r w:rsidRPr="0068027B">
        <w:rPr>
          <w:rtl/>
        </w:rPr>
        <w:t>113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68027B">
        <w:rPr>
          <w:rtl/>
        </w:rPr>
        <w:t>482</w:t>
      </w:r>
      <w:r>
        <w:rPr>
          <w:rtl/>
        </w:rPr>
        <w:t>.</w:t>
      </w:r>
    </w:p>
    <w:p w:rsidR="006D29FD" w:rsidRPr="0068027B" w:rsidRDefault="006D29FD" w:rsidP="00392D83">
      <w:pPr>
        <w:pStyle w:val="libFootnote0"/>
        <w:rPr>
          <w:rtl/>
        </w:rPr>
      </w:pPr>
      <w:r w:rsidRPr="0068027B">
        <w:rPr>
          <w:rtl/>
        </w:rPr>
        <w:t>(</w:t>
      </w:r>
      <w:r w:rsidR="00392D83">
        <w:rPr>
          <w:rFonts w:hint="cs"/>
          <w:rtl/>
        </w:rPr>
        <w:t>5</w:t>
      </w:r>
      <w:r w:rsidRPr="0068027B">
        <w:rPr>
          <w:rtl/>
        </w:rPr>
        <w:t>)</w:t>
      </w:r>
      <w:r w:rsidR="00E97314">
        <w:rPr>
          <w:rtl/>
        </w:rPr>
        <w:t xml:space="preserve"> </w:t>
      </w:r>
      <w:r w:rsidRPr="0068027B">
        <w:rPr>
          <w:rtl/>
        </w:rPr>
        <w:t>في</w:t>
      </w:r>
      <w:r w:rsidR="00E97314">
        <w:rPr>
          <w:rtl/>
        </w:rPr>
        <w:t xml:space="preserve"> </w:t>
      </w:r>
      <w:r w:rsidRPr="0068027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68027B">
        <w:rPr>
          <w:rtl/>
        </w:rPr>
        <w:t>الفضيل</w:t>
      </w:r>
      <w:r>
        <w:rPr>
          <w:rtl/>
        </w:rPr>
        <w:t>.</w:t>
      </w:r>
    </w:p>
    <w:p w:rsidR="006D29FD" w:rsidRPr="0068027B" w:rsidRDefault="006D29FD" w:rsidP="00392D83">
      <w:pPr>
        <w:pStyle w:val="libFootnote0"/>
        <w:rPr>
          <w:rtl/>
        </w:rPr>
      </w:pPr>
      <w:r w:rsidRPr="0068027B">
        <w:rPr>
          <w:rtl/>
        </w:rPr>
        <w:t>(</w:t>
      </w:r>
      <w:r w:rsidR="00392D83">
        <w:rPr>
          <w:rFonts w:hint="cs"/>
          <w:rtl/>
        </w:rPr>
        <w:t>6</w:t>
      </w:r>
      <w:r w:rsidRPr="0068027B">
        <w:rPr>
          <w:rtl/>
        </w:rPr>
        <w:t>)</w:t>
      </w:r>
      <w:r w:rsidR="00E97314">
        <w:rPr>
          <w:rtl/>
        </w:rPr>
        <w:t xml:space="preserve"> </w:t>
      </w:r>
      <w:r w:rsidRPr="0068027B">
        <w:rPr>
          <w:rtl/>
        </w:rPr>
        <w:t>تقدم</w:t>
      </w:r>
      <w:r w:rsidR="00E97314">
        <w:rPr>
          <w:rtl/>
        </w:rPr>
        <w:t xml:space="preserve"> </w:t>
      </w:r>
      <w:r w:rsidRPr="0068027B">
        <w:rPr>
          <w:rtl/>
        </w:rPr>
        <w:t>بعمومه</w:t>
      </w:r>
      <w:r w:rsidR="00E97314">
        <w:rPr>
          <w:rtl/>
        </w:rPr>
        <w:t xml:space="preserve"> </w:t>
      </w:r>
      <w:r w:rsidRPr="0068027B">
        <w:rPr>
          <w:rtl/>
        </w:rPr>
        <w:t>واطلاقه</w:t>
      </w:r>
      <w:r w:rsidR="00E97314">
        <w:rPr>
          <w:rtl/>
        </w:rPr>
        <w:t xml:space="preserve"> </w:t>
      </w:r>
      <w:r w:rsidRPr="0068027B">
        <w:rPr>
          <w:rtl/>
        </w:rPr>
        <w:t>في</w:t>
      </w:r>
      <w:r w:rsidR="00E97314">
        <w:rPr>
          <w:rtl/>
        </w:rPr>
        <w:t xml:space="preserve"> </w:t>
      </w:r>
      <w:r w:rsidRPr="0068027B">
        <w:rPr>
          <w:rtl/>
        </w:rPr>
        <w:t>البابين</w:t>
      </w:r>
      <w:r w:rsidR="00E97314">
        <w:rPr>
          <w:rtl/>
        </w:rPr>
        <w:t xml:space="preserve"> </w:t>
      </w:r>
      <w:r w:rsidRPr="0068027B">
        <w:rPr>
          <w:rtl/>
        </w:rPr>
        <w:t>42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68027B">
        <w:rPr>
          <w:rtl/>
        </w:rPr>
        <w:t>43</w:t>
      </w:r>
      <w:r w:rsidR="00E97314">
        <w:rPr>
          <w:rtl/>
        </w:rPr>
        <w:t xml:space="preserve"> </w:t>
      </w:r>
      <w:r w:rsidRPr="0068027B">
        <w:rPr>
          <w:rtl/>
        </w:rPr>
        <w:t>من</w:t>
      </w:r>
      <w:r w:rsidR="00E97314">
        <w:rPr>
          <w:rtl/>
        </w:rPr>
        <w:t xml:space="preserve"> </w:t>
      </w:r>
      <w:r w:rsidRPr="0068027B">
        <w:rPr>
          <w:rtl/>
        </w:rPr>
        <w:t>أبواب</w:t>
      </w:r>
      <w:r w:rsidR="00E97314">
        <w:rPr>
          <w:rtl/>
        </w:rPr>
        <w:t xml:space="preserve"> </w:t>
      </w:r>
      <w:r w:rsidRPr="0068027B">
        <w:rPr>
          <w:rtl/>
        </w:rPr>
        <w:t>الدعاء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748" w:name="_Toc277915158"/>
      <w:bookmarkStart w:id="1749" w:name="_Toc301866706"/>
      <w:bookmarkStart w:id="1750" w:name="_Toc374986450"/>
      <w:bookmarkStart w:id="1751" w:name="_Toc374986753"/>
      <w:bookmarkStart w:id="1752" w:name="_Toc260845770"/>
      <w:r>
        <w:rPr>
          <w:rtl/>
        </w:rPr>
        <w:lastRenderedPageBreak/>
        <w:t>35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احياء</w:t>
      </w:r>
      <w:r w:rsidR="00E97314">
        <w:rPr>
          <w:rtl/>
        </w:rPr>
        <w:t xml:space="preserve"> </w:t>
      </w:r>
      <w:r>
        <w:rPr>
          <w:rtl/>
        </w:rPr>
        <w:t>ليلتي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والاجتماع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عرفة</w:t>
      </w:r>
      <w:bookmarkEnd w:id="1748"/>
      <w:bookmarkEnd w:id="1749"/>
      <w:r w:rsidR="00E97314">
        <w:rPr>
          <w:rtl/>
        </w:rPr>
        <w:t xml:space="preserve"> </w:t>
      </w:r>
      <w:bookmarkStart w:id="1753" w:name="_Toc277915159"/>
      <w:bookmarkStart w:id="1754" w:name="_Toc301866707"/>
      <w:r w:rsidR="004457BA">
        <w:rPr>
          <w:rtl/>
        </w:rPr>
        <w:t>ب</w:t>
      </w:r>
      <w:r>
        <w:rPr>
          <w:rtl/>
        </w:rPr>
        <w:t>الأمصار</w:t>
      </w:r>
      <w:r w:rsidR="00E97314">
        <w:rPr>
          <w:rtl/>
        </w:rPr>
        <w:t xml:space="preserve"> </w:t>
      </w:r>
      <w:r>
        <w:rPr>
          <w:rtl/>
        </w:rPr>
        <w:t>للدعاء</w:t>
      </w:r>
      <w:bookmarkEnd w:id="1750"/>
      <w:bookmarkEnd w:id="1751"/>
      <w:bookmarkEnd w:id="1752"/>
      <w:bookmarkEnd w:id="1753"/>
      <w:bookmarkEnd w:id="175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البغدادي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>
        <w:rPr>
          <w:rtl/>
        </w:rPr>
        <w:t>المصري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بكير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</w:t>
      </w:r>
      <w:r w:rsidR="006A7CFD">
        <w:rPr>
          <w:rtl/>
        </w:rPr>
        <w:t>مفضّل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سلمة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سالم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كردوس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92D8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392D83">
        <w:rPr>
          <w:rFonts w:hint="cs"/>
          <w:rtl/>
        </w:rPr>
        <w:t xml:space="preserve"> </w:t>
      </w:r>
      <w:r w:rsidR="00392D83" w:rsidRPr="00392D83">
        <w:rPr>
          <w:rFonts w:hint="cs"/>
          <w:rtl/>
        </w:rPr>
        <w:t>)</w:t>
      </w:r>
      <w:r w:rsidR="00392D83">
        <w:rPr>
          <w:rStyle w:val="libAlaemChar"/>
          <w:rFonts w:hint="cs"/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أحيا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وليلة</w:t>
      </w:r>
      <w:r w:rsidR="00E97314">
        <w:rPr>
          <w:rtl/>
        </w:rPr>
        <w:t xml:space="preserve"> </w:t>
      </w:r>
      <w:r>
        <w:rPr>
          <w:rtl/>
        </w:rPr>
        <w:t>النصف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شعب</w:t>
      </w:r>
      <w:r w:rsidR="00392D83">
        <w:rPr>
          <w:rFonts w:hint="cs"/>
          <w:rtl/>
        </w:rPr>
        <w:t>ا</w:t>
      </w:r>
      <w:r w:rsidR="00392D83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يمت</w:t>
      </w:r>
      <w:r w:rsidR="00E97314">
        <w:rPr>
          <w:rtl/>
        </w:rPr>
        <w:t xml:space="preserve"> </w:t>
      </w:r>
      <w:r>
        <w:rPr>
          <w:rtl/>
        </w:rPr>
        <w:t>قلبه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تموت</w:t>
      </w:r>
      <w:r w:rsidR="00E97314">
        <w:rPr>
          <w:rtl/>
        </w:rPr>
        <w:t xml:space="preserve"> </w:t>
      </w:r>
      <w:r>
        <w:rPr>
          <w:rtl/>
        </w:rPr>
        <w:t>القلوب.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سليمان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بكر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مصعب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392D83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ثابت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أنس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92D8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92D83">
        <w:rPr>
          <w:rFonts w:hint="cs"/>
          <w:rtl/>
        </w:rPr>
        <w:t xml:space="preserve">) :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أحيا</w:t>
      </w:r>
      <w:r w:rsidR="00E97314">
        <w:rPr>
          <w:rtl/>
        </w:rPr>
        <w:t xml:space="preserve">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يمت</w:t>
      </w:r>
      <w:r w:rsidR="00E97314">
        <w:rPr>
          <w:rtl/>
        </w:rPr>
        <w:t xml:space="preserve"> </w:t>
      </w:r>
      <w:r>
        <w:rPr>
          <w:rtl/>
        </w:rPr>
        <w:t>قلبه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تموت</w:t>
      </w:r>
      <w:r w:rsidR="00E97314">
        <w:rPr>
          <w:rtl/>
        </w:rPr>
        <w:t xml:space="preserve"> </w:t>
      </w:r>
      <w:r>
        <w:rPr>
          <w:rtl/>
        </w:rPr>
        <w:t>القلوب.</w:t>
      </w:r>
    </w:p>
    <w:p w:rsidR="006D29FD" w:rsidRDefault="006D29FD" w:rsidP="003724F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>
        <w:rPr>
          <w:rtl/>
        </w:rPr>
        <w:t>القرشي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392D83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392D83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يعجبه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يفرغ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نفسه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ليال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797DB2">
        <w:rPr>
          <w:rtl/>
        </w:rPr>
        <w:t>السنّة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ليلة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رجب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وليلة</w:t>
      </w:r>
      <w:r w:rsidR="00E97314">
        <w:rPr>
          <w:rtl/>
        </w:rPr>
        <w:t xml:space="preserve"> </w:t>
      </w:r>
      <w:r>
        <w:rPr>
          <w:rtl/>
        </w:rPr>
        <w:t>النحر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وليلة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وليلة</w:t>
      </w:r>
      <w:r w:rsidR="00E97314">
        <w:rPr>
          <w:rtl/>
        </w:rPr>
        <w:t xml:space="preserve"> </w:t>
      </w:r>
      <w:r>
        <w:rPr>
          <w:rtl/>
        </w:rPr>
        <w:t>النصف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شعبان.</w:t>
      </w:r>
    </w:p>
    <w:p w:rsidR="006D29FD" w:rsidRDefault="006D29FD" w:rsidP="003724F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المصباح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وهب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392D83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35</w:t>
      </w:r>
    </w:p>
    <w:p w:rsidR="006D29FD" w:rsidRDefault="006D29FD" w:rsidP="00392D83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  <w:r w:rsidR="00E97314">
        <w:rPr>
          <w:rtl/>
        </w:rPr>
        <w:t xml:space="preserve"> </w:t>
      </w:r>
    </w:p>
    <w:p w:rsidR="006D29FD" w:rsidRPr="00097385" w:rsidRDefault="006D29FD" w:rsidP="008D5E21">
      <w:pPr>
        <w:pStyle w:val="libFootnote0"/>
        <w:rPr>
          <w:rtl/>
        </w:rPr>
      </w:pPr>
      <w:r w:rsidRPr="00097385">
        <w:rPr>
          <w:rtl/>
        </w:rPr>
        <w:t>(1)</w:t>
      </w:r>
      <w:r w:rsidR="00E97314">
        <w:rPr>
          <w:rtl/>
        </w:rPr>
        <w:t xml:space="preserve"> </w:t>
      </w:r>
      <w:r w:rsidRPr="00097385">
        <w:rPr>
          <w:rtl/>
        </w:rPr>
        <w:t>في</w:t>
      </w:r>
      <w:r w:rsidR="00E97314">
        <w:rPr>
          <w:rtl/>
        </w:rPr>
        <w:t xml:space="preserve"> </w:t>
      </w:r>
      <w:r w:rsidRPr="0009738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7385">
        <w:rPr>
          <w:rtl/>
        </w:rPr>
        <w:t>عن</w:t>
      </w:r>
      <w:r w:rsidR="00E97314">
        <w:rPr>
          <w:rtl/>
        </w:rPr>
        <w:t xml:space="preserve"> </w:t>
      </w:r>
      <w:r w:rsidR="00233D1D">
        <w:rPr>
          <w:rtl/>
        </w:rPr>
        <w:t xml:space="preserve">مروان </w:t>
      </w:r>
      <w:r w:rsidRPr="00097385">
        <w:rPr>
          <w:rtl/>
        </w:rPr>
        <w:t>بن</w:t>
      </w:r>
      <w:r w:rsidR="00E97314">
        <w:rPr>
          <w:rtl/>
        </w:rPr>
        <w:t xml:space="preserve"> </w:t>
      </w:r>
      <w:r w:rsidRPr="00097385">
        <w:rPr>
          <w:rtl/>
        </w:rPr>
        <w:t>سالم</w:t>
      </w:r>
      <w:r w:rsidR="00E97314">
        <w:rPr>
          <w:rtl/>
        </w:rPr>
        <w:t xml:space="preserve"> </w:t>
      </w:r>
      <w:r w:rsidRPr="00097385">
        <w:rPr>
          <w:rtl/>
        </w:rPr>
        <w:t>وفي</w:t>
      </w:r>
      <w:r w:rsidR="00E97314">
        <w:rPr>
          <w:rtl/>
        </w:rPr>
        <w:t xml:space="preserve"> </w:t>
      </w:r>
      <w:r w:rsidRPr="00097385">
        <w:rPr>
          <w:rtl/>
        </w:rPr>
        <w:t>نسخة</w:t>
      </w:r>
      <w:r w:rsidR="00E97314">
        <w:rPr>
          <w:rtl/>
        </w:rPr>
        <w:t xml:space="preserve"> </w:t>
      </w:r>
      <w:r w:rsidRPr="00097385">
        <w:rPr>
          <w:rtl/>
        </w:rPr>
        <w:t>منه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7385">
        <w:rPr>
          <w:rtl/>
        </w:rPr>
        <w:t>هارون</w:t>
      </w:r>
      <w:r w:rsidR="00E97314">
        <w:rPr>
          <w:rtl/>
        </w:rPr>
        <w:t xml:space="preserve"> </w:t>
      </w:r>
      <w:r w:rsidRPr="00097385">
        <w:rPr>
          <w:rtl/>
        </w:rPr>
        <w:t>بن</w:t>
      </w:r>
      <w:r w:rsidR="00E97314">
        <w:rPr>
          <w:rtl/>
        </w:rPr>
        <w:t xml:space="preserve"> </w:t>
      </w:r>
      <w:r w:rsidRPr="00097385">
        <w:rPr>
          <w:rtl/>
        </w:rPr>
        <w:t>سالم</w:t>
      </w:r>
      <w:r w:rsidR="00E97314">
        <w:rPr>
          <w:rtl/>
        </w:rPr>
        <w:t xml:space="preserve"> </w:t>
      </w:r>
      <w:r w:rsidRPr="00097385">
        <w:rPr>
          <w:rtl/>
        </w:rPr>
        <w:t>كما</w:t>
      </w:r>
      <w:r w:rsidR="00E97314">
        <w:rPr>
          <w:rtl/>
        </w:rPr>
        <w:t xml:space="preserve"> </w:t>
      </w:r>
      <w:r w:rsidRPr="00097385">
        <w:rPr>
          <w:rtl/>
        </w:rPr>
        <w:t>في</w:t>
      </w:r>
      <w:r w:rsidR="00E97314">
        <w:rPr>
          <w:rtl/>
        </w:rPr>
        <w:t xml:space="preserve"> </w:t>
      </w:r>
      <w:r w:rsidRPr="00097385">
        <w:rPr>
          <w:rtl/>
        </w:rPr>
        <w:t>المتن</w:t>
      </w:r>
      <w:r w:rsidR="00E97314">
        <w:rPr>
          <w:rtl/>
        </w:rPr>
        <w:t xml:space="preserve"> </w:t>
      </w:r>
      <w:r w:rsidRPr="00097385">
        <w:rPr>
          <w:rtl/>
        </w:rPr>
        <w:t>وهو</w:t>
      </w:r>
      <w:r w:rsidR="00E97314">
        <w:rPr>
          <w:rtl/>
        </w:rPr>
        <w:t xml:space="preserve"> </w:t>
      </w:r>
      <w:r w:rsidRPr="00097385">
        <w:rPr>
          <w:rtl/>
        </w:rPr>
        <w:t>الصحيح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097385">
        <w:rPr>
          <w:rtl/>
        </w:rPr>
        <w:t>راجع</w:t>
      </w:r>
      <w:r w:rsidR="00E97314">
        <w:rPr>
          <w:rtl/>
        </w:rPr>
        <w:t xml:space="preserve"> </w:t>
      </w:r>
      <w:r w:rsidRPr="00097385">
        <w:rPr>
          <w:rtl/>
        </w:rPr>
        <w:t>أ</w:t>
      </w:r>
      <w:r w:rsidR="00392D83">
        <w:rPr>
          <w:rFonts w:hint="cs"/>
          <w:rtl/>
        </w:rPr>
        <w:t>ُ</w:t>
      </w:r>
      <w:r w:rsidRPr="00097385">
        <w:rPr>
          <w:rtl/>
        </w:rPr>
        <w:t>سد</w:t>
      </w:r>
      <w:r w:rsidR="00E97314">
        <w:rPr>
          <w:rtl/>
        </w:rPr>
        <w:t xml:space="preserve"> </w:t>
      </w:r>
      <w:r w:rsidRPr="00097385">
        <w:rPr>
          <w:rtl/>
        </w:rPr>
        <w:t>الغابة</w:t>
      </w:r>
      <w:r w:rsidR="00E97314">
        <w:rPr>
          <w:rtl/>
        </w:rPr>
        <w:t xml:space="preserve"> </w:t>
      </w:r>
      <w:r w:rsidRPr="00097385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7385">
        <w:rPr>
          <w:rtl/>
        </w:rPr>
        <w:t>235</w:t>
      </w:r>
      <w:r w:rsidR="00E97314">
        <w:rPr>
          <w:rtl/>
        </w:rPr>
        <w:t xml:space="preserve"> </w:t>
      </w:r>
      <w:r w:rsidRPr="00097385">
        <w:rPr>
          <w:rtl/>
        </w:rPr>
        <w:t>والاصابة</w:t>
      </w:r>
      <w:r w:rsidR="00E97314">
        <w:rPr>
          <w:rtl/>
        </w:rPr>
        <w:t xml:space="preserve"> </w:t>
      </w:r>
      <w:r w:rsidRPr="00097385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7385">
        <w:rPr>
          <w:rtl/>
        </w:rPr>
        <w:t>290</w:t>
      </w:r>
      <w:r w:rsidR="00E97314">
        <w:rPr>
          <w:rtl/>
        </w:rPr>
        <w:t xml:space="preserve"> </w:t>
      </w:r>
      <w:r w:rsidRPr="00097385">
        <w:rPr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ثواب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</w:t>
      </w:r>
      <w:r w:rsidR="00392D83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26.</w:t>
      </w:r>
    </w:p>
    <w:p w:rsidR="006D29FD" w:rsidRPr="00097385" w:rsidRDefault="006D29FD" w:rsidP="00392D83">
      <w:pPr>
        <w:pStyle w:val="libFootnote0"/>
        <w:rPr>
          <w:rtl/>
        </w:rPr>
      </w:pPr>
      <w:r w:rsidRPr="00097385">
        <w:rPr>
          <w:rtl/>
        </w:rPr>
        <w:t>(</w:t>
      </w:r>
      <w:r w:rsidR="00392D83">
        <w:rPr>
          <w:rFonts w:hint="cs"/>
          <w:rtl/>
        </w:rPr>
        <w:t>2</w:t>
      </w:r>
      <w:r w:rsidRPr="00097385">
        <w:rPr>
          <w:rtl/>
        </w:rPr>
        <w:t>)</w:t>
      </w:r>
      <w:r w:rsidR="00E97314">
        <w:rPr>
          <w:rtl/>
        </w:rPr>
        <w:t xml:space="preserve"> </w:t>
      </w:r>
      <w:r w:rsidRPr="00097385">
        <w:rPr>
          <w:rtl/>
        </w:rPr>
        <w:t>في</w:t>
      </w:r>
      <w:r w:rsidR="00E97314">
        <w:rPr>
          <w:rtl/>
        </w:rPr>
        <w:t xml:space="preserve"> </w:t>
      </w:r>
      <w:r w:rsidRPr="00097385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7385">
        <w:rPr>
          <w:rtl/>
        </w:rPr>
        <w:t>الر</w:t>
      </w:r>
      <w:r w:rsidR="00392D83">
        <w:rPr>
          <w:rFonts w:hint="cs"/>
          <w:rtl/>
        </w:rPr>
        <w:t>ّ</w:t>
      </w:r>
      <w:r w:rsidRPr="00097385">
        <w:rPr>
          <w:rtl/>
        </w:rPr>
        <w:t>جل</w:t>
      </w:r>
      <w:r>
        <w:rPr>
          <w:rtl/>
        </w:rPr>
        <w:t>.</w:t>
      </w:r>
    </w:p>
    <w:p w:rsidR="006D29FD" w:rsidRPr="00097385" w:rsidRDefault="006D29FD" w:rsidP="00392D83">
      <w:pPr>
        <w:pStyle w:val="libFootnote0"/>
        <w:rPr>
          <w:rtl/>
        </w:rPr>
      </w:pPr>
      <w:r w:rsidRPr="00097385">
        <w:rPr>
          <w:rtl/>
        </w:rPr>
        <w:t>(</w:t>
      </w:r>
      <w:r w:rsidR="00392D83">
        <w:rPr>
          <w:rFonts w:hint="cs"/>
          <w:rtl/>
        </w:rPr>
        <w:t>3</w:t>
      </w:r>
      <w:r w:rsidRPr="00097385">
        <w:rPr>
          <w:rtl/>
        </w:rPr>
        <w:t>)</w:t>
      </w:r>
      <w:r w:rsidR="00E97314">
        <w:rPr>
          <w:rtl/>
        </w:rPr>
        <w:t xml:space="preserve"> </w:t>
      </w:r>
      <w:r w:rsidRPr="00097385">
        <w:rPr>
          <w:rtl/>
        </w:rPr>
        <w:t>مصباح</w:t>
      </w:r>
      <w:r w:rsidR="00E97314">
        <w:rPr>
          <w:rtl/>
        </w:rPr>
        <w:t xml:space="preserve"> </w:t>
      </w:r>
      <w:r w:rsidRPr="00097385">
        <w:rPr>
          <w:rtl/>
        </w:rPr>
        <w:t>المتهجد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7385">
        <w:rPr>
          <w:rtl/>
        </w:rPr>
        <w:t>735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3724FE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E97314">
        <w:rPr>
          <w:rtl/>
        </w:rPr>
        <w:t xml:space="preserve"> </w:t>
      </w:r>
      <w:r>
        <w:rPr>
          <w:rtl/>
        </w:rPr>
        <w:t>الث</w:t>
      </w:r>
      <w:r w:rsidR="003724FE">
        <w:rPr>
          <w:rFonts w:hint="cs"/>
          <w:rtl/>
        </w:rPr>
        <w:t>ا</w:t>
      </w:r>
      <w:r w:rsidR="003724FE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3724FE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755" w:name="_Toc277915160"/>
      <w:bookmarkStart w:id="1756" w:name="_Toc301866708"/>
      <w:bookmarkStart w:id="1757" w:name="_Toc374986451"/>
      <w:bookmarkStart w:id="1758" w:name="_Toc374986754"/>
      <w:bookmarkStart w:id="1759" w:name="_Toc260845771"/>
      <w:r>
        <w:rPr>
          <w:rtl/>
        </w:rPr>
        <w:t>36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العود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وغيرها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>
        <w:rPr>
          <w:rtl/>
        </w:rPr>
        <w:t>طريق</w:t>
      </w:r>
      <w:bookmarkEnd w:id="1755"/>
      <w:bookmarkEnd w:id="1756"/>
      <w:r w:rsidR="00E97314">
        <w:rPr>
          <w:rtl/>
        </w:rPr>
        <w:t xml:space="preserve"> </w:t>
      </w:r>
      <w:bookmarkStart w:id="1760" w:name="_Toc277915161"/>
      <w:bookmarkStart w:id="1761" w:name="_Toc301866709"/>
      <w:r w:rsidR="004457BA">
        <w:rPr>
          <w:rtl/>
        </w:rPr>
        <w:t>ا</w:t>
      </w:r>
      <w:r>
        <w:rPr>
          <w:rtl/>
        </w:rPr>
        <w:t>لذهاب</w:t>
      </w:r>
      <w:bookmarkEnd w:id="1757"/>
      <w:bookmarkEnd w:id="1758"/>
      <w:bookmarkEnd w:id="1759"/>
      <w:bookmarkEnd w:id="1760"/>
      <w:bookmarkEnd w:id="1761"/>
    </w:p>
    <w:p w:rsidR="006D29FD" w:rsidRDefault="006D29FD" w:rsidP="003724F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النبي</w:t>
      </w:r>
      <w:r w:rsidR="003724F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3724FE">
        <w:rPr>
          <w:rFonts w:hint="cs"/>
          <w:rtl/>
        </w:rPr>
        <w:t xml:space="preserve"> </w:t>
      </w:r>
      <w:r w:rsidR="003724FE" w:rsidRPr="003724FE">
        <w:rPr>
          <w:rFonts w:hint="cs"/>
          <w:rtl/>
        </w:rPr>
        <w:t>)</w:t>
      </w:r>
      <w:r w:rsidR="003724FE">
        <w:rPr>
          <w:rStyle w:val="libAlaemChar"/>
          <w:rFonts w:hint="cs"/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خرج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يرجع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الطريق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بدأ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يأخذ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طريق</w:t>
      </w:r>
      <w:r w:rsidR="00E97314">
        <w:rPr>
          <w:rtl/>
        </w:rPr>
        <w:t xml:space="preserve"> </w:t>
      </w:r>
      <w:r>
        <w:rPr>
          <w:rtl/>
        </w:rPr>
        <w:t>غيره.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الهي</w:t>
      </w:r>
      <w:r w:rsidR="008F73EA">
        <w:rPr>
          <w:rtl/>
        </w:rPr>
        <w:t xml:space="preserve">ثمّ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مسروق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بزيع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للرضا</w:t>
      </w:r>
      <w:r w:rsidR="003724F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3724FE">
        <w:rPr>
          <w:rFonts w:hint="cs"/>
          <w:rtl/>
        </w:rPr>
        <w:t xml:space="preserve">) :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رووا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724F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3724FE" w:rsidRPr="003724FE">
        <w:rPr>
          <w:rFonts w:hint="cs"/>
          <w:rtl/>
        </w:rPr>
        <w:t xml:space="preserve">) </w:t>
      </w:r>
      <w:r w:rsidR="004B60D6">
        <w:rPr>
          <w:rtl/>
        </w:rPr>
        <w:t xml:space="preserve">كان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أخذ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طريق</w:t>
      </w:r>
      <w:r w:rsidR="00E97314">
        <w:rPr>
          <w:rtl/>
        </w:rPr>
        <w:t xml:space="preserve"> </w:t>
      </w:r>
      <w:r>
        <w:rPr>
          <w:rtl/>
        </w:rPr>
        <w:t>رجع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غيره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فهكذا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يفعل؟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فأنا</w:t>
      </w:r>
      <w:r w:rsidR="00E97314">
        <w:rPr>
          <w:rtl/>
        </w:rPr>
        <w:t xml:space="preserve"> </w:t>
      </w:r>
      <w:r>
        <w:rPr>
          <w:rtl/>
        </w:rPr>
        <w:t>أفعله</w:t>
      </w:r>
      <w:r w:rsidR="00E97314">
        <w:rPr>
          <w:rtl/>
        </w:rPr>
        <w:t xml:space="preserve"> </w:t>
      </w:r>
      <w:r>
        <w:rPr>
          <w:rtl/>
        </w:rPr>
        <w:t>كثيراً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فافعله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أرزق</w:t>
      </w:r>
      <w:r w:rsidR="00E97314">
        <w:rPr>
          <w:rtl/>
        </w:rPr>
        <w:t xml:space="preserve"> </w:t>
      </w:r>
      <w:r>
        <w:rPr>
          <w:rtl/>
        </w:rPr>
        <w:t>لك.</w:t>
      </w:r>
    </w:p>
    <w:p w:rsidR="006D29FD" w:rsidRDefault="006D29FD" w:rsidP="003724FE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طاووس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الاقبال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هارون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نحوه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3724FE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السفر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97385" w:rsidRDefault="006D29FD" w:rsidP="003724FE">
      <w:pPr>
        <w:pStyle w:val="libFootnote0"/>
        <w:rPr>
          <w:rtl/>
        </w:rPr>
      </w:pPr>
      <w:r w:rsidRPr="00097385">
        <w:rPr>
          <w:rtl/>
        </w:rPr>
        <w:t>(</w:t>
      </w:r>
      <w:r w:rsidR="003724FE">
        <w:rPr>
          <w:rFonts w:hint="cs"/>
          <w:rtl/>
        </w:rPr>
        <w:t>1</w:t>
      </w:r>
      <w:r w:rsidRPr="00097385">
        <w:rPr>
          <w:rtl/>
        </w:rPr>
        <w:t>)</w:t>
      </w:r>
      <w:r w:rsidR="00E97314">
        <w:rPr>
          <w:rtl/>
        </w:rPr>
        <w:t xml:space="preserve"> </w:t>
      </w:r>
      <w:r w:rsidRPr="00097385">
        <w:rPr>
          <w:rtl/>
        </w:rPr>
        <w:t>يأتي</w:t>
      </w:r>
      <w:r w:rsidR="00E97314">
        <w:rPr>
          <w:rtl/>
        </w:rPr>
        <w:t xml:space="preserve"> </w:t>
      </w:r>
      <w:r w:rsidRPr="00097385">
        <w:rPr>
          <w:rtl/>
        </w:rPr>
        <w:t>في</w:t>
      </w:r>
      <w:r w:rsidR="00E97314">
        <w:rPr>
          <w:rtl/>
        </w:rPr>
        <w:t xml:space="preserve"> </w:t>
      </w:r>
      <w:r w:rsidRPr="00097385">
        <w:rPr>
          <w:rtl/>
        </w:rPr>
        <w:t>الباب</w:t>
      </w:r>
      <w:r w:rsidR="00E97314">
        <w:rPr>
          <w:rtl/>
        </w:rPr>
        <w:t xml:space="preserve"> </w:t>
      </w:r>
      <w:r w:rsidRPr="00097385">
        <w:rPr>
          <w:rtl/>
        </w:rPr>
        <w:t>25</w:t>
      </w:r>
      <w:r w:rsidR="00E97314">
        <w:rPr>
          <w:rtl/>
        </w:rPr>
        <w:t xml:space="preserve"> </w:t>
      </w:r>
      <w:r w:rsidRPr="00097385">
        <w:rPr>
          <w:rtl/>
        </w:rPr>
        <w:t>من</w:t>
      </w:r>
      <w:r w:rsidR="00E97314">
        <w:rPr>
          <w:rtl/>
        </w:rPr>
        <w:t xml:space="preserve"> </w:t>
      </w:r>
      <w:r w:rsidRPr="00097385">
        <w:rPr>
          <w:rtl/>
        </w:rPr>
        <w:t>أبواب</w:t>
      </w:r>
      <w:r w:rsidR="00E97314">
        <w:rPr>
          <w:rtl/>
        </w:rPr>
        <w:t xml:space="preserve"> </w:t>
      </w:r>
      <w:r w:rsidRPr="00097385">
        <w:rPr>
          <w:rtl/>
        </w:rPr>
        <w:t>احرام</w:t>
      </w:r>
      <w:r w:rsidR="00E97314">
        <w:rPr>
          <w:rtl/>
        </w:rPr>
        <w:t xml:space="preserve"> </w:t>
      </w:r>
      <w:r w:rsidRPr="00097385">
        <w:rPr>
          <w:rtl/>
        </w:rPr>
        <w:t>الحج</w:t>
      </w:r>
      <w:r w:rsidR="00E97314">
        <w:rPr>
          <w:rtl/>
        </w:rPr>
        <w:t xml:space="preserve"> </w:t>
      </w:r>
      <w:r w:rsidRPr="00097385">
        <w:rPr>
          <w:rtl/>
        </w:rPr>
        <w:t>والوقوف</w:t>
      </w:r>
      <w:r w:rsidR="00E97314">
        <w:rPr>
          <w:rtl/>
        </w:rPr>
        <w:t xml:space="preserve"> </w:t>
      </w:r>
      <w:r w:rsidRPr="00097385">
        <w:rPr>
          <w:rtl/>
        </w:rPr>
        <w:t>بعرفة</w:t>
      </w:r>
      <w:r>
        <w:rPr>
          <w:rtl/>
        </w:rPr>
        <w:t>.</w:t>
      </w:r>
    </w:p>
    <w:p w:rsidR="006D29FD" w:rsidRDefault="006D29FD" w:rsidP="003724F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36</w:t>
      </w:r>
    </w:p>
    <w:p w:rsidR="006D29FD" w:rsidRDefault="006D29FD" w:rsidP="003724F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1479.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8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314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41.</w:t>
      </w:r>
    </w:p>
    <w:p w:rsidR="006D29FD" w:rsidRPr="00097385" w:rsidRDefault="006D29FD" w:rsidP="003724FE">
      <w:pPr>
        <w:pStyle w:val="libFootnote0"/>
        <w:rPr>
          <w:rtl/>
        </w:rPr>
      </w:pPr>
      <w:r w:rsidRPr="00097385">
        <w:rPr>
          <w:rtl/>
        </w:rPr>
        <w:t>(</w:t>
      </w:r>
      <w:r w:rsidR="003724FE">
        <w:rPr>
          <w:rFonts w:hint="cs"/>
          <w:rtl/>
        </w:rPr>
        <w:t>2</w:t>
      </w:r>
      <w:r w:rsidRPr="00097385">
        <w:rPr>
          <w:rtl/>
        </w:rPr>
        <w:t>)</w:t>
      </w:r>
      <w:r w:rsidR="00E97314">
        <w:rPr>
          <w:rtl/>
        </w:rPr>
        <w:t xml:space="preserve"> </w:t>
      </w:r>
      <w:r w:rsidRPr="00097385">
        <w:rPr>
          <w:rtl/>
        </w:rPr>
        <w:t>اقبال</w:t>
      </w:r>
      <w:r w:rsidR="00E97314">
        <w:rPr>
          <w:rtl/>
        </w:rPr>
        <w:t xml:space="preserve"> </w:t>
      </w:r>
      <w:r w:rsidR="004545BD">
        <w:rPr>
          <w:rtl/>
        </w:rPr>
        <w:t>الأعمال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7385">
        <w:rPr>
          <w:rtl/>
        </w:rPr>
        <w:t>283</w:t>
      </w:r>
      <w:r>
        <w:rPr>
          <w:rtl/>
        </w:rPr>
        <w:t>.</w:t>
      </w:r>
    </w:p>
    <w:p w:rsidR="006D29FD" w:rsidRPr="00097385" w:rsidRDefault="006D29FD" w:rsidP="003724FE">
      <w:pPr>
        <w:pStyle w:val="libFootnote0"/>
        <w:rPr>
          <w:rtl/>
        </w:rPr>
      </w:pPr>
      <w:r w:rsidRPr="00097385">
        <w:rPr>
          <w:rtl/>
        </w:rPr>
        <w:t>(</w:t>
      </w:r>
      <w:r w:rsidR="003724FE">
        <w:rPr>
          <w:rFonts w:hint="cs"/>
          <w:rtl/>
        </w:rPr>
        <w:t>3</w:t>
      </w:r>
      <w:r w:rsidRPr="00097385">
        <w:rPr>
          <w:rtl/>
        </w:rPr>
        <w:t>)</w:t>
      </w:r>
      <w:r w:rsidR="00E97314">
        <w:rPr>
          <w:rtl/>
        </w:rPr>
        <w:t xml:space="preserve"> </w:t>
      </w:r>
      <w:r w:rsidRPr="00097385">
        <w:rPr>
          <w:rtl/>
        </w:rPr>
        <w:t>يأتي</w:t>
      </w:r>
      <w:r w:rsidR="00E97314">
        <w:rPr>
          <w:rtl/>
        </w:rPr>
        <w:t xml:space="preserve"> </w:t>
      </w:r>
      <w:r w:rsidRPr="00097385">
        <w:rPr>
          <w:rtl/>
        </w:rPr>
        <w:t>في</w:t>
      </w:r>
      <w:r w:rsidR="00E97314">
        <w:rPr>
          <w:rtl/>
        </w:rPr>
        <w:t xml:space="preserve"> </w:t>
      </w:r>
      <w:r w:rsidRPr="00097385">
        <w:rPr>
          <w:rtl/>
        </w:rPr>
        <w:t>الباب</w:t>
      </w:r>
      <w:r w:rsidR="00E97314">
        <w:rPr>
          <w:rtl/>
        </w:rPr>
        <w:t xml:space="preserve"> </w:t>
      </w:r>
      <w:r w:rsidRPr="00097385">
        <w:rPr>
          <w:rtl/>
        </w:rPr>
        <w:t>65</w:t>
      </w:r>
      <w:r w:rsidR="00E97314">
        <w:rPr>
          <w:rtl/>
        </w:rPr>
        <w:t xml:space="preserve"> </w:t>
      </w:r>
      <w:r w:rsidRPr="00097385">
        <w:rPr>
          <w:rtl/>
        </w:rPr>
        <w:t>من</w:t>
      </w:r>
      <w:r w:rsidR="00E97314">
        <w:rPr>
          <w:rtl/>
        </w:rPr>
        <w:t xml:space="preserve"> </w:t>
      </w:r>
      <w:r w:rsidRPr="00097385">
        <w:rPr>
          <w:rtl/>
        </w:rPr>
        <w:t>أبواب</w:t>
      </w:r>
      <w:r w:rsidR="00E97314">
        <w:rPr>
          <w:rtl/>
        </w:rPr>
        <w:t xml:space="preserve"> </w:t>
      </w:r>
      <w:r w:rsidRPr="00097385">
        <w:rPr>
          <w:rtl/>
        </w:rPr>
        <w:t>آداب</w:t>
      </w:r>
      <w:r w:rsidR="00E97314">
        <w:rPr>
          <w:rtl/>
        </w:rPr>
        <w:t xml:space="preserve"> </w:t>
      </w:r>
      <w:r w:rsidRPr="00097385">
        <w:rPr>
          <w:rtl/>
        </w:rPr>
        <w:t>السفر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762" w:name="_Toc277915162"/>
      <w:bookmarkStart w:id="1763" w:name="_Toc301866710"/>
      <w:bookmarkStart w:id="1764" w:name="_Toc374986452"/>
      <w:bookmarkStart w:id="1765" w:name="_Toc374986755"/>
      <w:bookmarkStart w:id="1766" w:name="_Toc260845772"/>
      <w:r>
        <w:rPr>
          <w:rtl/>
        </w:rPr>
        <w:lastRenderedPageBreak/>
        <w:t>37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والعمل</w:t>
      </w:r>
      <w:r w:rsidR="00E97314">
        <w:rPr>
          <w:rtl/>
        </w:rPr>
        <w:t xml:space="preserve"> </w:t>
      </w:r>
      <w:r>
        <w:rPr>
          <w:rtl/>
        </w:rPr>
        <w:t>الصالح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5C4111">
        <w:rPr>
          <w:rtl/>
        </w:rPr>
        <w:t>،</w:t>
      </w:r>
      <w:bookmarkEnd w:id="1762"/>
      <w:bookmarkEnd w:id="1763"/>
      <w:r w:rsidR="00E97314">
        <w:rPr>
          <w:rtl/>
        </w:rPr>
        <w:t xml:space="preserve"> </w:t>
      </w:r>
      <w:bookmarkStart w:id="1767" w:name="_Toc277915163"/>
      <w:bookmarkStart w:id="1768" w:name="_Toc301866711"/>
      <w:r w:rsidR="004457BA">
        <w:rPr>
          <w:rtl/>
        </w:rPr>
        <w:t>و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الاشتغال</w:t>
      </w:r>
      <w:r w:rsidR="00E97314">
        <w:rPr>
          <w:rtl/>
        </w:rPr>
        <w:t xml:space="preserve"> </w:t>
      </w:r>
      <w:r>
        <w:rPr>
          <w:rtl/>
        </w:rPr>
        <w:t>باللعب</w:t>
      </w:r>
      <w:r w:rsidR="00E97314">
        <w:rPr>
          <w:rtl/>
        </w:rPr>
        <w:t xml:space="preserve"> </w:t>
      </w:r>
      <w:r>
        <w:rPr>
          <w:rtl/>
        </w:rPr>
        <w:t>والضحك</w:t>
      </w:r>
      <w:bookmarkEnd w:id="1764"/>
      <w:bookmarkEnd w:id="1765"/>
      <w:bookmarkEnd w:id="1766"/>
      <w:bookmarkEnd w:id="1767"/>
      <w:bookmarkEnd w:id="1768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3724FE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724FE">
        <w:rPr>
          <w:rFonts w:hint="cs"/>
          <w:rtl/>
        </w:rPr>
        <w:t xml:space="preserve">) :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 w:rsidR="004545BD">
        <w:rPr>
          <w:rtl/>
        </w:rPr>
        <w:t xml:space="preserve">أوّل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شو</w:t>
      </w:r>
      <w:r w:rsidR="003724FE">
        <w:rPr>
          <w:rFonts w:hint="cs"/>
          <w:rtl/>
        </w:rPr>
        <w:t>ّ</w:t>
      </w:r>
      <w:r>
        <w:rPr>
          <w:rtl/>
        </w:rPr>
        <w:t>ال</w:t>
      </w:r>
      <w:r w:rsidR="00E97314">
        <w:rPr>
          <w:rtl/>
        </w:rPr>
        <w:t xml:space="preserve"> </w:t>
      </w:r>
      <w:r>
        <w:rPr>
          <w:rtl/>
        </w:rPr>
        <w:t>نادى</w:t>
      </w:r>
      <w:r w:rsidR="00E97314">
        <w:rPr>
          <w:rtl/>
        </w:rPr>
        <w:t xml:space="preserve"> </w:t>
      </w:r>
      <w:r>
        <w:rPr>
          <w:rtl/>
        </w:rPr>
        <w:t>مناد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3724FE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المؤمنون</w:t>
      </w:r>
      <w:r w:rsidR="00E97314">
        <w:rPr>
          <w:rtl/>
        </w:rPr>
        <w:t xml:space="preserve"> </w:t>
      </w:r>
      <w:r>
        <w:rPr>
          <w:rtl/>
        </w:rPr>
        <w:t>اغدوا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جوائزكم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جوائز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ليست</w:t>
      </w:r>
      <w:r w:rsidR="00E97314">
        <w:rPr>
          <w:rtl/>
        </w:rPr>
        <w:t xml:space="preserve"> </w:t>
      </w:r>
      <w:r>
        <w:rPr>
          <w:rtl/>
        </w:rPr>
        <w:t>بجوائز</w:t>
      </w:r>
      <w:r w:rsidR="00E97314">
        <w:rPr>
          <w:rtl/>
        </w:rPr>
        <w:t xml:space="preserve"> </w:t>
      </w:r>
      <w:r>
        <w:rPr>
          <w:rtl/>
        </w:rPr>
        <w:t>هؤلاء</w:t>
      </w:r>
      <w:r w:rsidR="00E97314">
        <w:rPr>
          <w:rtl/>
        </w:rPr>
        <w:t xml:space="preserve"> </w:t>
      </w:r>
      <w:r>
        <w:rPr>
          <w:rtl/>
        </w:rPr>
        <w:t>الملوك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الجوائز.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جابر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3724F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9909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سهل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زياد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صالح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صبيحة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نادى</w:t>
      </w:r>
      <w:r w:rsidR="00E97314">
        <w:rPr>
          <w:rtl/>
        </w:rPr>
        <w:t xml:space="preserve"> </w:t>
      </w:r>
      <w:r>
        <w:rPr>
          <w:rtl/>
        </w:rPr>
        <w:t>مناد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اغدوا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جوائزكم.</w:t>
      </w:r>
    </w:p>
    <w:p w:rsidR="006D29FD" w:rsidRDefault="006D29FD" w:rsidP="003724FE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نظر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الحسين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إلى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يلعبون</w:t>
      </w:r>
      <w:r w:rsidR="00E97314">
        <w:rPr>
          <w:rtl/>
        </w:rPr>
        <w:t xml:space="preserve"> </w:t>
      </w:r>
      <w:r>
        <w:rPr>
          <w:rtl/>
        </w:rPr>
        <w:t>ويضحكون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لأصحابه</w:t>
      </w:r>
      <w:r w:rsidR="00E97314">
        <w:rPr>
          <w:rtl/>
        </w:rPr>
        <w:t xml:space="preserve"> </w:t>
      </w:r>
      <w:r>
        <w:rPr>
          <w:rtl/>
        </w:rPr>
        <w:t>والتفت</w:t>
      </w:r>
      <w:r w:rsidR="00E97314">
        <w:rPr>
          <w:rtl/>
        </w:rPr>
        <w:t xml:space="preserve"> </w:t>
      </w:r>
      <w:r>
        <w:rPr>
          <w:rtl/>
        </w:rPr>
        <w:t>إليهم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عزّوجلّ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724FE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</w:t>
      </w:r>
      <w:r w:rsidR="003724FE">
        <w:rPr>
          <w:rFonts w:hint="cs"/>
          <w:rtl/>
        </w:rPr>
        <w:t>ا</w:t>
      </w:r>
      <w:r w:rsidR="003724FE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مضماراً</w:t>
      </w:r>
      <w:r w:rsidR="00E97314">
        <w:rPr>
          <w:rtl/>
        </w:rPr>
        <w:t xml:space="preserve"> </w:t>
      </w:r>
      <w:r>
        <w:rPr>
          <w:rtl/>
        </w:rPr>
        <w:t>لخلقه</w:t>
      </w:r>
      <w:r w:rsidR="00E97314">
        <w:rPr>
          <w:rtl/>
        </w:rPr>
        <w:t xml:space="preserve"> </w:t>
      </w:r>
      <w:r>
        <w:rPr>
          <w:rtl/>
        </w:rPr>
        <w:t>يستبقون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بطاعته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رضوانه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فسبق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ففازوا</w:t>
      </w:r>
      <w:r w:rsidR="00E97314">
        <w:rPr>
          <w:rtl/>
        </w:rPr>
        <w:t xml:space="preserve"> </w:t>
      </w:r>
      <w:r>
        <w:rPr>
          <w:rtl/>
        </w:rPr>
        <w:t>وتخلف</w:t>
      </w:r>
      <w:r w:rsidR="00E97314">
        <w:rPr>
          <w:rtl/>
        </w:rPr>
        <w:t xml:space="preserve"> </w:t>
      </w:r>
      <w:r>
        <w:rPr>
          <w:rtl/>
        </w:rPr>
        <w:t>آخرون</w:t>
      </w:r>
      <w:r w:rsidR="00E97314">
        <w:rPr>
          <w:rtl/>
        </w:rPr>
        <w:t xml:space="preserve"> </w:t>
      </w:r>
      <w:r>
        <w:rPr>
          <w:rtl/>
        </w:rPr>
        <w:t>فخابوا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فالعجب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3724FE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37</w:t>
      </w:r>
    </w:p>
    <w:p w:rsidR="006D29FD" w:rsidRDefault="006D29FD" w:rsidP="003724FE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3.</w:t>
      </w:r>
    </w:p>
    <w:p w:rsidR="006D29FD" w:rsidRPr="008F10B1" w:rsidRDefault="006D29FD" w:rsidP="008D5E21">
      <w:pPr>
        <w:pStyle w:val="libFootnote0"/>
        <w:rPr>
          <w:rtl/>
        </w:rPr>
      </w:pPr>
      <w:r w:rsidRPr="008F10B1">
        <w:rPr>
          <w:rtl/>
        </w:rPr>
        <w:t>(1)</w:t>
      </w:r>
      <w:r w:rsidR="00E97314">
        <w:rPr>
          <w:rtl/>
        </w:rPr>
        <w:t xml:space="preserve"> </w:t>
      </w:r>
      <w:r w:rsidRPr="008F10B1">
        <w:rPr>
          <w:rtl/>
        </w:rPr>
        <w:t>الفقيه</w:t>
      </w:r>
      <w:r w:rsidR="00E97314">
        <w:rPr>
          <w:rtl/>
        </w:rPr>
        <w:t xml:space="preserve"> </w:t>
      </w:r>
      <w:r w:rsidRPr="008F10B1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10B1">
        <w:rPr>
          <w:rtl/>
        </w:rPr>
        <w:t>323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F10B1">
        <w:rPr>
          <w:rtl/>
        </w:rPr>
        <w:t>1482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168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8F10B1" w:rsidRDefault="006D29FD" w:rsidP="003724FE">
      <w:pPr>
        <w:pStyle w:val="libFootnote0"/>
        <w:rPr>
          <w:rtl/>
        </w:rPr>
      </w:pPr>
      <w:r w:rsidRPr="008F10B1">
        <w:rPr>
          <w:rtl/>
        </w:rPr>
        <w:t>(</w:t>
      </w:r>
      <w:r w:rsidR="003724FE">
        <w:rPr>
          <w:rFonts w:hint="cs"/>
          <w:rtl/>
        </w:rPr>
        <w:t>2</w:t>
      </w:r>
      <w:r w:rsidRPr="008F10B1">
        <w:rPr>
          <w:rtl/>
        </w:rPr>
        <w:t>)</w:t>
      </w:r>
      <w:r w:rsidR="00E97314">
        <w:rPr>
          <w:rtl/>
        </w:rPr>
        <w:t xml:space="preserve"> </w:t>
      </w:r>
      <w:r w:rsidRPr="008F10B1">
        <w:rPr>
          <w:rtl/>
        </w:rPr>
        <w:t>في</w:t>
      </w:r>
      <w:r w:rsidR="00E97314">
        <w:rPr>
          <w:rtl/>
        </w:rPr>
        <w:t xml:space="preserve"> </w:t>
      </w:r>
      <w:r w:rsidRPr="008F10B1">
        <w:rPr>
          <w:rtl/>
        </w:rPr>
        <w:t>المصدر</w:t>
      </w:r>
      <w:r w:rsidR="00E97314">
        <w:rPr>
          <w:rtl/>
        </w:rPr>
        <w:t xml:space="preserve"> </w:t>
      </w:r>
      <w:r w:rsidRPr="008F10B1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10B1">
        <w:rPr>
          <w:rtl/>
        </w:rPr>
        <w:t>يوم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1483.</w:t>
      </w:r>
    </w:p>
    <w:p w:rsidR="006D29FD" w:rsidRPr="008F10B1" w:rsidRDefault="006D29FD" w:rsidP="003724FE">
      <w:pPr>
        <w:pStyle w:val="libFootnote0"/>
        <w:rPr>
          <w:rtl/>
        </w:rPr>
      </w:pPr>
      <w:r w:rsidRPr="008F10B1">
        <w:rPr>
          <w:rtl/>
        </w:rPr>
        <w:t>(</w:t>
      </w:r>
      <w:r w:rsidR="003724FE">
        <w:rPr>
          <w:rFonts w:hint="cs"/>
          <w:rtl/>
        </w:rPr>
        <w:t>3</w:t>
      </w:r>
      <w:r w:rsidRPr="008F10B1">
        <w:rPr>
          <w:rtl/>
        </w:rPr>
        <w:t>)</w:t>
      </w:r>
      <w:r w:rsidR="00E97314">
        <w:rPr>
          <w:rtl/>
        </w:rPr>
        <w:t xml:space="preserve"> </w:t>
      </w:r>
      <w:r w:rsidRPr="008F10B1">
        <w:rPr>
          <w:rtl/>
        </w:rPr>
        <w:t>في</w:t>
      </w:r>
      <w:r w:rsidR="00E97314">
        <w:rPr>
          <w:rtl/>
        </w:rPr>
        <w:t xml:space="preserve"> </w:t>
      </w:r>
      <w:r w:rsidRPr="008F10B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10B1">
        <w:rPr>
          <w:rtl/>
        </w:rPr>
        <w:t>الحسن</w:t>
      </w:r>
      <w:r>
        <w:rPr>
          <w:rtl/>
        </w:rPr>
        <w:t>.</w:t>
      </w:r>
    </w:p>
    <w:p w:rsidR="006D29FD" w:rsidRPr="008F10B1" w:rsidRDefault="006D29FD" w:rsidP="003724FE">
      <w:pPr>
        <w:pStyle w:val="libFootnote0"/>
        <w:rPr>
          <w:rtl/>
        </w:rPr>
      </w:pPr>
      <w:r w:rsidRPr="008F10B1">
        <w:rPr>
          <w:rtl/>
        </w:rPr>
        <w:t>(</w:t>
      </w:r>
      <w:r w:rsidR="003724FE">
        <w:rPr>
          <w:rFonts w:hint="cs"/>
          <w:rtl/>
        </w:rPr>
        <w:t>4</w:t>
      </w:r>
      <w:r w:rsidRPr="008F10B1">
        <w:rPr>
          <w:rtl/>
        </w:rPr>
        <w:t>)</w:t>
      </w:r>
      <w:r w:rsidR="00E97314">
        <w:rPr>
          <w:rtl/>
        </w:rPr>
        <w:t xml:space="preserve"> </w:t>
      </w:r>
      <w:r w:rsidRPr="008F10B1">
        <w:rPr>
          <w:rtl/>
        </w:rPr>
        <w:t>في</w:t>
      </w:r>
      <w:r w:rsidR="00E97314">
        <w:rPr>
          <w:rtl/>
        </w:rPr>
        <w:t xml:space="preserve"> </w:t>
      </w:r>
      <w:r w:rsidRPr="008F10B1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10B1">
        <w:rPr>
          <w:rtl/>
        </w:rPr>
        <w:t>أ</w:t>
      </w:r>
      <w:r w:rsidR="003724FE">
        <w:rPr>
          <w:rFonts w:hint="cs"/>
          <w:rtl/>
        </w:rPr>
        <w:t>ُ</w:t>
      </w:r>
      <w:r w:rsidRPr="008F10B1">
        <w:rPr>
          <w:rtl/>
        </w:rPr>
        <w:t>ناس</w:t>
      </w:r>
      <w:r w:rsidR="00E97314">
        <w:rPr>
          <w:rtl/>
        </w:rPr>
        <w:t xml:space="preserve"> </w:t>
      </w:r>
      <w:r w:rsidRPr="008F10B1">
        <w:rPr>
          <w:rtl/>
        </w:rPr>
        <w:t>في</w:t>
      </w:r>
      <w:r w:rsidR="00E97314">
        <w:rPr>
          <w:rtl/>
        </w:rPr>
        <w:t xml:space="preserve"> </w:t>
      </w:r>
      <w:r w:rsidRPr="008F10B1">
        <w:rPr>
          <w:rtl/>
        </w:rPr>
        <w:t>يوم</w:t>
      </w:r>
      <w:r w:rsidR="00E97314">
        <w:rPr>
          <w:rtl/>
        </w:rPr>
        <w:t xml:space="preserve"> </w:t>
      </w:r>
      <w:r w:rsidRPr="008F10B1">
        <w:rPr>
          <w:rtl/>
        </w:rPr>
        <w:t>فطر</w:t>
      </w:r>
      <w:r>
        <w:rPr>
          <w:rtl/>
        </w:rPr>
        <w:t>.</w:t>
      </w:r>
    </w:p>
    <w:p w:rsidR="006D29FD" w:rsidRPr="008F10B1" w:rsidRDefault="006D29FD" w:rsidP="003724FE">
      <w:pPr>
        <w:pStyle w:val="libFootnote0"/>
        <w:rPr>
          <w:rtl/>
        </w:rPr>
      </w:pPr>
      <w:r w:rsidRPr="008F10B1">
        <w:rPr>
          <w:rtl/>
        </w:rPr>
        <w:t>(</w:t>
      </w:r>
      <w:r w:rsidR="003724FE">
        <w:rPr>
          <w:rFonts w:hint="cs"/>
          <w:rtl/>
        </w:rPr>
        <w:t>5</w:t>
      </w:r>
      <w:r w:rsidRPr="008F10B1">
        <w:rPr>
          <w:rtl/>
        </w:rPr>
        <w:t>)</w:t>
      </w:r>
      <w:r w:rsidR="00E97314">
        <w:rPr>
          <w:rtl/>
        </w:rPr>
        <w:t xml:space="preserve"> </w:t>
      </w:r>
      <w:r w:rsidRPr="008F10B1">
        <w:rPr>
          <w:rtl/>
        </w:rPr>
        <w:t>في</w:t>
      </w:r>
      <w:r w:rsidR="00E97314">
        <w:rPr>
          <w:rtl/>
        </w:rPr>
        <w:t xml:space="preserve"> </w:t>
      </w:r>
      <w:r w:rsidRPr="008F10B1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10B1">
        <w:rPr>
          <w:rtl/>
        </w:rPr>
        <w:t>خلق</w:t>
      </w:r>
      <w:r w:rsidR="00E97314">
        <w:rPr>
          <w:rtl/>
        </w:rPr>
        <w:t xml:space="preserve"> </w:t>
      </w:r>
      <w:r w:rsidRPr="008F10B1">
        <w:rPr>
          <w:rtl/>
        </w:rPr>
        <w:t>«</w:t>
      </w:r>
      <w:r w:rsidR="00E97314">
        <w:rPr>
          <w:rtl/>
        </w:rPr>
        <w:t xml:space="preserve"> </w:t>
      </w:r>
      <w:r w:rsidRPr="008F10B1">
        <w:rPr>
          <w:rtl/>
        </w:rPr>
        <w:t>هامش</w:t>
      </w:r>
      <w:r w:rsidR="00E97314">
        <w:rPr>
          <w:rtl/>
        </w:rPr>
        <w:t xml:space="preserve"> </w:t>
      </w:r>
      <w:r w:rsidRPr="008F10B1">
        <w:rPr>
          <w:rtl/>
        </w:rPr>
        <w:t>المخطوط</w:t>
      </w:r>
      <w:r w:rsidR="00E97314">
        <w:rPr>
          <w:rtl/>
        </w:rPr>
        <w:t xml:space="preserve"> </w:t>
      </w:r>
      <w:r w:rsidRPr="008F10B1">
        <w:rPr>
          <w:rtl/>
        </w:rPr>
        <w:t>»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كل</w:t>
      </w:r>
      <w:r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العجب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الضاحك</w:t>
      </w:r>
      <w:r w:rsidR="00E97314">
        <w:rPr>
          <w:rtl/>
        </w:rPr>
        <w:t xml:space="preserve"> </w:t>
      </w:r>
      <w:r>
        <w:rPr>
          <w:rtl/>
        </w:rPr>
        <w:t>اللاعب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يثاب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المحسنون</w:t>
      </w:r>
      <w:r w:rsidR="00E97314">
        <w:rPr>
          <w:rtl/>
        </w:rPr>
        <w:t xml:space="preserve"> </w:t>
      </w:r>
      <w:r>
        <w:rPr>
          <w:rtl/>
        </w:rPr>
        <w:t>ويخيب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المقص</w:t>
      </w:r>
      <w:r w:rsidR="00CA3BB2">
        <w:rPr>
          <w:rFonts w:hint="cs"/>
          <w:rtl/>
        </w:rPr>
        <w:t>ّ</w:t>
      </w:r>
      <w:r>
        <w:rPr>
          <w:rtl/>
        </w:rPr>
        <w:t>رون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وأيم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لو</w:t>
      </w:r>
      <w:r w:rsidR="00E97314">
        <w:rPr>
          <w:rtl/>
        </w:rPr>
        <w:t xml:space="preserve"> </w:t>
      </w:r>
      <w:r>
        <w:rPr>
          <w:rtl/>
        </w:rPr>
        <w:t>كشف</w:t>
      </w:r>
      <w:r w:rsidR="00E97314">
        <w:rPr>
          <w:rtl/>
        </w:rPr>
        <w:t xml:space="preserve"> </w:t>
      </w:r>
      <w:r>
        <w:rPr>
          <w:rtl/>
        </w:rPr>
        <w:t>الغطاء</w:t>
      </w:r>
      <w:r w:rsidR="00E97314">
        <w:rPr>
          <w:rtl/>
        </w:rPr>
        <w:t xml:space="preserve"> </w:t>
      </w:r>
      <w:r>
        <w:rPr>
          <w:rtl/>
        </w:rPr>
        <w:t>لشغل</w:t>
      </w:r>
      <w:r w:rsidR="00E97314">
        <w:rPr>
          <w:rtl/>
        </w:rPr>
        <w:t xml:space="preserve"> </w:t>
      </w:r>
      <w:r>
        <w:rPr>
          <w:rtl/>
        </w:rPr>
        <w:t>محسن</w:t>
      </w:r>
      <w:r w:rsidR="00E97314">
        <w:rPr>
          <w:rtl/>
        </w:rPr>
        <w:t xml:space="preserve"> </w:t>
      </w:r>
      <w:r>
        <w:rPr>
          <w:rtl/>
        </w:rPr>
        <w:t>باحس</w:t>
      </w:r>
      <w:r w:rsidR="00C0363D">
        <w:rPr>
          <w:rtl/>
        </w:rPr>
        <w:t xml:space="preserve">أنّه </w:t>
      </w:r>
      <w:r>
        <w:rPr>
          <w:rtl/>
        </w:rPr>
        <w:t>ومسيء</w:t>
      </w:r>
      <w:r w:rsidR="00E97314">
        <w:rPr>
          <w:rtl/>
        </w:rPr>
        <w:t xml:space="preserve"> </w:t>
      </w:r>
      <w:r>
        <w:rPr>
          <w:rtl/>
        </w:rPr>
        <w:t>بإساءته.</w:t>
      </w:r>
    </w:p>
    <w:p w:rsidR="006D29FD" w:rsidRDefault="006D29FD" w:rsidP="003B088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الصخر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نظر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B088C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</w:t>
      </w:r>
      <w:r w:rsidR="00C0363D">
        <w:rPr>
          <w:rtl/>
        </w:rPr>
        <w:t xml:space="preserve">أنّ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CA3BB2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ليكون</w:t>
      </w:r>
      <w:r w:rsidR="00E97314">
        <w:rPr>
          <w:rtl/>
        </w:rPr>
        <w:t xml:space="preserve"> </w:t>
      </w:r>
      <w:r>
        <w:rPr>
          <w:rtl/>
        </w:rPr>
        <w:t>للمسلمين</w:t>
      </w:r>
      <w:r w:rsidR="00E97314">
        <w:rPr>
          <w:rtl/>
        </w:rPr>
        <w:t xml:space="preserve"> </w:t>
      </w:r>
      <w:r>
        <w:rPr>
          <w:rtl/>
        </w:rPr>
        <w:t>مجتمعا</w:t>
      </w:r>
      <w:r w:rsidR="00E97314">
        <w:rPr>
          <w:rtl/>
        </w:rPr>
        <w:t xml:space="preserve"> </w:t>
      </w:r>
      <w:r>
        <w:rPr>
          <w:rtl/>
        </w:rPr>
        <w:t>يجتمعون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ويبرزون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>
        <w:rPr>
          <w:rtl/>
        </w:rPr>
        <w:t>عزّوجلّ</w:t>
      </w:r>
      <w:r w:rsidR="00E97314">
        <w:rPr>
          <w:rtl/>
        </w:rPr>
        <w:t xml:space="preserve"> </w:t>
      </w:r>
      <w:r>
        <w:rPr>
          <w:rtl/>
        </w:rPr>
        <w:t>فيمجدونه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عليهم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فيكون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اجتماع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فطر</w:t>
      </w:r>
      <w:r w:rsidR="00CA3BB2">
        <w:rPr>
          <w:rFonts w:hint="cs"/>
          <w:rtl/>
        </w:rPr>
        <w:t>ٍ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زكاة</w:t>
      </w:r>
      <w:r w:rsidR="00CA3BB2">
        <w:rPr>
          <w:rFonts w:hint="cs"/>
          <w:rtl/>
        </w:rPr>
        <w:t>ٍ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رغبة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ويوم</w:t>
      </w:r>
      <w:r w:rsidR="00E97314">
        <w:rPr>
          <w:rtl/>
        </w:rPr>
        <w:t xml:space="preserve"> </w:t>
      </w:r>
      <w:r>
        <w:rPr>
          <w:rtl/>
        </w:rPr>
        <w:t>تضرع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C0363D">
        <w:rPr>
          <w:rtl/>
        </w:rPr>
        <w:t xml:space="preserve">أنّه </w:t>
      </w:r>
      <w:r w:rsidR="004545BD">
        <w:rPr>
          <w:rtl/>
        </w:rPr>
        <w:t xml:space="preserve">أوّل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CA3BB2">
        <w:rPr>
          <w:rtl/>
        </w:rPr>
        <w:t>السن</w:t>
      </w:r>
      <w:r w:rsidR="00797DB2"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يحل</w:t>
      </w:r>
      <w:r w:rsidR="00CA3BB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الأكل</w:t>
      </w:r>
      <w:r w:rsidR="00E97314">
        <w:rPr>
          <w:rtl/>
        </w:rPr>
        <w:t xml:space="preserve"> </w:t>
      </w:r>
      <w:r>
        <w:rPr>
          <w:rtl/>
        </w:rPr>
        <w:t>والش</w:t>
      </w:r>
      <w:r w:rsidR="00CA3BB2">
        <w:rPr>
          <w:rtl/>
        </w:rPr>
        <w:t>رب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 w:rsidR="004545BD">
        <w:rPr>
          <w:rtl/>
        </w:rPr>
        <w:t xml:space="preserve">أوّل </w:t>
      </w:r>
      <w:r>
        <w:rPr>
          <w:rtl/>
        </w:rPr>
        <w:t>شهور</w:t>
      </w:r>
      <w:r w:rsidR="00E97314">
        <w:rPr>
          <w:rtl/>
        </w:rPr>
        <w:t xml:space="preserve"> </w:t>
      </w:r>
      <w:r w:rsidR="00CA3BB2">
        <w:rPr>
          <w:rtl/>
        </w:rPr>
        <w:t>السن</w:t>
      </w:r>
      <w:r w:rsidR="00797DB2"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أهل</w:t>
      </w:r>
      <w:r w:rsidR="00E97314">
        <w:rPr>
          <w:rtl/>
        </w:rPr>
        <w:t xml:space="preserve"> </w:t>
      </w:r>
      <w:r>
        <w:rPr>
          <w:rtl/>
        </w:rPr>
        <w:t>الحق</w:t>
      </w:r>
      <w:r w:rsidR="00CA3BB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فأحب</w:t>
      </w:r>
      <w:r w:rsidR="00CA3BB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عزّوجلّ</w:t>
      </w:r>
      <w:r w:rsidR="00E97314">
        <w:rPr>
          <w:rtl/>
        </w:rPr>
        <w:t xml:space="preserve"> </w:t>
      </w:r>
      <w:r w:rsidR="00CA3BB2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مجمع</w:t>
      </w:r>
      <w:r w:rsidR="00E97314">
        <w:rPr>
          <w:rtl/>
        </w:rPr>
        <w:t xml:space="preserve"> </w:t>
      </w:r>
      <w:r>
        <w:rPr>
          <w:rtl/>
        </w:rPr>
        <w:t>يحمدونه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ويقد</w:t>
      </w:r>
      <w:r w:rsidR="00CA3BB2">
        <w:rPr>
          <w:rFonts w:hint="cs"/>
          <w:rtl/>
        </w:rPr>
        <w:t>ّ</w:t>
      </w:r>
      <w:r>
        <w:rPr>
          <w:rtl/>
        </w:rPr>
        <w:t>سونه.</w:t>
      </w:r>
    </w:p>
    <w:p w:rsidR="006D29FD" w:rsidRDefault="006D29FD" w:rsidP="003B088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B088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3B088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بالإ</w:t>
      </w:r>
      <w:r w:rsidR="00CA3BB2">
        <w:rPr>
          <w:rFonts w:hint="cs"/>
          <w:rtl/>
        </w:rPr>
        <w:t>ِ</w:t>
      </w:r>
      <w:r>
        <w:rPr>
          <w:rtl/>
        </w:rPr>
        <w:t>سناد.</w:t>
      </w:r>
    </w:p>
    <w:p w:rsidR="006D29FD" w:rsidRDefault="006D29FD" w:rsidP="006D29FD">
      <w:pPr>
        <w:pStyle w:val="Heading2Center"/>
        <w:rPr>
          <w:rtl/>
        </w:rPr>
      </w:pPr>
      <w:bookmarkStart w:id="1769" w:name="_Toc277915164"/>
      <w:bookmarkStart w:id="1770" w:name="_Toc301866712"/>
      <w:bookmarkStart w:id="1771" w:name="_Toc374986453"/>
      <w:bookmarkStart w:id="1772" w:name="_Toc374986756"/>
      <w:bookmarkStart w:id="1773" w:name="_Toc260845773"/>
      <w:r>
        <w:rPr>
          <w:rtl/>
        </w:rPr>
        <w:t>38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يستحب</w:t>
      </w:r>
      <w:r w:rsidR="00CA3BB2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تذك</w:t>
      </w:r>
      <w:r w:rsidR="00CA3BB2">
        <w:rPr>
          <w:rFonts w:hint="cs"/>
          <w:rtl/>
        </w:rPr>
        <w:t>ّ</w:t>
      </w:r>
      <w:r>
        <w:rPr>
          <w:rtl/>
        </w:rPr>
        <w:t>ره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الخروج</w:t>
      </w:r>
      <w:r w:rsidR="00E97314">
        <w:rPr>
          <w:rtl/>
        </w:rPr>
        <w:t xml:space="preserve"> </w:t>
      </w:r>
      <w:r>
        <w:rPr>
          <w:rtl/>
        </w:rPr>
        <w:t>إلى</w:t>
      </w:r>
      <w:bookmarkEnd w:id="1769"/>
      <w:bookmarkEnd w:id="1770"/>
      <w:r w:rsidR="00E97314">
        <w:rPr>
          <w:rtl/>
        </w:rPr>
        <w:t xml:space="preserve"> </w:t>
      </w:r>
      <w:bookmarkStart w:id="1774" w:name="_Toc277915165"/>
      <w:bookmarkStart w:id="1775" w:name="_Toc301866713"/>
      <w:r w:rsidR="004457BA">
        <w:rPr>
          <w:rtl/>
        </w:rPr>
        <w:t>ص</w:t>
      </w:r>
      <w:r>
        <w:rPr>
          <w:rtl/>
        </w:rPr>
        <w:t>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والرجوع</w:t>
      </w:r>
      <w:bookmarkEnd w:id="1771"/>
      <w:bookmarkEnd w:id="1772"/>
      <w:bookmarkEnd w:id="1773"/>
      <w:bookmarkEnd w:id="1774"/>
      <w:bookmarkEnd w:id="177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3B088C" w:rsidRDefault="003B088C" w:rsidP="003B088C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8F10B1" w:rsidRDefault="006D29FD" w:rsidP="003B088C">
      <w:pPr>
        <w:pStyle w:val="libFootnote0"/>
        <w:rPr>
          <w:rtl/>
        </w:rPr>
      </w:pPr>
      <w:r w:rsidRPr="008F10B1">
        <w:rPr>
          <w:rtl/>
        </w:rPr>
        <w:t>(</w:t>
      </w:r>
      <w:r w:rsidR="003B088C">
        <w:rPr>
          <w:rFonts w:hint="cs"/>
          <w:rtl/>
        </w:rPr>
        <w:t>1</w:t>
      </w:r>
      <w:r w:rsidRPr="008F10B1">
        <w:rPr>
          <w:rtl/>
        </w:rPr>
        <w:t>)</w:t>
      </w:r>
      <w:r w:rsidR="00E97314">
        <w:rPr>
          <w:rtl/>
        </w:rPr>
        <w:t xml:space="preserve"> </w:t>
      </w:r>
      <w:r w:rsidRPr="008F10B1">
        <w:rPr>
          <w:rtl/>
        </w:rPr>
        <w:t>الكافي</w:t>
      </w:r>
      <w:r w:rsidR="00E97314">
        <w:rPr>
          <w:rtl/>
        </w:rPr>
        <w:t xml:space="preserve"> </w:t>
      </w:r>
      <w:r w:rsidRPr="008F10B1">
        <w:rPr>
          <w:rtl/>
        </w:rPr>
        <w:t>4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10B1">
        <w:rPr>
          <w:rtl/>
        </w:rPr>
        <w:t>181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F10B1">
        <w:rPr>
          <w:rtl/>
        </w:rPr>
        <w:t>5</w:t>
      </w:r>
      <w:r>
        <w:rPr>
          <w:rtl/>
        </w:rPr>
        <w:t>.</w:t>
      </w:r>
    </w:p>
    <w:p w:rsidR="006D29FD" w:rsidRDefault="006D29FD" w:rsidP="00CA3BB2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8F10B1" w:rsidRDefault="006D29FD" w:rsidP="003B088C">
      <w:pPr>
        <w:pStyle w:val="libFootnote0"/>
        <w:rPr>
          <w:rtl/>
        </w:rPr>
      </w:pPr>
      <w:r w:rsidRPr="008F10B1">
        <w:rPr>
          <w:rtl/>
        </w:rPr>
        <w:t>(</w:t>
      </w:r>
      <w:r w:rsidR="003B088C">
        <w:rPr>
          <w:rFonts w:hint="cs"/>
          <w:rtl/>
        </w:rPr>
        <w:t>2</w:t>
      </w:r>
      <w:r w:rsidRPr="008F10B1">
        <w:rPr>
          <w:rtl/>
        </w:rPr>
        <w:t>)</w:t>
      </w:r>
      <w:r w:rsidR="00E97314">
        <w:rPr>
          <w:rtl/>
        </w:rPr>
        <w:t xml:space="preserve"> </w:t>
      </w:r>
      <w:r w:rsidRPr="008F10B1">
        <w:rPr>
          <w:rtl/>
        </w:rPr>
        <w:t>علل</w:t>
      </w:r>
      <w:r w:rsidR="00E97314">
        <w:rPr>
          <w:rtl/>
        </w:rPr>
        <w:t xml:space="preserve"> </w:t>
      </w:r>
      <w:r w:rsidRPr="008F10B1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10B1"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F10B1">
        <w:rPr>
          <w:rtl/>
        </w:rPr>
        <w:t>9</w:t>
      </w:r>
      <w:r w:rsidR="00E97314">
        <w:rPr>
          <w:rtl/>
        </w:rPr>
        <w:t xml:space="preserve"> </w:t>
      </w:r>
      <w:r w:rsidRPr="008F10B1">
        <w:rPr>
          <w:rtl/>
        </w:rPr>
        <w:t>الباب</w:t>
      </w:r>
      <w:r w:rsidR="00E97314">
        <w:rPr>
          <w:rtl/>
        </w:rPr>
        <w:t xml:space="preserve"> </w:t>
      </w:r>
      <w:r w:rsidRPr="008F10B1">
        <w:rPr>
          <w:rtl/>
        </w:rPr>
        <w:t>182</w:t>
      </w:r>
      <w:r>
        <w:rPr>
          <w:rtl/>
        </w:rPr>
        <w:t>.</w:t>
      </w:r>
    </w:p>
    <w:p w:rsidR="006D29FD" w:rsidRPr="005C4111" w:rsidRDefault="006D29FD" w:rsidP="003B088C">
      <w:pPr>
        <w:pStyle w:val="libFootnote0"/>
        <w:rPr>
          <w:rStyle w:val="libFootnoteChar"/>
          <w:rtl/>
        </w:rPr>
      </w:pPr>
      <w:r w:rsidRPr="008F10B1">
        <w:rPr>
          <w:rtl/>
        </w:rPr>
        <w:t>(</w:t>
      </w:r>
      <w:r w:rsidR="003B088C">
        <w:rPr>
          <w:rFonts w:hint="cs"/>
          <w:rtl/>
        </w:rPr>
        <w:t>3</w:t>
      </w:r>
      <w:r w:rsidRPr="008F10B1">
        <w:rPr>
          <w:rtl/>
        </w:rPr>
        <w:t>)</w:t>
      </w:r>
      <w:r w:rsidR="00E97314">
        <w:rPr>
          <w:rtl/>
        </w:rPr>
        <w:t xml:space="preserve"> </w:t>
      </w:r>
      <w:r w:rsidRPr="008F10B1">
        <w:rPr>
          <w:rtl/>
        </w:rPr>
        <w:t>عيون</w:t>
      </w:r>
      <w:r w:rsidR="00E97314">
        <w:rPr>
          <w:rtl/>
        </w:rPr>
        <w:t xml:space="preserve"> </w:t>
      </w:r>
      <w:r w:rsidRPr="008F10B1">
        <w:rPr>
          <w:rtl/>
        </w:rPr>
        <w:t>أخبار</w:t>
      </w:r>
      <w:r w:rsidR="00E97314">
        <w:rPr>
          <w:rtl/>
        </w:rPr>
        <w:t xml:space="preserve"> </w:t>
      </w:r>
      <w:r w:rsidRPr="008F10B1"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3B088C">
        <w:rPr>
          <w:rStyle w:val="libFootnoteAlaemChar"/>
          <w:rFonts w:hint="cs"/>
          <w:rtl/>
        </w:rPr>
        <w:t>عليه‌السلام</w:t>
      </w:r>
      <w:r w:rsidR="00E97314" w:rsidRPr="003B088C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Char"/>
          <w:rtl/>
        </w:rPr>
        <w:t>2</w:t>
      </w:r>
      <w:r w:rsidR="005C4111">
        <w:rPr>
          <w:rStyle w:val="libFootnoteChar"/>
          <w:rtl/>
        </w:rPr>
        <w:t>: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115</w:t>
      </w:r>
      <w:r w:rsidR="00E97314">
        <w:rPr>
          <w:rStyle w:val="libFootnoteChar"/>
          <w:rtl/>
        </w:rPr>
        <w:t xml:space="preserve"> </w:t>
      </w:r>
      <w:r w:rsidR="00EE1801">
        <w:rPr>
          <w:rStyle w:val="libFootnoteChar"/>
          <w:rtl/>
        </w:rPr>
        <w:t>/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1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الباب</w:t>
      </w:r>
      <w:r w:rsidR="00E97314">
        <w:rPr>
          <w:rStyle w:val="libFootnoteChar"/>
          <w:rtl/>
        </w:rPr>
        <w:t xml:space="preserve"> </w:t>
      </w:r>
      <w:r w:rsidRPr="005C4111">
        <w:rPr>
          <w:rStyle w:val="libFootnoteChar"/>
          <w:rtl/>
        </w:rPr>
        <w:t>34.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38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89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الهمداني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المنذر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الهاشمي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3B08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3B088C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خطب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الفطر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3B088C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3B088C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يومكم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يثاب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المحسنون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ويخسر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المسيئون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أشبه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بقيامتكم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فاذكروا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بخروجكم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منازلكم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مصل</w:t>
      </w:r>
      <w:r w:rsidR="003B088C">
        <w:rPr>
          <w:rFonts w:hint="cs"/>
          <w:rtl/>
        </w:rPr>
        <w:t>ّ</w:t>
      </w:r>
      <w:r>
        <w:rPr>
          <w:rtl/>
        </w:rPr>
        <w:t>اكم</w:t>
      </w:r>
      <w:r w:rsidR="00E97314">
        <w:rPr>
          <w:rtl/>
        </w:rPr>
        <w:t xml:space="preserve"> </w:t>
      </w:r>
      <w:r>
        <w:rPr>
          <w:rtl/>
        </w:rPr>
        <w:t>خروجكم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الأجداث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واذكروا</w:t>
      </w:r>
      <w:r w:rsidR="00E97314">
        <w:rPr>
          <w:rtl/>
        </w:rPr>
        <w:t xml:space="preserve"> </w:t>
      </w:r>
      <w:r>
        <w:rPr>
          <w:rtl/>
        </w:rPr>
        <w:t>بوقوفكم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مصل</w:t>
      </w:r>
      <w:r w:rsidR="003B088C">
        <w:rPr>
          <w:rFonts w:hint="cs"/>
          <w:rtl/>
        </w:rPr>
        <w:t>ّ</w:t>
      </w:r>
      <w:r>
        <w:rPr>
          <w:rtl/>
        </w:rPr>
        <w:t>اكم</w:t>
      </w:r>
      <w:r w:rsidR="00E97314">
        <w:rPr>
          <w:rtl/>
        </w:rPr>
        <w:t xml:space="preserve"> </w:t>
      </w:r>
      <w:r>
        <w:rPr>
          <w:rtl/>
        </w:rPr>
        <w:t>وقوفكم</w:t>
      </w:r>
      <w:r w:rsidR="00E97314">
        <w:rPr>
          <w:rtl/>
        </w:rPr>
        <w:t xml:space="preserve"> </w:t>
      </w:r>
      <w:r>
        <w:rPr>
          <w:rtl/>
        </w:rPr>
        <w:t>بين</w:t>
      </w:r>
      <w:r w:rsidR="00E97314">
        <w:rPr>
          <w:rtl/>
        </w:rPr>
        <w:t xml:space="preserve"> </w:t>
      </w:r>
      <w:r>
        <w:rPr>
          <w:rtl/>
        </w:rPr>
        <w:t>يدي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واذكروا</w:t>
      </w:r>
      <w:r w:rsidR="00E97314">
        <w:rPr>
          <w:rtl/>
        </w:rPr>
        <w:t xml:space="preserve"> </w:t>
      </w:r>
      <w:r>
        <w:rPr>
          <w:rtl/>
        </w:rPr>
        <w:t>برجوعكم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منازلكم</w:t>
      </w:r>
      <w:r w:rsidR="00E97314">
        <w:rPr>
          <w:rtl/>
        </w:rPr>
        <w:t xml:space="preserve"> </w:t>
      </w:r>
      <w:r>
        <w:rPr>
          <w:rtl/>
        </w:rPr>
        <w:t>رجوعكم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منازلكم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الجنة</w:t>
      </w:r>
      <w:r w:rsidR="00E97314">
        <w:rPr>
          <w:rtl/>
        </w:rPr>
        <w:t xml:space="preserve"> </w:t>
      </w:r>
      <w:r>
        <w:rPr>
          <w:rtl/>
        </w:rPr>
        <w:t>والنار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6D29FD">
      <w:pPr>
        <w:pStyle w:val="Heading2Center"/>
        <w:rPr>
          <w:rtl/>
        </w:rPr>
      </w:pPr>
      <w:bookmarkStart w:id="1776" w:name="_Toc277915166"/>
      <w:bookmarkStart w:id="1777" w:name="_Toc301866714"/>
      <w:bookmarkStart w:id="1778" w:name="_Toc374986454"/>
      <w:bookmarkStart w:id="1779" w:name="_Toc374986757"/>
      <w:bookmarkStart w:id="1780" w:name="_Toc260845774"/>
      <w:r>
        <w:rPr>
          <w:rtl/>
        </w:rPr>
        <w:t>39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اشتراط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</w:t>
      </w:r>
      <w:r w:rsidR="00E97314">
        <w:rPr>
          <w:rtl/>
        </w:rPr>
        <w:t xml:space="preserve"> </w:t>
      </w:r>
      <w:r>
        <w:rPr>
          <w:rtl/>
        </w:rPr>
        <w:t>بحضور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أحدهم</w:t>
      </w:r>
      <w:bookmarkEnd w:id="1776"/>
      <w:bookmarkEnd w:id="1777"/>
      <w:r w:rsidR="00E97314">
        <w:rPr>
          <w:rtl/>
        </w:rPr>
        <w:t xml:space="preserve"> </w:t>
      </w:r>
      <w:bookmarkStart w:id="1781" w:name="_Toc277915167"/>
      <w:bookmarkStart w:id="1782" w:name="_Toc301866715"/>
      <w:r w:rsidR="004457BA">
        <w:rPr>
          <w:rtl/>
        </w:rPr>
        <w:t>ا</w:t>
      </w:r>
      <w:r>
        <w:rPr>
          <w:rtl/>
        </w:rPr>
        <w:t>لإ</w:t>
      </w:r>
      <w:r w:rsidR="003B088C">
        <w:rPr>
          <w:rFonts w:hint="cs"/>
          <w:rtl/>
        </w:rPr>
        <w:t>ِ</w:t>
      </w:r>
      <w:r>
        <w:rPr>
          <w:rtl/>
        </w:rPr>
        <w:t>مام</w:t>
      </w:r>
      <w:bookmarkEnd w:id="1778"/>
      <w:bookmarkEnd w:id="1779"/>
      <w:bookmarkEnd w:id="1780"/>
      <w:bookmarkEnd w:id="1781"/>
      <w:bookmarkEnd w:id="1782"/>
      <w:r w:rsidR="00E97314">
        <w:rPr>
          <w:rtl/>
        </w:rPr>
        <w:t xml:space="preserve"> </w:t>
      </w:r>
    </w:p>
    <w:p w:rsidR="006D29FD" w:rsidRDefault="006D29FD" w:rsidP="003B088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3B08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3B088C" w:rsidRPr="00B253D8">
        <w:rPr>
          <w:rStyle w:val="libAlaemChar"/>
          <w:rFonts w:hint="cs"/>
          <w:rtl/>
        </w:rPr>
        <w:t>عليه‌السلام</w:t>
      </w:r>
      <w:r w:rsidR="003B088C">
        <w:rPr>
          <w:rStyle w:val="libNormalChar"/>
          <w:rFonts w:hint="cs"/>
          <w:rtl/>
        </w:rPr>
        <w:t xml:space="preserve"> 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خمسة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سبعة</w:t>
      </w:r>
      <w:r w:rsidR="00E97314">
        <w:rPr>
          <w:rtl/>
        </w:rPr>
        <w:t xml:space="preserve"> </w:t>
      </w:r>
      <w:r>
        <w:rPr>
          <w:rtl/>
        </w:rPr>
        <w:t>فان</w:t>
      </w:r>
      <w:r w:rsidR="003B088C">
        <w:rPr>
          <w:rFonts w:hint="cs"/>
          <w:rtl/>
        </w:rPr>
        <w:t>ّ</w:t>
      </w:r>
      <w:r>
        <w:rPr>
          <w:rtl/>
        </w:rPr>
        <w:t>هم</w:t>
      </w:r>
      <w:r w:rsidR="00E97314">
        <w:rPr>
          <w:rtl/>
        </w:rPr>
        <w:t xml:space="preserve"> </w:t>
      </w:r>
      <w:r>
        <w:rPr>
          <w:rtl/>
        </w:rPr>
        <w:t>يجمعون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يصنعون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تقنت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يجوز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عمامة؟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والعمامة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3B088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إليّ.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3B088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</w:p>
    <w:p w:rsidR="006D29FD" w:rsidRDefault="006D29FD" w:rsidP="003B088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E97314">
        <w:rPr>
          <w:rtl/>
        </w:rPr>
        <w:t xml:space="preserve"> </w:t>
      </w:r>
      <w:r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1489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1Center"/>
        <w:rPr>
          <w:rtl/>
        </w:rPr>
      </w:pPr>
      <w:bookmarkStart w:id="1783" w:name="_Toc277915168"/>
      <w:bookmarkStart w:id="1784" w:name="_Toc301866716"/>
      <w:bookmarkStart w:id="1785" w:name="_Toc374986455"/>
      <w:bookmarkStart w:id="1786" w:name="_Toc374986758"/>
      <w:bookmarkStart w:id="1787" w:name="_Toc260845775"/>
      <w:r>
        <w:rPr>
          <w:rtl/>
        </w:rPr>
        <w:lastRenderedPageBreak/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والآيات</w:t>
      </w:r>
      <w:bookmarkEnd w:id="1783"/>
      <w:bookmarkEnd w:id="1784"/>
      <w:bookmarkEnd w:id="1785"/>
      <w:bookmarkEnd w:id="1786"/>
      <w:bookmarkEnd w:id="1787"/>
    </w:p>
    <w:p w:rsidR="006D29FD" w:rsidRDefault="006D29FD" w:rsidP="006D29FD">
      <w:pPr>
        <w:pStyle w:val="Heading2Center"/>
        <w:rPr>
          <w:rtl/>
        </w:rPr>
      </w:pPr>
      <w:bookmarkStart w:id="1788" w:name="_Toc277915169"/>
      <w:bookmarkStart w:id="1789" w:name="_Toc301866717"/>
      <w:bookmarkStart w:id="1790" w:name="_Toc374986456"/>
      <w:bookmarkStart w:id="1791" w:name="_Toc374986759"/>
      <w:bookmarkStart w:id="1792" w:name="_Toc260845776"/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وجوبها</w:t>
      </w:r>
      <w:r w:rsidR="00E97314">
        <w:rPr>
          <w:rtl/>
        </w:rPr>
        <w:t xml:space="preserve"> </w:t>
      </w:r>
      <w:r>
        <w:rPr>
          <w:rtl/>
        </w:rPr>
        <w:t>لكسوف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وخسوف</w:t>
      </w:r>
      <w:r w:rsidR="00E97314">
        <w:rPr>
          <w:rtl/>
        </w:rPr>
        <w:t xml:space="preserve"> </w:t>
      </w:r>
      <w:r>
        <w:rPr>
          <w:rtl/>
        </w:rPr>
        <w:t>القمر</w:t>
      </w:r>
      <w:bookmarkEnd w:id="1788"/>
      <w:bookmarkEnd w:id="1789"/>
      <w:bookmarkEnd w:id="1790"/>
      <w:bookmarkEnd w:id="1791"/>
      <w:bookmarkEnd w:id="179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3B088C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وهي</w:t>
      </w:r>
      <w:r w:rsidR="00E97314">
        <w:rPr>
          <w:rtl/>
        </w:rPr>
        <w:t xml:space="preserve"> </w:t>
      </w:r>
      <w:r>
        <w:rPr>
          <w:rtl/>
        </w:rPr>
        <w:t>فريضة.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3B088C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</w:t>
      </w:r>
      <w:r w:rsidR="00E97314">
        <w:rPr>
          <w:rtl/>
        </w:rPr>
        <w:t xml:space="preserve"> </w:t>
      </w:r>
      <w:r>
        <w:rPr>
          <w:rtl/>
        </w:rPr>
        <w:t>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فريضة.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للكسوف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آيات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يدري</w:t>
      </w:r>
      <w:r w:rsidR="00E97314">
        <w:rPr>
          <w:rtl/>
        </w:rPr>
        <w:t xml:space="preserve"> </w:t>
      </w:r>
      <w:r>
        <w:rPr>
          <w:rtl/>
        </w:rPr>
        <w:t>ألرحمة</w:t>
      </w:r>
      <w:r w:rsidR="003B088C">
        <w:rPr>
          <w:rFonts w:hint="cs"/>
          <w:rtl/>
        </w:rPr>
        <w:t>ٍ</w:t>
      </w:r>
      <w:r w:rsidR="00E97314">
        <w:rPr>
          <w:rtl/>
        </w:rPr>
        <w:t xml:space="preserve"> </w:t>
      </w:r>
      <w:r>
        <w:rPr>
          <w:rtl/>
        </w:rPr>
        <w:t>ظهرت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لعذاب؟</w:t>
      </w:r>
      <w:r w:rsidR="00E97314">
        <w:rPr>
          <w:rtl/>
        </w:rPr>
        <w:t xml:space="preserve"> </w:t>
      </w:r>
      <w:r>
        <w:rPr>
          <w:rtl/>
        </w:rPr>
        <w:t>فأحب</w:t>
      </w:r>
      <w:r w:rsidR="003B088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3B08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3B088C">
        <w:rPr>
          <w:rFonts w:hint="cs"/>
          <w:rtl/>
        </w:rPr>
        <w:t xml:space="preserve"> </w:t>
      </w:r>
      <w:r w:rsidR="003B088C" w:rsidRPr="003B088C">
        <w:rPr>
          <w:rFonts w:hint="cs"/>
          <w:rtl/>
        </w:rPr>
        <w:t>)</w:t>
      </w:r>
      <w:r w:rsidR="003B088C">
        <w:rPr>
          <w:rStyle w:val="libAlaemChar"/>
          <w:rFonts w:hint="cs"/>
          <w:rtl/>
        </w:rPr>
        <w:t xml:space="preserve"> </w:t>
      </w:r>
      <w:r w:rsidR="003B088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تفزع</w:t>
      </w:r>
      <w:r w:rsidR="00E97314">
        <w:rPr>
          <w:rtl/>
        </w:rPr>
        <w:t xml:space="preserve"> </w:t>
      </w:r>
      <w:r>
        <w:rPr>
          <w:rtl/>
        </w:rPr>
        <w:t>أ</w:t>
      </w:r>
      <w:r w:rsidR="003B088C">
        <w:rPr>
          <w:rFonts w:hint="cs"/>
          <w:rtl/>
        </w:rPr>
        <w:t>ُ</w:t>
      </w:r>
      <w:r>
        <w:rPr>
          <w:rtl/>
        </w:rPr>
        <w:t>م</w:t>
      </w:r>
      <w:r w:rsidR="003B088C">
        <w:rPr>
          <w:rFonts w:hint="cs"/>
          <w:rtl/>
        </w:rPr>
        <w:t>ّ</w:t>
      </w:r>
      <w:r>
        <w:rPr>
          <w:rtl/>
        </w:rPr>
        <w:t>ته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خالقها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3B088C">
      <w:pPr>
        <w:pStyle w:val="libFootnoteCenterBold"/>
        <w:rPr>
          <w:rtl/>
        </w:rPr>
      </w:pP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الآيات</w:t>
      </w:r>
    </w:p>
    <w:p w:rsidR="006D29FD" w:rsidRDefault="006D29FD" w:rsidP="003B088C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</w:p>
    <w:p w:rsidR="006D29FD" w:rsidRDefault="006D29FD" w:rsidP="003B088C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Pr="008F10B1" w:rsidRDefault="006D29FD" w:rsidP="008D5E21">
      <w:pPr>
        <w:pStyle w:val="libFootnote0"/>
        <w:rPr>
          <w:rtl/>
        </w:rPr>
      </w:pPr>
      <w:r w:rsidRPr="008F10B1">
        <w:rPr>
          <w:rtl/>
        </w:rPr>
        <w:t>(1)</w:t>
      </w:r>
      <w:r w:rsidR="00E97314">
        <w:rPr>
          <w:rtl/>
        </w:rPr>
        <w:t xml:space="preserve"> </w:t>
      </w:r>
      <w:r w:rsidRPr="008F10B1">
        <w:rPr>
          <w:rtl/>
        </w:rPr>
        <w:t>التهذيب</w:t>
      </w:r>
      <w:r w:rsidR="00E97314">
        <w:rPr>
          <w:rtl/>
        </w:rPr>
        <w:t xml:space="preserve"> </w:t>
      </w:r>
      <w:r w:rsidRPr="008F10B1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8F10B1">
        <w:rPr>
          <w:rtl/>
        </w:rPr>
        <w:t>293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8F10B1">
        <w:rPr>
          <w:rtl/>
        </w:rPr>
        <w:t>886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320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1457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الركوع.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وراحمها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ليصرف</w:t>
      </w:r>
      <w:r w:rsidR="00E97314">
        <w:rPr>
          <w:rtl/>
        </w:rPr>
        <w:t xml:space="preserve"> </w:t>
      </w:r>
      <w:r>
        <w:rPr>
          <w:rtl/>
        </w:rPr>
        <w:t>عنهم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3B088C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ويقيهم</w:t>
      </w:r>
      <w:r w:rsidR="00E97314">
        <w:rPr>
          <w:rtl/>
        </w:rPr>
        <w:t xml:space="preserve"> </w:t>
      </w:r>
      <w:r>
        <w:rPr>
          <w:rtl/>
        </w:rPr>
        <w:t>مكروهها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صرف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قوم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تضر</w:t>
      </w:r>
      <w:r w:rsidR="003B088C">
        <w:rPr>
          <w:rFonts w:hint="cs"/>
          <w:rtl/>
        </w:rPr>
        <w:t>ّ</w:t>
      </w:r>
      <w:r>
        <w:rPr>
          <w:rtl/>
        </w:rPr>
        <w:t>عوا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بإسناد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3B088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سي</w:t>
      </w:r>
      <w:r w:rsidR="003B088C">
        <w:rPr>
          <w:rFonts w:hint="cs"/>
          <w:rtl/>
        </w:rPr>
        <w:t>ّ</w:t>
      </w:r>
      <w:r>
        <w:rPr>
          <w:rtl/>
        </w:rPr>
        <w:t>د</w:t>
      </w:r>
      <w:r w:rsidR="00E97314">
        <w:rPr>
          <w:rtl/>
        </w:rPr>
        <w:t xml:space="preserve"> </w:t>
      </w:r>
      <w:r>
        <w:rPr>
          <w:rtl/>
        </w:rPr>
        <w:t>العابدين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3B088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3B088C" w:rsidRPr="00B253D8">
        <w:rPr>
          <w:rStyle w:val="libNormalChar"/>
          <w:rFonts w:hint="cs"/>
          <w:rtl/>
        </w:rPr>
        <w:t>(</w:t>
      </w:r>
      <w:r w:rsidR="003B088C">
        <w:rPr>
          <w:rStyle w:val="libNormalChar"/>
          <w:rFonts w:hint="cs"/>
          <w:rtl/>
        </w:rPr>
        <w:t xml:space="preserve"> </w:t>
      </w:r>
      <w:r w:rsidR="003B088C" w:rsidRPr="00B253D8">
        <w:rPr>
          <w:rStyle w:val="libAlaemChar"/>
          <w:rFonts w:hint="cs"/>
          <w:rtl/>
        </w:rPr>
        <w:t>عليه‌السلام</w:t>
      </w:r>
      <w:r w:rsidR="003B088C">
        <w:rPr>
          <w:rStyle w:val="libNormalChar"/>
          <w:rFonts w:hint="cs"/>
          <w:rtl/>
        </w:rPr>
        <w:t xml:space="preserve"> </w:t>
      </w:r>
      <w:r w:rsidR="003B088C" w:rsidRPr="00B253D8">
        <w:rPr>
          <w:rStyle w:val="libNormalChar"/>
          <w:rFonts w:hint="cs"/>
          <w:rtl/>
        </w:rPr>
        <w:t>)</w:t>
      </w:r>
      <w:r w:rsidR="003B088C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عل</w:t>
      </w:r>
      <w:r w:rsidR="003B088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3B088C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يفزع</w:t>
      </w:r>
      <w:r w:rsidR="00E97314">
        <w:rPr>
          <w:rtl/>
        </w:rPr>
        <w:t xml:space="preserve"> </w:t>
      </w:r>
      <w:r>
        <w:rPr>
          <w:rtl/>
        </w:rPr>
        <w:t>للآيتين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يرهب</w:t>
      </w:r>
      <w:r w:rsidR="00E97314">
        <w:rPr>
          <w:rtl/>
        </w:rPr>
        <w:t xml:space="preserve"> </w:t>
      </w:r>
      <w:r>
        <w:rPr>
          <w:rtl/>
        </w:rPr>
        <w:t>لهما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شيعتنا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منهما</w:t>
      </w:r>
      <w:r w:rsidR="00E97314">
        <w:rPr>
          <w:rtl/>
        </w:rPr>
        <w:t xml:space="preserve"> </w:t>
      </w:r>
      <w:r>
        <w:rPr>
          <w:rtl/>
        </w:rPr>
        <w:t>فافزعوا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عزّوجلّ</w:t>
      </w:r>
      <w:r w:rsidR="00E97314">
        <w:rPr>
          <w:rtl/>
        </w:rPr>
        <w:t xml:space="preserve"> </w:t>
      </w:r>
      <w:r>
        <w:rPr>
          <w:rtl/>
        </w:rPr>
        <w:t>وراجعوه.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الصادقين</w:t>
      </w:r>
      <w:r w:rsidR="003B08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3B088C">
        <w:rPr>
          <w:rFonts w:hint="cs"/>
          <w:rtl/>
        </w:rPr>
        <w:t>) ، إ</w:t>
      </w:r>
      <w:r w:rsidR="00C0363D">
        <w:rPr>
          <w:rtl/>
        </w:rPr>
        <w:t xml:space="preserve">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أراد</w:t>
      </w:r>
      <w:r w:rsidR="00E97314">
        <w:rPr>
          <w:rtl/>
        </w:rPr>
        <w:t xml:space="preserve"> </w:t>
      </w:r>
      <w:r>
        <w:rPr>
          <w:rtl/>
        </w:rPr>
        <w:t>تخويف</w:t>
      </w:r>
      <w:r w:rsidR="00E97314">
        <w:rPr>
          <w:rtl/>
        </w:rPr>
        <w:t xml:space="preserve"> </w:t>
      </w:r>
      <w:r>
        <w:rPr>
          <w:rtl/>
        </w:rPr>
        <w:t>عباده</w:t>
      </w:r>
      <w:r w:rsidR="00E97314">
        <w:rPr>
          <w:rtl/>
        </w:rPr>
        <w:t xml:space="preserve"> </w:t>
      </w:r>
      <w:r>
        <w:rPr>
          <w:rtl/>
        </w:rPr>
        <w:t>وتجديد</w:t>
      </w:r>
      <w:r w:rsidR="00E97314">
        <w:rPr>
          <w:rtl/>
        </w:rPr>
        <w:t xml:space="preserve"> </w:t>
      </w:r>
      <w:r>
        <w:rPr>
          <w:rtl/>
        </w:rPr>
        <w:t>الزجر</w:t>
      </w:r>
      <w:r w:rsidR="00E97314">
        <w:rPr>
          <w:rtl/>
        </w:rPr>
        <w:t xml:space="preserve"> </w:t>
      </w:r>
      <w:r>
        <w:rPr>
          <w:rtl/>
        </w:rPr>
        <w:t>لخلقه</w:t>
      </w:r>
      <w:r w:rsidR="00E97314">
        <w:rPr>
          <w:rtl/>
        </w:rPr>
        <w:t xml:space="preserve"> </w:t>
      </w:r>
      <w:r>
        <w:rPr>
          <w:rtl/>
        </w:rPr>
        <w:t>كسف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وخسف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رأيتم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فافزعوا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E97314">
        <w:rPr>
          <w:rtl/>
        </w:rPr>
        <w:t xml:space="preserve"> </w:t>
      </w:r>
      <w:r>
        <w:rPr>
          <w:rtl/>
        </w:rPr>
        <w:t>بالصلاة.</w:t>
      </w:r>
    </w:p>
    <w:p w:rsidR="006D29FD" w:rsidRDefault="006D29FD" w:rsidP="003B088C">
      <w:pPr>
        <w:pStyle w:val="libNormal0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9919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B08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4545BD" w:rsidRPr="003B088C">
        <w:rPr>
          <w:rFonts w:hint="cs"/>
          <w:rtl/>
        </w:rPr>
        <w:t xml:space="preserve"> </w:t>
      </w:r>
      <w:r w:rsidR="003B088C" w:rsidRPr="003B088C">
        <w:rPr>
          <w:rFonts w:hint="cs"/>
          <w:rtl/>
        </w:rPr>
        <w:t>)</w:t>
      </w:r>
      <w:r w:rsidR="003B088C">
        <w:rPr>
          <w:rStyle w:val="libAlaem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فريضة.</w:t>
      </w:r>
    </w:p>
    <w:p w:rsidR="006D29FD" w:rsidRDefault="006D29FD" w:rsidP="0076293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A5057">
        <w:rPr>
          <w:rtl/>
        </w:rPr>
        <w:t xml:space="preserve">حمران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(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AlaemChar"/>
          <w:rFonts w:hint="cs"/>
          <w:rtl/>
        </w:rPr>
        <w:t>عليه‌السلام</w:t>
      </w:r>
      <w:r w:rsidR="00762935">
        <w:rPr>
          <w:rStyle w:val="libNormalChar"/>
          <w:rFonts w:hint="cs"/>
          <w:rtl/>
        </w:rPr>
        <w:t xml:space="preserve"> </w:t>
      </w:r>
      <w:r w:rsidR="00762935" w:rsidRPr="00B253D8">
        <w:rPr>
          <w:rStyle w:val="libNormalChar"/>
          <w:rFonts w:hint="cs"/>
          <w:rtl/>
        </w:rPr>
        <w:t>)</w:t>
      </w:r>
      <w:r w:rsidR="0076293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فريضة.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74E25" w:rsidRDefault="006D29FD" w:rsidP="008D5E21">
      <w:pPr>
        <w:pStyle w:val="libFootnote0"/>
        <w:rPr>
          <w:rtl/>
        </w:rPr>
      </w:pPr>
      <w:r w:rsidRPr="00474E25">
        <w:rPr>
          <w:rtl/>
        </w:rPr>
        <w:t>(1)</w:t>
      </w:r>
      <w:r w:rsidR="00E97314">
        <w:rPr>
          <w:rtl/>
        </w:rPr>
        <w:t xml:space="preserve"> </w:t>
      </w:r>
      <w:r w:rsidRPr="00474E25">
        <w:rPr>
          <w:rtl/>
        </w:rPr>
        <w:t>علل</w:t>
      </w:r>
      <w:r w:rsidR="00E97314">
        <w:rPr>
          <w:rtl/>
        </w:rPr>
        <w:t xml:space="preserve"> </w:t>
      </w:r>
      <w:r w:rsidRPr="00474E25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E25">
        <w:rPr>
          <w:rtl/>
        </w:rPr>
        <w:t>9</w:t>
      </w:r>
      <w:r w:rsidR="00E97314">
        <w:rPr>
          <w:rtl/>
        </w:rPr>
        <w:t xml:space="preserve"> </w:t>
      </w:r>
      <w:r w:rsidRPr="00474E25">
        <w:rPr>
          <w:rtl/>
        </w:rPr>
        <w:t>الباب</w:t>
      </w:r>
      <w:r w:rsidR="00E97314">
        <w:rPr>
          <w:rtl/>
        </w:rPr>
        <w:t xml:space="preserve"> </w:t>
      </w:r>
      <w:r w:rsidRPr="00474E25">
        <w:rPr>
          <w:rtl/>
        </w:rPr>
        <w:t>182</w:t>
      </w:r>
      <w:r>
        <w:rPr>
          <w:rtl/>
        </w:rPr>
        <w:t>.</w:t>
      </w:r>
    </w:p>
    <w:p w:rsidR="006D29FD" w:rsidRPr="00474E25" w:rsidRDefault="006D29FD" w:rsidP="008D5E21">
      <w:pPr>
        <w:pStyle w:val="libFootnote0"/>
        <w:rPr>
          <w:rtl/>
        </w:rPr>
      </w:pPr>
      <w:r w:rsidRPr="00474E25">
        <w:rPr>
          <w:rtl/>
        </w:rPr>
        <w:t>(2)</w:t>
      </w:r>
      <w:r w:rsidR="00E97314">
        <w:rPr>
          <w:rtl/>
        </w:rPr>
        <w:t xml:space="preserve"> </w:t>
      </w:r>
      <w:r w:rsidRPr="00474E25">
        <w:rPr>
          <w:rtl/>
        </w:rPr>
        <w:t>عيون</w:t>
      </w:r>
      <w:r w:rsidR="00E97314">
        <w:rPr>
          <w:rtl/>
        </w:rPr>
        <w:t xml:space="preserve"> </w:t>
      </w:r>
      <w:r w:rsidRPr="00474E25">
        <w:rPr>
          <w:rtl/>
        </w:rPr>
        <w:t>أخبار</w:t>
      </w:r>
      <w:r w:rsidR="00E97314">
        <w:rPr>
          <w:rtl/>
        </w:rPr>
        <w:t xml:space="preserve"> </w:t>
      </w:r>
      <w:r w:rsidRPr="00474E25"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3B088C">
        <w:rPr>
          <w:rStyle w:val="libFootnoteAlaemChar"/>
          <w:rFonts w:hint="cs"/>
          <w:rtl/>
        </w:rPr>
        <w:t>عليه‌السلام</w:t>
      </w:r>
      <w:r w:rsidR="00E97314" w:rsidRPr="003B088C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474E25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115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E25">
        <w:rPr>
          <w:rtl/>
        </w:rPr>
        <w:t>1</w:t>
      </w:r>
      <w:r w:rsidR="00E97314">
        <w:rPr>
          <w:rtl/>
        </w:rPr>
        <w:t xml:space="preserve"> </w:t>
      </w:r>
      <w:r w:rsidRPr="00474E25">
        <w:rPr>
          <w:rtl/>
        </w:rPr>
        <w:t>الباب</w:t>
      </w:r>
      <w:r w:rsidR="00E97314">
        <w:rPr>
          <w:rtl/>
        </w:rPr>
        <w:t xml:space="preserve"> </w:t>
      </w:r>
      <w:r w:rsidRPr="00474E25">
        <w:rPr>
          <w:rtl/>
        </w:rPr>
        <w:t>34</w:t>
      </w:r>
      <w:r>
        <w:rPr>
          <w:rtl/>
        </w:rPr>
        <w:t>.</w:t>
      </w:r>
    </w:p>
    <w:p w:rsidR="006D29FD" w:rsidRPr="00474E25" w:rsidRDefault="006D29FD" w:rsidP="008D5E21">
      <w:pPr>
        <w:pStyle w:val="libFootnote0"/>
        <w:rPr>
          <w:rtl/>
        </w:rPr>
      </w:pPr>
      <w:r w:rsidRPr="00474E25">
        <w:rPr>
          <w:rtl/>
        </w:rPr>
        <w:t>(3)</w:t>
      </w:r>
      <w:r w:rsidR="00E97314">
        <w:rPr>
          <w:rtl/>
        </w:rPr>
        <w:t xml:space="preserve"> </w:t>
      </w:r>
      <w:r w:rsidRPr="00474E25">
        <w:rPr>
          <w:rtl/>
        </w:rPr>
        <w:t>يأتي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الفائدة</w:t>
      </w:r>
      <w:r w:rsidR="00E97314">
        <w:rPr>
          <w:rtl/>
        </w:rPr>
        <w:t xml:space="preserve"> </w:t>
      </w:r>
      <w:r w:rsidRPr="00474E25">
        <w:rPr>
          <w:rtl/>
        </w:rPr>
        <w:t>الأولى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الخاتمة</w:t>
      </w:r>
      <w:r w:rsidR="00E97314">
        <w:rPr>
          <w:rtl/>
        </w:rPr>
        <w:t xml:space="preserve"> </w:t>
      </w:r>
      <w:r w:rsidRPr="00474E25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74E25">
        <w:rPr>
          <w:rtl/>
        </w:rPr>
        <w:t>ب</w:t>
      </w:r>
      <w:r w:rsidR="00E97314">
        <w:rPr>
          <w:rtl/>
        </w:rPr>
        <w:t xml:space="preserve"> </w:t>
      </w:r>
      <w:r w:rsidRPr="00474E25">
        <w:rPr>
          <w:rtl/>
        </w:rPr>
        <w:t>)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1509.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127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269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1711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العيدين.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جميلة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 w:rsidR="003B088C">
        <w:rPr>
          <w:rFonts w:hint="cs"/>
          <w:rtl/>
        </w:rPr>
        <w:t>أُ</w:t>
      </w:r>
      <w:r>
        <w:rPr>
          <w:rtl/>
        </w:rPr>
        <w:t>سامة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فريضة.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السندي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فريضة.</w:t>
      </w:r>
    </w:p>
    <w:p w:rsidR="006D29FD" w:rsidRDefault="006D29FD" w:rsidP="003B088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ED219C">
        <w:rPr>
          <w:rtl/>
        </w:rPr>
        <w:t xml:space="preserve">لـمّا </w:t>
      </w:r>
      <w:r>
        <w:rPr>
          <w:rtl/>
        </w:rPr>
        <w:t>قبض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3B088C">
        <w:rPr>
          <w:rFonts w:hint="cs"/>
          <w:rtl/>
        </w:rPr>
        <w:t>(</w:t>
      </w:r>
      <w:r w:rsidR="003B088C">
        <w:rPr>
          <w:rtl/>
        </w:rPr>
        <w:t xml:space="preserve"> </w:t>
      </w:r>
      <w:r w:rsidR="003B088C" w:rsidRPr="0006341E">
        <w:rPr>
          <w:rStyle w:val="libAlaemChar"/>
          <w:rFonts w:hint="cs"/>
          <w:rtl/>
        </w:rPr>
        <w:t>صلى‌الله‌عليه‌وآله‌</w:t>
      </w:r>
      <w:r w:rsidR="003B088C">
        <w:rPr>
          <w:rtl/>
        </w:rPr>
        <w:t xml:space="preserve"> </w:t>
      </w:r>
      <w:r w:rsidR="003B088C">
        <w:rPr>
          <w:rFonts w:hint="cs"/>
          <w:rtl/>
        </w:rPr>
        <w:t xml:space="preserve">) </w:t>
      </w:r>
      <w:r>
        <w:rPr>
          <w:rtl/>
        </w:rPr>
        <w:t>جرت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سنن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3B088C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ف</w:t>
      </w:r>
      <w:r w:rsidR="003B088C">
        <w:rPr>
          <w:rFonts w:hint="cs"/>
          <w:rtl/>
        </w:rPr>
        <w:t>إ</w:t>
      </w:r>
      <w:r w:rsidR="00C0363D">
        <w:rPr>
          <w:rtl/>
        </w:rPr>
        <w:t xml:space="preserve">نّه </w:t>
      </w:r>
      <w:r w:rsidR="00ED219C">
        <w:rPr>
          <w:rtl/>
        </w:rPr>
        <w:t xml:space="preserve">لـمّا </w:t>
      </w:r>
      <w:r>
        <w:rPr>
          <w:rtl/>
        </w:rPr>
        <w:t>مات</w:t>
      </w:r>
      <w:r w:rsidR="00E97314">
        <w:rPr>
          <w:rtl/>
        </w:rPr>
        <w:t xml:space="preserve"> </w:t>
      </w:r>
      <w:r>
        <w:rPr>
          <w:rtl/>
        </w:rPr>
        <w:t>انكسفت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انكسفت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لفقد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3B088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3B088C">
        <w:rPr>
          <w:rFonts w:hint="cs"/>
          <w:rtl/>
        </w:rPr>
        <w:t xml:space="preserve">) ، </w:t>
      </w:r>
      <w:r>
        <w:rPr>
          <w:rtl/>
        </w:rPr>
        <w:t>فصعد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3B088C">
        <w:rPr>
          <w:rFonts w:hint="cs"/>
          <w:rtl/>
        </w:rPr>
        <w:t>(</w:t>
      </w:r>
      <w:r w:rsidR="003B088C">
        <w:rPr>
          <w:rtl/>
        </w:rPr>
        <w:t xml:space="preserve"> </w:t>
      </w:r>
      <w:r w:rsidR="003B088C" w:rsidRPr="0006341E">
        <w:rPr>
          <w:rStyle w:val="libAlaemChar"/>
          <w:rFonts w:hint="cs"/>
          <w:rtl/>
        </w:rPr>
        <w:t>صلى‌الله‌عليه‌وآله‌</w:t>
      </w:r>
      <w:r w:rsidR="003B088C">
        <w:rPr>
          <w:rtl/>
        </w:rPr>
        <w:t xml:space="preserve"> </w:t>
      </w:r>
      <w:r w:rsidR="003B088C">
        <w:rPr>
          <w:rFonts w:hint="cs"/>
          <w:rtl/>
        </w:rPr>
        <w:t xml:space="preserve">) </w:t>
      </w:r>
      <w:r>
        <w:rPr>
          <w:rtl/>
        </w:rPr>
        <w:t>المنبر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فحمد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وأثنى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أيها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E97314">
        <w:rPr>
          <w:rtl/>
        </w:rPr>
        <w:t xml:space="preserve"> </w:t>
      </w:r>
      <w:r>
        <w:rPr>
          <w:rtl/>
        </w:rPr>
        <w:t>آيت</w:t>
      </w:r>
      <w:r w:rsidR="003B088C">
        <w:rPr>
          <w:rFonts w:hint="cs"/>
          <w:rtl/>
        </w:rPr>
        <w:t>ا</w:t>
      </w:r>
      <w:r w:rsidR="003B088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آيات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يجري</w:t>
      </w:r>
      <w:r w:rsidR="006D1AEB">
        <w:rPr>
          <w:rFonts w:hint="cs"/>
          <w:rtl/>
        </w:rPr>
        <w:t>ا</w:t>
      </w:r>
      <w:r w:rsidR="006D1AEB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بأمره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مطيع</w:t>
      </w:r>
      <w:r w:rsidR="00C0363D">
        <w:rPr>
          <w:rtl/>
        </w:rPr>
        <w:t xml:space="preserve">أنّ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ينكس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لموت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لحياته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>
        <w:rPr>
          <w:rtl/>
        </w:rPr>
        <w:t>انكسفتا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منهما</w:t>
      </w:r>
      <w:r w:rsidR="00E97314">
        <w:rPr>
          <w:rtl/>
        </w:rPr>
        <w:t xml:space="preserve"> </w:t>
      </w:r>
      <w:r>
        <w:rPr>
          <w:rtl/>
        </w:rPr>
        <w:t>فصلوا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نزل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بالناس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المحاسن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سمينة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FootnotenumChar"/>
          <w:rtl/>
        </w:rPr>
        <w:t>(4)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1.</w:t>
      </w:r>
    </w:p>
    <w:p w:rsidR="006D29FD" w:rsidRPr="00474E25" w:rsidRDefault="006D29FD" w:rsidP="008D5E21">
      <w:pPr>
        <w:pStyle w:val="libFootnote0"/>
        <w:rPr>
          <w:rtl/>
        </w:rPr>
      </w:pPr>
      <w:r w:rsidRPr="00474E25">
        <w:rPr>
          <w:rtl/>
        </w:rPr>
        <w:t>(1)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نسخة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التهذيب</w:t>
      </w:r>
      <w:r w:rsidR="00E97314">
        <w:rPr>
          <w:rtl/>
        </w:rPr>
        <w:t xml:space="preserve"> </w:t>
      </w:r>
      <w:r w:rsidRPr="00474E25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أبي</w:t>
      </w:r>
      <w:r w:rsidR="00E97314">
        <w:rPr>
          <w:rtl/>
        </w:rPr>
        <w:t xml:space="preserve"> </w:t>
      </w:r>
      <w:r w:rsidRPr="00474E25">
        <w:rPr>
          <w:rtl/>
        </w:rPr>
        <w:t>«</w:t>
      </w:r>
      <w:r w:rsidR="00E97314">
        <w:rPr>
          <w:rtl/>
        </w:rPr>
        <w:t xml:space="preserve"> </w:t>
      </w:r>
      <w:r w:rsidRPr="00474E25">
        <w:rPr>
          <w:rtl/>
        </w:rPr>
        <w:t>هامش</w:t>
      </w:r>
      <w:r w:rsidR="00E97314">
        <w:rPr>
          <w:rtl/>
        </w:rPr>
        <w:t xml:space="preserve"> </w:t>
      </w:r>
      <w:r w:rsidRPr="00474E25">
        <w:rPr>
          <w:rtl/>
        </w:rPr>
        <w:t>المخطوط</w:t>
      </w:r>
      <w:r w:rsidR="00E97314">
        <w:rPr>
          <w:rtl/>
        </w:rPr>
        <w:t xml:space="preserve"> </w:t>
      </w:r>
      <w:r w:rsidRPr="00474E25">
        <w:rPr>
          <w:rtl/>
        </w:rPr>
        <w:t>»</w:t>
      </w:r>
      <w:r>
        <w:rPr>
          <w:rtl/>
        </w:rPr>
        <w:t>.</w:t>
      </w:r>
    </w:p>
    <w:p w:rsidR="006D29FD" w:rsidRPr="00474E25" w:rsidRDefault="006D29FD" w:rsidP="008D5E21">
      <w:pPr>
        <w:pStyle w:val="libFootnote0"/>
        <w:rPr>
          <w:rtl/>
        </w:rPr>
      </w:pPr>
      <w:r w:rsidRPr="00474E25">
        <w:rPr>
          <w:rtl/>
        </w:rPr>
        <w:t>(2)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المصدر</w:t>
      </w:r>
      <w:r w:rsidR="00E97314">
        <w:rPr>
          <w:rtl/>
        </w:rPr>
        <w:t xml:space="preserve"> </w:t>
      </w:r>
      <w:r w:rsidRPr="00474E25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عن</w:t>
      </w:r>
      <w:r w:rsidR="00E97314">
        <w:rPr>
          <w:rtl/>
        </w:rPr>
        <w:t xml:space="preserve"> </w:t>
      </w:r>
      <w:r w:rsidRPr="00474E25">
        <w:rPr>
          <w:rtl/>
        </w:rPr>
        <w:t>المنبر</w:t>
      </w:r>
      <w:r>
        <w:rPr>
          <w:rtl/>
        </w:rPr>
        <w:t>.</w:t>
      </w:r>
    </w:p>
    <w:p w:rsidR="006D29FD" w:rsidRPr="00474E25" w:rsidRDefault="006D29FD" w:rsidP="008D5E21">
      <w:pPr>
        <w:pStyle w:val="libFootnote0"/>
        <w:rPr>
          <w:rtl/>
        </w:rPr>
      </w:pPr>
      <w:r w:rsidRPr="00474E25">
        <w:rPr>
          <w:rtl/>
        </w:rPr>
        <w:t>(3)</w:t>
      </w:r>
      <w:r w:rsidR="00E97314">
        <w:rPr>
          <w:rtl/>
        </w:rPr>
        <w:t xml:space="preserve"> </w:t>
      </w:r>
      <w:r w:rsidRPr="00474E25">
        <w:rPr>
          <w:rtl/>
        </w:rPr>
        <w:t>التهذيب</w:t>
      </w:r>
      <w:r w:rsidR="00E97314">
        <w:rPr>
          <w:rtl/>
        </w:rPr>
        <w:t xml:space="preserve"> </w:t>
      </w:r>
      <w:r w:rsidRPr="00474E25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154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E25">
        <w:rPr>
          <w:rtl/>
        </w:rPr>
        <w:t>329</w:t>
      </w:r>
      <w:r>
        <w:rPr>
          <w:rtl/>
        </w:rPr>
        <w:t>.</w:t>
      </w:r>
    </w:p>
    <w:p w:rsidR="006D29FD" w:rsidRPr="00474E25" w:rsidRDefault="006D29FD" w:rsidP="008D5E21">
      <w:pPr>
        <w:pStyle w:val="libFootnote0"/>
        <w:rPr>
          <w:rtl/>
        </w:rPr>
      </w:pPr>
      <w:r w:rsidRPr="00474E25">
        <w:rPr>
          <w:rtl/>
        </w:rPr>
        <w:t>(4)</w:t>
      </w:r>
      <w:r w:rsidR="00E97314">
        <w:rPr>
          <w:rtl/>
        </w:rPr>
        <w:t xml:space="preserve"> </w:t>
      </w:r>
      <w:r w:rsidRPr="00474E25">
        <w:rPr>
          <w:rtl/>
        </w:rPr>
        <w:t>المحاسن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313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E25">
        <w:rPr>
          <w:rtl/>
        </w:rPr>
        <w:t>31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793" w:name="_Toc277915170"/>
      <w:bookmarkStart w:id="1794" w:name="_Toc301866718"/>
      <w:bookmarkStart w:id="1795" w:name="_Toc374986457"/>
      <w:bookmarkStart w:id="1796" w:name="_Toc374986760"/>
      <w:bookmarkStart w:id="1797" w:name="_Toc260845777"/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للزلزلة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والريح</w:t>
      </w:r>
      <w:r w:rsidR="00E97314">
        <w:rPr>
          <w:rtl/>
        </w:rPr>
        <w:t xml:space="preserve"> </w:t>
      </w:r>
      <w:r>
        <w:rPr>
          <w:rtl/>
        </w:rPr>
        <w:t>المظلمة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وجميع</w:t>
      </w:r>
      <w:bookmarkEnd w:id="1793"/>
      <w:bookmarkEnd w:id="1794"/>
      <w:r w:rsidR="00E97314">
        <w:rPr>
          <w:rtl/>
        </w:rPr>
        <w:t xml:space="preserve"> </w:t>
      </w:r>
      <w:bookmarkStart w:id="1798" w:name="_Toc277915171"/>
      <w:bookmarkStart w:id="1799" w:name="_Toc301866719"/>
      <w:r w:rsidR="004457BA">
        <w:rPr>
          <w:rtl/>
        </w:rPr>
        <w:t>ا</w:t>
      </w:r>
      <w:r>
        <w:rPr>
          <w:rtl/>
        </w:rPr>
        <w:t>لأخاويف</w:t>
      </w:r>
      <w:r w:rsidR="00E97314">
        <w:rPr>
          <w:rtl/>
        </w:rPr>
        <w:t xml:space="preserve"> </w:t>
      </w:r>
      <w:r>
        <w:rPr>
          <w:rtl/>
        </w:rPr>
        <w:t>السماوي</w:t>
      </w:r>
      <w:r w:rsidR="006D1AEB">
        <w:rPr>
          <w:rFonts w:hint="cs"/>
          <w:rtl/>
        </w:rPr>
        <w:t>ّ</w:t>
      </w:r>
      <w:r>
        <w:rPr>
          <w:rtl/>
        </w:rPr>
        <w:t>ة</w:t>
      </w:r>
      <w:bookmarkEnd w:id="1795"/>
      <w:bookmarkEnd w:id="1796"/>
      <w:bookmarkEnd w:id="1797"/>
      <w:bookmarkEnd w:id="1798"/>
      <w:bookmarkEnd w:id="1799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6D1AEB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قلنا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الرياح</w:t>
      </w:r>
      <w:r w:rsidR="00E97314">
        <w:rPr>
          <w:rtl/>
        </w:rPr>
        <w:t xml:space="preserve"> </w:t>
      </w:r>
      <w:r>
        <w:rPr>
          <w:rtl/>
        </w:rPr>
        <w:t>والظلم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 w:rsidR="00797DB2">
        <w:rPr>
          <w:rtl/>
        </w:rPr>
        <w:t xml:space="preserve">يصلّى </w:t>
      </w:r>
      <w:r>
        <w:rPr>
          <w:rtl/>
        </w:rPr>
        <w:t>لها؟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D1A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أخاويف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ظلمة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ريح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فزع</w:t>
      </w:r>
      <w:r w:rsidR="00E97314">
        <w:rPr>
          <w:rtl/>
        </w:rPr>
        <w:t xml:space="preserve"> </w:t>
      </w:r>
      <w:r>
        <w:rPr>
          <w:rtl/>
        </w:rPr>
        <w:t>ف</w:t>
      </w:r>
      <w:r w:rsidR="004545BD">
        <w:rPr>
          <w:rtl/>
        </w:rPr>
        <w:t xml:space="preserve">صلّ 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يسكن.</w:t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6D1AEB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</w:t>
      </w:r>
      <w:r w:rsidR="00C0363D">
        <w:rPr>
          <w:rtl/>
        </w:rPr>
        <w:t xml:space="preserve">أنّ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F751EF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A15110" w:rsidP="00F751EF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زرارة</w:t>
      </w:r>
      <w:r w:rsidR="00E97314">
        <w:rPr>
          <w:rtl/>
        </w:rPr>
        <w:t xml:space="preserve"> </w:t>
      </w:r>
      <w:r w:rsidR="006D29FD">
        <w:rPr>
          <w:rtl/>
        </w:rPr>
        <w:t>و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الريح</w:t>
      </w:r>
      <w:r w:rsidR="00E97314">
        <w:rPr>
          <w:rtl/>
        </w:rPr>
        <w:t xml:space="preserve"> </w:t>
      </w:r>
      <w:r>
        <w:rPr>
          <w:rtl/>
        </w:rPr>
        <w:t>والظلمة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F751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 xml:space="preserve">) : </w:t>
      </w:r>
      <w:r>
        <w:rPr>
          <w:rtl/>
        </w:rPr>
        <w:t>صلاتهما</w:t>
      </w:r>
      <w:r w:rsidR="00E97314">
        <w:rPr>
          <w:rtl/>
        </w:rPr>
        <w:t xml:space="preserve"> </w:t>
      </w:r>
      <w:r>
        <w:rPr>
          <w:rtl/>
        </w:rPr>
        <w:t>سواء.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الديلمي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الزلزلة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هي؟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ذكر</w:t>
      </w:r>
      <w:r w:rsidR="00E97314">
        <w:rPr>
          <w:rtl/>
        </w:rPr>
        <w:t xml:space="preserve"> </w:t>
      </w:r>
      <w:r>
        <w:rPr>
          <w:rtl/>
        </w:rPr>
        <w:t>سببها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F751E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أصنع؟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74E25" w:rsidRDefault="006D29FD" w:rsidP="00F751EF">
      <w:pPr>
        <w:pStyle w:val="libFootnote0"/>
        <w:rPr>
          <w:rtl/>
        </w:rPr>
      </w:pPr>
      <w:r w:rsidRPr="00474E25">
        <w:rPr>
          <w:rtl/>
        </w:rPr>
        <w:t>(</w:t>
      </w:r>
      <w:r w:rsidR="00F751EF">
        <w:rPr>
          <w:rFonts w:hint="cs"/>
          <w:rtl/>
        </w:rPr>
        <w:t>1</w:t>
      </w:r>
      <w:r w:rsidRPr="00474E25">
        <w:rPr>
          <w:rtl/>
        </w:rPr>
        <w:t>)</w:t>
      </w:r>
      <w:r w:rsidR="00E97314">
        <w:rPr>
          <w:rtl/>
        </w:rPr>
        <w:t xml:space="preserve"> </w:t>
      </w:r>
      <w:r w:rsidRPr="00474E25">
        <w:rPr>
          <w:rtl/>
        </w:rPr>
        <w:t>يأتي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الأبواب</w:t>
      </w:r>
      <w:r w:rsidR="00E97314">
        <w:rPr>
          <w:rtl/>
        </w:rPr>
        <w:t xml:space="preserve"> </w:t>
      </w:r>
      <w:r w:rsidRPr="00474E25">
        <w:rPr>
          <w:rtl/>
        </w:rPr>
        <w:t>2</w:t>
      </w:r>
      <w:r w:rsidR="00E97314">
        <w:rPr>
          <w:rtl/>
        </w:rPr>
        <w:t xml:space="preserve"> </w:t>
      </w:r>
      <w:r w:rsidRPr="00474E25">
        <w:rPr>
          <w:rtl/>
        </w:rPr>
        <w:t>و</w:t>
      </w:r>
      <w:r w:rsidR="00E97314">
        <w:rPr>
          <w:rtl/>
        </w:rPr>
        <w:t xml:space="preserve"> </w:t>
      </w:r>
      <w:r w:rsidRPr="00474E25">
        <w:rPr>
          <w:rtl/>
        </w:rPr>
        <w:t>3</w:t>
      </w:r>
      <w:r w:rsidR="00E97314">
        <w:rPr>
          <w:rtl/>
        </w:rPr>
        <w:t xml:space="preserve"> </w:t>
      </w:r>
      <w:r w:rsidRPr="00474E25">
        <w:rPr>
          <w:rtl/>
        </w:rPr>
        <w:t>و</w:t>
      </w:r>
      <w:r w:rsidR="00E97314">
        <w:rPr>
          <w:rtl/>
        </w:rPr>
        <w:t xml:space="preserve"> </w:t>
      </w:r>
      <w:r w:rsidRPr="00474E25"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74E25">
        <w:rPr>
          <w:rtl/>
        </w:rPr>
        <w:t>وفي</w:t>
      </w:r>
      <w:r w:rsidR="00E97314">
        <w:rPr>
          <w:rtl/>
        </w:rPr>
        <w:t xml:space="preserve"> </w:t>
      </w:r>
      <w:r w:rsidRPr="00474E25">
        <w:rPr>
          <w:rtl/>
        </w:rPr>
        <w:t>الحديث</w:t>
      </w:r>
      <w:r w:rsidR="00E97314">
        <w:rPr>
          <w:rtl/>
        </w:rPr>
        <w:t xml:space="preserve"> </w:t>
      </w:r>
      <w:r w:rsidRPr="00474E25">
        <w:rPr>
          <w:rtl/>
        </w:rPr>
        <w:t>3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الباب</w:t>
      </w:r>
      <w:r w:rsidR="00E97314">
        <w:rPr>
          <w:rtl/>
        </w:rPr>
        <w:t xml:space="preserve"> </w:t>
      </w:r>
      <w:r w:rsidRPr="00474E25"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74E25">
        <w:rPr>
          <w:rtl/>
        </w:rPr>
        <w:t>وفي</w:t>
      </w:r>
      <w:r w:rsidR="00E97314">
        <w:rPr>
          <w:rtl/>
        </w:rPr>
        <w:t xml:space="preserve"> </w:t>
      </w:r>
      <w:r w:rsidRPr="00474E25">
        <w:rPr>
          <w:rtl/>
        </w:rPr>
        <w:t>الأبواب</w:t>
      </w:r>
      <w:r w:rsidR="00E97314">
        <w:rPr>
          <w:rtl/>
        </w:rPr>
        <w:t xml:space="preserve"> </w:t>
      </w:r>
      <w:r w:rsidRPr="00474E25">
        <w:rPr>
          <w:rtl/>
        </w:rPr>
        <w:t>7</w:t>
      </w:r>
      <w:r w:rsidR="00E97314">
        <w:rPr>
          <w:rtl/>
        </w:rPr>
        <w:t xml:space="preserve"> </w:t>
      </w:r>
      <w:r w:rsidRPr="00474E25">
        <w:rPr>
          <w:rtl/>
        </w:rPr>
        <w:t>و</w:t>
      </w:r>
      <w:r w:rsidR="00E97314">
        <w:rPr>
          <w:rtl/>
        </w:rPr>
        <w:t xml:space="preserve"> </w:t>
      </w:r>
      <w:r w:rsidRPr="00474E25">
        <w:rPr>
          <w:rtl/>
        </w:rPr>
        <w:t>10</w:t>
      </w:r>
      <w:r w:rsidR="00E97314">
        <w:rPr>
          <w:rtl/>
        </w:rPr>
        <w:t xml:space="preserve"> </w:t>
      </w:r>
      <w:r w:rsidRPr="00474E25">
        <w:rPr>
          <w:rtl/>
        </w:rPr>
        <w:t>و</w:t>
      </w:r>
      <w:r w:rsidR="00E97314">
        <w:rPr>
          <w:rtl/>
        </w:rPr>
        <w:t xml:space="preserve"> </w:t>
      </w:r>
      <w:r w:rsidRPr="00474E25">
        <w:rPr>
          <w:rtl/>
        </w:rPr>
        <w:t>11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هذه</w:t>
      </w:r>
      <w:r w:rsidR="00E97314">
        <w:rPr>
          <w:rtl/>
        </w:rPr>
        <w:t xml:space="preserve"> </w:t>
      </w:r>
      <w:r w:rsidRPr="00474E25">
        <w:rPr>
          <w:rtl/>
        </w:rPr>
        <w:t>الأبواب</w:t>
      </w:r>
      <w:r>
        <w:rPr>
          <w:rtl/>
        </w:rPr>
        <w:t>.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330.</w:t>
      </w:r>
    </w:p>
    <w:p w:rsidR="006D29FD" w:rsidRPr="00474E25" w:rsidRDefault="006D29FD" w:rsidP="00F751EF">
      <w:pPr>
        <w:pStyle w:val="libFootnote0"/>
        <w:rPr>
          <w:rtl/>
        </w:rPr>
      </w:pPr>
      <w:r w:rsidRPr="00474E25">
        <w:rPr>
          <w:rtl/>
        </w:rPr>
        <w:t>(</w:t>
      </w:r>
      <w:r w:rsidR="00F751EF">
        <w:rPr>
          <w:rFonts w:hint="cs"/>
          <w:rtl/>
        </w:rPr>
        <w:t>2</w:t>
      </w:r>
      <w:r w:rsidRPr="00474E25">
        <w:rPr>
          <w:rtl/>
        </w:rPr>
        <w:t>)</w:t>
      </w:r>
      <w:r w:rsidR="00E97314">
        <w:rPr>
          <w:rtl/>
        </w:rPr>
        <w:t xml:space="preserve"> </w:t>
      </w:r>
      <w:r w:rsidRPr="00474E25">
        <w:rPr>
          <w:rtl/>
        </w:rPr>
        <w:t>الكافي</w:t>
      </w:r>
      <w:r w:rsidR="00E97314">
        <w:rPr>
          <w:rtl/>
        </w:rPr>
        <w:t xml:space="preserve"> </w:t>
      </w:r>
      <w:r w:rsidRPr="00474E25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464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E25">
        <w:rPr>
          <w:rtl/>
        </w:rPr>
        <w:t>3</w:t>
      </w:r>
      <w:r>
        <w:rPr>
          <w:rtl/>
        </w:rPr>
        <w:t>.</w:t>
      </w:r>
    </w:p>
    <w:p w:rsidR="006D29FD" w:rsidRPr="00474E25" w:rsidRDefault="006D29FD" w:rsidP="00F751EF">
      <w:pPr>
        <w:pStyle w:val="libFootnote0"/>
        <w:rPr>
          <w:rtl/>
        </w:rPr>
      </w:pPr>
      <w:r w:rsidRPr="00474E25">
        <w:rPr>
          <w:rtl/>
        </w:rPr>
        <w:t>(</w:t>
      </w:r>
      <w:r w:rsidR="00F751EF">
        <w:rPr>
          <w:rFonts w:hint="cs"/>
          <w:rtl/>
        </w:rPr>
        <w:t>3</w:t>
      </w:r>
      <w:r w:rsidRPr="00474E25">
        <w:rPr>
          <w:rtl/>
        </w:rPr>
        <w:t>)</w:t>
      </w:r>
      <w:r w:rsidR="00E97314">
        <w:rPr>
          <w:rtl/>
        </w:rPr>
        <w:t xml:space="preserve"> </w:t>
      </w:r>
      <w:r w:rsidRPr="00474E25">
        <w:rPr>
          <w:rtl/>
        </w:rPr>
        <w:t>الفقيه</w:t>
      </w:r>
      <w:r w:rsidR="00E97314">
        <w:rPr>
          <w:rtl/>
        </w:rPr>
        <w:t xml:space="preserve"> </w:t>
      </w:r>
      <w:r w:rsidRPr="00474E25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E25">
        <w:rPr>
          <w:rtl/>
        </w:rPr>
        <w:t>1529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الديلمي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المجالس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القط</w:t>
      </w:r>
      <w:r w:rsidR="00F751EF">
        <w:rPr>
          <w:rFonts w:hint="cs"/>
          <w:rtl/>
        </w:rPr>
        <w:t>ّ</w:t>
      </w:r>
      <w:r>
        <w:rPr>
          <w:rtl/>
        </w:rPr>
        <w:t>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السكري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زكريا</w:t>
      </w:r>
      <w:r w:rsidR="00E97314">
        <w:rPr>
          <w:rtl/>
        </w:rPr>
        <w:t xml:space="preserve"> </w:t>
      </w:r>
      <w:r>
        <w:rPr>
          <w:rtl/>
        </w:rPr>
        <w:t>البصري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F751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الزلازل</w:t>
      </w:r>
      <w:r w:rsidR="00E97314">
        <w:rPr>
          <w:rtl/>
        </w:rPr>
        <w:t xml:space="preserve"> </w:t>
      </w:r>
      <w:r>
        <w:rPr>
          <w:rtl/>
        </w:rPr>
        <w:t>والكسوفين</w:t>
      </w:r>
      <w:r w:rsidR="00E97314">
        <w:rPr>
          <w:rtl/>
        </w:rPr>
        <w:t xml:space="preserve"> </w:t>
      </w:r>
      <w:r>
        <w:rPr>
          <w:rtl/>
        </w:rPr>
        <w:t>والرياح</w:t>
      </w:r>
      <w:r w:rsidR="00E97314">
        <w:rPr>
          <w:rtl/>
        </w:rPr>
        <w:t xml:space="preserve"> </w:t>
      </w:r>
      <w:r>
        <w:rPr>
          <w:rtl/>
        </w:rPr>
        <w:t>الهائلة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علامات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رأيتم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فتذك</w:t>
      </w:r>
      <w:r w:rsidR="00F751EF">
        <w:rPr>
          <w:rFonts w:hint="cs"/>
          <w:rtl/>
        </w:rPr>
        <w:t>ّ</w:t>
      </w:r>
      <w:r>
        <w:rPr>
          <w:rtl/>
        </w:rPr>
        <w:t>روا</w:t>
      </w:r>
      <w:r w:rsidR="00E97314">
        <w:rPr>
          <w:rtl/>
        </w:rPr>
        <w:t xml:space="preserve"> </w:t>
      </w:r>
      <w:r>
        <w:rPr>
          <w:rtl/>
        </w:rPr>
        <w:t>قيام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وافزعوا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مساجدكم.</w:t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تعليل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بأنها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الآيات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00" w:name="_Toc277915172"/>
      <w:bookmarkStart w:id="1801" w:name="_Toc301866720"/>
      <w:bookmarkStart w:id="1802" w:name="_Toc374986458"/>
      <w:bookmarkStart w:id="1803" w:name="_Toc374986761"/>
      <w:bookmarkStart w:id="1804" w:name="_Toc260845778"/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الرجال</w:t>
      </w:r>
      <w:r w:rsidR="00E97314">
        <w:rPr>
          <w:rtl/>
        </w:rPr>
        <w:t xml:space="preserve"> </w:t>
      </w:r>
      <w:r>
        <w:rPr>
          <w:rtl/>
        </w:rPr>
        <w:t>والنساء</w:t>
      </w:r>
      <w:bookmarkEnd w:id="1800"/>
      <w:bookmarkEnd w:id="1801"/>
      <w:bookmarkEnd w:id="1802"/>
      <w:bookmarkEnd w:id="1803"/>
      <w:bookmarkEnd w:id="1804"/>
    </w:p>
    <w:p w:rsidR="006D29FD" w:rsidRDefault="006D29FD" w:rsidP="00F751E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F751EF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F751EF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النساء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عرف</w:t>
      </w:r>
      <w:r w:rsidR="00E97314">
        <w:rPr>
          <w:rtl/>
        </w:rPr>
        <w:t xml:space="preserve"> </w:t>
      </w:r>
      <w:r>
        <w:rPr>
          <w:rtl/>
        </w:rPr>
        <w:t>منهن</w:t>
      </w:r>
      <w:r w:rsidR="00F751E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النافلة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الزوال</w:t>
      </w:r>
      <w:r w:rsidR="00E97314">
        <w:rPr>
          <w:rtl/>
        </w:rPr>
        <w:t xml:space="preserve"> </w:t>
      </w:r>
      <w:r>
        <w:rPr>
          <w:rtl/>
        </w:rPr>
        <w:t>والكسوف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الرجال؟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نعم.</w:t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عموماً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74E25" w:rsidRDefault="006D29FD" w:rsidP="008D5E21">
      <w:pPr>
        <w:pStyle w:val="libFootnote0"/>
        <w:rPr>
          <w:rtl/>
        </w:rPr>
      </w:pPr>
      <w:r w:rsidRPr="00474E25">
        <w:rPr>
          <w:rtl/>
        </w:rPr>
        <w:t>(1)</w:t>
      </w:r>
      <w:r w:rsidR="00E97314">
        <w:rPr>
          <w:rtl/>
        </w:rPr>
        <w:t xml:space="preserve"> </w:t>
      </w:r>
      <w:r w:rsidRPr="00474E25">
        <w:rPr>
          <w:rtl/>
        </w:rPr>
        <w:t>علل</w:t>
      </w:r>
      <w:r w:rsidR="00E97314">
        <w:rPr>
          <w:rtl/>
        </w:rPr>
        <w:t xml:space="preserve"> </w:t>
      </w:r>
      <w:r w:rsidRPr="00474E25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556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74E25">
        <w:rPr>
          <w:rtl/>
        </w:rPr>
        <w:t>7</w:t>
      </w:r>
      <w:r w:rsidR="00E97314">
        <w:rPr>
          <w:rtl/>
        </w:rPr>
        <w:t xml:space="preserve"> </w:t>
      </w:r>
      <w:r w:rsidRPr="00474E25">
        <w:rPr>
          <w:rtl/>
        </w:rPr>
        <w:t>الباب</w:t>
      </w:r>
      <w:r w:rsidR="00E97314">
        <w:rPr>
          <w:rtl/>
        </w:rPr>
        <w:t xml:space="preserve"> </w:t>
      </w:r>
      <w:r w:rsidRPr="00474E25">
        <w:rPr>
          <w:rtl/>
        </w:rPr>
        <w:t>343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أمالي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375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4.</w:t>
      </w:r>
    </w:p>
    <w:p w:rsidR="006D29FD" w:rsidRPr="00474E25" w:rsidRDefault="006D29FD" w:rsidP="00F751EF">
      <w:pPr>
        <w:pStyle w:val="libFootnote0"/>
        <w:rPr>
          <w:rtl/>
        </w:rPr>
      </w:pPr>
      <w:r w:rsidRPr="00474E25">
        <w:rPr>
          <w:rtl/>
        </w:rPr>
        <w:t>(</w:t>
      </w:r>
      <w:r w:rsidR="00F751EF">
        <w:rPr>
          <w:rFonts w:hint="cs"/>
          <w:rtl/>
        </w:rPr>
        <w:t>2</w:t>
      </w:r>
      <w:r w:rsidRPr="00474E25">
        <w:rPr>
          <w:rtl/>
        </w:rPr>
        <w:t>)</w:t>
      </w:r>
      <w:r w:rsidR="00E97314">
        <w:rPr>
          <w:rtl/>
        </w:rPr>
        <w:t xml:space="preserve"> </w:t>
      </w:r>
      <w:r w:rsidRPr="00474E25">
        <w:rPr>
          <w:rtl/>
        </w:rPr>
        <w:t>يأتي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الحديث</w:t>
      </w:r>
      <w:r w:rsidR="00E97314">
        <w:rPr>
          <w:rtl/>
        </w:rPr>
        <w:t xml:space="preserve"> </w:t>
      </w:r>
      <w:r w:rsidRPr="00474E25">
        <w:rPr>
          <w:rtl/>
        </w:rPr>
        <w:t>4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الباب</w:t>
      </w:r>
      <w:r w:rsidR="00E97314">
        <w:rPr>
          <w:rtl/>
        </w:rPr>
        <w:t xml:space="preserve"> </w:t>
      </w:r>
      <w:r w:rsidRPr="00474E25"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474E25">
        <w:rPr>
          <w:rtl/>
        </w:rPr>
        <w:t>والحديثين</w:t>
      </w:r>
      <w:r w:rsidR="00E97314">
        <w:rPr>
          <w:rtl/>
        </w:rPr>
        <w:t xml:space="preserve"> </w:t>
      </w:r>
      <w:r w:rsidRPr="00474E25">
        <w:rPr>
          <w:rtl/>
        </w:rPr>
        <w:t>1</w:t>
      </w:r>
      <w:r w:rsidR="00E97314">
        <w:rPr>
          <w:rtl/>
        </w:rPr>
        <w:t xml:space="preserve"> </w:t>
      </w:r>
      <w:r w:rsidRPr="00474E25">
        <w:rPr>
          <w:rtl/>
        </w:rPr>
        <w:t>و</w:t>
      </w:r>
      <w:r w:rsidR="00E97314">
        <w:rPr>
          <w:rtl/>
        </w:rPr>
        <w:t xml:space="preserve"> </w:t>
      </w:r>
      <w:r w:rsidRPr="00474E25">
        <w:rPr>
          <w:rtl/>
        </w:rPr>
        <w:t>10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الباب</w:t>
      </w:r>
      <w:r w:rsidR="00E97314">
        <w:rPr>
          <w:rtl/>
        </w:rPr>
        <w:t xml:space="preserve"> </w:t>
      </w:r>
      <w:r w:rsidRPr="00474E25">
        <w:rPr>
          <w:rtl/>
        </w:rPr>
        <w:t>7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هذه</w:t>
      </w:r>
      <w:r w:rsidR="00E97314">
        <w:rPr>
          <w:rtl/>
        </w:rPr>
        <w:t xml:space="preserve"> </w:t>
      </w:r>
      <w:r w:rsidRPr="00474E25">
        <w:rPr>
          <w:rtl/>
        </w:rPr>
        <w:t>الأبواب</w:t>
      </w:r>
      <w:r>
        <w:rPr>
          <w:rtl/>
        </w:rPr>
        <w:t>.</w:t>
      </w:r>
    </w:p>
    <w:p w:rsidR="006D29FD" w:rsidRPr="00474E25" w:rsidRDefault="006D29FD" w:rsidP="00F751EF">
      <w:pPr>
        <w:pStyle w:val="libFootnote0"/>
        <w:rPr>
          <w:rtl/>
        </w:rPr>
      </w:pPr>
      <w:r w:rsidRPr="00474E25">
        <w:rPr>
          <w:rtl/>
        </w:rPr>
        <w:t>(</w:t>
      </w:r>
      <w:r w:rsidR="00F751EF">
        <w:rPr>
          <w:rFonts w:hint="cs"/>
          <w:rtl/>
        </w:rPr>
        <w:t>3</w:t>
      </w:r>
      <w:r w:rsidRPr="00474E25">
        <w:rPr>
          <w:rtl/>
        </w:rPr>
        <w:t>)</w:t>
      </w:r>
      <w:r w:rsidR="00E97314">
        <w:rPr>
          <w:rtl/>
        </w:rPr>
        <w:t xml:space="preserve"> </w:t>
      </w:r>
      <w:r w:rsidRPr="00474E25">
        <w:rPr>
          <w:rtl/>
        </w:rPr>
        <w:t>تقدم</w:t>
      </w:r>
      <w:r w:rsidR="00E97314">
        <w:rPr>
          <w:rtl/>
        </w:rPr>
        <w:t xml:space="preserve"> </w:t>
      </w:r>
      <w:r w:rsidRPr="00474E25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474E25">
        <w:rPr>
          <w:rtl/>
        </w:rPr>
        <w:t>على</w:t>
      </w:r>
      <w:r w:rsidR="00E97314">
        <w:rPr>
          <w:rtl/>
        </w:rPr>
        <w:t xml:space="preserve"> </w:t>
      </w:r>
      <w:r w:rsidRPr="00474E25">
        <w:rPr>
          <w:rtl/>
        </w:rPr>
        <w:t>بعض</w:t>
      </w:r>
      <w:r w:rsidR="00E97314">
        <w:rPr>
          <w:rtl/>
        </w:rPr>
        <w:t xml:space="preserve"> </w:t>
      </w:r>
      <w:r w:rsidRPr="00474E25">
        <w:rPr>
          <w:rtl/>
        </w:rPr>
        <w:t>المقصود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الحديث</w:t>
      </w:r>
      <w:r w:rsidR="00E97314">
        <w:rPr>
          <w:rtl/>
        </w:rPr>
        <w:t xml:space="preserve"> </w:t>
      </w:r>
      <w:r w:rsidRPr="00474E25">
        <w:rPr>
          <w:rtl/>
        </w:rPr>
        <w:t>3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الباب</w:t>
      </w:r>
      <w:r w:rsidR="00E97314">
        <w:rPr>
          <w:rtl/>
        </w:rPr>
        <w:t xml:space="preserve"> </w:t>
      </w:r>
      <w:r w:rsidRPr="00474E25">
        <w:rPr>
          <w:rtl/>
        </w:rPr>
        <w:t>1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هذه</w:t>
      </w:r>
      <w:r w:rsidR="00E97314">
        <w:rPr>
          <w:rtl/>
        </w:rPr>
        <w:t xml:space="preserve"> </w:t>
      </w:r>
      <w:r w:rsidRPr="00474E25">
        <w:rPr>
          <w:rtl/>
        </w:rPr>
        <w:t>الأبواب</w:t>
      </w:r>
      <w:r>
        <w:rPr>
          <w:rtl/>
        </w:rPr>
        <w:t>.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قر</w:t>
      </w:r>
      <w:r w:rsidR="00E97314">
        <w:rPr>
          <w:rtl/>
        </w:rPr>
        <w:t xml:space="preserve"> </w:t>
      </w:r>
      <w:r>
        <w:rPr>
          <w:rtl/>
        </w:rPr>
        <w:t>ب</w:t>
      </w:r>
      <w:r w:rsidR="00E97314">
        <w:rPr>
          <w:rtl/>
        </w:rPr>
        <w:t xml:space="preserve"> </w:t>
      </w:r>
      <w:r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100.</w:t>
      </w:r>
    </w:p>
    <w:p w:rsidR="006D29FD" w:rsidRPr="00474E25" w:rsidRDefault="006D29FD" w:rsidP="00F751EF">
      <w:pPr>
        <w:pStyle w:val="libFootnote0"/>
        <w:rPr>
          <w:rtl/>
        </w:rPr>
      </w:pPr>
      <w:r w:rsidRPr="00474E25">
        <w:rPr>
          <w:rtl/>
        </w:rPr>
        <w:t>(</w:t>
      </w:r>
      <w:r w:rsidR="00F751EF">
        <w:rPr>
          <w:rFonts w:hint="cs"/>
          <w:rtl/>
        </w:rPr>
        <w:t>4</w:t>
      </w:r>
      <w:r w:rsidRPr="00474E25">
        <w:rPr>
          <w:rtl/>
        </w:rPr>
        <w:t>)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المصدر</w:t>
      </w:r>
      <w:r w:rsidR="00E97314">
        <w:rPr>
          <w:rtl/>
        </w:rPr>
        <w:t xml:space="preserve"> </w:t>
      </w:r>
      <w:r w:rsidRPr="00474E25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74E25">
        <w:rPr>
          <w:rtl/>
        </w:rPr>
        <w:t>صلاة</w:t>
      </w:r>
      <w:r>
        <w:rPr>
          <w:rtl/>
        </w:rPr>
        <w:t>.</w:t>
      </w:r>
    </w:p>
    <w:p w:rsidR="006D29FD" w:rsidRPr="00474E25" w:rsidRDefault="006D29FD" w:rsidP="00F751EF">
      <w:pPr>
        <w:pStyle w:val="libFootnote0"/>
        <w:rPr>
          <w:rtl/>
        </w:rPr>
      </w:pPr>
      <w:r w:rsidRPr="00474E25">
        <w:rPr>
          <w:rtl/>
        </w:rPr>
        <w:t>(</w:t>
      </w:r>
      <w:r w:rsidR="00F751EF">
        <w:rPr>
          <w:rFonts w:hint="cs"/>
          <w:rtl/>
        </w:rPr>
        <w:t>5</w:t>
      </w:r>
      <w:r w:rsidRPr="00474E25">
        <w:rPr>
          <w:rtl/>
        </w:rPr>
        <w:t>)</w:t>
      </w:r>
      <w:r w:rsidR="00E97314">
        <w:rPr>
          <w:rtl/>
        </w:rPr>
        <w:t xml:space="preserve"> </w:t>
      </w:r>
      <w:r w:rsidRPr="00474E25">
        <w:rPr>
          <w:rtl/>
        </w:rPr>
        <w:t>تقدم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البابين</w:t>
      </w:r>
      <w:r w:rsidR="00E97314">
        <w:rPr>
          <w:rtl/>
        </w:rPr>
        <w:t xml:space="preserve"> </w:t>
      </w:r>
      <w:r w:rsidRPr="00474E25">
        <w:rPr>
          <w:rtl/>
        </w:rPr>
        <w:t>1</w:t>
      </w:r>
      <w:r w:rsidR="00E97314">
        <w:rPr>
          <w:rtl/>
        </w:rPr>
        <w:t xml:space="preserve"> </w:t>
      </w:r>
      <w:r w:rsidRPr="00474E25">
        <w:rPr>
          <w:rtl/>
        </w:rPr>
        <w:t>و</w:t>
      </w:r>
      <w:r w:rsidR="00E97314">
        <w:rPr>
          <w:rtl/>
        </w:rPr>
        <w:t xml:space="preserve"> </w:t>
      </w:r>
      <w:r w:rsidRPr="00474E25">
        <w:rPr>
          <w:rtl/>
        </w:rPr>
        <w:t>2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هذه</w:t>
      </w:r>
      <w:r w:rsidR="00E97314">
        <w:rPr>
          <w:rtl/>
        </w:rPr>
        <w:t xml:space="preserve"> </w:t>
      </w:r>
      <w:r w:rsidRPr="00474E25">
        <w:rPr>
          <w:rtl/>
        </w:rPr>
        <w:t>الأبواب</w:t>
      </w:r>
      <w:r>
        <w:rPr>
          <w:rtl/>
        </w:rPr>
        <w:t>.</w:t>
      </w:r>
    </w:p>
    <w:p w:rsidR="006D29FD" w:rsidRPr="00474E25" w:rsidRDefault="006D29FD" w:rsidP="00F751EF">
      <w:pPr>
        <w:pStyle w:val="libFootnote0"/>
        <w:rPr>
          <w:rtl/>
        </w:rPr>
      </w:pPr>
      <w:r w:rsidRPr="00474E25">
        <w:rPr>
          <w:rtl/>
        </w:rPr>
        <w:t>(</w:t>
      </w:r>
      <w:r w:rsidR="00F751EF">
        <w:rPr>
          <w:rFonts w:hint="cs"/>
          <w:rtl/>
        </w:rPr>
        <w:t>6</w:t>
      </w:r>
      <w:r w:rsidRPr="00474E25">
        <w:rPr>
          <w:rtl/>
        </w:rPr>
        <w:t>)</w:t>
      </w:r>
      <w:r w:rsidR="00E97314">
        <w:rPr>
          <w:rtl/>
        </w:rPr>
        <w:t xml:space="preserve"> </w:t>
      </w:r>
      <w:r w:rsidRPr="00474E25">
        <w:rPr>
          <w:rtl/>
        </w:rPr>
        <w:t>يأتي</w:t>
      </w:r>
      <w:r w:rsidR="00E97314">
        <w:rPr>
          <w:rtl/>
        </w:rPr>
        <w:t xml:space="preserve"> </w:t>
      </w:r>
      <w:r w:rsidRPr="00474E25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474E25">
        <w:rPr>
          <w:rtl/>
        </w:rPr>
        <w:t>عليه</w:t>
      </w:r>
      <w:r w:rsidR="00E97314">
        <w:rPr>
          <w:rtl/>
        </w:rPr>
        <w:t xml:space="preserve"> </w:t>
      </w:r>
      <w:r w:rsidRPr="00474E25">
        <w:rPr>
          <w:rtl/>
        </w:rPr>
        <w:t>بعمومه</w:t>
      </w:r>
      <w:r w:rsidR="00E97314">
        <w:rPr>
          <w:rtl/>
        </w:rPr>
        <w:t xml:space="preserve"> </w:t>
      </w:r>
      <w:r w:rsidRPr="00474E25">
        <w:rPr>
          <w:rtl/>
        </w:rPr>
        <w:t>في</w:t>
      </w:r>
      <w:r w:rsidR="00E97314">
        <w:rPr>
          <w:rtl/>
        </w:rPr>
        <w:t xml:space="preserve"> </w:t>
      </w:r>
      <w:r w:rsidRPr="00474E25">
        <w:rPr>
          <w:rtl/>
        </w:rPr>
        <w:t>الباب</w:t>
      </w:r>
      <w:r w:rsidR="00E97314">
        <w:rPr>
          <w:rtl/>
        </w:rPr>
        <w:t xml:space="preserve"> </w:t>
      </w:r>
      <w:r w:rsidRPr="00474E25">
        <w:rPr>
          <w:rtl/>
        </w:rPr>
        <w:t>6</w:t>
      </w:r>
      <w:r w:rsidR="00E97314">
        <w:rPr>
          <w:rtl/>
        </w:rPr>
        <w:t xml:space="preserve"> </w:t>
      </w:r>
      <w:r w:rsidRPr="00474E25">
        <w:rPr>
          <w:rtl/>
        </w:rPr>
        <w:t>من</w:t>
      </w:r>
      <w:r w:rsidR="00E97314">
        <w:rPr>
          <w:rtl/>
        </w:rPr>
        <w:t xml:space="preserve"> </w:t>
      </w:r>
      <w:r w:rsidRPr="00474E25">
        <w:rPr>
          <w:rtl/>
        </w:rPr>
        <w:t>هذه</w:t>
      </w:r>
      <w:r w:rsidR="00E97314">
        <w:rPr>
          <w:rtl/>
        </w:rPr>
        <w:t xml:space="preserve"> </w:t>
      </w:r>
      <w:r w:rsidRPr="00474E25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805" w:name="_Toc277915173"/>
      <w:bookmarkStart w:id="1806" w:name="_Toc301866721"/>
      <w:bookmarkStart w:id="1807" w:name="_Toc374986459"/>
      <w:bookmarkStart w:id="1808" w:name="_Toc374986762"/>
      <w:bookmarkStart w:id="1809" w:name="_Toc260845779"/>
      <w:r>
        <w:rPr>
          <w:rtl/>
        </w:rPr>
        <w:lastRenderedPageBreak/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الابتداء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الانجلاء</w:t>
      </w:r>
      <w:bookmarkEnd w:id="1805"/>
      <w:bookmarkEnd w:id="1806"/>
      <w:r w:rsidR="00E97314">
        <w:rPr>
          <w:rtl/>
        </w:rPr>
        <w:t xml:space="preserve"> </w:t>
      </w:r>
      <w:bookmarkStart w:id="1810" w:name="_Toc277915174"/>
      <w:bookmarkStart w:id="1811" w:name="_Toc301866722"/>
      <w:r w:rsidR="004457BA">
        <w:rPr>
          <w:rtl/>
        </w:rPr>
        <w:t>و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ايقاعها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الأوقات</w:t>
      </w:r>
      <w:bookmarkEnd w:id="1807"/>
      <w:bookmarkEnd w:id="1808"/>
      <w:bookmarkEnd w:id="1809"/>
      <w:bookmarkEnd w:id="1810"/>
      <w:bookmarkEnd w:id="1811"/>
    </w:p>
    <w:p w:rsidR="006D29FD" w:rsidRDefault="006D29FD" w:rsidP="00F751E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9929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751EF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صلوات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F751EF">
        <w:rPr>
          <w:rFonts w:hint="cs"/>
          <w:rtl/>
        </w:rPr>
        <w:t>ّ</w:t>
      </w:r>
      <w:r>
        <w:rPr>
          <w:rtl/>
        </w:rPr>
        <w:t>يها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F751E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ساعة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منها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جميل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در</w:t>
      </w:r>
      <w:r w:rsidR="00F751EF">
        <w:rPr>
          <w:rFonts w:hint="cs"/>
          <w:rtl/>
        </w:rPr>
        <w:t>ّ</w:t>
      </w:r>
      <w:r>
        <w:rPr>
          <w:rtl/>
        </w:rPr>
        <w:t>اج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الساعة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تنكسف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طلوع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وعند</w:t>
      </w:r>
      <w:r w:rsidR="00E97314">
        <w:rPr>
          <w:rtl/>
        </w:rPr>
        <w:t xml:space="preserve"> </w:t>
      </w:r>
      <w:r>
        <w:rPr>
          <w:rtl/>
        </w:rPr>
        <w:t>غروبها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A15110" w:rsidP="005C4111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أحمد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(1)</w:t>
      </w:r>
      <w:r w:rsidR="006D29FD">
        <w:rPr>
          <w:rtl/>
        </w:rPr>
        <w:t>.</w:t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نجران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A5057">
        <w:rPr>
          <w:rtl/>
        </w:rPr>
        <w:t xml:space="preserve">حمران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F751E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F751EF">
        <w:rPr>
          <w:rFonts w:hint="cs"/>
          <w:rtl/>
        </w:rPr>
        <w:t>ّ</w:t>
      </w:r>
      <w:r>
        <w:rPr>
          <w:rtl/>
        </w:rPr>
        <w:t>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ذكروا</w:t>
      </w:r>
      <w:r w:rsidR="00E97314">
        <w:rPr>
          <w:rtl/>
        </w:rPr>
        <w:t xml:space="preserve"> </w:t>
      </w:r>
      <w:r>
        <w:rPr>
          <w:rtl/>
        </w:rPr>
        <w:t>انكساف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يلقى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شد</w:t>
      </w:r>
      <w:r w:rsidR="00F751EF">
        <w:rPr>
          <w:rFonts w:hint="cs"/>
          <w:rtl/>
        </w:rPr>
        <w:t>ّ</w:t>
      </w:r>
      <w:r>
        <w:rPr>
          <w:rtl/>
        </w:rPr>
        <w:t>ته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انجلى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فقد</w:t>
      </w:r>
      <w:r w:rsidR="00E97314">
        <w:rPr>
          <w:rtl/>
        </w:rPr>
        <w:t xml:space="preserve"> </w:t>
      </w:r>
      <w:r>
        <w:rPr>
          <w:rtl/>
        </w:rPr>
        <w:t>انجلى.</w:t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944B71">
        <w:rPr>
          <w:rtl/>
        </w:rPr>
        <w:t xml:space="preserve">عثمان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278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1265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المواقيت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الصلوات.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وذيله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F4007C" w:rsidRDefault="006D29FD" w:rsidP="008D5E21">
      <w:pPr>
        <w:pStyle w:val="libFootnote0"/>
        <w:rPr>
          <w:rtl/>
        </w:rPr>
      </w:pPr>
      <w:r w:rsidRPr="00F4007C">
        <w:rPr>
          <w:rtl/>
        </w:rPr>
        <w:t>(1)</w:t>
      </w:r>
      <w:r w:rsidR="00E97314">
        <w:rPr>
          <w:rtl/>
        </w:rPr>
        <w:t xml:space="preserve"> </w:t>
      </w:r>
      <w:r w:rsidRPr="00F4007C">
        <w:rPr>
          <w:rtl/>
        </w:rPr>
        <w:t>التهذيب</w:t>
      </w:r>
      <w:r w:rsidR="00E97314">
        <w:rPr>
          <w:rtl/>
        </w:rPr>
        <w:t xml:space="preserve"> </w:t>
      </w:r>
      <w:r w:rsidRPr="00F4007C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4007C">
        <w:rPr>
          <w:rtl/>
        </w:rPr>
        <w:t>293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4007C">
        <w:rPr>
          <w:rtl/>
        </w:rPr>
        <w:t>886</w:t>
      </w:r>
      <w:r>
        <w:rPr>
          <w:rtl/>
        </w:rPr>
        <w:t>.</w:t>
      </w:r>
    </w:p>
    <w:p w:rsidR="006D29FD" w:rsidRPr="00F4007C" w:rsidRDefault="006D29FD" w:rsidP="008D5E21">
      <w:pPr>
        <w:pStyle w:val="libFootnote0"/>
        <w:rPr>
          <w:rtl/>
        </w:rPr>
      </w:pPr>
      <w:r w:rsidRPr="00F4007C">
        <w:rPr>
          <w:rtl/>
        </w:rPr>
        <w:t>(2)</w:t>
      </w:r>
      <w:r w:rsidR="00E97314">
        <w:rPr>
          <w:rtl/>
        </w:rPr>
        <w:t xml:space="preserve"> </w:t>
      </w:r>
      <w:r w:rsidRPr="00F4007C">
        <w:rPr>
          <w:rtl/>
        </w:rPr>
        <w:t>التهذيب</w:t>
      </w:r>
      <w:r w:rsidR="00E97314">
        <w:rPr>
          <w:rtl/>
        </w:rPr>
        <w:t xml:space="preserve"> </w:t>
      </w:r>
      <w:r w:rsidRPr="00F4007C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4007C">
        <w:rPr>
          <w:rtl/>
        </w:rPr>
        <w:t>155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4007C">
        <w:rPr>
          <w:rtl/>
        </w:rPr>
        <w:t>331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877.</w:t>
      </w:r>
    </w:p>
    <w:p w:rsidR="006D29FD" w:rsidRPr="00F4007C" w:rsidRDefault="006D29FD" w:rsidP="00F751EF">
      <w:pPr>
        <w:pStyle w:val="libFootnote0"/>
        <w:rPr>
          <w:rtl/>
        </w:rPr>
      </w:pPr>
      <w:r w:rsidRPr="00F4007C">
        <w:rPr>
          <w:rtl/>
        </w:rPr>
        <w:t>(</w:t>
      </w:r>
      <w:r w:rsidR="00F751EF">
        <w:rPr>
          <w:rFonts w:hint="cs"/>
          <w:rtl/>
        </w:rPr>
        <w:t>3</w:t>
      </w:r>
      <w:r w:rsidRPr="00F4007C">
        <w:rPr>
          <w:rtl/>
        </w:rPr>
        <w:t>)</w:t>
      </w:r>
      <w:r w:rsidR="00E97314">
        <w:rPr>
          <w:rtl/>
        </w:rPr>
        <w:t xml:space="preserve"> </w:t>
      </w:r>
      <w:r w:rsidRPr="00F4007C">
        <w:rPr>
          <w:rtl/>
        </w:rPr>
        <w:t>الفقيه</w:t>
      </w:r>
      <w:r w:rsidR="00E97314">
        <w:rPr>
          <w:rtl/>
        </w:rPr>
        <w:t xml:space="preserve"> </w:t>
      </w:r>
      <w:r w:rsidRPr="00F4007C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4007C"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F4007C">
        <w:rPr>
          <w:rtl/>
        </w:rPr>
        <w:t>1535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يحتمل</w:t>
      </w:r>
      <w:r w:rsidR="00E97314">
        <w:rPr>
          <w:rtl/>
        </w:rPr>
        <w:t xml:space="preserve"> </w:t>
      </w:r>
      <w:r>
        <w:rPr>
          <w:rtl/>
        </w:rPr>
        <w:t>التساوي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إزالة</w:t>
      </w:r>
      <w:r w:rsidR="00E97314">
        <w:rPr>
          <w:rtl/>
        </w:rPr>
        <w:t xml:space="preserve"> </w:t>
      </w:r>
      <w:r>
        <w:rPr>
          <w:rtl/>
        </w:rPr>
        <w:t>الشد</w:t>
      </w:r>
      <w:r w:rsidR="00F751E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بي</w:t>
      </w:r>
      <w:r w:rsidR="00F751EF">
        <w:rPr>
          <w:rFonts w:hint="cs"/>
          <w:rtl/>
        </w:rPr>
        <w:t>ا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الوقت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حج</w:t>
      </w:r>
      <w:r w:rsidR="00F751E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قاله</w:t>
      </w:r>
      <w:r w:rsidR="00E97314">
        <w:rPr>
          <w:rtl/>
        </w:rPr>
        <w:t xml:space="preserve"> </w:t>
      </w:r>
      <w:r>
        <w:rPr>
          <w:rtl/>
        </w:rPr>
        <w:t>العل</w:t>
      </w:r>
      <w:r w:rsidR="00F751EF">
        <w:rPr>
          <w:rFonts w:hint="cs"/>
          <w:rtl/>
        </w:rPr>
        <w:t>ّ</w:t>
      </w:r>
      <w:r>
        <w:rPr>
          <w:rtl/>
        </w:rPr>
        <w:t>امة</w:t>
      </w:r>
      <w:r w:rsidR="00E97314">
        <w:rPr>
          <w:rtl/>
        </w:rPr>
        <w:t xml:space="preserve"> </w:t>
      </w:r>
      <w:r>
        <w:rPr>
          <w:rtl/>
        </w:rPr>
        <w:t>وغيره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ينافي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F751EF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دل</w:t>
      </w:r>
      <w:r w:rsidR="00F751E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الاعادة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الانجلاء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رهط</w:t>
      </w:r>
      <w:r w:rsidR="00E97314">
        <w:rPr>
          <w:rtl/>
        </w:rPr>
        <w:t xml:space="preserve"> </w:t>
      </w:r>
      <w:r>
        <w:rPr>
          <w:rtl/>
        </w:rPr>
        <w:t>وهم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وزرارة</w:t>
      </w:r>
      <w:r w:rsidR="00E97314">
        <w:rPr>
          <w:rtl/>
        </w:rPr>
        <w:t xml:space="preserve"> </w:t>
      </w:r>
      <w:r>
        <w:rPr>
          <w:rtl/>
        </w:rPr>
        <w:t>وبريد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كليهما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رواه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F751E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F751EF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751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F751EF" w:rsidRPr="00F751EF">
        <w:rPr>
          <w:rFonts w:hint="cs"/>
          <w:rtl/>
        </w:rPr>
        <w:t xml:space="preserve">)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ففرغ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انجلى</w:t>
      </w:r>
      <w:r w:rsidR="00E97314">
        <w:rPr>
          <w:rtl/>
        </w:rPr>
        <w:t xml:space="preserve"> </w:t>
      </w:r>
      <w:r>
        <w:rPr>
          <w:rtl/>
        </w:rPr>
        <w:t>كسوفها.</w:t>
      </w:r>
    </w:p>
    <w:p w:rsidR="006D29FD" w:rsidRDefault="006D29FD" w:rsidP="00F751E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</w:t>
      </w:r>
      <w:r w:rsidR="00F751EF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إ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صل</w:t>
      </w:r>
      <w:r w:rsidR="00F751EF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5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يذهب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E97314">
        <w:rPr>
          <w:rtl/>
        </w:rPr>
        <w:t xml:space="preserve"> </w:t>
      </w:r>
      <w:r>
        <w:rPr>
          <w:rtl/>
        </w:rPr>
        <w:t>فتطول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751EF">
        <w:rPr>
          <w:rFonts w:hint="cs"/>
          <w:rtl/>
        </w:rPr>
        <w:t>إ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F751EF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F751EF">
        <w:rPr>
          <w:rStyle w:val="libFootnotenumChar"/>
          <w:rFonts w:hint="cs"/>
          <w:rtl/>
        </w:rPr>
        <w:t>6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F4007C" w:rsidRDefault="006D29FD" w:rsidP="00F751EF">
      <w:pPr>
        <w:pStyle w:val="libFootnote0"/>
        <w:rPr>
          <w:rtl/>
        </w:rPr>
      </w:pPr>
      <w:r w:rsidRPr="00F4007C">
        <w:rPr>
          <w:rtl/>
        </w:rPr>
        <w:t>(</w:t>
      </w:r>
      <w:r w:rsidR="00F751EF">
        <w:rPr>
          <w:rFonts w:hint="cs"/>
          <w:rtl/>
        </w:rPr>
        <w:t>1</w:t>
      </w:r>
      <w:r w:rsidRPr="00F4007C">
        <w:rPr>
          <w:rtl/>
        </w:rPr>
        <w:t>)</w:t>
      </w:r>
      <w:r w:rsidR="00E97314">
        <w:rPr>
          <w:rtl/>
        </w:rPr>
        <w:t xml:space="preserve"> </w:t>
      </w:r>
      <w:r w:rsidRPr="00F4007C">
        <w:rPr>
          <w:rtl/>
        </w:rPr>
        <w:t>المنتهى</w:t>
      </w:r>
      <w:r w:rsidR="00E97314">
        <w:rPr>
          <w:rtl/>
        </w:rPr>
        <w:t xml:space="preserve"> </w:t>
      </w:r>
      <w:r w:rsidRPr="00F4007C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4007C">
        <w:rPr>
          <w:rtl/>
        </w:rPr>
        <w:t>352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وروضة</w:t>
      </w:r>
      <w:r w:rsidR="00E97314">
        <w:rPr>
          <w:rtl/>
        </w:rPr>
        <w:t xml:space="preserve"> </w:t>
      </w:r>
      <w:r w:rsidRPr="00F4007C">
        <w:rPr>
          <w:rtl/>
        </w:rPr>
        <w:t>المتقين</w:t>
      </w:r>
      <w:r w:rsidR="00E97314">
        <w:rPr>
          <w:rtl/>
        </w:rPr>
        <w:t xml:space="preserve"> </w:t>
      </w:r>
      <w:r w:rsidRPr="00F4007C"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4007C">
        <w:rPr>
          <w:rtl/>
        </w:rPr>
        <w:t>806</w:t>
      </w:r>
      <w:r>
        <w:rPr>
          <w:rtl/>
        </w:rPr>
        <w:t>.</w:t>
      </w:r>
    </w:p>
    <w:p w:rsidR="006D29FD" w:rsidRPr="00F4007C" w:rsidRDefault="006D29FD" w:rsidP="00F751EF">
      <w:pPr>
        <w:pStyle w:val="libFootnote0"/>
        <w:rPr>
          <w:rtl/>
        </w:rPr>
      </w:pPr>
      <w:r w:rsidRPr="00F4007C">
        <w:rPr>
          <w:rtl/>
        </w:rPr>
        <w:t>(</w:t>
      </w:r>
      <w:r w:rsidR="00F751EF">
        <w:rPr>
          <w:rFonts w:hint="cs"/>
          <w:rtl/>
        </w:rPr>
        <w:t>2</w:t>
      </w:r>
      <w:r w:rsidRPr="00F4007C">
        <w:rPr>
          <w:rtl/>
        </w:rPr>
        <w:t>)</w:t>
      </w:r>
      <w:r w:rsidR="00E97314">
        <w:rPr>
          <w:rtl/>
        </w:rPr>
        <w:t xml:space="preserve"> </w:t>
      </w:r>
      <w:r w:rsidRPr="00F4007C">
        <w:rPr>
          <w:rtl/>
        </w:rPr>
        <w:t>تقدم</w:t>
      </w:r>
      <w:r w:rsidR="00E97314">
        <w:rPr>
          <w:rtl/>
        </w:rPr>
        <w:t xml:space="preserve"> </w:t>
      </w:r>
      <w:r w:rsidRPr="00F4007C">
        <w:rPr>
          <w:rtl/>
        </w:rPr>
        <w:t>في</w:t>
      </w:r>
      <w:r w:rsidR="00E97314">
        <w:rPr>
          <w:rtl/>
        </w:rPr>
        <w:t xml:space="preserve"> </w:t>
      </w:r>
      <w:r w:rsidRPr="00F4007C">
        <w:rPr>
          <w:rtl/>
        </w:rPr>
        <w:t>الحديث</w:t>
      </w:r>
      <w:r w:rsidR="00E97314">
        <w:rPr>
          <w:rtl/>
        </w:rPr>
        <w:t xml:space="preserve"> </w:t>
      </w:r>
      <w:r w:rsidRPr="00F4007C">
        <w:rPr>
          <w:rtl/>
        </w:rPr>
        <w:t>1</w:t>
      </w:r>
      <w:r w:rsidR="00E97314">
        <w:rPr>
          <w:rtl/>
        </w:rPr>
        <w:t xml:space="preserve"> </w:t>
      </w:r>
      <w:r w:rsidRPr="00F4007C">
        <w:rPr>
          <w:rtl/>
        </w:rPr>
        <w:t>من</w:t>
      </w:r>
      <w:r w:rsidR="00E97314">
        <w:rPr>
          <w:rtl/>
        </w:rPr>
        <w:t xml:space="preserve"> </w:t>
      </w:r>
      <w:r w:rsidRPr="00F4007C">
        <w:rPr>
          <w:rtl/>
        </w:rPr>
        <w:t>هذا</w:t>
      </w:r>
      <w:r w:rsidR="00E97314">
        <w:rPr>
          <w:rtl/>
        </w:rPr>
        <w:t xml:space="preserve"> </w:t>
      </w:r>
      <w:r w:rsidRPr="00F4007C">
        <w:rPr>
          <w:rtl/>
        </w:rPr>
        <w:t>الباب</w:t>
      </w:r>
      <w:r>
        <w:rPr>
          <w:rtl/>
        </w:rPr>
        <w:t>.</w:t>
      </w:r>
    </w:p>
    <w:p w:rsidR="006D29FD" w:rsidRPr="00F4007C" w:rsidRDefault="006D29FD" w:rsidP="00F751EF">
      <w:pPr>
        <w:pStyle w:val="libFootnote0"/>
        <w:rPr>
          <w:rtl/>
        </w:rPr>
      </w:pPr>
      <w:r w:rsidRPr="00F4007C">
        <w:rPr>
          <w:rtl/>
        </w:rPr>
        <w:t>(</w:t>
      </w:r>
      <w:r w:rsidR="00F751EF">
        <w:rPr>
          <w:rFonts w:hint="cs"/>
          <w:rtl/>
        </w:rPr>
        <w:t>3</w:t>
      </w:r>
      <w:r w:rsidRPr="00F4007C">
        <w:rPr>
          <w:rtl/>
        </w:rPr>
        <w:t>)</w:t>
      </w:r>
      <w:r w:rsidR="00E97314">
        <w:rPr>
          <w:rtl/>
        </w:rPr>
        <w:t xml:space="preserve"> </w:t>
      </w:r>
      <w:r w:rsidRPr="00F4007C">
        <w:rPr>
          <w:rtl/>
        </w:rPr>
        <w:t>يأتي</w:t>
      </w:r>
      <w:r w:rsidR="00E97314">
        <w:rPr>
          <w:rtl/>
        </w:rPr>
        <w:t xml:space="preserve"> </w:t>
      </w:r>
      <w:r w:rsidRPr="00F4007C">
        <w:rPr>
          <w:rtl/>
        </w:rPr>
        <w:t>في</w:t>
      </w:r>
      <w:r w:rsidR="00E97314">
        <w:rPr>
          <w:rtl/>
        </w:rPr>
        <w:t xml:space="preserve"> </w:t>
      </w:r>
      <w:r w:rsidRPr="00F4007C">
        <w:rPr>
          <w:rtl/>
        </w:rPr>
        <w:t>الباب</w:t>
      </w:r>
      <w:r w:rsidR="00E97314">
        <w:rPr>
          <w:rtl/>
        </w:rPr>
        <w:t xml:space="preserve"> </w:t>
      </w:r>
      <w:r w:rsidRPr="00F4007C">
        <w:rPr>
          <w:rtl/>
        </w:rPr>
        <w:t>8</w:t>
      </w:r>
      <w:r w:rsidR="00E97314">
        <w:rPr>
          <w:rtl/>
        </w:rPr>
        <w:t xml:space="preserve"> </w:t>
      </w:r>
      <w:r w:rsidRPr="00F4007C">
        <w:rPr>
          <w:rtl/>
        </w:rPr>
        <w:t>من</w:t>
      </w:r>
      <w:r w:rsidR="00E97314">
        <w:rPr>
          <w:rtl/>
        </w:rPr>
        <w:t xml:space="preserve"> </w:t>
      </w:r>
      <w:r w:rsidRPr="00F4007C">
        <w:rPr>
          <w:rtl/>
        </w:rPr>
        <w:t>هذه</w:t>
      </w:r>
      <w:r w:rsidR="00E97314">
        <w:rPr>
          <w:rtl/>
        </w:rPr>
        <w:t xml:space="preserve"> </w:t>
      </w:r>
      <w:r w:rsidRPr="00F4007C">
        <w:rPr>
          <w:rtl/>
        </w:rPr>
        <w:t>الأبواب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بتمامه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876.</w:t>
      </w:r>
    </w:p>
    <w:p w:rsidR="006D29FD" w:rsidRPr="00F4007C" w:rsidRDefault="006D29FD" w:rsidP="00F751EF">
      <w:pPr>
        <w:pStyle w:val="libFootnote0"/>
        <w:rPr>
          <w:rtl/>
        </w:rPr>
      </w:pPr>
      <w:r w:rsidRPr="00F4007C">
        <w:rPr>
          <w:rtl/>
        </w:rPr>
        <w:t>(</w:t>
      </w:r>
      <w:r w:rsidR="00F751EF">
        <w:rPr>
          <w:rFonts w:hint="cs"/>
          <w:rtl/>
        </w:rPr>
        <w:t>4</w:t>
      </w:r>
      <w:r w:rsidRPr="00F4007C">
        <w:rPr>
          <w:rtl/>
        </w:rPr>
        <w:t>)</w:t>
      </w:r>
      <w:r w:rsidR="00E97314">
        <w:rPr>
          <w:rtl/>
        </w:rPr>
        <w:t xml:space="preserve"> </w:t>
      </w:r>
      <w:r w:rsidRPr="00F4007C">
        <w:rPr>
          <w:rtl/>
        </w:rPr>
        <w:t>في</w:t>
      </w:r>
      <w:r w:rsidR="00E97314">
        <w:rPr>
          <w:rtl/>
        </w:rPr>
        <w:t xml:space="preserve"> </w:t>
      </w:r>
      <w:r w:rsidRPr="00F4007C">
        <w:rPr>
          <w:rtl/>
        </w:rPr>
        <w:t>نسخة</w:t>
      </w:r>
      <w:r w:rsidR="00E97314">
        <w:rPr>
          <w:rtl/>
        </w:rPr>
        <w:t xml:space="preserve"> </w:t>
      </w:r>
      <w:r w:rsidRPr="00F4007C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4007C">
        <w:rPr>
          <w:rtl/>
        </w:rPr>
        <w:t>صلاة</w:t>
      </w:r>
      <w:r w:rsidR="00E97314">
        <w:rPr>
          <w:rtl/>
        </w:rPr>
        <w:t xml:space="preserve"> </w:t>
      </w:r>
      <w:r w:rsidRPr="00F4007C">
        <w:rPr>
          <w:rtl/>
        </w:rPr>
        <w:t>«</w:t>
      </w:r>
      <w:r w:rsidR="00E97314">
        <w:rPr>
          <w:rtl/>
        </w:rPr>
        <w:t xml:space="preserve"> </w:t>
      </w:r>
      <w:r w:rsidRPr="00F4007C">
        <w:rPr>
          <w:rtl/>
        </w:rPr>
        <w:t>هامش</w:t>
      </w:r>
      <w:r w:rsidR="00E97314">
        <w:rPr>
          <w:rtl/>
        </w:rPr>
        <w:t xml:space="preserve"> </w:t>
      </w:r>
      <w:r w:rsidRPr="00F4007C">
        <w:rPr>
          <w:rtl/>
        </w:rPr>
        <w:t>المخطوط</w:t>
      </w:r>
      <w:r w:rsidR="00E97314">
        <w:rPr>
          <w:rtl/>
        </w:rPr>
        <w:t xml:space="preserve"> </w:t>
      </w:r>
      <w:r w:rsidRPr="00F4007C">
        <w:rPr>
          <w:rtl/>
        </w:rPr>
        <w:t>»</w:t>
      </w:r>
      <w:r>
        <w:rPr>
          <w:rtl/>
        </w:rPr>
        <w:t>.</w:t>
      </w:r>
    </w:p>
    <w:p w:rsidR="006D29FD" w:rsidRPr="00F4007C" w:rsidRDefault="006D29FD" w:rsidP="00F751EF">
      <w:pPr>
        <w:pStyle w:val="libFootnote0"/>
        <w:rPr>
          <w:rtl/>
        </w:rPr>
      </w:pPr>
      <w:r w:rsidRPr="00F4007C">
        <w:rPr>
          <w:rtl/>
        </w:rPr>
        <w:t>(</w:t>
      </w:r>
      <w:r w:rsidR="00F751EF">
        <w:rPr>
          <w:rFonts w:hint="cs"/>
          <w:rtl/>
        </w:rPr>
        <w:t>5</w:t>
      </w:r>
      <w:r w:rsidRPr="00F4007C">
        <w:rPr>
          <w:rtl/>
        </w:rPr>
        <w:t>)</w:t>
      </w:r>
      <w:r w:rsidR="00E97314">
        <w:rPr>
          <w:rtl/>
        </w:rPr>
        <w:t xml:space="preserve"> </w:t>
      </w:r>
      <w:r w:rsidRPr="00F4007C">
        <w:rPr>
          <w:rtl/>
        </w:rPr>
        <w:t>في</w:t>
      </w:r>
      <w:r w:rsidR="00E97314">
        <w:rPr>
          <w:rtl/>
        </w:rPr>
        <w:t xml:space="preserve"> </w:t>
      </w:r>
      <w:r w:rsidRPr="00F4007C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F4007C">
        <w:rPr>
          <w:rtl/>
        </w:rPr>
        <w:t>إلى</w:t>
      </w:r>
      <w:r w:rsidR="00E97314">
        <w:rPr>
          <w:rtl/>
        </w:rPr>
        <w:t xml:space="preserve"> </w:t>
      </w:r>
      <w:r w:rsidR="00F751EF">
        <w:rPr>
          <w:rtl/>
        </w:rPr>
        <w:t>أن</w:t>
      </w:r>
      <w:r w:rsidR="00C0363D">
        <w:rPr>
          <w:rtl/>
        </w:rPr>
        <w:t xml:space="preserve"> </w:t>
      </w:r>
      <w:r w:rsidRPr="00F4007C">
        <w:rPr>
          <w:rtl/>
        </w:rPr>
        <w:t>«</w:t>
      </w:r>
      <w:r w:rsidR="00E97314">
        <w:rPr>
          <w:rtl/>
        </w:rPr>
        <w:t xml:space="preserve"> </w:t>
      </w:r>
      <w:r w:rsidRPr="00F4007C">
        <w:rPr>
          <w:rtl/>
        </w:rPr>
        <w:t>هامش</w:t>
      </w:r>
      <w:r w:rsidR="00E97314">
        <w:rPr>
          <w:rtl/>
        </w:rPr>
        <w:t xml:space="preserve"> </w:t>
      </w:r>
      <w:r w:rsidRPr="00F4007C">
        <w:rPr>
          <w:rtl/>
        </w:rPr>
        <w:t>المخطوط</w:t>
      </w:r>
      <w:r w:rsidR="00E97314">
        <w:rPr>
          <w:rtl/>
        </w:rPr>
        <w:t xml:space="preserve"> </w:t>
      </w:r>
      <w:r w:rsidRPr="00F4007C">
        <w:rPr>
          <w:rtl/>
        </w:rPr>
        <w:t>»</w:t>
      </w:r>
      <w:r w:rsidR="00E97314">
        <w:rPr>
          <w:rtl/>
        </w:rPr>
        <w:t xml:space="preserve"> </w:t>
      </w:r>
      <w:r w:rsidRPr="00F4007C">
        <w:rPr>
          <w:rtl/>
        </w:rPr>
        <w:t>وكذلك</w:t>
      </w:r>
      <w:r w:rsidR="00E97314">
        <w:rPr>
          <w:rtl/>
        </w:rPr>
        <w:t xml:space="preserve"> </w:t>
      </w:r>
      <w:r w:rsidRPr="00F4007C">
        <w:rPr>
          <w:rtl/>
        </w:rPr>
        <w:t>المصدر</w:t>
      </w:r>
      <w:r>
        <w:rPr>
          <w:rtl/>
        </w:rPr>
        <w:t>.</w:t>
      </w:r>
    </w:p>
    <w:p w:rsidR="006D29FD" w:rsidRPr="00F4007C" w:rsidRDefault="006D29FD" w:rsidP="00F751EF">
      <w:pPr>
        <w:pStyle w:val="libFootnote0"/>
        <w:rPr>
          <w:rtl/>
        </w:rPr>
      </w:pPr>
      <w:r w:rsidRPr="00F4007C">
        <w:rPr>
          <w:rtl/>
        </w:rPr>
        <w:t>(</w:t>
      </w:r>
      <w:r w:rsidR="00F751EF">
        <w:rPr>
          <w:rFonts w:hint="cs"/>
          <w:rtl/>
        </w:rPr>
        <w:t>6</w:t>
      </w:r>
      <w:r w:rsidRPr="00F4007C">
        <w:rPr>
          <w:rtl/>
        </w:rPr>
        <w:t>)</w:t>
      </w:r>
      <w:r w:rsidR="00E97314">
        <w:rPr>
          <w:rtl/>
        </w:rPr>
        <w:t xml:space="preserve"> </w:t>
      </w:r>
      <w:r w:rsidRPr="00F4007C">
        <w:rPr>
          <w:rtl/>
        </w:rPr>
        <w:t>يأتي</w:t>
      </w:r>
      <w:r w:rsidR="00E97314">
        <w:rPr>
          <w:rtl/>
        </w:rPr>
        <w:t xml:space="preserve"> </w:t>
      </w:r>
      <w:r w:rsidRPr="00F4007C">
        <w:rPr>
          <w:rtl/>
        </w:rPr>
        <w:t>ما</w:t>
      </w:r>
      <w:r w:rsidR="00E97314">
        <w:rPr>
          <w:rtl/>
        </w:rPr>
        <w:t xml:space="preserve"> </w:t>
      </w:r>
      <w:r w:rsidR="00F751EF">
        <w:rPr>
          <w:rtl/>
        </w:rPr>
        <w:t>يدل</w:t>
      </w:r>
      <w:r w:rsidR="00E97314">
        <w:rPr>
          <w:rtl/>
        </w:rPr>
        <w:t xml:space="preserve"> </w:t>
      </w:r>
      <w:r w:rsidRPr="00F4007C">
        <w:rPr>
          <w:rtl/>
        </w:rPr>
        <w:t>على</w:t>
      </w:r>
      <w:r w:rsidR="00E97314">
        <w:rPr>
          <w:rtl/>
        </w:rPr>
        <w:t xml:space="preserve"> </w:t>
      </w:r>
      <w:r w:rsidRPr="00F4007C">
        <w:rPr>
          <w:rtl/>
        </w:rPr>
        <w:t>بعض</w:t>
      </w:r>
      <w:r w:rsidR="00E97314">
        <w:rPr>
          <w:rtl/>
        </w:rPr>
        <w:t xml:space="preserve"> </w:t>
      </w:r>
      <w:r w:rsidRPr="00F4007C">
        <w:rPr>
          <w:rtl/>
        </w:rPr>
        <w:t>المقصود</w:t>
      </w:r>
      <w:r w:rsidR="00E97314">
        <w:rPr>
          <w:rtl/>
        </w:rPr>
        <w:t xml:space="preserve"> </w:t>
      </w:r>
      <w:r w:rsidRPr="00F4007C">
        <w:rPr>
          <w:rtl/>
        </w:rPr>
        <w:t>في</w:t>
      </w:r>
      <w:r w:rsidR="00E97314">
        <w:rPr>
          <w:rtl/>
        </w:rPr>
        <w:t xml:space="preserve"> </w:t>
      </w:r>
      <w:r w:rsidRPr="00F4007C">
        <w:rPr>
          <w:rtl/>
        </w:rPr>
        <w:t>الباب</w:t>
      </w:r>
      <w:r w:rsidR="00E97314">
        <w:rPr>
          <w:rtl/>
        </w:rPr>
        <w:t xml:space="preserve"> </w:t>
      </w:r>
      <w:r w:rsidRPr="00F4007C">
        <w:rPr>
          <w:rtl/>
        </w:rPr>
        <w:t>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وفي</w:t>
      </w:r>
      <w:r w:rsidR="00E97314">
        <w:rPr>
          <w:rtl/>
        </w:rPr>
        <w:t xml:space="preserve"> </w:t>
      </w:r>
      <w:r w:rsidRPr="00F4007C">
        <w:rPr>
          <w:rtl/>
        </w:rPr>
        <w:t>الحديث</w:t>
      </w:r>
      <w:r w:rsidR="00E97314">
        <w:rPr>
          <w:rtl/>
        </w:rPr>
        <w:t xml:space="preserve"> </w:t>
      </w:r>
      <w:r w:rsidRPr="00F4007C">
        <w:rPr>
          <w:rtl/>
        </w:rPr>
        <w:t>12</w:t>
      </w:r>
      <w:r w:rsidR="00E97314">
        <w:rPr>
          <w:rtl/>
        </w:rPr>
        <w:t xml:space="preserve"> </w:t>
      </w:r>
      <w:r w:rsidRPr="00F4007C">
        <w:rPr>
          <w:rtl/>
        </w:rPr>
        <w:t>من</w:t>
      </w:r>
      <w:r w:rsidR="00E97314">
        <w:rPr>
          <w:rtl/>
        </w:rPr>
        <w:t xml:space="preserve"> </w:t>
      </w:r>
      <w:r w:rsidRPr="00F4007C">
        <w:rPr>
          <w:rtl/>
        </w:rPr>
        <w:t>الباب</w:t>
      </w:r>
      <w:r w:rsidR="00E97314">
        <w:rPr>
          <w:rtl/>
        </w:rPr>
        <w:t xml:space="preserve"> </w:t>
      </w:r>
      <w:r w:rsidRPr="00F4007C"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وفي</w:t>
      </w:r>
      <w:r w:rsidR="00E97314">
        <w:rPr>
          <w:rtl/>
        </w:rPr>
        <w:t xml:space="preserve"> </w:t>
      </w:r>
      <w:r w:rsidRPr="00F4007C">
        <w:rPr>
          <w:rtl/>
        </w:rPr>
        <w:t>الأبواب</w:t>
      </w:r>
      <w:r w:rsidR="00E97314">
        <w:rPr>
          <w:rtl/>
        </w:rPr>
        <w:t xml:space="preserve"> </w:t>
      </w:r>
      <w:r w:rsidRPr="00F4007C">
        <w:rPr>
          <w:rtl/>
        </w:rPr>
        <w:t>8</w:t>
      </w:r>
      <w:r w:rsidR="00E97314">
        <w:rPr>
          <w:rtl/>
        </w:rPr>
        <w:t xml:space="preserve"> </w:t>
      </w:r>
      <w:r w:rsidRPr="00F4007C">
        <w:rPr>
          <w:rtl/>
        </w:rPr>
        <w:t>و</w:t>
      </w:r>
      <w:r w:rsidR="00E97314">
        <w:rPr>
          <w:rtl/>
        </w:rPr>
        <w:t xml:space="preserve"> </w:t>
      </w:r>
      <w:r w:rsidRPr="00F4007C">
        <w:rPr>
          <w:rtl/>
        </w:rPr>
        <w:t>10</w:t>
      </w:r>
      <w:r w:rsidR="00E97314">
        <w:rPr>
          <w:rtl/>
        </w:rPr>
        <w:t xml:space="preserve"> </w:t>
      </w:r>
      <w:r w:rsidRPr="00F4007C">
        <w:rPr>
          <w:rtl/>
        </w:rPr>
        <w:t>و</w:t>
      </w:r>
      <w:r w:rsidR="00E97314">
        <w:rPr>
          <w:rtl/>
        </w:rPr>
        <w:t xml:space="preserve"> </w:t>
      </w:r>
      <w:r w:rsidRPr="00F4007C">
        <w:rPr>
          <w:rtl/>
        </w:rPr>
        <w:t>11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وفي</w:t>
      </w:r>
      <w:r w:rsidR="00E97314">
        <w:rPr>
          <w:rtl/>
        </w:rPr>
        <w:t xml:space="preserve"> </w:t>
      </w:r>
      <w:r w:rsidRPr="00F4007C">
        <w:rPr>
          <w:rtl/>
        </w:rPr>
        <w:t>الحديث</w:t>
      </w:r>
      <w:r w:rsidR="00E97314">
        <w:rPr>
          <w:rtl/>
        </w:rPr>
        <w:t xml:space="preserve"> </w:t>
      </w:r>
      <w:r w:rsidRPr="00F4007C">
        <w:rPr>
          <w:rtl/>
        </w:rPr>
        <w:t>2</w:t>
      </w:r>
      <w:r w:rsidR="00E97314">
        <w:rPr>
          <w:rtl/>
        </w:rPr>
        <w:t xml:space="preserve"> </w:t>
      </w:r>
      <w:r w:rsidRPr="00F4007C">
        <w:rPr>
          <w:rtl/>
        </w:rPr>
        <w:t>من</w:t>
      </w:r>
      <w:r w:rsidR="00E97314">
        <w:rPr>
          <w:rtl/>
        </w:rPr>
        <w:t xml:space="preserve"> </w:t>
      </w:r>
      <w:r w:rsidRPr="00F4007C">
        <w:rPr>
          <w:rtl/>
        </w:rPr>
        <w:t>الباب</w:t>
      </w:r>
      <w:r w:rsidR="00E97314">
        <w:rPr>
          <w:rtl/>
        </w:rPr>
        <w:t xml:space="preserve"> </w:t>
      </w:r>
      <w:r w:rsidRPr="00F4007C">
        <w:rPr>
          <w:rtl/>
        </w:rPr>
        <w:t>12</w:t>
      </w:r>
      <w:r w:rsidR="00E97314">
        <w:rPr>
          <w:rtl/>
        </w:rPr>
        <w:t xml:space="preserve"> </w:t>
      </w:r>
      <w:r w:rsidRPr="00F4007C">
        <w:rPr>
          <w:rtl/>
        </w:rPr>
        <w:t>من</w:t>
      </w:r>
      <w:r w:rsidR="00E97314">
        <w:rPr>
          <w:rtl/>
        </w:rPr>
        <w:t xml:space="preserve"> </w:t>
      </w:r>
      <w:r w:rsidRPr="00F4007C">
        <w:rPr>
          <w:rtl/>
        </w:rPr>
        <w:t>هذه</w:t>
      </w:r>
      <w:r w:rsidR="00E97314">
        <w:rPr>
          <w:rtl/>
        </w:rPr>
        <w:t xml:space="preserve"> </w:t>
      </w:r>
      <w:r w:rsidRPr="00F4007C">
        <w:rPr>
          <w:rtl/>
        </w:rPr>
        <w:t>الأبواب</w:t>
      </w:r>
      <w:r>
        <w:rPr>
          <w:rtl/>
        </w:rPr>
        <w:t>.</w:t>
      </w:r>
    </w:p>
    <w:p w:rsidR="006D29FD" w:rsidRPr="00F4007C" w:rsidRDefault="006D29FD" w:rsidP="008D5E21">
      <w:pPr>
        <w:pStyle w:val="libFootnote0"/>
        <w:rPr>
          <w:rtl/>
        </w:rPr>
      </w:pPr>
      <w:r w:rsidRPr="00F4007C">
        <w:rPr>
          <w:rtl/>
        </w:rPr>
        <w:t>تقدم</w:t>
      </w:r>
      <w:r w:rsidR="00E97314">
        <w:rPr>
          <w:rtl/>
        </w:rPr>
        <w:t xml:space="preserve"> </w:t>
      </w:r>
      <w:r w:rsidRPr="00F4007C">
        <w:rPr>
          <w:rtl/>
        </w:rPr>
        <w:t>ما</w:t>
      </w:r>
      <w:r w:rsidR="00E97314">
        <w:rPr>
          <w:rtl/>
        </w:rPr>
        <w:t xml:space="preserve"> </w:t>
      </w:r>
      <w:r w:rsidR="00F751EF">
        <w:rPr>
          <w:rtl/>
        </w:rPr>
        <w:t>يدل</w:t>
      </w:r>
      <w:r w:rsidR="00E97314">
        <w:rPr>
          <w:rtl/>
        </w:rPr>
        <w:t xml:space="preserve"> </w:t>
      </w:r>
      <w:r w:rsidRPr="00F4007C">
        <w:rPr>
          <w:rtl/>
        </w:rPr>
        <w:t>على</w:t>
      </w:r>
      <w:r w:rsidR="00E97314">
        <w:rPr>
          <w:rtl/>
        </w:rPr>
        <w:t xml:space="preserve"> </w:t>
      </w:r>
      <w:r w:rsidRPr="00F4007C">
        <w:rPr>
          <w:rtl/>
        </w:rPr>
        <w:t>بعض</w:t>
      </w:r>
      <w:r w:rsidR="00E97314">
        <w:rPr>
          <w:rtl/>
        </w:rPr>
        <w:t xml:space="preserve"> </w:t>
      </w:r>
      <w:r w:rsidRPr="00F4007C">
        <w:rPr>
          <w:rtl/>
        </w:rPr>
        <w:t>المقصود</w:t>
      </w:r>
      <w:r w:rsidR="00E97314">
        <w:rPr>
          <w:rtl/>
        </w:rPr>
        <w:t xml:space="preserve"> </w:t>
      </w:r>
      <w:r w:rsidRPr="00F4007C">
        <w:rPr>
          <w:rtl/>
        </w:rPr>
        <w:t>في</w:t>
      </w:r>
      <w:r w:rsidR="00E97314">
        <w:rPr>
          <w:rtl/>
        </w:rPr>
        <w:t xml:space="preserve"> </w:t>
      </w:r>
      <w:r w:rsidRPr="00F4007C">
        <w:rPr>
          <w:rtl/>
        </w:rPr>
        <w:t>الأحاديث</w:t>
      </w:r>
      <w:r w:rsidR="00E97314">
        <w:rPr>
          <w:rtl/>
        </w:rPr>
        <w:t xml:space="preserve"> </w:t>
      </w:r>
      <w:r w:rsidRPr="00F4007C">
        <w:rPr>
          <w:rtl/>
        </w:rPr>
        <w:t>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5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10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من</w:t>
      </w:r>
      <w:r w:rsidR="00E97314">
        <w:rPr>
          <w:rtl/>
        </w:rPr>
        <w:t xml:space="preserve"> </w:t>
      </w:r>
      <w:r w:rsidRPr="00F4007C">
        <w:rPr>
          <w:rtl/>
        </w:rPr>
        <w:t>الباب</w:t>
      </w:r>
      <w:r w:rsidR="00E97314">
        <w:rPr>
          <w:rtl/>
        </w:rPr>
        <w:t xml:space="preserve"> </w:t>
      </w:r>
      <w:r w:rsidRPr="00F4007C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F4007C">
        <w:rPr>
          <w:rtl/>
        </w:rPr>
        <w:t>والحديث</w:t>
      </w:r>
      <w:r w:rsidR="00E97314">
        <w:rPr>
          <w:rtl/>
        </w:rPr>
        <w:t xml:space="preserve"> </w:t>
      </w:r>
      <w:r w:rsidRPr="00F4007C">
        <w:rPr>
          <w:rtl/>
        </w:rPr>
        <w:t>4</w:t>
      </w:r>
      <w:r w:rsidR="00E97314">
        <w:rPr>
          <w:rtl/>
        </w:rPr>
        <w:t xml:space="preserve"> </w:t>
      </w:r>
      <w:r w:rsidRPr="00F4007C">
        <w:rPr>
          <w:rtl/>
        </w:rPr>
        <w:t>من</w:t>
      </w:r>
      <w:r w:rsidR="00E97314">
        <w:rPr>
          <w:rtl/>
        </w:rPr>
        <w:t xml:space="preserve"> </w:t>
      </w:r>
      <w:r w:rsidRPr="00F4007C">
        <w:rPr>
          <w:rtl/>
        </w:rPr>
        <w:t>الباب</w:t>
      </w:r>
      <w:r w:rsidR="00E97314">
        <w:rPr>
          <w:rtl/>
        </w:rPr>
        <w:t xml:space="preserve"> </w:t>
      </w:r>
      <w:r w:rsidRPr="00F4007C">
        <w:rPr>
          <w:rtl/>
        </w:rPr>
        <w:t>2</w:t>
      </w:r>
      <w:r w:rsidR="00E97314">
        <w:rPr>
          <w:rtl/>
        </w:rPr>
        <w:t xml:space="preserve"> </w:t>
      </w:r>
      <w:r w:rsidRPr="00F4007C">
        <w:rPr>
          <w:rtl/>
        </w:rPr>
        <w:t>من</w:t>
      </w:r>
      <w:r w:rsidR="00E97314">
        <w:rPr>
          <w:rtl/>
        </w:rPr>
        <w:t xml:space="preserve"> </w:t>
      </w:r>
      <w:r w:rsidRPr="00F4007C">
        <w:rPr>
          <w:rtl/>
        </w:rPr>
        <w:t>هذه</w:t>
      </w:r>
      <w:r w:rsidR="00E97314">
        <w:rPr>
          <w:rtl/>
        </w:rPr>
        <w:t xml:space="preserve"> </w:t>
      </w:r>
      <w:r w:rsidRPr="00F4007C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812" w:name="_Toc277915175"/>
      <w:bookmarkStart w:id="1813" w:name="_Toc301866723"/>
      <w:bookmarkStart w:id="1814" w:name="_Toc374986460"/>
      <w:bookmarkStart w:id="1815" w:name="_Toc374986763"/>
      <w:bookmarkStart w:id="1816" w:name="_Toc260845780"/>
      <w:r>
        <w:rPr>
          <w:rtl/>
        </w:rPr>
        <w:lastRenderedPageBreak/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ات</w:t>
      </w:r>
      <w:r w:rsidR="00F751EF">
        <w:rPr>
          <w:rFonts w:hint="cs"/>
          <w:rtl/>
        </w:rPr>
        <w:t>ّ</w:t>
      </w:r>
      <w:r>
        <w:rPr>
          <w:rtl/>
        </w:rPr>
        <w:t>فق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تخي</w:t>
      </w:r>
      <w:r w:rsidR="00F751EF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تقديم</w:t>
      </w:r>
      <w:bookmarkEnd w:id="1812"/>
      <w:bookmarkEnd w:id="1813"/>
      <w:r w:rsidR="00E97314">
        <w:rPr>
          <w:rtl/>
        </w:rPr>
        <w:t xml:space="preserve"> </w:t>
      </w:r>
      <w:bookmarkStart w:id="1817" w:name="_Toc277915176"/>
      <w:bookmarkStart w:id="1818" w:name="_Toc301866724"/>
      <w:r w:rsidR="004457BA">
        <w:rPr>
          <w:rtl/>
        </w:rPr>
        <w:t>م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يتضي</w:t>
      </w:r>
      <w:r w:rsidR="00F751EF">
        <w:rPr>
          <w:rFonts w:hint="cs"/>
          <w:rtl/>
        </w:rPr>
        <w:t>ّ</w:t>
      </w:r>
      <w:r>
        <w:rPr>
          <w:rtl/>
        </w:rPr>
        <w:t>ق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751EF">
        <w:rPr>
          <w:rFonts w:hint="cs"/>
          <w:rtl/>
        </w:rPr>
        <w:t>إ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ات</w:t>
      </w:r>
      <w:r w:rsidR="00F751EF">
        <w:rPr>
          <w:rFonts w:hint="cs"/>
          <w:rtl/>
        </w:rPr>
        <w:t>ّ</w:t>
      </w:r>
      <w:r>
        <w:rPr>
          <w:rtl/>
        </w:rPr>
        <w:t>فق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نافلة</w:t>
      </w:r>
      <w:bookmarkEnd w:id="1817"/>
      <w:bookmarkEnd w:id="1818"/>
      <w:r w:rsidR="00E97314">
        <w:rPr>
          <w:rtl/>
        </w:rPr>
        <w:t xml:space="preserve"> </w:t>
      </w:r>
      <w:bookmarkStart w:id="1819" w:name="_Toc277915177"/>
      <w:bookmarkStart w:id="1820" w:name="_Toc301866725"/>
      <w:r w:rsidR="004457BA">
        <w:rPr>
          <w:rtl/>
        </w:rPr>
        <w:t>ا</w:t>
      </w:r>
      <w:r>
        <w:rPr>
          <w:rtl/>
        </w:rPr>
        <w:t>لليل</w:t>
      </w:r>
      <w:r w:rsidR="00E97314">
        <w:rPr>
          <w:rtl/>
        </w:rPr>
        <w:t xml:space="preserve"> </w:t>
      </w:r>
      <w:r>
        <w:rPr>
          <w:rtl/>
        </w:rPr>
        <w:t>وجب</w:t>
      </w:r>
      <w:r w:rsidR="00E97314">
        <w:rPr>
          <w:rtl/>
        </w:rPr>
        <w:t xml:space="preserve"> </w:t>
      </w:r>
      <w:r>
        <w:rPr>
          <w:rtl/>
        </w:rPr>
        <w:t>تقديم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فاتت</w:t>
      </w:r>
      <w:r w:rsidR="00E97314">
        <w:rPr>
          <w:rtl/>
        </w:rPr>
        <w:t xml:space="preserve"> </w:t>
      </w:r>
      <w:r>
        <w:rPr>
          <w:rtl/>
        </w:rPr>
        <w:t>النافلة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وحكم</w:t>
      </w:r>
      <w:r w:rsidR="00E97314">
        <w:rPr>
          <w:rtl/>
        </w:rPr>
        <w:t xml:space="preserve"> </w:t>
      </w:r>
      <w:r>
        <w:rPr>
          <w:rtl/>
        </w:rPr>
        <w:t>ضيق</w:t>
      </w:r>
      <w:bookmarkEnd w:id="1819"/>
      <w:bookmarkEnd w:id="1820"/>
      <w:r w:rsidR="00E97314">
        <w:rPr>
          <w:rtl/>
        </w:rPr>
        <w:t xml:space="preserve"> </w:t>
      </w:r>
      <w:bookmarkStart w:id="1821" w:name="_Toc277915178"/>
      <w:bookmarkStart w:id="1822" w:name="_Toc301866726"/>
      <w:r w:rsidR="004457BA">
        <w:rPr>
          <w:rtl/>
        </w:rPr>
        <w:t>و</w:t>
      </w:r>
      <w:r>
        <w:rPr>
          <w:rtl/>
        </w:rPr>
        <w:t>قت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أثناء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bookmarkEnd w:id="1814"/>
      <w:bookmarkEnd w:id="1815"/>
      <w:bookmarkEnd w:id="1816"/>
      <w:bookmarkEnd w:id="1821"/>
      <w:bookmarkEnd w:id="182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853A7D">
        <w:rPr>
          <w:rtl/>
        </w:rPr>
        <w:t xml:space="preserve">صفوان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العلاء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رزين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F751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ابدأ</w:t>
      </w:r>
      <w:r w:rsidR="00E97314">
        <w:rPr>
          <w:rtl/>
        </w:rPr>
        <w:t xml:space="preserve"> </w:t>
      </w:r>
      <w:r>
        <w:rPr>
          <w:rtl/>
        </w:rPr>
        <w:t>بالفريضة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فقيل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الليل.</w:t>
      </w:r>
    </w:p>
    <w:p w:rsidR="006D29FD" w:rsidRDefault="006D29FD" w:rsidP="00F751E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F751EF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فداك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94B15">
        <w:rPr>
          <w:rtl/>
        </w:rPr>
        <w:t>ربّ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ابتلينا</w:t>
      </w:r>
      <w:r w:rsidR="00E97314">
        <w:rPr>
          <w:rtl/>
        </w:rPr>
        <w:t xml:space="preserve"> </w:t>
      </w:r>
      <w:r>
        <w:rPr>
          <w:rtl/>
        </w:rPr>
        <w:t>بالكسوف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المغ</w:t>
      </w:r>
      <w:r w:rsidR="00494B15">
        <w:rPr>
          <w:rtl/>
        </w:rPr>
        <w:t>ربّ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العشاء</w:t>
      </w:r>
      <w:r w:rsidR="00E97314">
        <w:rPr>
          <w:rtl/>
        </w:rPr>
        <w:t xml:space="preserve"> </w:t>
      </w:r>
      <w:r>
        <w:rPr>
          <w:rtl/>
        </w:rPr>
        <w:t>الآخرة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751EF">
        <w:rPr>
          <w:rFonts w:hint="cs"/>
          <w:rtl/>
        </w:rPr>
        <w:t>إ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صل</w:t>
      </w:r>
      <w:r w:rsidR="00F751EF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خشينا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تفوتنا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خشيت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فاقطع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واقض</w:t>
      </w:r>
      <w:r w:rsidR="00E97314">
        <w:rPr>
          <w:rtl/>
        </w:rPr>
        <w:t xml:space="preserve"> </w:t>
      </w:r>
      <w:r>
        <w:rPr>
          <w:rtl/>
        </w:rPr>
        <w:t>فريضتك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عد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فاذا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فصل</w:t>
      </w:r>
      <w:r w:rsidR="00F751EF">
        <w:rPr>
          <w:rFonts w:hint="cs"/>
          <w:rtl/>
        </w:rPr>
        <w:t>ّ</w:t>
      </w:r>
      <w:r>
        <w:rPr>
          <w:rtl/>
        </w:rPr>
        <w:t>ينا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فاتتنا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فبأي</w:t>
      </w:r>
      <w:r w:rsidR="00F751EF">
        <w:rPr>
          <w:rFonts w:hint="cs"/>
          <w:rtl/>
        </w:rPr>
        <w:t>ّ</w:t>
      </w:r>
      <w:r>
        <w:rPr>
          <w:rtl/>
        </w:rPr>
        <w:t>تهما</w:t>
      </w:r>
      <w:r w:rsidR="00E97314">
        <w:rPr>
          <w:rtl/>
        </w:rPr>
        <w:t xml:space="preserve"> </w:t>
      </w:r>
      <w:r>
        <w:rPr>
          <w:rtl/>
        </w:rPr>
        <w:t>نبدأ؟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واقض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الليل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تصبح.</w:t>
      </w:r>
    </w:p>
    <w:p w:rsidR="006D29FD" w:rsidRDefault="006D29FD" w:rsidP="00F751E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F751EF">
        <w:rPr>
          <w:rFonts w:hint="cs"/>
          <w:rtl/>
        </w:rPr>
        <w:t>ّ</w:t>
      </w:r>
      <w:r>
        <w:rPr>
          <w:rtl/>
        </w:rPr>
        <w:t>وب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(</w:t>
      </w:r>
      <w:r w:rsidR="00F751EF">
        <w:rPr>
          <w:rtl/>
        </w:rPr>
        <w:t xml:space="preserve"> </w:t>
      </w:r>
      <w:r w:rsidR="00F751EF" w:rsidRPr="005C4111">
        <w:rPr>
          <w:rStyle w:val="libAlaemChar"/>
          <w:rFonts w:hint="cs"/>
          <w:rtl/>
        </w:rPr>
        <w:t>عليه‌السلام</w:t>
      </w:r>
      <w:r w:rsidR="00F751EF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>أ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5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5.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332.</w:t>
      </w:r>
    </w:p>
    <w:p w:rsidR="006D29FD" w:rsidRPr="0099532E" w:rsidRDefault="006D29FD" w:rsidP="008D5E21">
      <w:pPr>
        <w:pStyle w:val="libFootnote0"/>
        <w:rPr>
          <w:rtl/>
        </w:rPr>
      </w:pPr>
      <w:r w:rsidRPr="0099532E">
        <w:rPr>
          <w:rtl/>
        </w:rPr>
        <w:t>(1)</w:t>
      </w:r>
      <w:r w:rsidR="00E97314">
        <w:rPr>
          <w:rtl/>
        </w:rPr>
        <w:t xml:space="preserve"> </w:t>
      </w:r>
      <w:r w:rsidRPr="0099532E">
        <w:rPr>
          <w:rtl/>
        </w:rPr>
        <w:t>في</w:t>
      </w:r>
      <w:r w:rsidR="00E97314">
        <w:rPr>
          <w:rtl/>
        </w:rPr>
        <w:t xml:space="preserve"> </w:t>
      </w:r>
      <w:r w:rsidRPr="0099532E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99532E">
        <w:rPr>
          <w:rtl/>
        </w:rPr>
        <w:t>صل</w:t>
      </w:r>
      <w:r w:rsidR="00F751EF">
        <w:rPr>
          <w:rFonts w:hint="cs"/>
          <w:rtl/>
        </w:rPr>
        <w:t>ّ</w:t>
      </w:r>
      <w:r w:rsidRPr="0099532E">
        <w:rPr>
          <w:rtl/>
        </w:rPr>
        <w:t>ينا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888.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تغيب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ونخشى</w:t>
      </w:r>
      <w:r w:rsidR="00E97314">
        <w:rPr>
          <w:rtl/>
        </w:rPr>
        <w:t xml:space="preserve"> </w:t>
      </w:r>
      <w:r>
        <w:rPr>
          <w:rtl/>
        </w:rPr>
        <w:t>فوت</w:t>
      </w:r>
      <w:r w:rsidR="00E97314">
        <w:rPr>
          <w:rtl/>
        </w:rPr>
        <w:t xml:space="preserve"> </w:t>
      </w:r>
      <w:r>
        <w:rPr>
          <w:rtl/>
        </w:rPr>
        <w:t>الفريضة؟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اقطعوها</w:t>
      </w:r>
      <w:r w:rsidR="00E97314">
        <w:rPr>
          <w:rtl/>
        </w:rPr>
        <w:t xml:space="preserve"> </w:t>
      </w:r>
      <w:r>
        <w:rPr>
          <w:rtl/>
        </w:rPr>
        <w:t>وصل</w:t>
      </w:r>
      <w:r w:rsidR="00F751EF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وعودوا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صلاتكم.</w:t>
      </w:r>
    </w:p>
    <w:p w:rsidR="006D29FD" w:rsidRDefault="006D29FD" w:rsidP="00F751EF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بريد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F751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عليهما‌السلام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 xml:space="preserve">)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وقع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الآيات</w:t>
      </w:r>
      <w:r w:rsidR="00E97314">
        <w:rPr>
          <w:rtl/>
        </w:rPr>
        <w:t xml:space="preserve"> </w:t>
      </w:r>
      <w:r>
        <w:rPr>
          <w:rtl/>
        </w:rPr>
        <w:t>فصلها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تتخو</w:t>
      </w:r>
      <w:r w:rsidR="00F751EF">
        <w:rPr>
          <w:rFonts w:hint="cs"/>
          <w:rtl/>
        </w:rPr>
        <w:t>ّ</w:t>
      </w:r>
      <w:r>
        <w:rPr>
          <w:rtl/>
        </w:rPr>
        <w:t>ف</w:t>
      </w:r>
      <w:r w:rsidR="00E97314">
        <w:rPr>
          <w:rtl/>
        </w:rPr>
        <w:t xml:space="preserve"> </w:t>
      </w:r>
      <w:r w:rsidR="00F751EF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يذهب</w:t>
      </w:r>
      <w:r w:rsidR="00E97314">
        <w:rPr>
          <w:rtl/>
        </w:rPr>
        <w:t xml:space="preserve"> </w:t>
      </w:r>
      <w:r>
        <w:rPr>
          <w:rtl/>
        </w:rPr>
        <w:t>وقت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751EF">
        <w:rPr>
          <w:rFonts w:hint="cs"/>
          <w:rtl/>
        </w:rPr>
        <w:t>إ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تخو</w:t>
      </w:r>
      <w:r w:rsidR="00F751EF">
        <w:rPr>
          <w:rFonts w:hint="cs"/>
          <w:rtl/>
        </w:rPr>
        <w:t>ّ</w:t>
      </w:r>
      <w:r>
        <w:rPr>
          <w:rtl/>
        </w:rPr>
        <w:t>فت</w:t>
      </w:r>
      <w:r w:rsidR="00E97314">
        <w:rPr>
          <w:rtl/>
        </w:rPr>
        <w:t xml:space="preserve"> </w:t>
      </w:r>
      <w:r>
        <w:rPr>
          <w:rtl/>
        </w:rPr>
        <w:t>فابدأ</w:t>
      </w:r>
      <w:r w:rsidR="00E97314">
        <w:rPr>
          <w:rtl/>
        </w:rPr>
        <w:t xml:space="preserve"> </w:t>
      </w:r>
      <w:r>
        <w:rPr>
          <w:rtl/>
        </w:rPr>
        <w:t>بالفريضة</w:t>
      </w:r>
      <w:r w:rsidR="00E97314">
        <w:rPr>
          <w:rtl/>
        </w:rPr>
        <w:t xml:space="preserve"> </w:t>
      </w:r>
      <w:r>
        <w:rPr>
          <w:rtl/>
        </w:rPr>
        <w:t>واقطع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الفريضة</w:t>
      </w:r>
      <w:r w:rsidR="00E97314">
        <w:rPr>
          <w:rtl/>
        </w:rPr>
        <w:t xml:space="preserve"> </w:t>
      </w:r>
      <w:r>
        <w:rPr>
          <w:rtl/>
        </w:rPr>
        <w:t>فارجع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قطعت</w:t>
      </w:r>
      <w:r w:rsidR="00E97314">
        <w:rPr>
          <w:rtl/>
        </w:rPr>
        <w:t xml:space="preserve"> </w:t>
      </w:r>
      <w:r>
        <w:rPr>
          <w:rtl/>
        </w:rPr>
        <w:t>واحتسب</w:t>
      </w:r>
      <w:r w:rsidR="00E97314">
        <w:rPr>
          <w:rtl/>
        </w:rPr>
        <w:t xml:space="preserve"> </w:t>
      </w:r>
      <w:r>
        <w:rPr>
          <w:rtl/>
        </w:rPr>
        <w:t>بما</w:t>
      </w:r>
      <w:r w:rsidR="00E97314">
        <w:rPr>
          <w:rtl/>
        </w:rPr>
        <w:t xml:space="preserve"> </w:t>
      </w:r>
      <w:r>
        <w:rPr>
          <w:rtl/>
        </w:rPr>
        <w:t>مضى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23" w:name="_Toc277915179"/>
      <w:bookmarkStart w:id="1824" w:name="_Toc301866727"/>
      <w:bookmarkStart w:id="1825" w:name="_Toc374986461"/>
      <w:bookmarkStart w:id="1826" w:name="_Toc374986764"/>
      <w:bookmarkStart w:id="1827" w:name="_Toc260845781"/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المساجد</w:t>
      </w:r>
      <w:bookmarkEnd w:id="1823"/>
      <w:bookmarkEnd w:id="1824"/>
      <w:bookmarkEnd w:id="1825"/>
      <w:bookmarkEnd w:id="1826"/>
      <w:bookmarkEnd w:id="182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النضر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عاصم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انكسف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شهر</w:t>
      </w:r>
      <w:r w:rsidR="00E97314">
        <w:rPr>
          <w:rtl/>
        </w:rPr>
        <w:t xml:space="preserve"> </w:t>
      </w:r>
      <w:r>
        <w:rPr>
          <w:rtl/>
        </w:rPr>
        <w:t>رمضان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فوثب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 w:rsidR="004B60D6">
        <w:rPr>
          <w:rtl/>
        </w:rPr>
        <w:t xml:space="preserve">كان </w:t>
      </w:r>
      <w:r>
        <w:rPr>
          <w:rtl/>
        </w:rPr>
        <w:t>يقال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انكسف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E97314">
        <w:rPr>
          <w:rtl/>
        </w:rPr>
        <w:t xml:space="preserve"> </w:t>
      </w:r>
      <w:r>
        <w:rPr>
          <w:rtl/>
        </w:rPr>
        <w:t>والشمس</w:t>
      </w:r>
      <w:r w:rsidR="00E97314">
        <w:rPr>
          <w:rtl/>
        </w:rPr>
        <w:t xml:space="preserve"> </w:t>
      </w:r>
      <w:r>
        <w:rPr>
          <w:rtl/>
        </w:rPr>
        <w:t>فافزعوا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مساجدكم.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9939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النبي</w:t>
      </w:r>
      <w:r w:rsidR="0076293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762935">
        <w:rPr>
          <w:rFonts w:hint="cs"/>
          <w:rtl/>
        </w:rPr>
        <w:t xml:space="preserve">) : </w:t>
      </w:r>
      <w:r w:rsidR="00C0363D">
        <w:rPr>
          <w:rtl/>
        </w:rPr>
        <w:t xml:space="preserve">أنّ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E97314">
        <w:rPr>
          <w:rtl/>
        </w:rPr>
        <w:t xml:space="preserve"> </w:t>
      </w:r>
      <w:r>
        <w:rPr>
          <w:rtl/>
        </w:rPr>
        <w:t>آيت</w:t>
      </w:r>
      <w:r w:rsidR="00F751EF">
        <w:rPr>
          <w:rFonts w:hint="cs"/>
          <w:rtl/>
        </w:rPr>
        <w:t>ا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آيات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يجري</w:t>
      </w:r>
      <w:r w:rsidR="00F751EF">
        <w:rPr>
          <w:rFonts w:hint="cs"/>
          <w:rtl/>
        </w:rPr>
        <w:t>ا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بتقديره</w:t>
      </w:r>
      <w:r w:rsidR="00E97314">
        <w:rPr>
          <w:rtl/>
        </w:rPr>
        <w:t xml:space="preserve"> </w:t>
      </w:r>
      <w:r>
        <w:rPr>
          <w:rtl/>
        </w:rPr>
        <w:t>وينتهي</w:t>
      </w:r>
      <w:r w:rsidR="00C0363D">
        <w:rPr>
          <w:rtl/>
        </w:rPr>
        <w:t xml:space="preserve">أنّ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أمره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ينكس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لموت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لحياة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F751EF">
        <w:rPr>
          <w:rFonts w:hint="cs"/>
          <w:rtl/>
        </w:rPr>
        <w:t>إ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انكسف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E97314">
        <w:rPr>
          <w:rtl/>
        </w:rPr>
        <w:t xml:space="preserve"> </w:t>
      </w:r>
      <w:r>
        <w:rPr>
          <w:rtl/>
        </w:rPr>
        <w:t>فبادروا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مساجدكم.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1530.</w:t>
      </w:r>
    </w:p>
    <w:p w:rsidR="006D29FD" w:rsidRPr="0099532E" w:rsidRDefault="006D29FD" w:rsidP="008D5E21">
      <w:pPr>
        <w:pStyle w:val="libFootnote0"/>
        <w:rPr>
          <w:rtl/>
        </w:rPr>
      </w:pPr>
      <w:r w:rsidRPr="0099532E">
        <w:rPr>
          <w:rtl/>
        </w:rPr>
        <w:t>(1)</w:t>
      </w:r>
      <w:r w:rsidR="00E97314">
        <w:rPr>
          <w:rtl/>
        </w:rPr>
        <w:t xml:space="preserve"> </w:t>
      </w:r>
      <w:r w:rsidRPr="0099532E">
        <w:rPr>
          <w:rtl/>
        </w:rPr>
        <w:t>اد</w:t>
      </w:r>
      <w:r w:rsidR="00F751EF">
        <w:rPr>
          <w:rFonts w:hint="cs"/>
          <w:rtl/>
        </w:rPr>
        <w:t>ّ</w:t>
      </w:r>
      <w:r w:rsidRPr="0099532E">
        <w:rPr>
          <w:rtl/>
        </w:rPr>
        <w:t>عى</w:t>
      </w:r>
      <w:r w:rsidR="00E97314">
        <w:rPr>
          <w:rtl/>
        </w:rPr>
        <w:t xml:space="preserve"> </w:t>
      </w:r>
      <w:r w:rsidRPr="0099532E">
        <w:rPr>
          <w:rtl/>
        </w:rPr>
        <w:t>بعض</w:t>
      </w:r>
      <w:r w:rsidR="00E97314">
        <w:rPr>
          <w:rtl/>
        </w:rPr>
        <w:t xml:space="preserve"> </w:t>
      </w:r>
      <w:r w:rsidRPr="0099532E">
        <w:rPr>
          <w:rtl/>
        </w:rPr>
        <w:t>الأصحاب</w:t>
      </w:r>
      <w:r w:rsidR="00E97314">
        <w:rPr>
          <w:rtl/>
        </w:rPr>
        <w:t xml:space="preserve"> </w:t>
      </w:r>
      <w:r w:rsidRPr="0099532E">
        <w:rPr>
          <w:rtl/>
        </w:rPr>
        <w:t>الإجماع</w:t>
      </w:r>
      <w:r w:rsidR="00E97314">
        <w:rPr>
          <w:rtl/>
        </w:rPr>
        <w:t xml:space="preserve"> </w:t>
      </w:r>
      <w:r w:rsidRPr="0099532E">
        <w:rPr>
          <w:rtl/>
        </w:rPr>
        <w:t>على</w:t>
      </w:r>
      <w:r w:rsidR="00E97314">
        <w:rPr>
          <w:rtl/>
        </w:rPr>
        <w:t xml:space="preserve"> </w:t>
      </w:r>
      <w:r w:rsidRPr="0099532E">
        <w:rPr>
          <w:rtl/>
        </w:rPr>
        <w:t>البناء</w:t>
      </w:r>
      <w:r w:rsidR="00E97314">
        <w:rPr>
          <w:rtl/>
        </w:rPr>
        <w:t xml:space="preserve"> </w:t>
      </w:r>
      <w:r w:rsidRPr="0099532E">
        <w:rPr>
          <w:rtl/>
        </w:rPr>
        <w:t>في</w:t>
      </w:r>
      <w:r w:rsidR="00E97314">
        <w:rPr>
          <w:rtl/>
        </w:rPr>
        <w:t xml:space="preserve"> </w:t>
      </w:r>
      <w:r w:rsidRPr="0099532E">
        <w:rPr>
          <w:rtl/>
        </w:rPr>
        <w:t>صلاة</w:t>
      </w:r>
      <w:r w:rsidR="00E97314">
        <w:rPr>
          <w:rtl/>
        </w:rPr>
        <w:t xml:space="preserve"> </w:t>
      </w:r>
      <w:r w:rsidRPr="0099532E">
        <w:rPr>
          <w:rtl/>
        </w:rPr>
        <w:t>الكسوف</w:t>
      </w:r>
      <w:r w:rsidR="00E97314">
        <w:rPr>
          <w:rtl/>
        </w:rPr>
        <w:t xml:space="preserve"> </w:t>
      </w:r>
      <w:r w:rsidRPr="0099532E">
        <w:rPr>
          <w:rtl/>
        </w:rPr>
        <w:t>هنا</w:t>
      </w:r>
      <w:r w:rsidR="00E97314">
        <w:rPr>
          <w:rtl/>
        </w:rPr>
        <w:t xml:space="preserve"> </w:t>
      </w:r>
      <w:r w:rsidRPr="0099532E">
        <w:rPr>
          <w:rtl/>
        </w:rPr>
        <w:t>والحق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إ</w:t>
      </w:r>
      <w:r w:rsidR="00C0363D">
        <w:rPr>
          <w:rtl/>
        </w:rPr>
        <w:t xml:space="preserve">نّ </w:t>
      </w:r>
      <w:r w:rsidRPr="0099532E">
        <w:rPr>
          <w:rtl/>
        </w:rPr>
        <w:t>الخلاف</w:t>
      </w:r>
      <w:r w:rsidR="00E97314">
        <w:rPr>
          <w:rtl/>
        </w:rPr>
        <w:t xml:space="preserve"> </w:t>
      </w:r>
      <w:r w:rsidRPr="0099532E">
        <w:rPr>
          <w:rtl/>
        </w:rPr>
        <w:t>موجود</w:t>
      </w:r>
      <w:r w:rsidR="00E97314">
        <w:rPr>
          <w:rtl/>
        </w:rPr>
        <w:t xml:space="preserve"> </w:t>
      </w:r>
      <w:r w:rsidRPr="0099532E">
        <w:rPr>
          <w:rtl/>
        </w:rPr>
        <w:t>«</w:t>
      </w:r>
      <w:r w:rsidR="00E97314">
        <w:rPr>
          <w:rtl/>
        </w:rPr>
        <w:t xml:space="preserve"> </w:t>
      </w:r>
      <w:r w:rsidRPr="0099532E">
        <w:rPr>
          <w:rtl/>
        </w:rPr>
        <w:t>منه</w:t>
      </w:r>
      <w:r w:rsidR="00E97314">
        <w:rPr>
          <w:rtl/>
        </w:rPr>
        <w:t xml:space="preserve"> </w:t>
      </w:r>
      <w:r w:rsidRPr="0099532E">
        <w:rPr>
          <w:rtl/>
        </w:rPr>
        <w:t>قده</w:t>
      </w:r>
      <w:r w:rsidR="00E97314">
        <w:rPr>
          <w:rtl/>
        </w:rPr>
        <w:t xml:space="preserve"> </w:t>
      </w:r>
      <w:r w:rsidRPr="0099532E">
        <w:rPr>
          <w:rtl/>
        </w:rPr>
        <w:t>»</w:t>
      </w:r>
      <w:r>
        <w:rPr>
          <w:rtl/>
        </w:rPr>
        <w:t>.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6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887.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1510.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751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) : إ</w:t>
      </w:r>
      <w:r w:rsidR="00C0363D">
        <w:rPr>
          <w:rtl/>
        </w:rPr>
        <w:t xml:space="preserve">نّ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ينكس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لموت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لحياة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F751EF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آيت</w:t>
      </w:r>
      <w:r w:rsidR="00F751EF">
        <w:rPr>
          <w:rFonts w:hint="cs"/>
          <w:rtl/>
        </w:rPr>
        <w:t>ا</w:t>
      </w:r>
      <w:r w:rsidR="00F751EF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آيات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تعالى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رأيتم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فبادروا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مساجدكم</w:t>
      </w:r>
      <w:r w:rsidR="00E97314">
        <w:rPr>
          <w:rtl/>
        </w:rPr>
        <w:t xml:space="preserve"> </w:t>
      </w:r>
      <w:r>
        <w:rPr>
          <w:rtl/>
        </w:rPr>
        <w:t>للصلاة.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28" w:name="_Toc277915180"/>
      <w:bookmarkStart w:id="1829" w:name="_Toc301866728"/>
      <w:bookmarkStart w:id="1830" w:name="_Toc374986462"/>
      <w:bookmarkStart w:id="1831" w:name="_Toc374986765"/>
      <w:bookmarkStart w:id="1832" w:name="_Toc260845782"/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كيفي</w:t>
      </w:r>
      <w:r w:rsidR="00F751EF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والآيات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وجملة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أحكامها</w:t>
      </w:r>
      <w:bookmarkEnd w:id="1828"/>
      <w:bookmarkEnd w:id="1829"/>
      <w:bookmarkEnd w:id="1830"/>
      <w:bookmarkEnd w:id="1831"/>
      <w:bookmarkEnd w:id="183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عمير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رهط</w:t>
      </w:r>
      <w:r w:rsidR="00E97314">
        <w:rPr>
          <w:rtl/>
        </w:rPr>
        <w:t xml:space="preserve"> </w:t>
      </w:r>
      <w:r>
        <w:rPr>
          <w:rtl/>
        </w:rPr>
        <w:t>وهم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وزرارة</w:t>
      </w:r>
      <w:r w:rsidR="00E97314">
        <w:rPr>
          <w:rtl/>
        </w:rPr>
        <w:t xml:space="preserve"> </w:t>
      </w:r>
      <w:r>
        <w:rPr>
          <w:rtl/>
        </w:rPr>
        <w:t>وبريد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كليهما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ومنهم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رواه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أحدهما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E97314">
        <w:rPr>
          <w:rtl/>
        </w:rPr>
        <w:t xml:space="preserve"> </w:t>
      </w:r>
      <w:r>
        <w:rPr>
          <w:rtl/>
        </w:rPr>
        <w:t>والرجفة</w:t>
      </w:r>
      <w:r w:rsidR="00E97314">
        <w:rPr>
          <w:rtl/>
        </w:rPr>
        <w:t xml:space="preserve"> </w:t>
      </w:r>
      <w:r>
        <w:rPr>
          <w:rtl/>
        </w:rPr>
        <w:t>والزلزلة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F751EF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صل</w:t>
      </w:r>
      <w:r w:rsidR="00F751EF">
        <w:rPr>
          <w:rFonts w:hint="cs"/>
          <w:rtl/>
        </w:rPr>
        <w:t>ّ</w:t>
      </w:r>
      <w:r>
        <w:rPr>
          <w:rtl/>
        </w:rPr>
        <w:t>اها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F751EF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>صلى‌الله‌عليه‌وآله‌</w:t>
      </w:r>
      <w:r w:rsidR="00F751EF" w:rsidRPr="00F751EF">
        <w:rPr>
          <w:rFonts w:hint="cs"/>
          <w:rtl/>
        </w:rPr>
        <w:t>)</w:t>
      </w:r>
      <w:r w:rsidR="004545BD" w:rsidRPr="004545BD">
        <w:rPr>
          <w:rStyle w:val="libAlaemChar"/>
          <w:rFonts w:hint="cs"/>
          <w:rtl/>
        </w:rPr>
        <w:t xml:space="preserve"> </w:t>
      </w:r>
      <w:r>
        <w:rPr>
          <w:rtl/>
        </w:rPr>
        <w:t>والناس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ففرغ</w:t>
      </w:r>
      <w:r w:rsidR="00E97314">
        <w:rPr>
          <w:rtl/>
        </w:rPr>
        <w:t xml:space="preserve"> </w:t>
      </w:r>
      <w:r>
        <w:rPr>
          <w:rtl/>
        </w:rPr>
        <w:t>حين</w:t>
      </w:r>
      <w:r w:rsidR="00E97314">
        <w:rPr>
          <w:rtl/>
        </w:rPr>
        <w:t xml:space="preserve">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>
        <w:rPr>
          <w:rtl/>
        </w:rPr>
        <w:t>انجلى</w:t>
      </w:r>
      <w:r w:rsidR="00E97314">
        <w:rPr>
          <w:rtl/>
        </w:rPr>
        <w:t xml:space="preserve"> </w:t>
      </w:r>
      <w:r>
        <w:rPr>
          <w:rtl/>
        </w:rPr>
        <w:t>كسوفها.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الآيات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F751EF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سواء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وأشد</w:t>
      </w:r>
      <w:r w:rsidR="00F751EF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وأطولها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تبدأ</w:t>
      </w:r>
      <w:r w:rsidR="00E97314">
        <w:rPr>
          <w:rtl/>
        </w:rPr>
        <w:t xml:space="preserve"> </w:t>
      </w:r>
      <w:r>
        <w:rPr>
          <w:rtl/>
        </w:rPr>
        <w:t>فتكب</w:t>
      </w:r>
      <w:r w:rsidR="00F751EF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بافتتاح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751EF">
        <w:rPr>
          <w:rFonts w:hint="cs"/>
          <w:rtl/>
        </w:rPr>
        <w:t>ُ</w:t>
      </w:r>
      <w:r>
        <w:rPr>
          <w:rtl/>
        </w:rPr>
        <w:t>م</w:t>
      </w:r>
      <w:r w:rsidR="00F751E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تركع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ترفع</w:t>
      </w:r>
      <w:r w:rsidR="00E97314">
        <w:rPr>
          <w:rtl/>
        </w:rPr>
        <w:t xml:space="preserve"> </w:t>
      </w:r>
      <w:r>
        <w:rPr>
          <w:rtl/>
        </w:rPr>
        <w:t>رأسك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فتقرأ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ترفع</w:t>
      </w:r>
      <w:r w:rsidR="00E97314">
        <w:rPr>
          <w:rtl/>
        </w:rPr>
        <w:t xml:space="preserve"> </w:t>
      </w:r>
      <w:r>
        <w:rPr>
          <w:rtl/>
        </w:rPr>
        <w:t>رأسك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فتقرأ</w:t>
      </w:r>
      <w:r w:rsidR="00E97314">
        <w:rPr>
          <w:rtl/>
        </w:rPr>
        <w:t xml:space="preserve"> </w:t>
      </w:r>
      <w:r w:rsidR="00F751EF">
        <w:rPr>
          <w:rFonts w:hint="cs"/>
          <w:rtl/>
        </w:rPr>
        <w:t>أُ</w:t>
      </w:r>
      <w:r>
        <w:rPr>
          <w:rtl/>
        </w:rPr>
        <w:t>م</w:t>
      </w:r>
      <w:r w:rsidR="00F751E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الثالثة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ترفع</w:t>
      </w:r>
      <w:r w:rsidR="00E97314">
        <w:rPr>
          <w:rtl/>
        </w:rPr>
        <w:t xml:space="preserve"> </w:t>
      </w:r>
      <w:r>
        <w:rPr>
          <w:rtl/>
        </w:rPr>
        <w:t>رأسك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فتقرأ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751EF">
        <w:rPr>
          <w:rFonts w:hint="cs"/>
          <w:rtl/>
        </w:rPr>
        <w:t>ُ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ترفع</w:t>
      </w:r>
      <w:r w:rsidR="00E97314">
        <w:rPr>
          <w:rtl/>
        </w:rPr>
        <w:t xml:space="preserve"> </w:t>
      </w:r>
      <w:r>
        <w:rPr>
          <w:rtl/>
        </w:rPr>
        <w:t>رأسك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فتقرأ</w:t>
      </w:r>
      <w:r w:rsidR="00E97314">
        <w:rPr>
          <w:rtl/>
        </w:rPr>
        <w:t xml:space="preserve"> </w:t>
      </w:r>
      <w:r>
        <w:rPr>
          <w:rtl/>
        </w:rPr>
        <w:t>أ</w:t>
      </w:r>
      <w:r w:rsidR="00F751EF">
        <w:rPr>
          <w:rFonts w:hint="cs"/>
          <w:rtl/>
        </w:rPr>
        <w:t>ُ</w:t>
      </w:r>
      <w:r>
        <w:rPr>
          <w:rtl/>
        </w:rPr>
        <w:t>م</w:t>
      </w:r>
      <w:r w:rsidR="00F751EF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وسورة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تركع</w:t>
      </w:r>
      <w:r w:rsidR="00E97314">
        <w:rPr>
          <w:rtl/>
        </w:rPr>
        <w:t xml:space="preserve"> </w:t>
      </w:r>
      <w:r>
        <w:rPr>
          <w:rtl/>
        </w:rPr>
        <w:t>الخامسة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رفعت</w:t>
      </w:r>
      <w:r w:rsidR="00E97314">
        <w:rPr>
          <w:rtl/>
        </w:rPr>
        <w:t xml:space="preserve"> </w:t>
      </w:r>
      <w:r>
        <w:rPr>
          <w:rtl/>
        </w:rPr>
        <w:t>رأسك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تخر</w:t>
      </w:r>
      <w:r w:rsidR="00E97314">
        <w:rPr>
          <w:rtl/>
        </w:rPr>
        <w:t xml:space="preserve"> </w:t>
      </w:r>
      <w:r>
        <w:rPr>
          <w:rtl/>
        </w:rPr>
        <w:t>ساجدا</w:t>
      </w:r>
      <w:r w:rsidR="00F751EF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فتسجد</w:t>
      </w:r>
      <w:r w:rsidR="00E97314">
        <w:rPr>
          <w:rtl/>
        </w:rPr>
        <w:t xml:space="preserve"> </w:t>
      </w:r>
      <w:r>
        <w:rPr>
          <w:rtl/>
        </w:rPr>
        <w:t>سجدتين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تقوم</w:t>
      </w:r>
      <w:r w:rsidR="00E97314">
        <w:rPr>
          <w:rtl/>
        </w:rPr>
        <w:t xml:space="preserve"> </w:t>
      </w:r>
      <w:r>
        <w:rPr>
          <w:rtl/>
        </w:rPr>
        <w:t>فتصنع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صنعت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F751EF">
        <w:rPr>
          <w:rFonts w:hint="cs"/>
          <w:rtl/>
        </w:rPr>
        <w:t>ُ</w:t>
      </w:r>
      <w:r>
        <w:rPr>
          <w:rtl/>
        </w:rPr>
        <w:t>ولى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واحدة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الخمس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A42FC" w:rsidRDefault="006D29FD" w:rsidP="008D5E21">
      <w:pPr>
        <w:pStyle w:val="libFootnote0"/>
        <w:rPr>
          <w:rtl/>
        </w:rPr>
      </w:pPr>
      <w:r w:rsidRPr="00AA42FC">
        <w:rPr>
          <w:rtl/>
        </w:rPr>
        <w:t>(1)</w:t>
      </w:r>
      <w:r w:rsidR="00E97314">
        <w:rPr>
          <w:rtl/>
        </w:rPr>
        <w:t xml:space="preserve"> </w:t>
      </w:r>
      <w:r w:rsidRPr="00AA42FC">
        <w:rPr>
          <w:rtl/>
        </w:rPr>
        <w:t>تقدم</w:t>
      </w:r>
      <w:r w:rsidR="00E97314">
        <w:rPr>
          <w:rtl/>
        </w:rPr>
        <w:t xml:space="preserve"> </w:t>
      </w:r>
      <w:r w:rsidRPr="00AA42FC">
        <w:rPr>
          <w:rtl/>
        </w:rPr>
        <w:t>في</w:t>
      </w:r>
      <w:r w:rsidR="00E97314">
        <w:rPr>
          <w:rtl/>
        </w:rPr>
        <w:t xml:space="preserve"> </w:t>
      </w:r>
      <w:r w:rsidRPr="00AA42FC">
        <w:rPr>
          <w:rtl/>
        </w:rPr>
        <w:t>الحديث</w:t>
      </w:r>
      <w:r w:rsidR="00E97314">
        <w:rPr>
          <w:rtl/>
        </w:rPr>
        <w:t xml:space="preserve"> </w:t>
      </w:r>
      <w:r w:rsidRPr="00AA42FC">
        <w:rPr>
          <w:rtl/>
        </w:rPr>
        <w:t>4</w:t>
      </w:r>
      <w:r w:rsidR="00E97314">
        <w:rPr>
          <w:rtl/>
        </w:rPr>
        <w:t xml:space="preserve"> </w:t>
      </w:r>
      <w:r w:rsidRPr="00AA42FC">
        <w:rPr>
          <w:rtl/>
        </w:rPr>
        <w:t>من</w:t>
      </w:r>
      <w:r w:rsidR="00E97314">
        <w:rPr>
          <w:rtl/>
        </w:rPr>
        <w:t xml:space="preserve"> </w:t>
      </w:r>
      <w:r w:rsidRPr="00AA42FC">
        <w:rPr>
          <w:rtl/>
        </w:rPr>
        <w:t>الباب</w:t>
      </w:r>
      <w:r w:rsidR="00E97314">
        <w:rPr>
          <w:rtl/>
        </w:rPr>
        <w:t xml:space="preserve"> </w:t>
      </w:r>
      <w:r w:rsidRPr="00AA42FC">
        <w:rPr>
          <w:rtl/>
        </w:rPr>
        <w:t>2</w:t>
      </w:r>
      <w:r w:rsidR="00E97314">
        <w:rPr>
          <w:rtl/>
        </w:rPr>
        <w:t xml:space="preserve"> </w:t>
      </w:r>
      <w:r w:rsidRPr="00AA42FC">
        <w:rPr>
          <w:rtl/>
        </w:rPr>
        <w:t>من</w:t>
      </w:r>
      <w:r w:rsidR="00E97314">
        <w:rPr>
          <w:rtl/>
        </w:rPr>
        <w:t xml:space="preserve"> </w:t>
      </w:r>
      <w:r w:rsidRPr="00AA42FC">
        <w:rPr>
          <w:rtl/>
        </w:rPr>
        <w:t>هذه</w:t>
      </w:r>
      <w:r w:rsidR="00E97314">
        <w:rPr>
          <w:rtl/>
        </w:rPr>
        <w:t xml:space="preserve"> </w:t>
      </w:r>
      <w:r w:rsidRPr="00AA42FC">
        <w:rPr>
          <w:rtl/>
        </w:rPr>
        <w:t>الأبواب</w:t>
      </w:r>
      <w:r>
        <w:rPr>
          <w:rtl/>
        </w:rPr>
        <w:t>.</w:t>
      </w:r>
    </w:p>
    <w:p w:rsidR="006D29FD" w:rsidRPr="00AA42FC" w:rsidRDefault="006D29FD" w:rsidP="008D5E21">
      <w:pPr>
        <w:pStyle w:val="libFootnote0"/>
        <w:rPr>
          <w:rtl/>
        </w:rPr>
      </w:pPr>
      <w:r w:rsidRPr="00AA42FC">
        <w:rPr>
          <w:rtl/>
        </w:rPr>
        <w:t>(2)</w:t>
      </w:r>
      <w:r w:rsidR="00E97314">
        <w:rPr>
          <w:rtl/>
        </w:rPr>
        <w:t xml:space="preserve"> </w:t>
      </w:r>
      <w:r w:rsidRPr="00AA42FC">
        <w:rPr>
          <w:rtl/>
        </w:rPr>
        <w:t>يأتي</w:t>
      </w:r>
      <w:r w:rsidR="00E97314">
        <w:rPr>
          <w:rtl/>
        </w:rPr>
        <w:t xml:space="preserve"> </w:t>
      </w:r>
      <w:r w:rsidRPr="00AA42FC">
        <w:rPr>
          <w:rtl/>
        </w:rPr>
        <w:t>في</w:t>
      </w:r>
      <w:r w:rsidR="00E97314">
        <w:rPr>
          <w:rtl/>
        </w:rPr>
        <w:t xml:space="preserve"> </w:t>
      </w:r>
      <w:r w:rsidRPr="00AA42FC">
        <w:rPr>
          <w:rtl/>
        </w:rPr>
        <w:t>الحديث</w:t>
      </w:r>
      <w:r w:rsidR="00E97314">
        <w:rPr>
          <w:rtl/>
        </w:rPr>
        <w:t xml:space="preserve"> </w:t>
      </w:r>
      <w:r w:rsidRPr="00AA42FC">
        <w:rPr>
          <w:rtl/>
        </w:rPr>
        <w:t>5</w:t>
      </w:r>
      <w:r w:rsidR="00E97314">
        <w:rPr>
          <w:rtl/>
        </w:rPr>
        <w:t xml:space="preserve"> </w:t>
      </w:r>
      <w:r w:rsidRPr="00AA42FC">
        <w:rPr>
          <w:rtl/>
        </w:rPr>
        <w:t>من</w:t>
      </w:r>
      <w:r w:rsidR="00E97314">
        <w:rPr>
          <w:rtl/>
        </w:rPr>
        <w:t xml:space="preserve"> </w:t>
      </w:r>
      <w:r w:rsidRPr="00AA42FC">
        <w:rPr>
          <w:rtl/>
        </w:rPr>
        <w:t>الباب</w:t>
      </w:r>
      <w:r w:rsidR="00E97314">
        <w:rPr>
          <w:rtl/>
        </w:rPr>
        <w:t xml:space="preserve"> </w:t>
      </w:r>
      <w:r w:rsidRPr="00AA42FC">
        <w:rPr>
          <w:rtl/>
        </w:rPr>
        <w:t>7</w:t>
      </w:r>
      <w:r w:rsidR="00E97314">
        <w:rPr>
          <w:rtl/>
        </w:rPr>
        <w:t xml:space="preserve"> </w:t>
      </w:r>
      <w:r w:rsidRPr="00AA42FC">
        <w:rPr>
          <w:rtl/>
        </w:rPr>
        <w:t>من</w:t>
      </w:r>
      <w:r w:rsidR="00E97314">
        <w:rPr>
          <w:rtl/>
        </w:rPr>
        <w:t xml:space="preserve"> </w:t>
      </w:r>
      <w:r w:rsidRPr="00AA42FC">
        <w:rPr>
          <w:rtl/>
        </w:rPr>
        <w:t>هذه</w:t>
      </w:r>
      <w:r w:rsidR="00E97314">
        <w:rPr>
          <w:rtl/>
        </w:rPr>
        <w:t xml:space="preserve"> </w:t>
      </w:r>
      <w:r w:rsidRPr="00AA42FC">
        <w:rPr>
          <w:rtl/>
        </w:rPr>
        <w:t>الأبواب</w:t>
      </w:r>
      <w:r>
        <w:rPr>
          <w:rtl/>
        </w:rPr>
        <w:t>.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</w:p>
    <w:p w:rsidR="006D29FD" w:rsidRDefault="006D29FD" w:rsidP="00F751EF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قطعة</w:t>
      </w:r>
      <w:r w:rsidR="00E97314">
        <w:rPr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يفر</w:t>
      </w:r>
      <w:r>
        <w:rPr>
          <w:rFonts w:hint="cs"/>
          <w:rtl/>
        </w:rPr>
        <w:t>ّ</w:t>
      </w:r>
      <w:r>
        <w:rPr>
          <w:rtl/>
        </w:rPr>
        <w:t>قها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بينها؟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أجزأه</w:t>
      </w:r>
      <w:r w:rsidR="00E97314">
        <w:rPr>
          <w:rtl/>
        </w:rPr>
        <w:t xml:space="preserve"> </w:t>
      </w:r>
      <w:r>
        <w:rPr>
          <w:rtl/>
        </w:rPr>
        <w:t>أ</w:t>
      </w:r>
      <w:r w:rsidR="00A36C6C">
        <w:rPr>
          <w:rFonts w:hint="cs"/>
          <w:rtl/>
        </w:rPr>
        <w:t>ُ</w:t>
      </w:r>
      <w:r>
        <w:rPr>
          <w:rtl/>
        </w:rPr>
        <w:t>م</w:t>
      </w:r>
      <w:r w:rsidR="00A36C6C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944B71">
        <w:rPr>
          <w:rtl/>
        </w:rPr>
        <w:t xml:space="preserve">القرآن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 w:rsidR="00797DB2">
        <w:rPr>
          <w:rtl/>
        </w:rPr>
        <w:t>مرّة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A36C6C">
        <w:rPr>
          <w:rFonts w:hint="cs"/>
          <w:rtl/>
        </w:rPr>
        <w:t>إ</w:t>
      </w:r>
      <w:r w:rsidR="00A36C6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قرأ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أم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والقنوت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فرغت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تقنت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السادسة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الثامنة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العاشرة.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يس</w:t>
      </w:r>
      <w:r w:rsidR="00E97314">
        <w:rPr>
          <w:rtl/>
        </w:rPr>
        <w:t xml:space="preserve"> </w:t>
      </w:r>
      <w:r>
        <w:rPr>
          <w:rtl/>
        </w:rPr>
        <w:t>والنور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ويكون</w:t>
      </w:r>
      <w:r w:rsidR="00E97314">
        <w:rPr>
          <w:rtl/>
        </w:rPr>
        <w:t xml:space="preserve"> </w:t>
      </w:r>
      <w:r>
        <w:rPr>
          <w:rtl/>
        </w:rPr>
        <w:t>ركوعك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قراءتك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وسجودك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ركوعك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فمن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يحسن</w:t>
      </w:r>
      <w:r w:rsidR="00E97314">
        <w:rPr>
          <w:rtl/>
        </w:rPr>
        <w:t xml:space="preserve"> </w:t>
      </w:r>
      <w:r>
        <w:rPr>
          <w:rtl/>
        </w:rPr>
        <w:t>يس</w:t>
      </w:r>
      <w:r w:rsidR="00E97314">
        <w:rPr>
          <w:rtl/>
        </w:rPr>
        <w:t xml:space="preserve"> </w:t>
      </w:r>
      <w:r>
        <w:rPr>
          <w:rtl/>
        </w:rPr>
        <w:t>وأشباهها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فليقرأ</w:t>
      </w:r>
      <w:r w:rsidR="00E97314">
        <w:rPr>
          <w:rtl/>
        </w:rPr>
        <w:t xml:space="preserve"> </w:t>
      </w:r>
      <w:r>
        <w:rPr>
          <w:rtl/>
        </w:rPr>
        <w:t>ست</w:t>
      </w:r>
      <w:r w:rsidR="00A36C6C">
        <w:rPr>
          <w:rFonts w:hint="cs"/>
          <w:rtl/>
        </w:rPr>
        <w:t>ّ</w:t>
      </w:r>
      <w:r>
        <w:rPr>
          <w:rtl/>
        </w:rPr>
        <w:t>ين</w:t>
      </w:r>
      <w:r w:rsidR="00E97314">
        <w:rPr>
          <w:rtl/>
        </w:rPr>
        <w:t xml:space="preserve"> </w:t>
      </w:r>
      <w:r>
        <w:rPr>
          <w:rtl/>
        </w:rPr>
        <w:t>آية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36C6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بفاتحة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أغفلها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نائماً</w:t>
      </w:r>
      <w:r w:rsidR="00E97314">
        <w:rPr>
          <w:rtl/>
        </w:rPr>
        <w:t xml:space="preserve"> </w:t>
      </w:r>
      <w:r>
        <w:rPr>
          <w:rtl/>
        </w:rPr>
        <w:t>فليقضها.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الهاشمي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233D1D">
        <w:rPr>
          <w:rtl/>
        </w:rPr>
        <w:t xml:space="preserve">مروان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عشرة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أشد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الناس</w:t>
      </w:r>
      <w:r w:rsidR="00E97314">
        <w:rPr>
          <w:rtl/>
        </w:rPr>
        <w:t xml:space="preserve"> </w:t>
      </w:r>
      <w:r>
        <w:rPr>
          <w:rtl/>
        </w:rPr>
        <w:t>والبهائم.</w:t>
      </w:r>
    </w:p>
    <w:p w:rsidR="006D29FD" w:rsidRDefault="006D29FD" w:rsidP="00A36C6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E97314">
        <w:rPr>
          <w:rtl/>
        </w:rPr>
        <w:t xml:space="preserve"> </w:t>
      </w:r>
      <w:r>
        <w:rPr>
          <w:rtl/>
        </w:rPr>
        <w:t>البرقي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البختري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A36C6C">
        <w:rPr>
          <w:rFonts w:hint="cs"/>
          <w:rtl/>
        </w:rPr>
        <w:t>(</w:t>
      </w:r>
      <w:r w:rsidR="00A36C6C">
        <w:rPr>
          <w:rtl/>
        </w:rPr>
        <w:t xml:space="preserve"> </w:t>
      </w:r>
      <w:r w:rsidR="00A36C6C" w:rsidRPr="005C4111">
        <w:rPr>
          <w:rStyle w:val="libAlaemChar"/>
          <w:rFonts w:hint="cs"/>
          <w:rtl/>
        </w:rPr>
        <w:t>عليه‌السلام</w:t>
      </w:r>
      <w:r w:rsidR="00A36C6C">
        <w:rPr>
          <w:rtl/>
        </w:rPr>
        <w:t xml:space="preserve"> </w:t>
      </w:r>
      <w:r w:rsidR="00A36C6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علياً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صل</w:t>
      </w:r>
      <w:r w:rsidR="00A36C6C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</w:t>
      </w:r>
      <w:r w:rsidR="00A36C6C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A36C6C">
        <w:rPr>
          <w:rtl/>
        </w:rPr>
        <w:t>رب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فقرأ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ركع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قرأ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ركع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فدعا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ركعتيه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سجد</w:t>
      </w:r>
      <w:r w:rsidR="00E97314">
        <w:rPr>
          <w:rtl/>
        </w:rPr>
        <w:t xml:space="preserve"> </w:t>
      </w:r>
      <w:r>
        <w:rPr>
          <w:rtl/>
        </w:rPr>
        <w:t>سجدتين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قام</w:t>
      </w:r>
      <w:r w:rsidR="00E97314">
        <w:rPr>
          <w:rtl/>
        </w:rPr>
        <w:t xml:space="preserve"> </w:t>
      </w:r>
      <w:r>
        <w:rPr>
          <w:rtl/>
        </w:rPr>
        <w:t>ففعل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فعل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</w:t>
      </w:r>
      <w:r w:rsidR="00A36C6C">
        <w:rPr>
          <w:rFonts w:hint="cs"/>
          <w:rtl/>
        </w:rPr>
        <w:t>ُ</w:t>
      </w:r>
      <w:r>
        <w:rPr>
          <w:rtl/>
        </w:rPr>
        <w:t>ولى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قراءته</w:t>
      </w:r>
      <w:r w:rsidR="00E97314">
        <w:rPr>
          <w:rtl/>
        </w:rPr>
        <w:t xml:space="preserve"> </w:t>
      </w:r>
      <w:r>
        <w:rPr>
          <w:rtl/>
        </w:rPr>
        <w:t>وقيامه</w:t>
      </w:r>
      <w:r w:rsidR="00E97314">
        <w:rPr>
          <w:rtl/>
        </w:rPr>
        <w:t xml:space="preserve"> </w:t>
      </w:r>
      <w:r>
        <w:rPr>
          <w:rtl/>
        </w:rPr>
        <w:t>وركوعه</w:t>
      </w:r>
      <w:r w:rsidR="00E97314">
        <w:rPr>
          <w:rtl/>
        </w:rPr>
        <w:t xml:space="preserve"> </w:t>
      </w:r>
      <w:r>
        <w:rPr>
          <w:rtl/>
        </w:rPr>
        <w:t>وسجوده</w:t>
      </w:r>
      <w:r w:rsidR="00E97314">
        <w:rPr>
          <w:rtl/>
        </w:rPr>
        <w:t xml:space="preserve"> </w:t>
      </w:r>
      <w:r>
        <w:rPr>
          <w:rtl/>
        </w:rPr>
        <w:t>سواء.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AA42FC" w:rsidRDefault="006D29FD" w:rsidP="008D5E21">
      <w:pPr>
        <w:pStyle w:val="libFootnote0"/>
        <w:rPr>
          <w:rtl/>
        </w:rPr>
      </w:pPr>
      <w:r w:rsidRPr="00AA42FC">
        <w:rPr>
          <w:rtl/>
        </w:rPr>
        <w:t>(1)</w:t>
      </w:r>
      <w:r w:rsidR="00E97314">
        <w:rPr>
          <w:rtl/>
        </w:rPr>
        <w:t xml:space="preserve"> </w:t>
      </w:r>
      <w:r w:rsidRPr="00AA42FC">
        <w:rPr>
          <w:rtl/>
        </w:rPr>
        <w:t>في</w:t>
      </w:r>
      <w:r w:rsidR="00E97314">
        <w:rPr>
          <w:rtl/>
        </w:rPr>
        <w:t xml:space="preserve"> </w:t>
      </w:r>
      <w:r w:rsidRPr="00AA42FC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AA42FC">
        <w:rPr>
          <w:rtl/>
        </w:rPr>
        <w:t>ففر</w:t>
      </w:r>
      <w:r w:rsidR="00A36C6C">
        <w:rPr>
          <w:rFonts w:hint="cs"/>
          <w:rtl/>
        </w:rPr>
        <w:t>ّ</w:t>
      </w:r>
      <w:r w:rsidRPr="00AA42FC">
        <w:rPr>
          <w:rtl/>
        </w:rPr>
        <w:t>قها</w:t>
      </w:r>
      <w:r w:rsidR="00E97314">
        <w:rPr>
          <w:rtl/>
        </w:rPr>
        <w:t xml:space="preserve"> </w:t>
      </w:r>
      <w:r w:rsidRPr="00AA42FC">
        <w:rPr>
          <w:rtl/>
        </w:rPr>
        <w:t>«</w:t>
      </w:r>
      <w:r w:rsidR="00E97314">
        <w:rPr>
          <w:rtl/>
        </w:rPr>
        <w:t xml:space="preserve"> </w:t>
      </w:r>
      <w:r w:rsidRPr="00AA42FC">
        <w:rPr>
          <w:rtl/>
        </w:rPr>
        <w:t>هامش</w:t>
      </w:r>
      <w:r w:rsidR="00E97314">
        <w:rPr>
          <w:rtl/>
        </w:rPr>
        <w:t xml:space="preserve"> </w:t>
      </w:r>
      <w:r w:rsidRPr="00AA42FC">
        <w:rPr>
          <w:rtl/>
        </w:rPr>
        <w:t>المخطوط</w:t>
      </w:r>
      <w:r w:rsidR="00E97314">
        <w:rPr>
          <w:rtl/>
        </w:rPr>
        <w:t xml:space="preserve"> </w:t>
      </w:r>
      <w:r w:rsidRPr="00AA42FC">
        <w:rPr>
          <w:rtl/>
        </w:rPr>
        <w:t>»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890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وجهه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A36C6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CC3D18">
        <w:rPr>
          <w:rtl/>
        </w:rPr>
        <w:t xml:space="preserve">بنان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يونس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A36C6C">
        <w:rPr>
          <w:rFonts w:hint="cs"/>
          <w:rtl/>
        </w:rPr>
        <w:t>(</w:t>
      </w:r>
      <w:r w:rsidR="00A36C6C">
        <w:rPr>
          <w:rtl/>
        </w:rPr>
        <w:t xml:space="preserve"> </w:t>
      </w:r>
      <w:r w:rsidR="00A36C6C" w:rsidRPr="005C4111">
        <w:rPr>
          <w:rStyle w:val="libAlaemChar"/>
          <w:rFonts w:hint="cs"/>
          <w:rtl/>
        </w:rPr>
        <w:t>عليه‌السلام</w:t>
      </w:r>
      <w:r w:rsidR="00A36C6C">
        <w:rPr>
          <w:rtl/>
        </w:rPr>
        <w:t xml:space="preserve"> </w:t>
      </w:r>
      <w:r w:rsidR="00A36C6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انكسف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E97314">
        <w:rPr>
          <w:rtl/>
        </w:rPr>
        <w:t xml:space="preserve"> </w:t>
      </w:r>
      <w:r>
        <w:rPr>
          <w:rtl/>
        </w:rPr>
        <w:t>فخرج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وخرجت</w:t>
      </w:r>
      <w:r w:rsidR="00E97314">
        <w:rPr>
          <w:rtl/>
        </w:rPr>
        <w:t xml:space="preserve"> </w:t>
      </w:r>
      <w:r>
        <w:rPr>
          <w:rtl/>
        </w:rPr>
        <w:t>معه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المسجد</w:t>
      </w:r>
      <w:r w:rsidR="00E97314">
        <w:rPr>
          <w:rtl/>
        </w:rPr>
        <w:t xml:space="preserve"> </w:t>
      </w:r>
      <w:r>
        <w:rPr>
          <w:rtl/>
        </w:rPr>
        <w:t>الحرام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ثم</w:t>
      </w:r>
      <w:r w:rsidR="00A36C6C">
        <w:rPr>
          <w:rFonts w:hint="cs"/>
          <w:rtl/>
        </w:rPr>
        <w:t>ا</w:t>
      </w:r>
      <w:r w:rsidR="00A36C6C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A36C6C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وسجدتين.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الوجه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هذين</w:t>
      </w:r>
      <w:r w:rsidR="00E97314">
        <w:rPr>
          <w:rtl/>
        </w:rPr>
        <w:t xml:space="preserve"> </w:t>
      </w:r>
      <w:r>
        <w:rPr>
          <w:rtl/>
        </w:rPr>
        <w:t>الحديثين</w:t>
      </w:r>
      <w:r w:rsidR="00E97314">
        <w:rPr>
          <w:rtl/>
        </w:rPr>
        <w:t xml:space="preserve"> </w:t>
      </w:r>
      <w:r>
        <w:rPr>
          <w:rtl/>
        </w:rPr>
        <w:t>التقي</w:t>
      </w:r>
      <w:r w:rsidR="00A36C6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لأن</w:t>
      </w:r>
      <w:r w:rsidR="00A36C6C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موافق</w:t>
      </w:r>
      <w:r w:rsidR="00A36C6C">
        <w:rPr>
          <w:rFonts w:hint="cs"/>
          <w:rtl/>
        </w:rPr>
        <w:t>ا</w:t>
      </w:r>
      <w:r w:rsidR="00A36C6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لمذهب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العام</w:t>
      </w:r>
      <w:r w:rsidR="00A36C6C">
        <w:rPr>
          <w:rFonts w:hint="cs"/>
          <w:rtl/>
        </w:rPr>
        <w:t>ّ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وعلى</w:t>
      </w:r>
      <w:r w:rsidR="00E97314">
        <w:rPr>
          <w:rtl/>
        </w:rPr>
        <w:t xml:space="preserve"> </w:t>
      </w:r>
      <w:r>
        <w:rPr>
          <w:rtl/>
        </w:rPr>
        <w:t>الأحاديث</w:t>
      </w:r>
      <w:r w:rsidR="00E97314">
        <w:rPr>
          <w:rtl/>
        </w:rPr>
        <w:t xml:space="preserve"> </w:t>
      </w:r>
      <w:r>
        <w:rPr>
          <w:rtl/>
        </w:rPr>
        <w:t>السابقة</w:t>
      </w:r>
      <w:r w:rsidR="00E97314">
        <w:rPr>
          <w:rtl/>
        </w:rPr>
        <w:t xml:space="preserve"> </w:t>
      </w:r>
      <w:r>
        <w:rPr>
          <w:rtl/>
        </w:rPr>
        <w:t>عمل</w:t>
      </w:r>
      <w:r w:rsidR="00E97314">
        <w:rPr>
          <w:rtl/>
        </w:rPr>
        <w:t xml:space="preserve"> </w:t>
      </w:r>
      <w:r>
        <w:rPr>
          <w:rtl/>
        </w:rPr>
        <w:t>العصابة</w:t>
      </w:r>
      <w:r w:rsidR="00E97314">
        <w:rPr>
          <w:rtl/>
        </w:rPr>
        <w:t xml:space="preserve"> </w:t>
      </w:r>
      <w:r>
        <w:rPr>
          <w:rtl/>
        </w:rPr>
        <w:t>بأجمعها.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ويحتمل</w:t>
      </w:r>
      <w:r w:rsidR="00E97314">
        <w:rPr>
          <w:rtl/>
        </w:rPr>
        <w:t xml:space="preserve"> </w:t>
      </w:r>
      <w:r>
        <w:rPr>
          <w:rtl/>
        </w:rPr>
        <w:t>كون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أ</w:t>
      </w:r>
      <w:r w:rsidR="00A36C6C">
        <w:rPr>
          <w:rFonts w:hint="cs"/>
          <w:rtl/>
        </w:rPr>
        <w:t>ُ</w:t>
      </w:r>
      <w:r>
        <w:rPr>
          <w:rtl/>
        </w:rPr>
        <w:t>خرى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أنّه </w:t>
      </w:r>
      <w:r>
        <w:rPr>
          <w:rtl/>
        </w:rPr>
        <w:t>صل</w:t>
      </w:r>
      <w:r w:rsidR="00A36C6C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بعدها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لات</w:t>
      </w:r>
      <w:r w:rsidR="00A36C6C">
        <w:rPr>
          <w:rFonts w:hint="cs"/>
          <w:rtl/>
        </w:rPr>
        <w:t>ّ</w:t>
      </w:r>
      <w:r>
        <w:rPr>
          <w:rtl/>
        </w:rPr>
        <w:t>ساع</w:t>
      </w:r>
      <w:r w:rsidR="00E97314">
        <w:rPr>
          <w:rtl/>
        </w:rPr>
        <w:t xml:space="preserve"> </w:t>
      </w:r>
      <w:r>
        <w:rPr>
          <w:rtl/>
        </w:rPr>
        <w:t>الوقت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ويكون</w:t>
      </w:r>
      <w:r w:rsidR="00E97314">
        <w:rPr>
          <w:rtl/>
        </w:rPr>
        <w:t xml:space="preserve"> </w:t>
      </w:r>
      <w:r>
        <w:rPr>
          <w:rtl/>
        </w:rPr>
        <w:t>الغرض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السعة.</w:t>
      </w:r>
    </w:p>
    <w:p w:rsidR="006D29FD" w:rsidRDefault="006D29FD" w:rsidP="00A36C6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</w:t>
      </w:r>
      <w:r w:rsidR="00C0363D">
        <w:rPr>
          <w:rtl/>
        </w:rPr>
        <w:t xml:space="preserve">أنّ </w:t>
      </w:r>
      <w:r>
        <w:rPr>
          <w:rtl/>
        </w:rPr>
        <w:t>جميعاً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سألنا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كم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كيف</w:t>
      </w:r>
      <w:r w:rsidR="00E97314">
        <w:rPr>
          <w:rtl/>
        </w:rPr>
        <w:t xml:space="preserve"> </w:t>
      </w:r>
      <w:r>
        <w:rPr>
          <w:rtl/>
        </w:rPr>
        <w:t>نصل</w:t>
      </w:r>
      <w:r w:rsidR="00A36C6C">
        <w:rPr>
          <w:rFonts w:hint="cs"/>
          <w:rtl/>
        </w:rPr>
        <w:t>ّ</w:t>
      </w:r>
      <w:r>
        <w:rPr>
          <w:rtl/>
        </w:rPr>
        <w:t>يها؟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36C6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تفتتح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بتكبيرة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وتركع</w:t>
      </w:r>
      <w:r w:rsidR="00E97314">
        <w:rPr>
          <w:rtl/>
        </w:rPr>
        <w:t xml:space="preserve"> </w:t>
      </w:r>
      <w:r>
        <w:rPr>
          <w:rtl/>
        </w:rPr>
        <w:t>بتكبيرة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ويرفع</w:t>
      </w:r>
      <w:r w:rsidR="00E97314">
        <w:rPr>
          <w:rtl/>
        </w:rPr>
        <w:t xml:space="preserve"> </w:t>
      </w:r>
      <w:r>
        <w:rPr>
          <w:rtl/>
        </w:rPr>
        <w:t>رأسه</w:t>
      </w:r>
      <w:r w:rsidR="00E97314">
        <w:rPr>
          <w:rtl/>
        </w:rPr>
        <w:t xml:space="preserve"> </w:t>
      </w:r>
      <w:r>
        <w:rPr>
          <w:rtl/>
        </w:rPr>
        <w:t>بتكبيرة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الخامسة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تسجد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وتقنت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فتطيل</w:t>
      </w:r>
      <w:r w:rsidR="00E97314">
        <w:rPr>
          <w:rtl/>
        </w:rPr>
        <w:t xml:space="preserve"> </w:t>
      </w:r>
      <w:r>
        <w:rPr>
          <w:rtl/>
        </w:rPr>
        <w:t>القنوت</w:t>
      </w:r>
      <w:r w:rsidR="00E97314">
        <w:rPr>
          <w:rtl/>
        </w:rPr>
        <w:t xml:space="preserve"> </w:t>
      </w:r>
      <w:r>
        <w:rPr>
          <w:rtl/>
        </w:rPr>
        <w:t>والركوع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قدر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والركوع</w:t>
      </w:r>
      <w:r w:rsidR="00E97314">
        <w:rPr>
          <w:rtl/>
        </w:rPr>
        <w:t xml:space="preserve"> </w:t>
      </w:r>
      <w:r>
        <w:rPr>
          <w:rtl/>
        </w:rPr>
        <w:t>والسجود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فرغت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A36C6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يتجل</w:t>
      </w:r>
      <w:r w:rsidR="00A36C6C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36C6C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فاقعد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36C6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وادع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ينجلي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انجلى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فأتم</w:t>
      </w:r>
      <w:r w:rsidR="00A36C6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بقي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وتجهر</w:t>
      </w:r>
      <w:r w:rsidR="00E97314">
        <w:rPr>
          <w:rtl/>
        </w:rPr>
        <w:t xml:space="preserve"> </w:t>
      </w:r>
      <w:r>
        <w:rPr>
          <w:rtl/>
        </w:rPr>
        <w:t>بالقراءة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D2780" w:rsidRDefault="006D29FD" w:rsidP="008D5E21">
      <w:pPr>
        <w:pStyle w:val="libFootnote0"/>
        <w:rPr>
          <w:rtl/>
        </w:rPr>
      </w:pPr>
      <w:r w:rsidRPr="004D2780">
        <w:rPr>
          <w:rtl/>
        </w:rPr>
        <w:t>(1)</w:t>
      </w:r>
      <w:r w:rsidR="00E97314">
        <w:rPr>
          <w:rtl/>
        </w:rPr>
        <w:t xml:space="preserve"> </w:t>
      </w:r>
      <w:r w:rsidRPr="004D2780">
        <w:rPr>
          <w:rtl/>
        </w:rPr>
        <w:t>يأتي</w:t>
      </w:r>
      <w:r w:rsidR="00E97314">
        <w:rPr>
          <w:rtl/>
        </w:rPr>
        <w:t xml:space="preserve"> </w:t>
      </w:r>
      <w:r w:rsidRPr="004D2780">
        <w:rPr>
          <w:rtl/>
        </w:rPr>
        <w:t>في</w:t>
      </w:r>
      <w:r w:rsidR="00E97314">
        <w:rPr>
          <w:rtl/>
        </w:rPr>
        <w:t xml:space="preserve"> </w:t>
      </w:r>
      <w:r w:rsidRPr="004D2780">
        <w:rPr>
          <w:rtl/>
        </w:rPr>
        <w:t>الحديث</w:t>
      </w:r>
      <w:r w:rsidR="00E97314">
        <w:rPr>
          <w:rtl/>
        </w:rPr>
        <w:t xml:space="preserve"> </w:t>
      </w:r>
      <w:r w:rsidRPr="004D2780">
        <w:rPr>
          <w:rtl/>
        </w:rPr>
        <w:t>الآتي</w:t>
      </w:r>
      <w:r w:rsidR="00E97314">
        <w:rPr>
          <w:rtl/>
        </w:rPr>
        <w:t xml:space="preserve"> </w:t>
      </w:r>
      <w:r w:rsidRPr="004D2780">
        <w:rPr>
          <w:rtl/>
        </w:rPr>
        <w:t>من</w:t>
      </w:r>
      <w:r w:rsidR="00E97314">
        <w:rPr>
          <w:rtl/>
        </w:rPr>
        <w:t xml:space="preserve"> </w:t>
      </w:r>
      <w:r w:rsidRPr="004D2780">
        <w:rPr>
          <w:rtl/>
        </w:rPr>
        <w:t>هذا</w:t>
      </w:r>
      <w:r w:rsidR="00E97314">
        <w:rPr>
          <w:rtl/>
        </w:rPr>
        <w:t xml:space="preserve"> </w:t>
      </w:r>
      <w:r w:rsidRPr="004D2780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2.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</w:t>
      </w:r>
      <w:r w:rsidR="00A36C6C">
        <w:rPr>
          <w:rFonts w:hint="cs"/>
          <w:rtl/>
        </w:rPr>
        <w:t>2</w:t>
      </w:r>
      <w:r w:rsidRPr="004D2780">
        <w:rPr>
          <w:rtl/>
        </w:rPr>
        <w:t>)</w:t>
      </w:r>
      <w:r w:rsidR="00E97314">
        <w:rPr>
          <w:rtl/>
        </w:rPr>
        <w:t xml:space="preserve"> </w:t>
      </w:r>
      <w:r w:rsidRPr="004D2780">
        <w:rPr>
          <w:rtl/>
        </w:rPr>
        <w:t>نسخة</w:t>
      </w:r>
      <w:r w:rsidR="00E97314">
        <w:rPr>
          <w:rtl/>
        </w:rPr>
        <w:t xml:space="preserve"> </w:t>
      </w:r>
      <w:r w:rsidRPr="004D2780">
        <w:rPr>
          <w:rtl/>
        </w:rPr>
        <w:t>زيادة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هي</w:t>
      </w:r>
      <w:r w:rsidR="00E97314">
        <w:rPr>
          <w:rtl/>
        </w:rPr>
        <w:t xml:space="preserve"> </w:t>
      </w:r>
      <w:r w:rsidRPr="004D2780">
        <w:rPr>
          <w:rtl/>
        </w:rPr>
        <w:t>«</w:t>
      </w:r>
      <w:r w:rsidR="00E97314">
        <w:rPr>
          <w:rtl/>
        </w:rPr>
        <w:t xml:space="preserve"> </w:t>
      </w:r>
      <w:r w:rsidRPr="004D2780">
        <w:rPr>
          <w:rtl/>
        </w:rPr>
        <w:t>هامش</w:t>
      </w:r>
      <w:r w:rsidR="00E97314">
        <w:rPr>
          <w:rtl/>
        </w:rPr>
        <w:t xml:space="preserve"> </w:t>
      </w:r>
      <w:r w:rsidRPr="004D2780">
        <w:rPr>
          <w:rtl/>
        </w:rPr>
        <w:t>المخطوط</w:t>
      </w:r>
      <w:r w:rsidR="00E97314">
        <w:rPr>
          <w:rtl/>
        </w:rPr>
        <w:t xml:space="preserve"> </w:t>
      </w:r>
      <w:r w:rsidRPr="004D2780">
        <w:rPr>
          <w:rtl/>
        </w:rPr>
        <w:t>».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</w:t>
      </w:r>
      <w:r w:rsidR="00A36C6C">
        <w:rPr>
          <w:rFonts w:hint="cs"/>
          <w:rtl/>
        </w:rPr>
        <w:t>3</w:t>
      </w:r>
      <w:r w:rsidRPr="004D2780">
        <w:rPr>
          <w:rtl/>
        </w:rPr>
        <w:t>)</w:t>
      </w:r>
      <w:r w:rsidR="00E97314">
        <w:rPr>
          <w:rtl/>
        </w:rPr>
        <w:t xml:space="preserve"> </w:t>
      </w:r>
      <w:r w:rsidRPr="004D2780">
        <w:rPr>
          <w:rtl/>
        </w:rPr>
        <w:t>في</w:t>
      </w:r>
      <w:r w:rsidR="00E97314">
        <w:rPr>
          <w:rtl/>
        </w:rPr>
        <w:t xml:space="preserve"> </w:t>
      </w:r>
      <w:r w:rsidRPr="004D2780">
        <w:rPr>
          <w:rtl/>
        </w:rPr>
        <w:t>المصدر</w:t>
      </w:r>
      <w:r w:rsidR="00E97314">
        <w:rPr>
          <w:rtl/>
        </w:rPr>
        <w:t xml:space="preserve"> </w:t>
      </w:r>
      <w:r w:rsidRPr="004D2780">
        <w:rPr>
          <w:rtl/>
        </w:rPr>
        <w:t>والتهذيب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ينجلي</w:t>
      </w:r>
      <w:r>
        <w:rPr>
          <w:rtl/>
        </w:rPr>
        <w:t>.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</w:t>
      </w:r>
      <w:r w:rsidR="00A36C6C">
        <w:rPr>
          <w:rFonts w:hint="cs"/>
          <w:rtl/>
        </w:rPr>
        <w:t>4</w:t>
      </w:r>
      <w:r w:rsidRPr="004D2780">
        <w:rPr>
          <w:rtl/>
        </w:rPr>
        <w:t>)</w:t>
      </w:r>
      <w:r w:rsidR="00E97314">
        <w:rPr>
          <w:rtl/>
        </w:rPr>
        <w:t xml:space="preserve"> </w:t>
      </w:r>
      <w:r w:rsidRPr="004D2780">
        <w:rPr>
          <w:rtl/>
        </w:rPr>
        <w:t>في</w:t>
      </w:r>
      <w:r w:rsidR="00E97314">
        <w:rPr>
          <w:rtl/>
        </w:rPr>
        <w:t xml:space="preserve"> </w:t>
      </w:r>
      <w:r w:rsidRPr="004D2780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فأعد</w:t>
      </w:r>
      <w:r w:rsidR="00E97314">
        <w:rPr>
          <w:rtl/>
        </w:rPr>
        <w:t xml:space="preserve"> </w:t>
      </w:r>
      <w:r w:rsidRPr="004D2780">
        <w:rPr>
          <w:rtl/>
        </w:rPr>
        <w:t>«</w:t>
      </w:r>
      <w:r w:rsidR="00E97314">
        <w:rPr>
          <w:rtl/>
        </w:rPr>
        <w:t xml:space="preserve"> </w:t>
      </w:r>
      <w:r w:rsidRPr="004D2780">
        <w:rPr>
          <w:rtl/>
        </w:rPr>
        <w:t>هامش</w:t>
      </w:r>
      <w:r w:rsidR="00E97314">
        <w:rPr>
          <w:rtl/>
        </w:rPr>
        <w:t xml:space="preserve"> </w:t>
      </w:r>
      <w:r w:rsidRPr="004D2780">
        <w:rPr>
          <w:rtl/>
        </w:rPr>
        <w:t>المخطوط</w:t>
      </w:r>
      <w:r w:rsidR="00E97314">
        <w:rPr>
          <w:rtl/>
        </w:rPr>
        <w:t xml:space="preserve"> </w:t>
      </w:r>
      <w:r w:rsidRPr="004D2780">
        <w:rPr>
          <w:rtl/>
        </w:rPr>
        <w:t>».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36C6C">
      <w:pPr>
        <w:pStyle w:val="libNormal0"/>
        <w:rPr>
          <w:rtl/>
        </w:rPr>
      </w:pPr>
      <w:r>
        <w:rPr>
          <w:rtl/>
        </w:rPr>
        <w:lastRenderedPageBreak/>
        <w:t>كيف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فيها؟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قرأت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فاقرأ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نقصت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السور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36C6C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CF09C3">
        <w:rPr>
          <w:rtl/>
        </w:rPr>
        <w:t xml:space="preserve">شيئاً </w:t>
      </w:r>
      <w:r>
        <w:rPr>
          <w:rtl/>
        </w:rPr>
        <w:t>فاقرأ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حيث</w:t>
      </w:r>
      <w:r w:rsidR="00E97314">
        <w:rPr>
          <w:rtl/>
        </w:rPr>
        <w:t xml:space="preserve"> </w:t>
      </w:r>
      <w:r>
        <w:rPr>
          <w:rtl/>
        </w:rPr>
        <w:t>نقصت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4B60D6">
        <w:rPr>
          <w:rtl/>
        </w:rPr>
        <w:t xml:space="preserve">كان </w:t>
      </w:r>
      <w:r>
        <w:rPr>
          <w:rtl/>
        </w:rPr>
        <w:t>يستحب</w:t>
      </w:r>
      <w:r w:rsidR="00A36C6C">
        <w:rPr>
          <w:rFonts w:hint="cs"/>
          <w:rtl/>
        </w:rPr>
        <w:t>ّ</w:t>
      </w:r>
      <w:r w:rsidR="00E97314">
        <w:rPr>
          <w:rtl/>
        </w:rPr>
        <w:t xml:space="preserve"> </w:t>
      </w:r>
      <w:r w:rsidR="00A36C6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بالكهف</w:t>
      </w:r>
      <w:r w:rsidR="00E97314">
        <w:rPr>
          <w:rtl/>
        </w:rPr>
        <w:t xml:space="preserve"> </w:t>
      </w:r>
      <w:r>
        <w:rPr>
          <w:rtl/>
        </w:rPr>
        <w:t>والحجر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A36C6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>
        <w:rPr>
          <w:rtl/>
        </w:rPr>
        <w:t>إماماً</w:t>
      </w:r>
      <w:r w:rsidR="00E97314">
        <w:rPr>
          <w:rtl/>
        </w:rPr>
        <w:t xml:space="preserve"> </w:t>
      </w:r>
      <w:r>
        <w:rPr>
          <w:rtl/>
        </w:rPr>
        <w:t>يشق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خلفه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36C6C">
        <w:rPr>
          <w:rFonts w:hint="cs"/>
          <w:rtl/>
        </w:rPr>
        <w:t>إ</w:t>
      </w:r>
      <w:r w:rsidR="00A36C6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استطعت</w:t>
      </w:r>
      <w:r w:rsidR="00E97314">
        <w:rPr>
          <w:rtl/>
        </w:rPr>
        <w:t xml:space="preserve"> </w:t>
      </w:r>
      <w:r w:rsidR="00A36C6C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بارزاً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يجن</w:t>
      </w:r>
      <w:r w:rsidR="00A36C6C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بيت</w:t>
      </w:r>
      <w:r w:rsidR="00E97314">
        <w:rPr>
          <w:rtl/>
        </w:rPr>
        <w:t xml:space="preserve"> </w:t>
      </w:r>
      <w:r>
        <w:rPr>
          <w:rtl/>
        </w:rPr>
        <w:t>فافعل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وصلاة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أطول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وهما</w:t>
      </w:r>
      <w:r w:rsidR="00E97314">
        <w:rPr>
          <w:rtl/>
        </w:rPr>
        <w:t xml:space="preserve"> </w:t>
      </w:r>
      <w:r>
        <w:rPr>
          <w:rtl/>
        </w:rPr>
        <w:t>سواء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والركوع</w:t>
      </w:r>
      <w:r w:rsidR="00E97314">
        <w:rPr>
          <w:rtl/>
        </w:rPr>
        <w:t xml:space="preserve"> </w:t>
      </w:r>
      <w:r>
        <w:rPr>
          <w:rtl/>
        </w:rPr>
        <w:t>والسجود.</w:t>
      </w:r>
    </w:p>
    <w:p w:rsidR="006D29FD" w:rsidRDefault="006D29FD" w:rsidP="00A36C6C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36C6C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كسوف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خمساً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الخامسة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يركع</w:t>
      </w:r>
      <w:r w:rsidR="00E97314">
        <w:rPr>
          <w:rtl/>
        </w:rPr>
        <w:t xml:space="preserve"> </w:t>
      </w:r>
      <w:r>
        <w:rPr>
          <w:rtl/>
        </w:rPr>
        <w:t>خمسا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العاشرة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36C6C">
        <w:rPr>
          <w:rFonts w:hint="cs"/>
          <w:rtl/>
        </w:rPr>
        <w:t>إ</w:t>
      </w:r>
      <w:r w:rsidR="00A36C6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قرأت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36C6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36C6C">
        <w:rPr>
          <w:rFonts w:hint="cs"/>
          <w:rtl/>
        </w:rPr>
        <w:t>إ</w:t>
      </w:r>
      <w:r w:rsidR="00A36C6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شئت</w:t>
      </w:r>
      <w:r w:rsidR="00E97314">
        <w:rPr>
          <w:rtl/>
        </w:rPr>
        <w:t xml:space="preserve"> </w:t>
      </w:r>
      <w:r>
        <w:rPr>
          <w:rtl/>
        </w:rPr>
        <w:t>قرأت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قرأت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فاقرأ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قرأت</w:t>
      </w:r>
      <w:r w:rsidR="00E97314">
        <w:rPr>
          <w:rtl/>
        </w:rPr>
        <w:t xml:space="preserve"> </w:t>
      </w:r>
      <w:r>
        <w:rPr>
          <w:rtl/>
        </w:rPr>
        <w:t>نصف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أجزأك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</w:t>
      </w:r>
      <w:r w:rsidR="00E97314">
        <w:rPr>
          <w:rtl/>
        </w:rPr>
        <w:t xml:space="preserve"> </w:t>
      </w:r>
      <w:r w:rsidR="004545BD">
        <w:rPr>
          <w:rtl/>
        </w:rPr>
        <w:t xml:space="preserve">أوّل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تستأنف</w:t>
      </w:r>
      <w:r w:rsidR="00E97314">
        <w:rPr>
          <w:rtl/>
        </w:rPr>
        <w:t xml:space="preserve"> </w:t>
      </w:r>
      <w:r>
        <w:rPr>
          <w:rtl/>
        </w:rPr>
        <w:t>أ</w:t>
      </w:r>
      <w:r w:rsidR="00A36C6C">
        <w:rPr>
          <w:rFonts w:hint="cs"/>
          <w:rtl/>
        </w:rPr>
        <w:t>ُ</w:t>
      </w:r>
      <w:r>
        <w:rPr>
          <w:rtl/>
        </w:rPr>
        <w:t>خرى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حمده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رأسك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تريد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تسجد</w:t>
      </w:r>
      <w:r w:rsidR="00E97314">
        <w:rPr>
          <w:rtl/>
        </w:rPr>
        <w:t xml:space="preserve"> </w:t>
      </w:r>
      <w:r>
        <w:rPr>
          <w:rtl/>
        </w:rPr>
        <w:t>فيها.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36C6C">
        <w:rPr>
          <w:rFonts w:hint="cs"/>
          <w:rtl/>
        </w:rPr>
        <w:t>أُ</w:t>
      </w:r>
      <w:r>
        <w:rPr>
          <w:rtl/>
        </w:rPr>
        <w:t>ذينة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روى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القنوت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الثانية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الرابعة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السادسة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الثامنة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العاشرة.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9949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الصدوق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36C6C">
        <w:rPr>
          <w:rFonts w:hint="cs"/>
          <w:rtl/>
        </w:rPr>
        <w:t>إ</w:t>
      </w:r>
      <w:r w:rsidR="00A36C6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يقنت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الخامسة</w:t>
      </w:r>
      <w:r w:rsidR="00E97314">
        <w:rPr>
          <w:rtl/>
        </w:rPr>
        <w:t xml:space="preserve"> </w:t>
      </w:r>
      <w:r>
        <w:rPr>
          <w:rtl/>
        </w:rPr>
        <w:t>والعاشرة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جائز</w:t>
      </w:r>
      <w:r w:rsidR="00E97314">
        <w:rPr>
          <w:rtl/>
        </w:rPr>
        <w:t xml:space="preserve"> </w:t>
      </w:r>
      <w:r>
        <w:rPr>
          <w:rtl/>
        </w:rPr>
        <w:t>لورود</w:t>
      </w:r>
      <w:r w:rsidR="00E97314">
        <w:rPr>
          <w:rtl/>
        </w:rPr>
        <w:t xml:space="preserve"> </w:t>
      </w:r>
      <w:r>
        <w:rPr>
          <w:rtl/>
        </w:rPr>
        <w:t>الخبر</w:t>
      </w:r>
      <w:r w:rsidR="00E97314">
        <w:rPr>
          <w:rtl/>
        </w:rPr>
        <w:t xml:space="preserve"> </w:t>
      </w:r>
      <w:r>
        <w:rPr>
          <w:rtl/>
        </w:rPr>
        <w:t>به.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</w:t>
      </w:r>
      <w:r w:rsidR="00A36C6C">
        <w:rPr>
          <w:rFonts w:hint="cs"/>
          <w:rtl/>
        </w:rPr>
        <w:t>1</w:t>
      </w:r>
      <w:r w:rsidRPr="004D2780">
        <w:rPr>
          <w:rtl/>
        </w:rPr>
        <w:t>)</w:t>
      </w:r>
      <w:r w:rsidR="00E97314">
        <w:rPr>
          <w:rtl/>
        </w:rPr>
        <w:t xml:space="preserve"> </w:t>
      </w:r>
      <w:r w:rsidRPr="004D2780">
        <w:rPr>
          <w:rtl/>
        </w:rPr>
        <w:t>في</w:t>
      </w:r>
      <w:r w:rsidR="00E97314">
        <w:rPr>
          <w:rtl/>
        </w:rPr>
        <w:t xml:space="preserve"> </w:t>
      </w:r>
      <w:r w:rsidRPr="004D2780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السورة</w:t>
      </w:r>
      <w:r>
        <w:rPr>
          <w:rtl/>
        </w:rPr>
        <w:t>.</w:t>
      </w:r>
    </w:p>
    <w:p w:rsidR="006D29FD" w:rsidRDefault="006D29FD" w:rsidP="00A36C6C">
      <w:pPr>
        <w:pStyle w:val="libFootnote0"/>
        <w:rPr>
          <w:rtl/>
        </w:rPr>
      </w:pPr>
      <w:r w:rsidRPr="004D2780">
        <w:rPr>
          <w:rtl/>
        </w:rPr>
        <w:t>(</w:t>
      </w:r>
      <w:r w:rsidR="00A36C6C">
        <w:rPr>
          <w:rFonts w:hint="cs"/>
          <w:rtl/>
        </w:rPr>
        <w:t>2</w:t>
      </w:r>
      <w:r w:rsidRPr="004D2780">
        <w:rPr>
          <w:rtl/>
        </w:rPr>
        <w:t>)</w:t>
      </w:r>
      <w:r w:rsidR="00E97314">
        <w:rPr>
          <w:rtl/>
        </w:rPr>
        <w:t xml:space="preserve"> </w:t>
      </w:r>
      <w:r w:rsidRPr="004D2780">
        <w:rPr>
          <w:rtl/>
        </w:rPr>
        <w:t>التهذيب</w:t>
      </w:r>
      <w:r w:rsidR="00E97314">
        <w:rPr>
          <w:rtl/>
        </w:rPr>
        <w:t xml:space="preserve"> </w:t>
      </w:r>
      <w:r w:rsidRPr="004D2780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156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D2780">
        <w:rPr>
          <w:rtl/>
        </w:rPr>
        <w:t>335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1533.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1534.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1534.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A36C6C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الرحمن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الريح</w:t>
      </w:r>
      <w:r w:rsidR="00E97314">
        <w:rPr>
          <w:rtl/>
        </w:rPr>
        <w:t xml:space="preserve"> </w:t>
      </w:r>
      <w:r>
        <w:rPr>
          <w:rtl/>
        </w:rPr>
        <w:t>والظلمة</w:t>
      </w:r>
      <w:r w:rsidR="00E97314">
        <w:rPr>
          <w:rtl/>
        </w:rPr>
        <w:t xml:space="preserve"> </w:t>
      </w:r>
      <w:r>
        <w:rPr>
          <w:rtl/>
        </w:rPr>
        <w:t>التى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والكسوف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A36C6C">
        <w:rPr>
          <w:rFonts w:hint="cs"/>
          <w:rtl/>
        </w:rPr>
        <w:t>(</w:t>
      </w:r>
      <w:r w:rsidR="00A36C6C">
        <w:rPr>
          <w:rtl/>
        </w:rPr>
        <w:t xml:space="preserve"> </w:t>
      </w:r>
      <w:r w:rsidR="00A36C6C" w:rsidRPr="005C4111">
        <w:rPr>
          <w:rStyle w:val="libAlaemChar"/>
          <w:rFonts w:hint="cs"/>
          <w:rtl/>
        </w:rPr>
        <w:t>عليه‌السلام</w:t>
      </w:r>
      <w:r w:rsidR="00A36C6C">
        <w:rPr>
          <w:rtl/>
        </w:rPr>
        <w:t xml:space="preserve"> </w:t>
      </w:r>
      <w:r w:rsidR="00A36C6C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صلاتهما</w:t>
      </w:r>
      <w:r w:rsidR="00E97314">
        <w:rPr>
          <w:rtl/>
        </w:rPr>
        <w:t xml:space="preserve"> </w:t>
      </w:r>
      <w:r>
        <w:rPr>
          <w:rtl/>
        </w:rPr>
        <w:t>سواء.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شاذان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إنما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للكسوف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آيات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A36C6C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أ</w:t>
      </w:r>
      <w:r w:rsidR="004545BD">
        <w:rPr>
          <w:rtl/>
        </w:rPr>
        <w:t xml:space="preserve">صلّ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نزل</w:t>
      </w:r>
      <w:r w:rsidR="00E97314">
        <w:rPr>
          <w:rtl/>
        </w:rPr>
        <w:t xml:space="preserve"> </w:t>
      </w:r>
      <w:r>
        <w:rPr>
          <w:rtl/>
        </w:rPr>
        <w:t>فرضها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A36C6C">
        <w:rPr>
          <w:rFonts w:hint="cs"/>
          <w:rtl/>
        </w:rPr>
        <w:t>ّ</w:t>
      </w:r>
      <w:r>
        <w:rPr>
          <w:rtl/>
        </w:rPr>
        <w:t>لا</w:t>
      </w:r>
      <w:r w:rsidR="00A36C6C">
        <w:rPr>
          <w:rFonts w:hint="cs"/>
          <w:rtl/>
        </w:rPr>
        <w:t>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اليوم</w:t>
      </w:r>
      <w:r w:rsidR="00E97314">
        <w:rPr>
          <w:rtl/>
        </w:rPr>
        <w:t xml:space="preserve"> </w:t>
      </w:r>
      <w:r>
        <w:rPr>
          <w:rtl/>
        </w:rPr>
        <w:t>والليلة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A36C6C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هي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فجمعت</w:t>
      </w:r>
      <w:r w:rsidR="00E97314">
        <w:rPr>
          <w:rtl/>
        </w:rPr>
        <w:t xml:space="preserve"> </w:t>
      </w:r>
      <w:r>
        <w:rPr>
          <w:rtl/>
        </w:rPr>
        <w:t>تلك</w:t>
      </w:r>
      <w:r w:rsidR="00E97314">
        <w:rPr>
          <w:rtl/>
        </w:rPr>
        <w:t xml:space="preserve"> </w:t>
      </w:r>
      <w:r>
        <w:rPr>
          <w:rtl/>
        </w:rPr>
        <w:t>الركعات</w:t>
      </w:r>
      <w:r w:rsidR="00E97314">
        <w:rPr>
          <w:rtl/>
        </w:rPr>
        <w:t xml:space="preserve"> 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هنا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وإنما</w:t>
      </w:r>
      <w:r w:rsidR="00E97314">
        <w:rPr>
          <w:rtl/>
        </w:rPr>
        <w:t xml:space="preserve"> </w:t>
      </w:r>
      <w:r>
        <w:rPr>
          <w:rtl/>
        </w:rPr>
        <w:t>جعل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ركوع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وفيها</w:t>
      </w:r>
      <w:r w:rsidR="00E97314">
        <w:rPr>
          <w:rtl/>
        </w:rPr>
        <w:t xml:space="preserve"> </w:t>
      </w:r>
      <w:r>
        <w:rPr>
          <w:rtl/>
        </w:rPr>
        <w:t>سجود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C0363D">
        <w:rPr>
          <w:rtl/>
        </w:rPr>
        <w:t xml:space="preserve">أنّ </w:t>
      </w:r>
      <w:r>
        <w:rPr>
          <w:rtl/>
        </w:rPr>
        <w:t>يختموا</w:t>
      </w:r>
      <w:r w:rsidR="00E97314">
        <w:rPr>
          <w:rtl/>
        </w:rPr>
        <w:t xml:space="preserve"> </w:t>
      </w:r>
      <w:r>
        <w:rPr>
          <w:rtl/>
        </w:rPr>
        <w:t>صلاتهم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بالسجود</w:t>
      </w:r>
      <w:r w:rsidR="00E97314">
        <w:rPr>
          <w:rtl/>
        </w:rPr>
        <w:t xml:space="preserve"> </w:t>
      </w:r>
      <w:r>
        <w:rPr>
          <w:rtl/>
        </w:rPr>
        <w:t>والخضوع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وإنما</w:t>
      </w:r>
      <w:r w:rsidR="00E97314">
        <w:rPr>
          <w:rtl/>
        </w:rPr>
        <w:t xml:space="preserve"> </w:t>
      </w:r>
      <w:r>
        <w:rPr>
          <w:rtl/>
        </w:rPr>
        <w:t>جعلت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كل</w:t>
      </w:r>
      <w:r w:rsidR="00A36C6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نقص</w:t>
      </w:r>
      <w:r w:rsidR="00E97314">
        <w:rPr>
          <w:rtl/>
        </w:rPr>
        <w:t xml:space="preserve"> </w:t>
      </w:r>
      <w:r>
        <w:rPr>
          <w:rtl/>
        </w:rPr>
        <w:t>سجودها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تكون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أقل</w:t>
      </w:r>
      <w:r w:rsidR="00E97314">
        <w:rPr>
          <w:rtl/>
        </w:rPr>
        <w:t xml:space="preserve"> </w:t>
      </w:r>
      <w:r>
        <w:rPr>
          <w:rtl/>
        </w:rPr>
        <w:t>الفرض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يكون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وإنما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يجعل</w:t>
      </w:r>
      <w:r w:rsidR="00E97314">
        <w:rPr>
          <w:rtl/>
        </w:rPr>
        <w:t xml:space="preserve"> </w:t>
      </w:r>
      <w:r>
        <w:rPr>
          <w:rtl/>
        </w:rPr>
        <w:t>بدل</w:t>
      </w:r>
      <w:r w:rsidR="00E97314">
        <w:rPr>
          <w:rtl/>
        </w:rPr>
        <w:t xml:space="preserve"> </w:t>
      </w:r>
      <w:r>
        <w:rPr>
          <w:rtl/>
        </w:rPr>
        <w:t>الركوع</w:t>
      </w:r>
      <w:r w:rsidR="00E97314">
        <w:rPr>
          <w:rtl/>
        </w:rPr>
        <w:t xml:space="preserve"> </w:t>
      </w:r>
      <w:r>
        <w:rPr>
          <w:rtl/>
        </w:rPr>
        <w:t>سجودا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قائماً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قاعداً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</w:t>
      </w:r>
      <w:r w:rsidR="00C0363D">
        <w:rPr>
          <w:rtl/>
        </w:rPr>
        <w:t xml:space="preserve">أنّ </w:t>
      </w:r>
      <w:r>
        <w:rPr>
          <w:rtl/>
        </w:rPr>
        <w:t>القائم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والانجلاء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والساجد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يرى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وإن</w:t>
      </w:r>
      <w:r w:rsidR="00A36C6C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غي</w:t>
      </w:r>
      <w:r w:rsidR="00A36C6C">
        <w:rPr>
          <w:rFonts w:hint="cs"/>
          <w:rtl/>
        </w:rPr>
        <w:t>ّ</w:t>
      </w:r>
      <w:r>
        <w:rPr>
          <w:rtl/>
        </w:rPr>
        <w:t>رت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545BD">
        <w:rPr>
          <w:rtl/>
        </w:rPr>
        <w:t xml:space="preserve">صلّ </w:t>
      </w:r>
      <w:r>
        <w:rPr>
          <w:rtl/>
        </w:rPr>
        <w:t>الصلاة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افترضها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ل</w:t>
      </w:r>
      <w:r w:rsidR="00C0363D">
        <w:rPr>
          <w:rtl/>
        </w:rPr>
        <w:t xml:space="preserve">أنّه </w:t>
      </w:r>
      <w:r>
        <w:rPr>
          <w:rtl/>
        </w:rPr>
        <w:t>صل</w:t>
      </w:r>
      <w:r w:rsidR="00A36C6C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E97314">
        <w:rPr>
          <w:rtl/>
        </w:rPr>
        <w:t xml:space="preserve"> </w:t>
      </w:r>
      <w:r>
        <w:rPr>
          <w:rtl/>
        </w:rPr>
        <w:t>لعل</w:t>
      </w:r>
      <w:r w:rsidR="00A36C6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تغي</w:t>
      </w:r>
      <w:r w:rsidR="00A36C6C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أمر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الأمور</w:t>
      </w:r>
      <w:r w:rsidR="00E97314">
        <w:rPr>
          <w:rtl/>
        </w:rPr>
        <w:t xml:space="preserve"> </w:t>
      </w:r>
      <w:r>
        <w:rPr>
          <w:rtl/>
        </w:rPr>
        <w:t>وهو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</w:t>
      </w:r>
      <w:r w:rsidR="00ED219C">
        <w:rPr>
          <w:rtl/>
        </w:rPr>
        <w:t xml:space="preserve">لـمّا </w:t>
      </w:r>
      <w:r>
        <w:rPr>
          <w:rtl/>
        </w:rPr>
        <w:t>تغيرت</w:t>
      </w:r>
      <w:r w:rsidR="00E97314">
        <w:rPr>
          <w:rtl/>
        </w:rPr>
        <w:t xml:space="preserve"> </w:t>
      </w:r>
      <w:r>
        <w:rPr>
          <w:rtl/>
        </w:rPr>
        <w:t>العل</w:t>
      </w:r>
      <w:r w:rsidR="00A36C6C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تغي</w:t>
      </w:r>
      <w:r w:rsidR="00A36C6C">
        <w:rPr>
          <w:rFonts w:hint="cs"/>
          <w:rtl/>
        </w:rPr>
        <w:t>ّ</w:t>
      </w:r>
      <w:r>
        <w:rPr>
          <w:rtl/>
        </w:rPr>
        <w:t>ر</w:t>
      </w:r>
      <w:r w:rsidR="00E97314">
        <w:rPr>
          <w:rtl/>
        </w:rPr>
        <w:t xml:space="preserve"> </w:t>
      </w:r>
      <w:r>
        <w:rPr>
          <w:rtl/>
        </w:rPr>
        <w:t>المعلول.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(4)</w:t>
      </w:r>
      <w:r w:rsidR="00E97314">
        <w:rPr>
          <w:rtl/>
        </w:rPr>
        <w:t xml:space="preserve"> </w:t>
      </w:r>
      <w:r w:rsidR="00E84896">
        <w:rPr>
          <w:rtl/>
        </w:rPr>
        <w:t xml:space="preserve">بالإِسناد </w:t>
      </w:r>
      <w:r>
        <w:rPr>
          <w:rtl/>
        </w:rPr>
        <w:t>الآتي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(5)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جامع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A36C6C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24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الركوع.</w:t>
      </w:r>
      <w:r w:rsidR="00E97314">
        <w:rPr>
          <w:rtl/>
        </w:rPr>
        <w:t xml:space="preserve"> 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(1)</w:t>
      </w:r>
      <w:r w:rsidR="00E97314">
        <w:rPr>
          <w:rtl/>
        </w:rPr>
        <w:t xml:space="preserve"> </w:t>
      </w:r>
      <w:r w:rsidRPr="004D2780">
        <w:rPr>
          <w:rtl/>
        </w:rPr>
        <w:t>في</w:t>
      </w:r>
      <w:r w:rsidR="00E97314">
        <w:rPr>
          <w:rtl/>
        </w:rPr>
        <w:t xml:space="preserve"> </w:t>
      </w:r>
      <w:r w:rsidRPr="004D2780">
        <w:rPr>
          <w:rtl/>
        </w:rPr>
        <w:t>المصدر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D2780">
        <w:rPr>
          <w:rtl/>
        </w:rPr>
        <w:t>الاعلى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4D2780">
        <w:rPr>
          <w:rtl/>
        </w:rPr>
        <w:t>وقد</w:t>
      </w:r>
      <w:r w:rsidR="00E97314">
        <w:rPr>
          <w:rtl/>
        </w:rPr>
        <w:t xml:space="preserve"> </w:t>
      </w:r>
      <w:r w:rsidRPr="004D2780">
        <w:rPr>
          <w:rtl/>
        </w:rPr>
        <w:t>شطب</w:t>
      </w:r>
      <w:r w:rsidR="00E97314">
        <w:rPr>
          <w:rtl/>
        </w:rPr>
        <w:t xml:space="preserve"> </w:t>
      </w:r>
      <w:r w:rsidRPr="004D2780">
        <w:rPr>
          <w:rtl/>
        </w:rPr>
        <w:t>عليه</w:t>
      </w:r>
      <w:r w:rsidR="00E97314">
        <w:rPr>
          <w:rtl/>
        </w:rPr>
        <w:t xml:space="preserve"> </w:t>
      </w:r>
      <w:r w:rsidRPr="004D2780">
        <w:rPr>
          <w:rtl/>
        </w:rPr>
        <w:t>المصنف</w:t>
      </w:r>
      <w:r>
        <w:rPr>
          <w:rtl/>
        </w:rPr>
        <w:t>.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Fonts w:hint="cs"/>
          <w:rtl/>
        </w:rPr>
        <w:t>(</w:t>
      </w:r>
      <w:r w:rsidRPr="004D2780">
        <w:rPr>
          <w:rtl/>
        </w:rPr>
        <w:t>2</w:t>
      </w:r>
      <w:r w:rsidRPr="004D2780">
        <w:rPr>
          <w:rFonts w:hint="cs"/>
          <w:rtl/>
        </w:rPr>
        <w:t>)</w:t>
      </w:r>
      <w:r w:rsidR="00E97314">
        <w:rPr>
          <w:rtl/>
        </w:rPr>
        <w:t xml:space="preserve"> </w:t>
      </w:r>
      <w:r w:rsidRPr="004D2780">
        <w:rPr>
          <w:rtl/>
        </w:rPr>
        <w:t>في</w:t>
      </w:r>
      <w:r w:rsidR="00E97314">
        <w:rPr>
          <w:rtl/>
        </w:rPr>
        <w:t xml:space="preserve"> </w:t>
      </w:r>
      <w:r w:rsidRPr="004D2780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تصلى</w:t>
      </w:r>
      <w:r>
        <w:rPr>
          <w:rtl/>
        </w:rPr>
        <w:t>.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(3)</w:t>
      </w:r>
      <w:r w:rsidR="00E97314">
        <w:rPr>
          <w:rtl/>
        </w:rPr>
        <w:t xml:space="preserve"> </w:t>
      </w:r>
      <w:r w:rsidRPr="004D2780">
        <w:rPr>
          <w:rtl/>
        </w:rPr>
        <w:t>علل</w:t>
      </w:r>
      <w:r w:rsidR="00E97314">
        <w:rPr>
          <w:rtl/>
        </w:rPr>
        <w:t xml:space="preserve"> </w:t>
      </w:r>
      <w:r w:rsidRPr="004D2780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269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D2780">
        <w:rPr>
          <w:rtl/>
        </w:rPr>
        <w:t>9</w:t>
      </w:r>
      <w:r w:rsidR="00E97314">
        <w:rPr>
          <w:rtl/>
        </w:rPr>
        <w:t xml:space="preserve"> </w:t>
      </w:r>
      <w:r w:rsidRPr="004D2780">
        <w:rPr>
          <w:rtl/>
        </w:rPr>
        <w:t>الباب</w:t>
      </w:r>
      <w:r w:rsidR="00E97314">
        <w:rPr>
          <w:rtl/>
        </w:rPr>
        <w:t xml:space="preserve"> </w:t>
      </w:r>
      <w:r w:rsidRPr="004D2780">
        <w:rPr>
          <w:rtl/>
        </w:rPr>
        <w:t>182</w:t>
      </w:r>
      <w:r>
        <w:rPr>
          <w:rtl/>
        </w:rPr>
        <w:t>.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(4)</w:t>
      </w:r>
      <w:r w:rsidR="00E97314">
        <w:rPr>
          <w:rtl/>
        </w:rPr>
        <w:t xml:space="preserve"> </w:t>
      </w:r>
      <w:r w:rsidRPr="004D2780">
        <w:rPr>
          <w:rtl/>
        </w:rPr>
        <w:t>عيون</w:t>
      </w:r>
      <w:r w:rsidR="00E97314">
        <w:rPr>
          <w:rtl/>
        </w:rPr>
        <w:t xml:space="preserve"> </w:t>
      </w:r>
      <w:r w:rsidRPr="004D2780">
        <w:rPr>
          <w:rtl/>
        </w:rPr>
        <w:t>أخبار</w:t>
      </w:r>
      <w:r w:rsidR="00E97314">
        <w:rPr>
          <w:rtl/>
        </w:rPr>
        <w:t xml:space="preserve"> </w:t>
      </w:r>
      <w:r w:rsidRPr="004D2780">
        <w:rPr>
          <w:rtl/>
        </w:rPr>
        <w:t>الرضا</w:t>
      </w:r>
      <w:r w:rsidR="00E97314">
        <w:rPr>
          <w:rFonts w:hint="cs"/>
          <w:rtl/>
        </w:rPr>
        <w:t xml:space="preserve"> </w:t>
      </w:r>
      <w:r w:rsidR="00A36C6C">
        <w:rPr>
          <w:rFonts w:hint="cs"/>
          <w:rtl/>
        </w:rPr>
        <w:t>(</w:t>
      </w:r>
      <w:r w:rsidR="00A36C6C">
        <w:rPr>
          <w:rtl/>
        </w:rPr>
        <w:t xml:space="preserve"> </w:t>
      </w:r>
      <w:r w:rsidR="00A36C6C" w:rsidRPr="00A36C6C">
        <w:rPr>
          <w:rStyle w:val="libFootnoteAlaemChar"/>
          <w:rFonts w:hint="cs"/>
          <w:rtl/>
        </w:rPr>
        <w:t>عليه‌السلام</w:t>
      </w:r>
      <w:r w:rsidR="00A36C6C" w:rsidRPr="00A36C6C">
        <w:rPr>
          <w:rStyle w:val="libFootnoteAlaemChar"/>
          <w:rtl/>
        </w:rPr>
        <w:t xml:space="preserve"> </w:t>
      </w:r>
      <w:r w:rsidR="00A36C6C">
        <w:rPr>
          <w:rFonts w:hint="cs"/>
          <w:rtl/>
        </w:rPr>
        <w:t>)</w:t>
      </w:r>
      <w:r w:rsidR="005C4111">
        <w:rPr>
          <w:rFonts w:hint="cs"/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115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البا</w:t>
      </w:r>
      <w:r w:rsidRPr="004D2780">
        <w:rPr>
          <w:rtl/>
        </w:rPr>
        <w:t>ب</w:t>
      </w:r>
      <w:r w:rsidR="00E97314">
        <w:rPr>
          <w:rtl/>
        </w:rPr>
        <w:t xml:space="preserve"> </w:t>
      </w:r>
      <w:r w:rsidRPr="004D2780">
        <w:rPr>
          <w:rtl/>
        </w:rPr>
        <w:t>34</w:t>
      </w:r>
      <w:r>
        <w:rPr>
          <w:rtl/>
        </w:rPr>
        <w:t>.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(5)</w:t>
      </w:r>
      <w:r w:rsidR="00E97314">
        <w:rPr>
          <w:rtl/>
        </w:rPr>
        <w:t xml:space="preserve"> </w:t>
      </w:r>
      <w:r w:rsidRPr="004D2780">
        <w:rPr>
          <w:rtl/>
        </w:rPr>
        <w:t>يأتي</w:t>
      </w:r>
      <w:r w:rsidR="00E97314">
        <w:rPr>
          <w:rtl/>
        </w:rPr>
        <w:t xml:space="preserve"> </w:t>
      </w:r>
      <w:r w:rsidRPr="004D2780">
        <w:rPr>
          <w:rtl/>
        </w:rPr>
        <w:t>في</w:t>
      </w:r>
      <w:r w:rsidR="00E97314">
        <w:rPr>
          <w:rtl/>
        </w:rPr>
        <w:t xml:space="preserve"> </w:t>
      </w:r>
      <w:r w:rsidRPr="004D2780">
        <w:rPr>
          <w:rtl/>
        </w:rPr>
        <w:t>الفائدة</w:t>
      </w:r>
      <w:r w:rsidR="00E97314">
        <w:rPr>
          <w:rtl/>
        </w:rPr>
        <w:t xml:space="preserve"> </w:t>
      </w:r>
      <w:r w:rsidRPr="004D2780">
        <w:rPr>
          <w:rtl/>
        </w:rPr>
        <w:t>الأولى</w:t>
      </w:r>
      <w:r w:rsidR="00E97314">
        <w:rPr>
          <w:rtl/>
        </w:rPr>
        <w:t xml:space="preserve"> </w:t>
      </w:r>
      <w:r w:rsidRPr="004D2780">
        <w:rPr>
          <w:rtl/>
        </w:rPr>
        <w:t>من</w:t>
      </w:r>
      <w:r w:rsidR="00E97314">
        <w:rPr>
          <w:rtl/>
        </w:rPr>
        <w:t xml:space="preserve"> </w:t>
      </w:r>
      <w:r w:rsidRPr="004D2780">
        <w:rPr>
          <w:rtl/>
        </w:rPr>
        <w:t>الخاتمة</w:t>
      </w:r>
      <w:r w:rsidR="00E97314">
        <w:rPr>
          <w:rtl/>
        </w:rPr>
        <w:t xml:space="preserve"> </w:t>
      </w:r>
      <w:r w:rsidRPr="004D2780">
        <w:rPr>
          <w:rtl/>
        </w:rPr>
        <w:t>برمز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D2780">
        <w:rPr>
          <w:rtl/>
        </w:rPr>
        <w:t>ب</w:t>
      </w:r>
      <w:r w:rsidR="00E97314">
        <w:rPr>
          <w:rtl/>
        </w:rPr>
        <w:t xml:space="preserve"> </w:t>
      </w:r>
      <w:r w:rsidRPr="004D2780">
        <w:rPr>
          <w:rtl/>
        </w:rPr>
        <w:t>)</w:t>
      </w:r>
      <w:r>
        <w:rPr>
          <w:rtl/>
        </w:rPr>
        <w:t>.</w:t>
      </w:r>
    </w:p>
    <w:p w:rsidR="006D29FD" w:rsidRDefault="006D29FD" w:rsidP="00A36C6C">
      <w:pPr>
        <w:pStyle w:val="libFootnote0"/>
        <w:rPr>
          <w:rtl/>
        </w:rPr>
      </w:pPr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ومسائل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408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</w:t>
      </w:r>
      <w:r w:rsidR="00A36C6C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36C6C">
        <w:rPr>
          <w:rFonts w:hint="cs"/>
          <w:rtl/>
        </w:rPr>
        <w:t>ِ</w:t>
      </w:r>
      <w:r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99.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صاحب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حد</w:t>
      </w:r>
      <w:r w:rsidR="00A36C6C">
        <w:rPr>
          <w:rFonts w:hint="cs"/>
          <w:rtl/>
        </w:rPr>
        <w:t>ّ</w:t>
      </w:r>
      <w:r>
        <w:rPr>
          <w:rtl/>
        </w:rPr>
        <w:t>ه؟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متى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ويقرأ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أحب</w:t>
      </w:r>
      <w:r w:rsidR="00A36C6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غير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ويركع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ويقرأ</w:t>
      </w:r>
      <w:r w:rsidR="00E97314">
        <w:rPr>
          <w:rtl/>
        </w:rPr>
        <w:t xml:space="preserve"> </w:t>
      </w:r>
      <w:r>
        <w:rPr>
          <w:rtl/>
        </w:rPr>
        <w:t>ويركع</w:t>
      </w:r>
      <w:r w:rsidR="00E97314">
        <w:rPr>
          <w:rtl/>
        </w:rPr>
        <w:t xml:space="preserve"> </w:t>
      </w:r>
      <w:r>
        <w:rPr>
          <w:rtl/>
        </w:rPr>
        <w:t>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يسجد</w:t>
      </w:r>
      <w:r w:rsidR="00E97314">
        <w:rPr>
          <w:rtl/>
        </w:rPr>
        <w:t xml:space="preserve"> </w:t>
      </w:r>
      <w:r>
        <w:rPr>
          <w:rtl/>
        </w:rPr>
        <w:t>الخامسة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يقوم</w:t>
      </w:r>
      <w:r w:rsidR="00E97314">
        <w:rPr>
          <w:rtl/>
        </w:rPr>
        <w:t xml:space="preserve"> </w:t>
      </w:r>
      <w:r>
        <w:rPr>
          <w:rtl/>
        </w:rPr>
        <w:t>فيفعل</w:t>
      </w:r>
      <w:r w:rsidR="00E97314">
        <w:rPr>
          <w:rtl/>
        </w:rPr>
        <w:t xml:space="preserve"> </w:t>
      </w:r>
      <w:r>
        <w:rPr>
          <w:rtl/>
        </w:rPr>
        <w:t>مثل</w:t>
      </w:r>
      <w:r w:rsidR="00E97314">
        <w:rPr>
          <w:rtl/>
        </w:rPr>
        <w:t xml:space="preserve"> </w:t>
      </w:r>
      <w:r>
        <w:rPr>
          <w:rtl/>
        </w:rPr>
        <w:t>ذلك.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القراءة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وهل</w:t>
      </w:r>
      <w:r w:rsidR="00E97314">
        <w:rPr>
          <w:rtl/>
        </w:rPr>
        <w:t xml:space="preserve"> </w:t>
      </w:r>
      <w:r>
        <w:rPr>
          <w:rtl/>
        </w:rPr>
        <w:t>يقرأ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A36C6C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ركعة</w:t>
      </w:r>
      <w:r w:rsidR="00E97314">
        <w:rPr>
          <w:rtl/>
        </w:rPr>
        <w:t xml:space="preserve"> </w:t>
      </w:r>
      <w:r>
        <w:rPr>
          <w:rtl/>
        </w:rPr>
        <w:t>بفاتحة</w:t>
      </w:r>
      <w:r w:rsidR="00E97314">
        <w:rPr>
          <w:rtl/>
        </w:rPr>
        <w:t xml:space="preserve"> </w:t>
      </w:r>
      <w:r>
        <w:rPr>
          <w:rtl/>
        </w:rPr>
        <w:t>الكتاب؟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ختمت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وبدءت</w:t>
      </w:r>
      <w:r w:rsidR="00E97314">
        <w:rPr>
          <w:rtl/>
        </w:rPr>
        <w:t xml:space="preserve"> </w:t>
      </w:r>
      <w:r>
        <w:rPr>
          <w:rtl/>
        </w:rPr>
        <w:t>بأ</w:t>
      </w:r>
      <w:r w:rsidR="00A36C6C">
        <w:rPr>
          <w:rFonts w:hint="cs"/>
          <w:rtl/>
        </w:rPr>
        <w:t>ُ</w:t>
      </w:r>
      <w:r>
        <w:rPr>
          <w:rtl/>
        </w:rPr>
        <w:t>خرى</w:t>
      </w:r>
      <w:r w:rsidR="00E97314">
        <w:rPr>
          <w:rtl/>
        </w:rPr>
        <w:t xml:space="preserve"> </w:t>
      </w:r>
      <w:r>
        <w:rPr>
          <w:rtl/>
        </w:rPr>
        <w:t>فاقرأ</w:t>
      </w:r>
      <w:r w:rsidR="00E97314">
        <w:rPr>
          <w:rtl/>
        </w:rPr>
        <w:t xml:space="preserve"> </w:t>
      </w:r>
      <w:r>
        <w:rPr>
          <w:rtl/>
        </w:rPr>
        <w:t>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36C6C">
        <w:rPr>
          <w:rFonts w:hint="cs"/>
          <w:rtl/>
        </w:rPr>
        <w:t>إ</w:t>
      </w:r>
      <w:r w:rsidR="00A36C6C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قرأت</w:t>
      </w:r>
      <w:r w:rsidR="00E97314">
        <w:rPr>
          <w:rtl/>
        </w:rPr>
        <w:t xml:space="preserve"> </w:t>
      </w:r>
      <w:r>
        <w:rPr>
          <w:rtl/>
        </w:rPr>
        <w:t>سورة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ثلاث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تقرأ</w:t>
      </w:r>
      <w:r w:rsidR="00E97314">
        <w:rPr>
          <w:rtl/>
        </w:rPr>
        <w:t xml:space="preserve"> </w:t>
      </w:r>
      <w:r>
        <w:rPr>
          <w:rtl/>
        </w:rPr>
        <w:t>بفاتحة</w:t>
      </w:r>
      <w:r w:rsidR="00E97314">
        <w:rPr>
          <w:rtl/>
        </w:rPr>
        <w:t xml:space="preserve"> </w:t>
      </w:r>
      <w:r>
        <w:rPr>
          <w:rtl/>
        </w:rPr>
        <w:t>الكتاب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تختم</w:t>
      </w:r>
      <w:r w:rsidR="00E97314">
        <w:rPr>
          <w:rtl/>
        </w:rPr>
        <w:t xml:space="preserve"> </w:t>
      </w:r>
      <w:r>
        <w:rPr>
          <w:rtl/>
        </w:rPr>
        <w:t>السورة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تقل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سمع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لمن</w:t>
      </w:r>
      <w:r w:rsidR="00E97314">
        <w:rPr>
          <w:rtl/>
        </w:rPr>
        <w:t xml:space="preserve"> </w:t>
      </w:r>
      <w:r>
        <w:rPr>
          <w:rtl/>
        </w:rPr>
        <w:t>حمده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ركوعك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الركعة</w:t>
      </w:r>
      <w:r w:rsidR="00E97314">
        <w:rPr>
          <w:rtl/>
        </w:rPr>
        <w:t xml:space="preserve"> </w:t>
      </w:r>
      <w:r>
        <w:rPr>
          <w:rtl/>
        </w:rPr>
        <w:t>التي</w:t>
      </w:r>
      <w:r w:rsidR="00E97314">
        <w:rPr>
          <w:rtl/>
        </w:rPr>
        <w:t xml:space="preserve"> </w:t>
      </w:r>
      <w:r>
        <w:rPr>
          <w:rtl/>
        </w:rPr>
        <w:t>تسجد</w:t>
      </w:r>
      <w:r w:rsidR="00E97314">
        <w:rPr>
          <w:rtl/>
        </w:rPr>
        <w:t xml:space="preserve"> </w:t>
      </w:r>
      <w:r>
        <w:rPr>
          <w:rtl/>
        </w:rPr>
        <w:t>فيها.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A36C6C">
      <w:pPr>
        <w:pStyle w:val="libNormal"/>
        <w:rPr>
          <w:rtl/>
        </w:rPr>
      </w:pP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A36C6C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A36C6C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A36C6C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A36C6C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A36C6C" w:rsidRPr="005C4111">
        <w:rPr>
          <w:rStyle w:val="libAlaemChar"/>
          <w:rFonts w:hint="cs"/>
          <w:rtl/>
        </w:rPr>
        <w:t>عليه‌السلام</w:t>
      </w:r>
      <w:r w:rsidR="00A36C6C">
        <w:rPr>
          <w:rtl/>
        </w:rPr>
        <w:t xml:space="preserve"> </w:t>
      </w:r>
      <w:r w:rsidR="00A36C6C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قبله.</w:t>
      </w:r>
    </w:p>
    <w:p w:rsidR="006D29FD" w:rsidRDefault="006D29FD" w:rsidP="00A36C6C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مك</w:t>
      </w:r>
      <w:r w:rsidR="00A36C6C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الشهيد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الذكرى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روى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الخلاف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A36C6C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 w:rsidR="00A36C6C">
        <w:rPr>
          <w:rFonts w:hint="cs"/>
          <w:rtl/>
        </w:rPr>
        <w:t>(</w:t>
      </w:r>
      <w:r w:rsidR="00A36C6C">
        <w:rPr>
          <w:rtl/>
        </w:rPr>
        <w:t xml:space="preserve"> </w:t>
      </w:r>
      <w:r w:rsidR="00A36C6C" w:rsidRPr="005C4111">
        <w:rPr>
          <w:rStyle w:val="libAlaemChar"/>
          <w:rFonts w:hint="cs"/>
          <w:rtl/>
        </w:rPr>
        <w:t>عليه‌السلام</w:t>
      </w:r>
      <w:r w:rsidR="00A36C6C">
        <w:rPr>
          <w:rtl/>
        </w:rPr>
        <w:t xml:space="preserve"> </w:t>
      </w:r>
      <w:r w:rsidR="00A36C6C">
        <w:rPr>
          <w:rFonts w:hint="cs"/>
          <w:rtl/>
        </w:rPr>
        <w:t>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جهر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الكسوف.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وعليه</w:t>
      </w:r>
      <w:r w:rsidR="00E97314">
        <w:rPr>
          <w:rtl/>
        </w:rPr>
        <w:t xml:space="preserve"> </w:t>
      </w:r>
      <w:r>
        <w:rPr>
          <w:rtl/>
        </w:rPr>
        <w:t>إجماع</w:t>
      </w:r>
      <w:r w:rsidR="00E97314">
        <w:rPr>
          <w:rtl/>
        </w:rPr>
        <w:t xml:space="preserve"> </w:t>
      </w:r>
      <w:r>
        <w:rPr>
          <w:rtl/>
        </w:rPr>
        <w:t>الفرقة.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4D2780" w:rsidRDefault="006D29FD" w:rsidP="008D5E21">
      <w:pPr>
        <w:pStyle w:val="libFootnote0"/>
        <w:rPr>
          <w:rtl/>
        </w:rPr>
      </w:pPr>
      <w:r w:rsidRPr="004D2780">
        <w:rPr>
          <w:rtl/>
        </w:rPr>
        <w:t>(1)</w:t>
      </w:r>
      <w:r w:rsidR="00E97314">
        <w:rPr>
          <w:rtl/>
        </w:rPr>
        <w:t xml:space="preserve"> </w:t>
      </w:r>
      <w:r w:rsidRPr="004D2780">
        <w:rPr>
          <w:rtl/>
        </w:rPr>
        <w:t>في</w:t>
      </w:r>
      <w:r w:rsidR="00E97314">
        <w:rPr>
          <w:rtl/>
        </w:rPr>
        <w:t xml:space="preserve"> </w:t>
      </w:r>
      <w:r w:rsidRPr="004D2780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تقول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4D2780">
        <w:rPr>
          <w:rtl/>
        </w:rPr>
        <w:t>هامش</w:t>
      </w:r>
      <w:r w:rsidR="00E97314">
        <w:rPr>
          <w:rtl/>
        </w:rPr>
        <w:t xml:space="preserve"> </w:t>
      </w:r>
      <w:r w:rsidRPr="004D2780">
        <w:rPr>
          <w:rtl/>
        </w:rPr>
        <w:t>المخطوط</w:t>
      </w:r>
      <w:r w:rsidR="00E97314">
        <w:rPr>
          <w:rtl/>
        </w:rPr>
        <w:t xml:space="preserve"> </w:t>
      </w:r>
      <w:r w:rsidRPr="004D2780">
        <w:rPr>
          <w:rtl/>
        </w:rPr>
        <w:t>)</w:t>
      </w:r>
      <w:r>
        <w:rPr>
          <w:rtl/>
        </w:rPr>
        <w:t>.</w:t>
      </w:r>
    </w:p>
    <w:p w:rsidR="006D29FD" w:rsidRPr="004D2780" w:rsidRDefault="006D29FD" w:rsidP="008D5E21">
      <w:pPr>
        <w:pStyle w:val="libFootnote0"/>
        <w:rPr>
          <w:rtl/>
        </w:rPr>
      </w:pPr>
      <w:r w:rsidRPr="004D2780">
        <w:rPr>
          <w:rtl/>
        </w:rPr>
        <w:t>(2)</w:t>
      </w:r>
      <w:r w:rsidR="00E97314">
        <w:rPr>
          <w:rtl/>
        </w:rPr>
        <w:t xml:space="preserve"> </w:t>
      </w:r>
      <w:r w:rsidRPr="004D2780">
        <w:rPr>
          <w:rtl/>
        </w:rPr>
        <w:t>مسائل</w:t>
      </w:r>
      <w:r w:rsidR="00E97314">
        <w:rPr>
          <w:rtl/>
        </w:rPr>
        <w:t xml:space="preserve"> </w:t>
      </w:r>
      <w:r w:rsidRPr="004D2780">
        <w:rPr>
          <w:rtl/>
        </w:rPr>
        <w:t>علي</w:t>
      </w:r>
      <w:r w:rsidR="00E97314">
        <w:rPr>
          <w:rtl/>
        </w:rPr>
        <w:t xml:space="preserve"> </w:t>
      </w:r>
      <w:r w:rsidRPr="004D2780">
        <w:rPr>
          <w:rtl/>
        </w:rPr>
        <w:t>بن</w:t>
      </w:r>
      <w:r w:rsidR="00E97314">
        <w:rPr>
          <w:rtl/>
        </w:rPr>
        <w:t xml:space="preserve"> </w:t>
      </w:r>
      <w:r w:rsidRPr="004D2780">
        <w:rPr>
          <w:rtl/>
        </w:rPr>
        <w:t>جعفر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248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4D2780">
        <w:rPr>
          <w:rtl/>
        </w:rPr>
        <w:t>586</w:t>
      </w:r>
      <w:r>
        <w:rPr>
          <w:rtl/>
        </w:rPr>
        <w:t>.</w:t>
      </w:r>
    </w:p>
    <w:p w:rsidR="006D29FD" w:rsidRPr="004D2780" w:rsidRDefault="006D29FD" w:rsidP="008D5E21">
      <w:pPr>
        <w:pStyle w:val="libFootnote0"/>
        <w:rPr>
          <w:rtl/>
        </w:rPr>
      </w:pPr>
      <w:r w:rsidRPr="004D2780">
        <w:rPr>
          <w:rtl/>
        </w:rPr>
        <w:t>(3)ق</w:t>
      </w:r>
      <w:r w:rsidR="00A36C6C">
        <w:rPr>
          <w:rtl/>
        </w:rPr>
        <w:t>رب</w:t>
      </w:r>
      <w:r w:rsidR="00E97314">
        <w:rPr>
          <w:rtl/>
        </w:rPr>
        <w:t xml:space="preserve"> </w:t>
      </w:r>
      <w:r w:rsidRPr="004D2780"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99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الذكرى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245.</w:t>
      </w:r>
    </w:p>
    <w:p w:rsidR="006D29FD" w:rsidRPr="004D2780" w:rsidRDefault="006D29FD" w:rsidP="00A36C6C">
      <w:pPr>
        <w:pStyle w:val="libFootnote0"/>
        <w:rPr>
          <w:rtl/>
        </w:rPr>
      </w:pPr>
      <w:r w:rsidRPr="004D2780">
        <w:rPr>
          <w:rtl/>
        </w:rPr>
        <w:t>(</w:t>
      </w:r>
      <w:r w:rsidR="00A36C6C">
        <w:rPr>
          <w:rFonts w:hint="cs"/>
          <w:rtl/>
        </w:rPr>
        <w:t>4</w:t>
      </w:r>
      <w:r w:rsidRPr="004D2780">
        <w:rPr>
          <w:rtl/>
        </w:rPr>
        <w:t>)</w:t>
      </w:r>
      <w:r w:rsidR="00E97314">
        <w:rPr>
          <w:rtl/>
        </w:rPr>
        <w:t xml:space="preserve"> </w:t>
      </w:r>
      <w:r w:rsidRPr="004D2780">
        <w:rPr>
          <w:rtl/>
        </w:rPr>
        <w:t>الخلاف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4D2780">
        <w:rPr>
          <w:rtl/>
        </w:rPr>
        <w:t>274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833" w:name="_Toc277915181"/>
      <w:bookmarkStart w:id="1834" w:name="_Toc301866729"/>
      <w:bookmarkStart w:id="1835" w:name="_Toc374986463"/>
      <w:bookmarkStart w:id="1836" w:name="_Toc374986766"/>
      <w:bookmarkStart w:id="1837" w:name="_Toc260845783"/>
      <w:r>
        <w:rPr>
          <w:rtl/>
        </w:rPr>
        <w:lastRenderedPageBreak/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إعادة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فرغ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>
        <w:rPr>
          <w:rtl/>
        </w:rPr>
        <w:t>الانجلاء</w:t>
      </w:r>
      <w:bookmarkEnd w:id="1833"/>
      <w:bookmarkEnd w:id="1834"/>
      <w:r w:rsidR="00E97314">
        <w:rPr>
          <w:rtl/>
        </w:rPr>
        <w:t xml:space="preserve"> </w:t>
      </w:r>
      <w:bookmarkStart w:id="1838" w:name="_Toc277915182"/>
      <w:bookmarkStart w:id="1839" w:name="_Toc301866730"/>
      <w:r w:rsidR="004457BA">
        <w:rPr>
          <w:rtl/>
        </w:rPr>
        <w:t>و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BA0412">
        <w:rPr>
          <w:rFonts w:hint="cs"/>
          <w:rtl/>
        </w:rPr>
        <w:t>ِ</w:t>
      </w:r>
      <w:r>
        <w:rPr>
          <w:rtl/>
        </w:rPr>
        <w:t>عادة</w:t>
      </w:r>
      <w:bookmarkEnd w:id="1835"/>
      <w:bookmarkEnd w:id="1836"/>
      <w:bookmarkEnd w:id="1837"/>
      <w:bookmarkEnd w:id="1838"/>
      <w:bookmarkEnd w:id="1839"/>
    </w:p>
    <w:p w:rsidR="006D29FD" w:rsidRDefault="006D29FD" w:rsidP="00BA041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>
        <w:rPr>
          <w:rtl/>
        </w:rPr>
        <w:t>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معاوية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BA0412">
        <w:rPr>
          <w:rFonts w:hint="cs"/>
          <w:rtl/>
        </w:rPr>
        <w:t>(</w:t>
      </w:r>
      <w:r w:rsidR="00BA0412">
        <w:rPr>
          <w:rtl/>
        </w:rPr>
        <w:t xml:space="preserve"> </w:t>
      </w:r>
      <w:r w:rsidR="00BA0412" w:rsidRPr="005C4111">
        <w:rPr>
          <w:rStyle w:val="libAlaemChar"/>
          <w:rFonts w:hint="cs"/>
          <w:rtl/>
        </w:rPr>
        <w:t>عليه‌السلام</w:t>
      </w:r>
      <w:r w:rsidR="00BA0412">
        <w:rPr>
          <w:rtl/>
        </w:rPr>
        <w:t xml:space="preserve"> </w:t>
      </w:r>
      <w:r w:rsidR="00BA0412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فرغت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ينجلي</w:t>
      </w:r>
      <w:r w:rsidR="00E97314">
        <w:rPr>
          <w:rtl/>
        </w:rPr>
        <w:t xml:space="preserve"> </w:t>
      </w:r>
      <w:r>
        <w:rPr>
          <w:rtl/>
        </w:rPr>
        <w:t>فأعد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BA0412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BA0412">
        <w:rPr>
          <w:rFonts w:hint="cs"/>
          <w:rtl/>
        </w:rPr>
        <w:t>(</w:t>
      </w:r>
      <w:r w:rsidR="00BA0412">
        <w:rPr>
          <w:rtl/>
        </w:rPr>
        <w:t xml:space="preserve"> </w:t>
      </w:r>
      <w:r w:rsidR="00BA0412" w:rsidRPr="005C4111">
        <w:rPr>
          <w:rStyle w:val="libAlaemChar"/>
          <w:rFonts w:hint="cs"/>
          <w:rtl/>
        </w:rPr>
        <w:t>عليه‌السلام</w:t>
      </w:r>
      <w:r w:rsidR="00BA0412">
        <w:rPr>
          <w:rtl/>
        </w:rPr>
        <w:t xml:space="preserve"> </w:t>
      </w:r>
      <w:r w:rsidR="00BA0412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BA0412">
        <w:rPr>
          <w:rFonts w:hint="cs"/>
          <w:rtl/>
        </w:rPr>
        <w:t>إ</w:t>
      </w:r>
      <w:r w:rsidR="00BA0412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صل</w:t>
      </w:r>
      <w:r w:rsidR="00BA0412">
        <w:rPr>
          <w:rFonts w:hint="cs"/>
          <w:rtl/>
        </w:rPr>
        <w:t>ّ</w:t>
      </w:r>
      <w:r>
        <w:rPr>
          <w:rtl/>
        </w:rPr>
        <w:t>يت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يذهب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E97314">
        <w:rPr>
          <w:rtl/>
        </w:rPr>
        <w:t xml:space="preserve"> </w:t>
      </w:r>
      <w:r>
        <w:rPr>
          <w:rtl/>
        </w:rPr>
        <w:t>وتطول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BA0412">
        <w:rPr>
          <w:rFonts w:hint="cs"/>
          <w:rtl/>
        </w:rPr>
        <w:t>إ</w:t>
      </w:r>
      <w:r w:rsidR="00BA0412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أفضل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BA0412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أحببت</w:t>
      </w:r>
      <w:r w:rsidR="00E97314">
        <w:rPr>
          <w:rtl/>
        </w:rPr>
        <w:t xml:space="preserve"> </w:t>
      </w:r>
      <w:r w:rsidR="00BA0412">
        <w:rPr>
          <w:rtl/>
        </w:rPr>
        <w:t>أن</w:t>
      </w:r>
      <w:r w:rsidR="00C0363D">
        <w:rPr>
          <w:rtl/>
        </w:rPr>
        <w:t xml:space="preserve"> </w:t>
      </w:r>
      <w:r w:rsidR="003F0096">
        <w:rPr>
          <w:rtl/>
        </w:rPr>
        <w:t xml:space="preserve">تصلّي </w:t>
      </w:r>
      <w:r>
        <w:rPr>
          <w:rtl/>
        </w:rPr>
        <w:t>فتفرغ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صلاتك</w:t>
      </w:r>
      <w:r w:rsidR="00E97314">
        <w:rPr>
          <w:rtl/>
        </w:rPr>
        <w:t xml:space="preserve"> </w:t>
      </w:r>
      <w:r>
        <w:rPr>
          <w:rtl/>
        </w:rPr>
        <w:t>قبل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يذهب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فهو</w:t>
      </w:r>
      <w:r w:rsidR="00E97314">
        <w:rPr>
          <w:rtl/>
        </w:rPr>
        <w:t xml:space="preserve"> </w:t>
      </w:r>
      <w:r>
        <w:rPr>
          <w:rtl/>
        </w:rPr>
        <w:t>جائز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BA0412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BA0412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40" w:name="_Toc277915183"/>
      <w:bookmarkStart w:id="1841" w:name="_Toc301866731"/>
      <w:bookmarkStart w:id="1842" w:name="_Toc374986464"/>
      <w:bookmarkStart w:id="1843" w:name="_Toc374986767"/>
      <w:bookmarkStart w:id="1844" w:name="_Toc260845784"/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اطالة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بقدره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للإمام</w:t>
      </w:r>
      <w:bookmarkEnd w:id="1840"/>
      <w:bookmarkEnd w:id="1841"/>
      <w:bookmarkEnd w:id="1842"/>
      <w:bookmarkEnd w:id="1843"/>
      <w:bookmarkEnd w:id="1844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BA041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</w:p>
    <w:p w:rsidR="006D29FD" w:rsidRDefault="006D29FD" w:rsidP="00BA041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 w:rsidR="0007613F">
        <w:rPr>
          <w:rtl/>
        </w:rPr>
        <w:t>حديثان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334.</w:t>
      </w:r>
    </w:p>
    <w:p w:rsidR="006D29FD" w:rsidRPr="00795267" w:rsidRDefault="006D29FD" w:rsidP="008D5E21">
      <w:pPr>
        <w:pStyle w:val="libFootnote0"/>
        <w:rPr>
          <w:rtl/>
        </w:rPr>
      </w:pPr>
      <w:r w:rsidRPr="00795267">
        <w:rPr>
          <w:rtl/>
        </w:rPr>
        <w:t>(1)</w:t>
      </w:r>
      <w:r w:rsidR="00E97314">
        <w:rPr>
          <w:rtl/>
        </w:rPr>
        <w:t xml:space="preserve"> </w:t>
      </w:r>
      <w:r w:rsidRPr="00795267">
        <w:rPr>
          <w:rtl/>
        </w:rPr>
        <w:t>ورد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هامش</w:t>
      </w:r>
      <w:r w:rsidR="00E97314">
        <w:rPr>
          <w:rtl/>
        </w:rPr>
        <w:t xml:space="preserve"> </w:t>
      </w:r>
      <w:r w:rsidRPr="00795267">
        <w:rPr>
          <w:rtl/>
        </w:rPr>
        <w:t>المخطوط</w:t>
      </w:r>
      <w:r w:rsidR="00E97314">
        <w:rPr>
          <w:rtl/>
        </w:rPr>
        <w:t xml:space="preserve"> </w:t>
      </w:r>
      <w:r w:rsidRPr="00795267">
        <w:rPr>
          <w:rtl/>
        </w:rPr>
        <w:t>مانصه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قد</w:t>
      </w:r>
      <w:r w:rsidR="00E97314">
        <w:rPr>
          <w:rtl/>
        </w:rPr>
        <w:t xml:space="preserve"> </w:t>
      </w:r>
      <w:r w:rsidRPr="00795267">
        <w:rPr>
          <w:rtl/>
        </w:rPr>
        <w:t>قيل</w:t>
      </w:r>
      <w:r w:rsidR="00E97314">
        <w:rPr>
          <w:rtl/>
        </w:rPr>
        <w:t xml:space="preserve"> </w:t>
      </w:r>
      <w:r w:rsidRPr="00795267">
        <w:rPr>
          <w:rtl/>
        </w:rPr>
        <w:t>بوجوب</w:t>
      </w:r>
      <w:r w:rsidR="00E97314">
        <w:rPr>
          <w:rtl/>
        </w:rPr>
        <w:t xml:space="preserve"> </w:t>
      </w:r>
      <w:r w:rsidRPr="00795267">
        <w:rPr>
          <w:rtl/>
        </w:rPr>
        <w:t>الاعادة</w:t>
      </w:r>
      <w:r w:rsidR="00E97314">
        <w:rPr>
          <w:rtl/>
        </w:rPr>
        <w:t xml:space="preserve"> </w:t>
      </w:r>
      <w:r w:rsidRPr="00795267">
        <w:rPr>
          <w:rtl/>
        </w:rPr>
        <w:t>للأمر</w:t>
      </w:r>
      <w:r w:rsidR="00E97314">
        <w:rPr>
          <w:rtl/>
        </w:rPr>
        <w:t xml:space="preserve"> </w:t>
      </w:r>
      <w:r w:rsidRPr="00795267">
        <w:rPr>
          <w:rtl/>
        </w:rPr>
        <w:t>بها</w:t>
      </w:r>
      <w:r w:rsidR="00E97314">
        <w:rPr>
          <w:rtl/>
        </w:rPr>
        <w:t xml:space="preserve"> </w:t>
      </w:r>
      <w:r w:rsidRPr="00795267">
        <w:rPr>
          <w:rtl/>
        </w:rPr>
        <w:t>ويرده</w:t>
      </w:r>
      <w:r w:rsidR="00E97314">
        <w:rPr>
          <w:rtl/>
        </w:rPr>
        <w:t xml:space="preserve"> </w:t>
      </w:r>
      <w:r w:rsidRPr="00795267">
        <w:rPr>
          <w:rtl/>
        </w:rPr>
        <w:t>التصريح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هذا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 w:rsidR="00E97314">
        <w:rPr>
          <w:rtl/>
        </w:rPr>
        <w:t xml:space="preserve"> </w:t>
      </w:r>
      <w:r w:rsidRPr="00795267">
        <w:rPr>
          <w:rtl/>
        </w:rPr>
        <w:t>وغيره</w:t>
      </w:r>
      <w:r w:rsidR="00E97314">
        <w:rPr>
          <w:rtl/>
        </w:rPr>
        <w:t xml:space="preserve"> </w:t>
      </w:r>
      <w:r w:rsidRPr="00795267">
        <w:rPr>
          <w:rtl/>
        </w:rPr>
        <w:t>بنفي</w:t>
      </w:r>
      <w:r w:rsidR="00E97314">
        <w:rPr>
          <w:rtl/>
        </w:rPr>
        <w:t xml:space="preserve"> </w:t>
      </w:r>
      <w:r w:rsidRPr="00795267">
        <w:rPr>
          <w:rtl/>
        </w:rPr>
        <w:t>الوجوب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 w:rsidRPr="00795267">
        <w:rPr>
          <w:rtl/>
        </w:rPr>
        <w:t>منه</w:t>
      </w:r>
      <w:r w:rsidR="00E97314">
        <w:rPr>
          <w:rtl/>
        </w:rPr>
        <w:t xml:space="preserve"> </w:t>
      </w:r>
      <w:r w:rsidRPr="00795267">
        <w:rPr>
          <w:rtl/>
        </w:rPr>
        <w:t>قد</w:t>
      </w:r>
      <w:r w:rsidR="00BA0412">
        <w:rPr>
          <w:rFonts w:hint="cs"/>
          <w:rtl/>
        </w:rPr>
        <w:t>ّ</w:t>
      </w:r>
      <w:r w:rsidRPr="00795267">
        <w:rPr>
          <w:rtl/>
        </w:rPr>
        <w:t>ه</w:t>
      </w:r>
      <w:r w:rsidR="00E97314">
        <w:rPr>
          <w:rtl/>
        </w:rPr>
        <w:t xml:space="preserve"> </w:t>
      </w:r>
      <w:r w:rsidRPr="00795267">
        <w:rPr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795267" w:rsidRDefault="006D29FD" w:rsidP="00BA0412">
      <w:pPr>
        <w:pStyle w:val="libFootnote0"/>
        <w:rPr>
          <w:rtl/>
        </w:rPr>
      </w:pPr>
      <w:r w:rsidRPr="00795267">
        <w:rPr>
          <w:rtl/>
        </w:rPr>
        <w:t>(</w:t>
      </w:r>
      <w:r w:rsidR="00BA0412">
        <w:rPr>
          <w:rFonts w:hint="cs"/>
          <w:rtl/>
        </w:rPr>
        <w:t>2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تقدم</w:t>
      </w:r>
      <w:r w:rsidR="00E97314">
        <w:rPr>
          <w:rtl/>
        </w:rPr>
        <w:t xml:space="preserve"> </w:t>
      </w:r>
      <w:r w:rsidRPr="00795267">
        <w:rPr>
          <w:rtl/>
        </w:rPr>
        <w:t>ما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795267">
        <w:rPr>
          <w:rtl/>
        </w:rPr>
        <w:t>عليه</w:t>
      </w:r>
      <w:r w:rsidR="00E97314">
        <w:rPr>
          <w:rtl/>
        </w:rPr>
        <w:t xml:space="preserve"> </w:t>
      </w:r>
      <w:r w:rsidRPr="00795267">
        <w:rPr>
          <w:rtl/>
        </w:rPr>
        <w:t>بعمومه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الحديث</w:t>
      </w:r>
      <w:r w:rsidR="00E97314">
        <w:rPr>
          <w:rtl/>
        </w:rPr>
        <w:t xml:space="preserve"> </w:t>
      </w:r>
      <w:r w:rsidRPr="00795267">
        <w:rPr>
          <w:rtl/>
        </w:rPr>
        <w:t>1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 w:rsidR="00E97314">
        <w:rPr>
          <w:rtl/>
        </w:rPr>
        <w:t xml:space="preserve"> </w:t>
      </w:r>
      <w:r w:rsidRPr="00795267"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BA0412">
        <w:rPr>
          <w:rtl/>
        </w:rPr>
        <w:t>وتقد</w:t>
      </w:r>
      <w:r w:rsidR="00FC6664">
        <w:rPr>
          <w:rtl/>
        </w:rPr>
        <w:t>م</w:t>
      </w:r>
      <w:r w:rsidR="00E97314">
        <w:rPr>
          <w:rtl/>
        </w:rPr>
        <w:t xml:space="preserve"> </w:t>
      </w:r>
      <w:r w:rsidRPr="00795267">
        <w:rPr>
          <w:rtl/>
        </w:rPr>
        <w:t>على</w:t>
      </w:r>
      <w:r w:rsidR="00E97314">
        <w:rPr>
          <w:rtl/>
        </w:rPr>
        <w:t xml:space="preserve"> </w:t>
      </w:r>
      <w:r w:rsidRPr="00795267">
        <w:rPr>
          <w:rtl/>
        </w:rPr>
        <w:t>نسخة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الحديث</w:t>
      </w:r>
      <w:r w:rsidR="00E97314">
        <w:rPr>
          <w:rtl/>
        </w:rPr>
        <w:t xml:space="preserve"> </w:t>
      </w:r>
      <w:r w:rsidRPr="00795267">
        <w:rPr>
          <w:rtl/>
        </w:rPr>
        <w:t>6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 w:rsidR="00E97314">
        <w:rPr>
          <w:rtl/>
        </w:rPr>
        <w:t xml:space="preserve"> </w:t>
      </w:r>
      <w:r w:rsidRPr="00795267">
        <w:rPr>
          <w:rtl/>
        </w:rPr>
        <w:t>7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هذه</w:t>
      </w:r>
      <w:r w:rsidR="00E97314">
        <w:rPr>
          <w:rtl/>
        </w:rPr>
        <w:t xml:space="preserve"> </w:t>
      </w:r>
      <w:r w:rsidRPr="00795267">
        <w:rPr>
          <w:rtl/>
        </w:rPr>
        <w:t>الأبواب</w:t>
      </w:r>
      <w:r>
        <w:rPr>
          <w:rtl/>
        </w:rPr>
        <w:t>.</w:t>
      </w:r>
    </w:p>
    <w:p w:rsidR="006D29FD" w:rsidRDefault="006D29FD" w:rsidP="00BA0412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</w:p>
    <w:p w:rsidR="006D29FD" w:rsidRDefault="006D29FD" w:rsidP="00BA0412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885.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13595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ميمون</w:t>
      </w:r>
      <w:r w:rsidR="00E97314">
        <w:rPr>
          <w:rtl/>
        </w:rPr>
        <w:t xml:space="preserve"> </w:t>
      </w:r>
      <w:r w:rsidR="004545BD">
        <w:rPr>
          <w:rtl/>
        </w:rPr>
        <w:t>القدّاح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آبائه</w:t>
      </w:r>
      <w:r w:rsidR="0061359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عليهم‌السلام</w:t>
      </w:r>
      <w:r w:rsidR="00E97314">
        <w:rPr>
          <w:rtl/>
        </w:rPr>
        <w:t xml:space="preserve"> </w:t>
      </w:r>
      <w:r w:rsidR="00613595">
        <w:rPr>
          <w:rFonts w:hint="cs"/>
          <w:rtl/>
        </w:rPr>
        <w:t xml:space="preserve">) ،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انكسفت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زم</w:t>
      </w:r>
      <w:r w:rsidR="00613595">
        <w:rPr>
          <w:rFonts w:hint="cs"/>
          <w:rtl/>
        </w:rPr>
        <w:t>ا</w:t>
      </w:r>
      <w:r w:rsidR="0061359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61359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4545BD" w:rsidRPr="004545BD">
        <w:rPr>
          <w:rStyle w:val="libAlaemChar"/>
          <w:rFonts w:hint="cs"/>
          <w:rtl/>
        </w:rPr>
        <w:t xml:space="preserve">صلى‌الله‌عليه‌وآله‌ </w:t>
      </w:r>
      <w:r w:rsidR="00613595" w:rsidRPr="00613595">
        <w:rPr>
          <w:rFonts w:hint="cs"/>
          <w:rtl/>
        </w:rPr>
        <w:t xml:space="preserve">) </w:t>
      </w:r>
      <w:r w:rsidR="008F73EA">
        <w:rPr>
          <w:rtl/>
        </w:rPr>
        <w:t xml:space="preserve">فصلّى </w:t>
      </w:r>
      <w:r>
        <w:rPr>
          <w:rtl/>
        </w:rPr>
        <w:t>بالناس</w:t>
      </w:r>
      <w:r w:rsidR="00E97314">
        <w:rPr>
          <w:rtl/>
        </w:rPr>
        <w:t xml:space="preserve"> </w:t>
      </w:r>
      <w:r>
        <w:rPr>
          <w:rtl/>
        </w:rPr>
        <w:t>ركعتين</w:t>
      </w:r>
      <w:r w:rsidR="00E97314">
        <w:rPr>
          <w:rtl/>
        </w:rPr>
        <w:t xml:space="preserve"> </w:t>
      </w:r>
      <w:r>
        <w:rPr>
          <w:rtl/>
        </w:rPr>
        <w:t>وطو</w:t>
      </w:r>
      <w:r w:rsidR="00613595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غشي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القوم</w:t>
      </w:r>
      <w:r w:rsidR="00E97314">
        <w:rPr>
          <w:rtl/>
        </w:rPr>
        <w:t xml:space="preserve"> </w:t>
      </w:r>
      <w:r>
        <w:rPr>
          <w:rtl/>
        </w:rPr>
        <w:t>مم</w:t>
      </w:r>
      <w:r w:rsidR="00613595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وراه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طول</w:t>
      </w:r>
      <w:r w:rsidR="00E97314">
        <w:rPr>
          <w:rtl/>
        </w:rPr>
        <w:t xml:space="preserve"> </w:t>
      </w:r>
      <w:r>
        <w:rPr>
          <w:rtl/>
        </w:rPr>
        <w:t>القيام.</w:t>
      </w:r>
    </w:p>
    <w:p w:rsidR="006D29FD" w:rsidRDefault="006D29FD" w:rsidP="0061359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انكسفت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عهد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613595">
        <w:rPr>
          <w:rFonts w:hint="cs"/>
          <w:rtl/>
        </w:rPr>
        <w:t>(</w:t>
      </w:r>
      <w:r w:rsidR="00613595">
        <w:rPr>
          <w:rtl/>
        </w:rPr>
        <w:t xml:space="preserve"> </w:t>
      </w:r>
      <w:r w:rsidR="00613595" w:rsidRPr="005C4111">
        <w:rPr>
          <w:rStyle w:val="libAlaemChar"/>
          <w:rFonts w:hint="cs"/>
          <w:rtl/>
        </w:rPr>
        <w:t>عليه‌السلام</w:t>
      </w:r>
      <w:r w:rsidR="00613595">
        <w:rPr>
          <w:rtl/>
        </w:rPr>
        <w:t xml:space="preserve"> </w:t>
      </w:r>
      <w:r w:rsidR="0061359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فصلّى </w:t>
      </w:r>
      <w:r>
        <w:rPr>
          <w:rtl/>
        </w:rPr>
        <w:t>بهم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ينظر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E97314">
        <w:rPr>
          <w:rtl/>
        </w:rPr>
        <w:t xml:space="preserve"> </w:t>
      </w:r>
      <w:r>
        <w:rPr>
          <w:rtl/>
        </w:rPr>
        <w:t>ابتل</w:t>
      </w:r>
      <w:r w:rsidR="00613595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قدمه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عرقه.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9959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302AC0">
        <w:rPr>
          <w:rtl/>
        </w:rPr>
        <w:t xml:space="preserve">النعمان </w:t>
      </w:r>
      <w:r>
        <w:rPr>
          <w:rtl/>
        </w:rPr>
        <w:t>المفيد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المقنعة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روي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صل</w:t>
      </w:r>
      <w:r w:rsidR="0061359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بالكوفة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فقرأ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بالكهف</w:t>
      </w:r>
      <w:r w:rsidR="00E97314">
        <w:rPr>
          <w:rtl/>
        </w:rPr>
        <w:t xml:space="preserve"> </w:t>
      </w:r>
      <w:r>
        <w:rPr>
          <w:rtl/>
        </w:rPr>
        <w:t>والأنبياء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613595">
        <w:rPr>
          <w:rFonts w:hint="cs"/>
          <w:rtl/>
        </w:rPr>
        <w:t>ّ</w:t>
      </w:r>
      <w:r>
        <w:rPr>
          <w:rtl/>
        </w:rPr>
        <w:t>دها</w:t>
      </w:r>
      <w:r w:rsidR="00E97314">
        <w:rPr>
          <w:rtl/>
        </w:rPr>
        <w:t xml:space="preserve"> </w:t>
      </w:r>
      <w:r>
        <w:rPr>
          <w:rtl/>
        </w:rPr>
        <w:t>خمس</w:t>
      </w:r>
      <w:r w:rsidR="00E97314">
        <w:rPr>
          <w:rtl/>
        </w:rPr>
        <w:t xml:space="preserve"> </w:t>
      </w:r>
      <w:r w:rsidR="00494B15">
        <w:rPr>
          <w:rtl/>
        </w:rPr>
        <w:t>مرّات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وأطال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ركوعها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سال</w:t>
      </w:r>
      <w:r w:rsidR="00E97314">
        <w:rPr>
          <w:rtl/>
        </w:rPr>
        <w:t xml:space="preserve"> </w:t>
      </w:r>
      <w:r>
        <w:rPr>
          <w:rtl/>
        </w:rPr>
        <w:t>العرق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أقدام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وغشي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كثير</w:t>
      </w:r>
      <w:r w:rsidR="00E97314">
        <w:rPr>
          <w:rtl/>
        </w:rPr>
        <w:t xml:space="preserve"> </w:t>
      </w:r>
      <w:r>
        <w:rPr>
          <w:rtl/>
        </w:rPr>
        <w:t>منهم.</w:t>
      </w:r>
    </w:p>
    <w:p w:rsidR="006D29FD" w:rsidRDefault="006D29FD" w:rsidP="0061359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61359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45" w:name="_Toc277915184"/>
      <w:bookmarkStart w:id="1846" w:name="_Toc301866732"/>
      <w:bookmarkStart w:id="1847" w:name="_Toc374986465"/>
      <w:bookmarkStart w:id="1848" w:name="_Toc374986768"/>
      <w:bookmarkStart w:id="1849" w:name="_Toc260845785"/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وجوب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تركها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العلم</w:t>
      </w:r>
      <w:bookmarkEnd w:id="1845"/>
      <w:bookmarkEnd w:id="1846"/>
      <w:r w:rsidR="00E97314">
        <w:rPr>
          <w:rtl/>
        </w:rPr>
        <w:t xml:space="preserve"> </w:t>
      </w:r>
      <w:bookmarkStart w:id="1850" w:name="_Toc277915185"/>
      <w:bookmarkStart w:id="1851" w:name="_Toc301866733"/>
      <w:r w:rsidR="004457BA">
        <w:rPr>
          <w:rtl/>
        </w:rPr>
        <w:t>ب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ومع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العلم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احترق</w:t>
      </w:r>
      <w:r w:rsidR="00E97314">
        <w:rPr>
          <w:rtl/>
        </w:rPr>
        <w:t xml:space="preserve"> </w:t>
      </w:r>
      <w:r>
        <w:rPr>
          <w:rtl/>
        </w:rPr>
        <w:t>القرص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13595">
        <w:rPr>
          <w:rFonts w:hint="cs"/>
          <w:rtl/>
        </w:rPr>
        <w:t>ّ</w:t>
      </w:r>
      <w:r>
        <w:rPr>
          <w:rtl/>
        </w:rPr>
        <w:t>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الغسل</w:t>
      </w:r>
      <w:bookmarkEnd w:id="1850"/>
      <w:bookmarkEnd w:id="1851"/>
      <w:r w:rsidR="00E97314">
        <w:rPr>
          <w:rtl/>
        </w:rPr>
        <w:t xml:space="preserve"> </w:t>
      </w:r>
      <w:bookmarkStart w:id="1852" w:name="_Toc277915186"/>
      <w:bookmarkStart w:id="1853" w:name="_Toc301866734"/>
      <w:r w:rsidR="004457BA">
        <w:rPr>
          <w:rtl/>
        </w:rPr>
        <w:t>ل</w:t>
      </w:r>
      <w:r>
        <w:rPr>
          <w:rtl/>
        </w:rPr>
        <w:t>ذلك</w:t>
      </w:r>
      <w:bookmarkEnd w:id="1847"/>
      <w:bookmarkEnd w:id="1848"/>
      <w:bookmarkEnd w:id="1849"/>
      <w:bookmarkEnd w:id="1852"/>
      <w:bookmarkEnd w:id="1853"/>
    </w:p>
    <w:p w:rsidR="006D29FD" w:rsidRDefault="006D29FD" w:rsidP="0061359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الفضيل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يسار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613595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قالا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قلنا</w:t>
      </w:r>
      <w:r w:rsidR="00E97314">
        <w:rPr>
          <w:rtl/>
        </w:rPr>
        <w:t xml:space="preserve"> </w:t>
      </w:r>
      <w:r>
        <w:rPr>
          <w:rtl/>
        </w:rPr>
        <w:t>لأبي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 w:rsidR="00613595">
        <w:rPr>
          <w:rFonts w:hint="cs"/>
          <w:rtl/>
        </w:rPr>
        <w:t>(</w:t>
      </w:r>
      <w:r w:rsidR="00613595">
        <w:rPr>
          <w:rtl/>
        </w:rPr>
        <w:t xml:space="preserve"> </w:t>
      </w:r>
      <w:r w:rsidR="00613595" w:rsidRPr="005C4111">
        <w:rPr>
          <w:rStyle w:val="libAlaemChar"/>
          <w:rFonts w:hint="cs"/>
          <w:rtl/>
        </w:rPr>
        <w:t>عليه‌السلام</w:t>
      </w:r>
      <w:r w:rsidR="00613595">
        <w:rPr>
          <w:rtl/>
        </w:rPr>
        <w:t xml:space="preserve"> </w:t>
      </w:r>
      <w:r w:rsidR="0061359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أتقضى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95267" w:rsidRDefault="006D29FD" w:rsidP="008D5E21">
      <w:pPr>
        <w:pStyle w:val="libFootnote0"/>
        <w:rPr>
          <w:rtl/>
        </w:rPr>
      </w:pPr>
      <w:r w:rsidRPr="00795267">
        <w:rPr>
          <w:rtl/>
        </w:rPr>
        <w:t>(1)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بن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795267">
        <w:rPr>
          <w:rtl/>
        </w:rPr>
        <w:t>هامش</w:t>
      </w:r>
      <w:r w:rsidR="00E97314">
        <w:rPr>
          <w:rtl/>
        </w:rPr>
        <w:t xml:space="preserve"> </w:t>
      </w:r>
      <w:r w:rsidRPr="00795267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المقنعة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35.</w:t>
      </w:r>
    </w:p>
    <w:p w:rsidR="006D29FD" w:rsidRPr="00795267" w:rsidRDefault="006D29FD" w:rsidP="00613595">
      <w:pPr>
        <w:pStyle w:val="libFootnote0"/>
        <w:rPr>
          <w:rtl/>
        </w:rPr>
      </w:pPr>
      <w:r w:rsidRPr="00795267">
        <w:rPr>
          <w:rtl/>
        </w:rPr>
        <w:t>(</w:t>
      </w:r>
      <w:r w:rsidR="00613595">
        <w:rPr>
          <w:rFonts w:hint="cs"/>
          <w:rtl/>
        </w:rPr>
        <w:t>2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تقدم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الحديث</w:t>
      </w:r>
      <w:r w:rsidR="00E97314">
        <w:rPr>
          <w:rtl/>
        </w:rPr>
        <w:t xml:space="preserve"> </w:t>
      </w:r>
      <w:r w:rsidRPr="00795267">
        <w:rPr>
          <w:rtl/>
        </w:rPr>
        <w:t>5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 w:rsidR="00E97314">
        <w:rPr>
          <w:rtl/>
        </w:rPr>
        <w:t xml:space="preserve"> </w:t>
      </w:r>
      <w:r w:rsidRPr="00795267">
        <w:rPr>
          <w:rtl/>
        </w:rPr>
        <w:t>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95267">
        <w:rPr>
          <w:rtl/>
        </w:rPr>
        <w:t>وفي</w:t>
      </w:r>
      <w:r w:rsidR="00E97314">
        <w:rPr>
          <w:rtl/>
        </w:rPr>
        <w:t xml:space="preserve"> </w:t>
      </w:r>
      <w:r w:rsidRPr="00795267">
        <w:rPr>
          <w:rtl/>
        </w:rPr>
        <w:t>الحديث</w:t>
      </w:r>
      <w:r w:rsidR="00E97314">
        <w:rPr>
          <w:rtl/>
        </w:rPr>
        <w:t xml:space="preserve"> </w:t>
      </w:r>
      <w:r w:rsidRPr="00795267">
        <w:rPr>
          <w:rtl/>
        </w:rPr>
        <w:t>1</w:t>
      </w:r>
      <w:r w:rsidR="00E97314">
        <w:rPr>
          <w:rtl/>
        </w:rPr>
        <w:t xml:space="preserve"> </w:t>
      </w:r>
      <w:r w:rsidRPr="00795267">
        <w:rPr>
          <w:rtl/>
        </w:rPr>
        <w:t>و</w:t>
      </w:r>
      <w:r w:rsidR="00E97314">
        <w:rPr>
          <w:rtl/>
        </w:rPr>
        <w:t xml:space="preserve"> </w:t>
      </w:r>
      <w:r w:rsidRPr="00795267">
        <w:rPr>
          <w:rtl/>
        </w:rPr>
        <w:t>6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 w:rsidR="00E97314">
        <w:rPr>
          <w:rtl/>
        </w:rPr>
        <w:t xml:space="preserve"> </w:t>
      </w:r>
      <w:r w:rsidRPr="00795267">
        <w:rPr>
          <w:rtl/>
        </w:rPr>
        <w:t>7</w:t>
      </w:r>
      <w:r w:rsidR="00E97314">
        <w:rPr>
          <w:rtl/>
        </w:rPr>
        <w:t xml:space="preserve"> </w:t>
      </w:r>
      <w:r w:rsidRPr="00795267">
        <w:rPr>
          <w:rtl/>
        </w:rPr>
        <w:t>والباب</w:t>
      </w:r>
      <w:r w:rsidR="00E97314">
        <w:rPr>
          <w:rtl/>
        </w:rPr>
        <w:t xml:space="preserve"> </w:t>
      </w:r>
      <w:r w:rsidRPr="00795267">
        <w:rPr>
          <w:rtl/>
        </w:rPr>
        <w:t>8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هذه</w:t>
      </w:r>
      <w:r w:rsidR="00E97314">
        <w:rPr>
          <w:rtl/>
        </w:rPr>
        <w:t xml:space="preserve"> </w:t>
      </w:r>
      <w:r w:rsidRPr="00795267">
        <w:rPr>
          <w:rtl/>
        </w:rPr>
        <w:t>الأبواب</w:t>
      </w:r>
      <w:r>
        <w:rPr>
          <w:rtl/>
        </w:rPr>
        <w:t>.</w:t>
      </w:r>
    </w:p>
    <w:p w:rsidR="006D29FD" w:rsidRDefault="006D29FD" w:rsidP="0061359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10</w:t>
      </w:r>
    </w:p>
    <w:p w:rsidR="006D29FD" w:rsidRDefault="006D29FD" w:rsidP="0061359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743758">
        <w:rPr>
          <w:rtl/>
        </w:rPr>
        <w:t>حديثاً</w:t>
      </w:r>
      <w:r w:rsidR="00E97314">
        <w:rPr>
          <w:rtl/>
        </w:rPr>
        <w:t xml:space="preserve"> 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1532.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ومن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أصبح</w:t>
      </w:r>
      <w:r w:rsidR="00E97314">
        <w:rPr>
          <w:rtl/>
        </w:rPr>
        <w:t xml:space="preserve"> </w:t>
      </w:r>
      <w:r>
        <w:rPr>
          <w:rtl/>
        </w:rPr>
        <w:t>فعلم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وإذا</w:t>
      </w:r>
      <w:r w:rsidR="00E97314">
        <w:rPr>
          <w:rtl/>
        </w:rPr>
        <w:t xml:space="preserve"> </w:t>
      </w:r>
      <w:r>
        <w:rPr>
          <w:rtl/>
        </w:rPr>
        <w:t>أمسى</w:t>
      </w:r>
      <w:r w:rsidR="00E97314">
        <w:rPr>
          <w:rtl/>
        </w:rPr>
        <w:t xml:space="preserve"> </w:t>
      </w:r>
      <w:r>
        <w:rPr>
          <w:rtl/>
        </w:rPr>
        <w:t>فعلم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القرص</w:t>
      </w:r>
      <w:r w:rsidR="00C0363D">
        <w:rPr>
          <w:rtl/>
        </w:rPr>
        <w:t xml:space="preserve">أنّ </w:t>
      </w:r>
      <w:r>
        <w:rPr>
          <w:rtl/>
        </w:rPr>
        <w:t>احترقا</w:t>
      </w:r>
      <w:r w:rsidR="00E97314">
        <w:rPr>
          <w:rtl/>
        </w:rPr>
        <w:t xml:space="preserve"> </w:t>
      </w:r>
      <w:r>
        <w:rPr>
          <w:rtl/>
        </w:rPr>
        <w:t>كلاهما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>
        <w:rPr>
          <w:rtl/>
        </w:rPr>
        <w:t>قضيت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إن</w:t>
      </w:r>
      <w:r w:rsidR="00613595">
        <w:rPr>
          <w:rFonts w:hint="cs"/>
          <w:rtl/>
        </w:rPr>
        <w:t>ّ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احترق</w:t>
      </w:r>
      <w:r w:rsidR="00E97314">
        <w:rPr>
          <w:rtl/>
        </w:rPr>
        <w:t xml:space="preserve"> </w:t>
      </w:r>
      <w:r>
        <w:rPr>
          <w:rtl/>
        </w:rPr>
        <w:t>بعضهما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قضاؤه.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613595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انكسفت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13595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واحترقت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تعلم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علمت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فعليك</w:t>
      </w:r>
      <w:r w:rsidR="00E97314">
        <w:rPr>
          <w:rtl/>
        </w:rPr>
        <w:t xml:space="preserve"> </w:t>
      </w:r>
      <w:r>
        <w:rPr>
          <w:rtl/>
        </w:rPr>
        <w:t>القضاء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تحترق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13595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قضاء.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الكليني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رواية</w:t>
      </w:r>
      <w:r w:rsidR="00E97314">
        <w:rPr>
          <w:rtl/>
        </w:rPr>
        <w:t xml:space="preserve"> </w:t>
      </w:r>
      <w:r>
        <w:rPr>
          <w:rtl/>
        </w:rPr>
        <w:t>اخرى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علم</w:t>
      </w:r>
      <w:r w:rsidR="00E97314">
        <w:rPr>
          <w:rtl/>
        </w:rPr>
        <w:t xml:space="preserve"> </w:t>
      </w:r>
      <w:r>
        <w:rPr>
          <w:rtl/>
        </w:rPr>
        <w:t>بالكسوف</w:t>
      </w:r>
      <w:r w:rsidR="00E97314">
        <w:rPr>
          <w:rtl/>
        </w:rPr>
        <w:t xml:space="preserve"> </w:t>
      </w:r>
      <w:r>
        <w:rPr>
          <w:rtl/>
        </w:rPr>
        <w:t>ونسي</w:t>
      </w:r>
      <w:r w:rsidR="00E97314">
        <w:rPr>
          <w:rtl/>
        </w:rPr>
        <w:t xml:space="preserve"> </w:t>
      </w:r>
      <w:r w:rsidR="0061359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يصل</w:t>
      </w:r>
      <w:r w:rsidR="0061359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فعليه</w:t>
      </w:r>
      <w:r w:rsidR="00E97314">
        <w:rPr>
          <w:rtl/>
        </w:rPr>
        <w:t xml:space="preserve"> </w:t>
      </w:r>
      <w:r>
        <w:rPr>
          <w:rtl/>
        </w:rPr>
        <w:t>القضاء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613595">
        <w:rPr>
          <w:rFonts w:hint="cs"/>
          <w:rtl/>
        </w:rPr>
        <w:t>إ</w:t>
      </w:r>
      <w:r w:rsidR="0061359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يعلم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يحترق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13595">
        <w:rPr>
          <w:rFonts w:hint="cs"/>
          <w:rtl/>
        </w:rPr>
        <w:t>ّ</w:t>
      </w:r>
      <w:r>
        <w:rPr>
          <w:rtl/>
        </w:rPr>
        <w:t>ه.</w:t>
      </w:r>
    </w:p>
    <w:p w:rsidR="006D29FD" w:rsidRDefault="00A15110" w:rsidP="00613595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الحسين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حم</w:t>
      </w:r>
      <w:r w:rsidR="00613595">
        <w:rPr>
          <w:rFonts w:hint="cs"/>
          <w:rtl/>
        </w:rPr>
        <w:t>ّ</w:t>
      </w:r>
      <w:r w:rsidR="006D29FD"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613595">
        <w:rPr>
          <w:rStyle w:val="libFootnotenumChar"/>
          <w:rFonts w:hint="cs"/>
          <w:rtl/>
        </w:rPr>
        <w:t>2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</w:p>
    <w:p w:rsidR="006D29FD" w:rsidRDefault="006D29FD" w:rsidP="0061359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 w:rsidR="00613595">
        <w:rPr>
          <w:rFonts w:hint="cs"/>
          <w:rtl/>
        </w:rPr>
        <w:t>(</w:t>
      </w:r>
      <w:r w:rsidR="00613595">
        <w:rPr>
          <w:rtl/>
        </w:rPr>
        <w:t xml:space="preserve"> </w:t>
      </w:r>
      <w:r w:rsidR="00613595" w:rsidRPr="005C4111">
        <w:rPr>
          <w:rStyle w:val="libAlaemChar"/>
          <w:rFonts w:hint="cs"/>
          <w:rtl/>
        </w:rPr>
        <w:t>عليه‌السلام</w:t>
      </w:r>
      <w:r w:rsidR="00613595">
        <w:rPr>
          <w:rtl/>
        </w:rPr>
        <w:t xml:space="preserve"> </w:t>
      </w:r>
      <w:r w:rsidR="0061359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اذا</w:t>
      </w:r>
      <w:r w:rsidR="00E97314">
        <w:rPr>
          <w:rtl/>
        </w:rPr>
        <w:t xml:space="preserve"> </w:t>
      </w:r>
      <w:r>
        <w:rPr>
          <w:rtl/>
        </w:rPr>
        <w:t>انكسف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تعلم</w:t>
      </w:r>
      <w:r w:rsidR="00E97314">
        <w:rPr>
          <w:rtl/>
        </w:rPr>
        <w:t xml:space="preserve"> </w:t>
      </w:r>
      <w:r>
        <w:rPr>
          <w:rtl/>
        </w:rPr>
        <w:t>به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أصبحت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بلغك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 w:rsidR="004B60D6">
        <w:rPr>
          <w:rtl/>
        </w:rPr>
        <w:t xml:space="preserve">كان </w:t>
      </w:r>
      <w:r>
        <w:rPr>
          <w:rtl/>
        </w:rPr>
        <w:t>احترق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61359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فعليك</w:t>
      </w:r>
      <w:r w:rsidR="00E97314">
        <w:rPr>
          <w:rtl/>
        </w:rPr>
        <w:t xml:space="preserve"> </w:t>
      </w:r>
      <w:r>
        <w:rPr>
          <w:rtl/>
        </w:rPr>
        <w:t>القضاء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يكن</w:t>
      </w:r>
      <w:r w:rsidR="00E97314">
        <w:rPr>
          <w:rtl/>
        </w:rPr>
        <w:t xml:space="preserve"> </w:t>
      </w:r>
      <w:r>
        <w:rPr>
          <w:rtl/>
        </w:rPr>
        <w:t>احترق</w:t>
      </w:r>
      <w:r w:rsidR="00E97314">
        <w:rPr>
          <w:rtl/>
        </w:rPr>
        <w:t xml:space="preserve"> </w:t>
      </w:r>
      <w:r>
        <w:rPr>
          <w:rtl/>
        </w:rPr>
        <w:t>كله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عليك.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حم</w:t>
      </w:r>
      <w:r w:rsidR="00613595">
        <w:rPr>
          <w:rFonts w:hint="cs"/>
          <w:rtl/>
        </w:rPr>
        <w:t>ّ</w:t>
      </w:r>
      <w:r>
        <w:rPr>
          <w:rtl/>
        </w:rPr>
        <w:t>اد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حريز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عم</w:t>
      </w:r>
      <w:r w:rsidR="00613595">
        <w:rPr>
          <w:rFonts w:hint="cs"/>
          <w:rtl/>
        </w:rPr>
        <w:t>ّ</w:t>
      </w:r>
      <w:r>
        <w:rPr>
          <w:rtl/>
        </w:rPr>
        <w:t>ن</w:t>
      </w:r>
      <w:r w:rsidR="00E97314">
        <w:rPr>
          <w:rtl/>
        </w:rPr>
        <w:t xml:space="preserve"> </w:t>
      </w:r>
      <w:r>
        <w:rPr>
          <w:rtl/>
        </w:rPr>
        <w:t>أخبره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انكسف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E97314">
        <w:rPr>
          <w:rtl/>
        </w:rPr>
        <w:t xml:space="preserve"> </w:t>
      </w:r>
      <w:r>
        <w:rPr>
          <w:rtl/>
        </w:rPr>
        <w:t>فاستيقظ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فكسل</w:t>
      </w:r>
      <w:r w:rsidR="00E97314">
        <w:rPr>
          <w:rtl/>
        </w:rPr>
        <w:t xml:space="preserve"> </w:t>
      </w:r>
      <w:r w:rsidR="0061359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يصل</w:t>
      </w:r>
      <w:r w:rsidR="0061359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فليغتسل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غد</w:t>
      </w:r>
      <w:r w:rsidR="00E97314">
        <w:rPr>
          <w:rtl/>
        </w:rPr>
        <w:t xml:space="preserve"> </w:t>
      </w:r>
      <w:r>
        <w:rPr>
          <w:rtl/>
        </w:rPr>
        <w:t>وليقض</w:t>
      </w:r>
      <w:r w:rsidR="00E97314">
        <w:rPr>
          <w:rtl/>
        </w:rPr>
        <w:t xml:space="preserve"> </w:t>
      </w:r>
      <w:r>
        <w:rPr>
          <w:rtl/>
        </w:rPr>
        <w:t>الصلاة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يستيقظ</w:t>
      </w:r>
      <w:r w:rsidR="00E97314">
        <w:rPr>
          <w:rtl/>
        </w:rPr>
        <w:t xml:space="preserve"> </w:t>
      </w:r>
      <w:r>
        <w:rPr>
          <w:rtl/>
        </w:rPr>
        <w:t>ولم</w:t>
      </w:r>
      <w:r w:rsidR="00E97314">
        <w:rPr>
          <w:rtl/>
        </w:rPr>
        <w:t xml:space="preserve"> </w:t>
      </w:r>
      <w:r>
        <w:rPr>
          <w:rtl/>
        </w:rPr>
        <w:t>يعلم</w:t>
      </w:r>
      <w:r w:rsidR="00E97314">
        <w:rPr>
          <w:rtl/>
        </w:rPr>
        <w:t xml:space="preserve"> </w:t>
      </w:r>
      <w:r>
        <w:rPr>
          <w:rtl/>
        </w:rPr>
        <w:t>بانكساف</w:t>
      </w:r>
      <w:r w:rsidR="00E97314">
        <w:rPr>
          <w:rtl/>
        </w:rPr>
        <w:t xml:space="preserve"> </w:t>
      </w:r>
      <w:r>
        <w:rPr>
          <w:rtl/>
        </w:rPr>
        <w:t>القمر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القضاء</w:t>
      </w:r>
      <w:r w:rsidR="00E97314">
        <w:rPr>
          <w:rtl/>
        </w:rPr>
        <w:t xml:space="preserve"> </w:t>
      </w:r>
      <w:r>
        <w:rPr>
          <w:rtl/>
        </w:rPr>
        <w:t>بغير</w:t>
      </w:r>
      <w:r w:rsidR="00E97314">
        <w:rPr>
          <w:rtl/>
        </w:rPr>
        <w:t xml:space="preserve"> </w:t>
      </w:r>
      <w:r>
        <w:rPr>
          <w:rtl/>
        </w:rPr>
        <w:t>غسل.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95267" w:rsidRDefault="006D29FD" w:rsidP="008D5E21">
      <w:pPr>
        <w:pStyle w:val="libFootnote0"/>
        <w:rPr>
          <w:rtl/>
        </w:rPr>
      </w:pPr>
      <w:r w:rsidRPr="00795267">
        <w:rPr>
          <w:rtl/>
        </w:rPr>
        <w:t>(1)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كلهما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795267">
        <w:rPr>
          <w:rtl/>
        </w:rPr>
        <w:t>هامش</w:t>
      </w:r>
      <w:r w:rsidR="00E97314">
        <w:rPr>
          <w:rtl/>
        </w:rPr>
        <w:t xml:space="preserve"> </w:t>
      </w:r>
      <w:r w:rsidRPr="00795267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الكافي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ذيل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6.</w:t>
      </w:r>
    </w:p>
    <w:p w:rsidR="006D29FD" w:rsidRPr="00795267" w:rsidRDefault="006D29FD" w:rsidP="00613595">
      <w:pPr>
        <w:pStyle w:val="libFootnote0"/>
        <w:rPr>
          <w:rtl/>
        </w:rPr>
      </w:pPr>
      <w:r w:rsidRPr="00795267">
        <w:rPr>
          <w:rtl/>
        </w:rPr>
        <w:t>(</w:t>
      </w:r>
      <w:r w:rsidR="00613595">
        <w:rPr>
          <w:rFonts w:hint="cs"/>
          <w:rtl/>
        </w:rPr>
        <w:t>2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التهذيب</w:t>
      </w:r>
      <w:r w:rsidR="00E97314">
        <w:rPr>
          <w:rtl/>
        </w:rPr>
        <w:t xml:space="preserve"> </w:t>
      </w:r>
      <w:r w:rsidRPr="0079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157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95267">
        <w:rPr>
          <w:rtl/>
        </w:rPr>
        <w:t>339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795267">
        <w:rPr>
          <w:rtl/>
        </w:rPr>
        <w:t>والاستبصار</w:t>
      </w:r>
      <w:r w:rsidR="00E97314">
        <w:rPr>
          <w:rtl/>
        </w:rPr>
        <w:t xml:space="preserve"> </w:t>
      </w:r>
      <w:r w:rsidRPr="0079526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454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95267">
        <w:rPr>
          <w:rtl/>
        </w:rPr>
        <w:t>1759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وأورده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الاغسال</w:t>
      </w:r>
      <w:r w:rsidR="00E97314">
        <w:rPr>
          <w:rtl/>
        </w:rPr>
        <w:t xml:space="preserve"> </w:t>
      </w:r>
      <w:r>
        <w:rPr>
          <w:rtl/>
        </w:rPr>
        <w:t>المسنونة.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بصير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عشر</w:t>
      </w:r>
      <w:r w:rsidR="00E97314">
        <w:rPr>
          <w:rtl/>
        </w:rPr>
        <w:t xml:space="preserve"> </w:t>
      </w:r>
      <w:r>
        <w:rPr>
          <w:rtl/>
        </w:rPr>
        <w:t>ركعات</w:t>
      </w:r>
      <w:r w:rsidR="00E97314">
        <w:rPr>
          <w:rtl/>
        </w:rPr>
        <w:t xml:space="preserve"> </w:t>
      </w:r>
      <w:r>
        <w:rPr>
          <w:rtl/>
        </w:rPr>
        <w:t>وأ</w:t>
      </w:r>
      <w:r w:rsidR="00494B15">
        <w:rPr>
          <w:rtl/>
        </w:rPr>
        <w:t>ربّ</w:t>
      </w:r>
      <w:r>
        <w:rPr>
          <w:rtl/>
        </w:rPr>
        <w:t>ع</w:t>
      </w:r>
      <w:r w:rsidR="00E97314">
        <w:rPr>
          <w:rtl/>
        </w:rPr>
        <w:t xml:space="preserve"> </w:t>
      </w:r>
      <w:r>
        <w:rPr>
          <w:rtl/>
        </w:rPr>
        <w:t>سجدات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5C52F7">
        <w:rPr>
          <w:rFonts w:hint="cs"/>
          <w:rtl/>
        </w:rPr>
        <w:t>إ</w:t>
      </w:r>
      <w:r w:rsidR="005C52F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اغفلها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نائماً</w:t>
      </w:r>
      <w:r w:rsidR="00E97314">
        <w:rPr>
          <w:rtl/>
        </w:rPr>
        <w:t xml:space="preserve"> </w:t>
      </w:r>
      <w:r>
        <w:rPr>
          <w:rtl/>
        </w:rPr>
        <w:t>فليقضها.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وبإسناده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القاسم</w:t>
      </w:r>
      <w:r w:rsidR="00E97314">
        <w:rPr>
          <w:rtl/>
        </w:rPr>
        <w:t xml:space="preserve"> </w:t>
      </w:r>
      <w:r>
        <w:rPr>
          <w:rtl/>
        </w:rPr>
        <w:t>وأبي</w:t>
      </w:r>
      <w:r w:rsidR="00E97314">
        <w:rPr>
          <w:rtl/>
        </w:rPr>
        <w:t xml:space="preserve"> </w:t>
      </w:r>
      <w:r>
        <w:rPr>
          <w:rtl/>
        </w:rPr>
        <w:t>قتادة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تركها</w:t>
      </w:r>
      <w:r w:rsidR="00E97314">
        <w:rPr>
          <w:rtl/>
        </w:rPr>
        <w:t xml:space="preserve"> </w:t>
      </w:r>
      <w:r>
        <w:rPr>
          <w:rtl/>
        </w:rPr>
        <w:t>قضاء؟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فاتتك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قضاء.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زرارة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انكسفت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الحم</w:t>
      </w:r>
      <w:r w:rsidR="005C52F7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فعلمت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خرجت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أقض.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سنان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مسكان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الحلبي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تقضى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فأتتنا؟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ليس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E97314">
        <w:rPr>
          <w:rtl/>
        </w:rPr>
        <w:t xml:space="preserve"> </w:t>
      </w:r>
      <w:r>
        <w:rPr>
          <w:rtl/>
        </w:rPr>
        <w:t>قضاء</w:t>
      </w:r>
      <w:r w:rsidR="00E97314">
        <w:rPr>
          <w:rtl/>
        </w:rPr>
        <w:t xml:space="preserve"> </w:t>
      </w:r>
      <w:r>
        <w:rPr>
          <w:rtl/>
        </w:rPr>
        <w:t>وقد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أيدينا</w:t>
      </w:r>
      <w:r w:rsidR="00E97314">
        <w:rPr>
          <w:rtl/>
        </w:rPr>
        <w:t xml:space="preserve"> </w:t>
      </w:r>
      <w:r>
        <w:rPr>
          <w:rtl/>
        </w:rPr>
        <w:t>أن</w:t>
      </w:r>
      <w:r w:rsidR="005C52F7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تقضى.</w:t>
      </w:r>
    </w:p>
    <w:p w:rsidR="006D29FD" w:rsidRDefault="006D29FD" w:rsidP="005C52F7">
      <w:pPr>
        <w:pStyle w:val="libNormal"/>
        <w:rPr>
          <w:rtl/>
        </w:rPr>
      </w:pP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المراد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يحترق</w:t>
      </w:r>
      <w:r w:rsidR="00E97314">
        <w:rPr>
          <w:rtl/>
        </w:rPr>
        <w:t xml:space="preserve"> </w:t>
      </w:r>
      <w:r>
        <w:rPr>
          <w:rtl/>
        </w:rPr>
        <w:t>القرص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5C52F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 w:rsidR="005C52F7">
        <w:rPr>
          <w:rtl/>
        </w:rPr>
        <w:t>لـم</w:t>
      </w:r>
      <w:r w:rsidR="00ED219C">
        <w:rPr>
          <w:rtl/>
        </w:rPr>
        <w:t xml:space="preserve">ا </w:t>
      </w:r>
      <w:r>
        <w:rPr>
          <w:rtl/>
        </w:rPr>
        <w:t>تقد</w:t>
      </w:r>
      <w:r w:rsidR="005C52F7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5C52F7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9969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عمرو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مصدق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صدقة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5C52F7">
        <w:rPr>
          <w:rFonts w:hint="cs"/>
          <w:rtl/>
        </w:rPr>
        <w:t>إ</w:t>
      </w:r>
      <w:r w:rsidR="005C52F7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تعلم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يذهب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890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تمامه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884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1756.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8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883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1755.</w:t>
      </w:r>
    </w:p>
    <w:p w:rsidR="006D29FD" w:rsidRPr="00795267" w:rsidRDefault="006D29FD" w:rsidP="008D5E21">
      <w:pPr>
        <w:pStyle w:val="libFootnote0"/>
        <w:rPr>
          <w:rtl/>
        </w:rPr>
      </w:pPr>
      <w:r w:rsidRPr="00795267">
        <w:rPr>
          <w:rtl/>
        </w:rPr>
        <w:t>(1)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التهذيب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أحمد</w:t>
      </w:r>
      <w:r w:rsidR="00E97314">
        <w:rPr>
          <w:rtl/>
        </w:rPr>
        <w:t xml:space="preserve"> </w:t>
      </w:r>
      <w:r w:rsidRPr="00795267">
        <w:rPr>
          <w:rtl/>
        </w:rPr>
        <w:t>بن</w:t>
      </w:r>
      <w:r w:rsidR="00E97314">
        <w:rPr>
          <w:rtl/>
        </w:rPr>
        <w:t xml:space="preserve"> </w:t>
      </w:r>
      <w:r w:rsidRPr="00795267">
        <w:rPr>
          <w:rtl/>
        </w:rPr>
        <w:t>الحسين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9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157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338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والاستبصار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453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1757.</w:t>
      </w:r>
    </w:p>
    <w:p w:rsidR="006D29FD" w:rsidRPr="00795267" w:rsidRDefault="006D29FD" w:rsidP="005C52F7">
      <w:pPr>
        <w:pStyle w:val="libFootnote0"/>
        <w:rPr>
          <w:rtl/>
        </w:rPr>
      </w:pPr>
      <w:r w:rsidRPr="00795267">
        <w:rPr>
          <w:rtl/>
        </w:rPr>
        <w:t>(</w:t>
      </w:r>
      <w:r w:rsidR="005C52F7">
        <w:rPr>
          <w:rFonts w:hint="cs"/>
          <w:rtl/>
        </w:rPr>
        <w:t>2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="005C52F7">
        <w:rPr>
          <w:rtl/>
        </w:rPr>
        <w:t>لـم</w:t>
      </w:r>
      <w:r w:rsidR="00ED219C">
        <w:rPr>
          <w:rtl/>
        </w:rPr>
        <w:t xml:space="preserve">ا </w:t>
      </w:r>
      <w:r w:rsidRPr="00795267">
        <w:rPr>
          <w:rtl/>
        </w:rPr>
        <w:t>تقدم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الأحاديث</w:t>
      </w:r>
      <w:r w:rsidR="00E97314">
        <w:rPr>
          <w:rtl/>
        </w:rPr>
        <w:t xml:space="preserve"> </w:t>
      </w:r>
      <w:r w:rsidRPr="00795267">
        <w:rPr>
          <w:rtl/>
        </w:rPr>
        <w:t>1</w:t>
      </w:r>
      <w:r w:rsidR="00E97314">
        <w:rPr>
          <w:rtl/>
        </w:rPr>
        <w:t xml:space="preserve"> </w:t>
      </w:r>
      <w:r w:rsidRPr="00795267">
        <w:rPr>
          <w:rtl/>
        </w:rPr>
        <w:t>و</w:t>
      </w:r>
      <w:r w:rsidR="00E97314">
        <w:rPr>
          <w:rtl/>
        </w:rPr>
        <w:t xml:space="preserve"> </w:t>
      </w:r>
      <w:r w:rsidRPr="00795267">
        <w:rPr>
          <w:rtl/>
        </w:rPr>
        <w:t>2</w:t>
      </w:r>
      <w:r w:rsidR="00E97314">
        <w:rPr>
          <w:rtl/>
        </w:rPr>
        <w:t xml:space="preserve"> </w:t>
      </w:r>
      <w:r w:rsidRPr="00795267">
        <w:rPr>
          <w:rtl/>
        </w:rPr>
        <w:t>و</w:t>
      </w:r>
      <w:r w:rsidR="00E97314">
        <w:rPr>
          <w:rtl/>
        </w:rPr>
        <w:t xml:space="preserve"> </w:t>
      </w:r>
      <w:r w:rsidRPr="00795267">
        <w:rPr>
          <w:rtl/>
        </w:rPr>
        <w:t>3</w:t>
      </w:r>
      <w:r w:rsidR="00E97314">
        <w:rPr>
          <w:rtl/>
        </w:rPr>
        <w:t xml:space="preserve"> </w:t>
      </w:r>
      <w:r w:rsidRPr="00795267">
        <w:rPr>
          <w:rtl/>
        </w:rPr>
        <w:t>و</w:t>
      </w:r>
      <w:r w:rsidR="00E97314">
        <w:rPr>
          <w:rtl/>
        </w:rPr>
        <w:t xml:space="preserve"> </w:t>
      </w:r>
      <w:r w:rsidRPr="00795267">
        <w:rPr>
          <w:rtl/>
        </w:rPr>
        <w:t>4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هذه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10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876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صدره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8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0"/>
        <w:rPr>
          <w:rtl/>
        </w:rPr>
      </w:pPr>
      <w:r>
        <w:rPr>
          <w:rtl/>
        </w:rPr>
        <w:lastRenderedPageBreak/>
        <w:t>الكسوف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علمت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C0363D">
        <w:rPr>
          <w:rtl/>
        </w:rPr>
        <w:t xml:space="preserve">أنّ </w:t>
      </w:r>
      <w:r>
        <w:rPr>
          <w:rtl/>
        </w:rPr>
        <w:t>أعلمك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نائم</w:t>
      </w:r>
      <w:r w:rsidR="00E97314">
        <w:rPr>
          <w:rtl/>
        </w:rPr>
        <w:t xml:space="preserve"> </w:t>
      </w:r>
      <w:r>
        <w:rPr>
          <w:rtl/>
        </w:rPr>
        <w:t>فعلمت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غلبتك</w:t>
      </w:r>
      <w:r w:rsidR="00E97314">
        <w:rPr>
          <w:rtl/>
        </w:rPr>
        <w:t xml:space="preserve"> </w:t>
      </w:r>
      <w:r>
        <w:rPr>
          <w:rtl/>
        </w:rPr>
        <w:t>عينك</w:t>
      </w:r>
      <w:r w:rsidR="00E97314">
        <w:rPr>
          <w:rtl/>
        </w:rPr>
        <w:t xml:space="preserve"> </w:t>
      </w:r>
      <w:r>
        <w:rPr>
          <w:rtl/>
        </w:rPr>
        <w:t>فلم</w:t>
      </w:r>
      <w:r w:rsidR="00E97314">
        <w:rPr>
          <w:rtl/>
        </w:rPr>
        <w:t xml:space="preserve"> </w:t>
      </w:r>
      <w:r>
        <w:rPr>
          <w:rtl/>
        </w:rPr>
        <w:t>ت</w:t>
      </w:r>
      <w:r w:rsidR="004545BD">
        <w:rPr>
          <w:rtl/>
        </w:rPr>
        <w:t xml:space="preserve">صلّ </w:t>
      </w:r>
      <w:r>
        <w:rPr>
          <w:rtl/>
        </w:rPr>
        <w:t>فعليك</w:t>
      </w:r>
      <w:r w:rsidR="00E97314">
        <w:rPr>
          <w:rtl/>
        </w:rPr>
        <w:t xml:space="preserve"> </w:t>
      </w:r>
      <w:r>
        <w:rPr>
          <w:rtl/>
        </w:rPr>
        <w:t>قضاؤها.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>عمّار</w:t>
      </w:r>
      <w:r w:rsidR="00E97314">
        <w:rPr>
          <w:rtl/>
        </w:rPr>
        <w:t xml:space="preserve"> </w:t>
      </w:r>
      <w:r>
        <w:rPr>
          <w:rtl/>
        </w:rPr>
        <w:t>الساباطي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إدريس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السرائر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 w:rsidR="00494B15">
        <w:rPr>
          <w:rtl/>
        </w:rPr>
        <w:t xml:space="preserve">نقلاً </w:t>
      </w:r>
      <w:r>
        <w:rPr>
          <w:rtl/>
        </w:rPr>
        <w:t>من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جامع</w:t>
      </w:r>
      <w:r w:rsidR="00E97314">
        <w:rPr>
          <w:rtl/>
        </w:rPr>
        <w:t xml:space="preserve"> </w:t>
      </w:r>
      <w:r>
        <w:rPr>
          <w:rtl/>
        </w:rPr>
        <w:t>البزنطي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هل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تركها</w:t>
      </w:r>
      <w:r w:rsidR="00E97314">
        <w:rPr>
          <w:rtl/>
        </w:rPr>
        <w:t xml:space="preserve"> </w:t>
      </w:r>
      <w:r>
        <w:rPr>
          <w:rtl/>
        </w:rPr>
        <w:t>قضاء؟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فاتتك</w:t>
      </w:r>
      <w:r w:rsidR="00E97314">
        <w:rPr>
          <w:rtl/>
        </w:rPr>
        <w:t xml:space="preserve"> </w:t>
      </w:r>
      <w:r>
        <w:rPr>
          <w:rtl/>
        </w:rPr>
        <w:t>فليس</w:t>
      </w:r>
      <w:r w:rsidR="00E97314">
        <w:rPr>
          <w:rtl/>
        </w:rPr>
        <w:t xml:space="preserve"> </w:t>
      </w:r>
      <w:r>
        <w:rPr>
          <w:rtl/>
        </w:rPr>
        <w:t>عليك</w:t>
      </w:r>
      <w:r w:rsidR="00E97314">
        <w:rPr>
          <w:rtl/>
        </w:rPr>
        <w:t xml:space="preserve"> </w:t>
      </w:r>
      <w:r>
        <w:rPr>
          <w:rtl/>
        </w:rPr>
        <w:t>قضاء.</w:t>
      </w:r>
    </w:p>
    <w:p w:rsidR="006D29FD" w:rsidRDefault="006D29FD" w:rsidP="008C0FD5">
      <w:pPr>
        <w:pStyle w:val="libNormal"/>
        <w:rPr>
          <w:rtl/>
        </w:rPr>
      </w:pP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5C52F7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</w:t>
      </w:r>
      <w:r w:rsidR="005C52F7">
        <w:rPr>
          <w:rFonts w:hint="cs"/>
          <w:rtl/>
        </w:rPr>
        <w:t>ِ</w:t>
      </w:r>
      <w:r>
        <w:rPr>
          <w:rtl/>
        </w:rPr>
        <w:t>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جد</w:t>
      </w:r>
      <w:r w:rsidR="005C52F7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أخيه</w:t>
      </w:r>
      <w:r w:rsidR="00E97314">
        <w:rPr>
          <w:rtl/>
        </w:rPr>
        <w:t xml:space="preserve"> </w:t>
      </w:r>
      <w:r>
        <w:rPr>
          <w:rtl/>
        </w:rPr>
        <w:t>موسى</w:t>
      </w:r>
      <w:r w:rsidR="00E97314">
        <w:rPr>
          <w:rtl/>
        </w:rPr>
        <w:t xml:space="preserve"> </w:t>
      </w:r>
      <w:r w:rsidR="005C52F7">
        <w:rPr>
          <w:rFonts w:hint="cs"/>
          <w:rtl/>
        </w:rPr>
        <w:t>(</w:t>
      </w:r>
      <w:r w:rsidR="005C52F7">
        <w:rPr>
          <w:rtl/>
        </w:rPr>
        <w:t xml:space="preserve"> </w:t>
      </w:r>
      <w:r w:rsidR="005C52F7" w:rsidRPr="005C4111">
        <w:rPr>
          <w:rStyle w:val="libAlaemChar"/>
          <w:rFonts w:hint="cs"/>
          <w:rtl/>
        </w:rPr>
        <w:t>عليه‌السلام</w:t>
      </w:r>
      <w:r w:rsidR="005C52F7">
        <w:rPr>
          <w:rtl/>
        </w:rPr>
        <w:t xml:space="preserve"> </w:t>
      </w:r>
      <w:r w:rsidR="005C52F7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54" w:name="_Toc277915187"/>
      <w:bookmarkStart w:id="1855" w:name="_Toc301866735"/>
      <w:bookmarkStart w:id="1856" w:name="_Toc374986466"/>
      <w:bookmarkStart w:id="1857" w:name="_Toc374986769"/>
      <w:bookmarkStart w:id="1858" w:name="_Toc260845786"/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الراحلة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الضرورة</w:t>
      </w:r>
      <w:bookmarkEnd w:id="1854"/>
      <w:bookmarkEnd w:id="1855"/>
      <w:bookmarkEnd w:id="1856"/>
      <w:bookmarkEnd w:id="1857"/>
      <w:bookmarkEnd w:id="1858"/>
    </w:p>
    <w:p w:rsidR="006D29FD" w:rsidRDefault="006D29FD" w:rsidP="005C52F7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>
        <w:rPr>
          <w:rtl/>
        </w:rPr>
        <w:t>الواسطي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كتبت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5C52F7">
        <w:rPr>
          <w:rFonts w:hint="cs"/>
          <w:rtl/>
        </w:rPr>
        <w:t>(</w:t>
      </w:r>
      <w:r w:rsidR="005C52F7">
        <w:rPr>
          <w:rtl/>
        </w:rPr>
        <w:t xml:space="preserve"> </w:t>
      </w:r>
      <w:r w:rsidR="005C52F7" w:rsidRPr="005C4111">
        <w:rPr>
          <w:rStyle w:val="libAlaemChar"/>
          <w:rFonts w:hint="cs"/>
          <w:rtl/>
        </w:rPr>
        <w:t>عليه‌السلام</w:t>
      </w:r>
      <w:r w:rsidR="005C52F7">
        <w:rPr>
          <w:rtl/>
        </w:rPr>
        <w:t xml:space="preserve"> </w:t>
      </w:r>
      <w:r w:rsidR="005C52F7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انكسفت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راكب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أقدر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النزول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قال؟</w:t>
      </w:r>
      <w:r w:rsidR="00E97314">
        <w:rPr>
          <w:rtl/>
        </w:rPr>
        <w:t xml:space="preserve"> </w:t>
      </w:r>
      <w:r>
        <w:rPr>
          <w:rtl/>
        </w:rPr>
        <w:t>فكتب</w:t>
      </w:r>
      <w:r w:rsidR="00E97314">
        <w:rPr>
          <w:rtl/>
        </w:rPr>
        <w:t xml:space="preserve"> </w:t>
      </w:r>
      <w:r>
        <w:rPr>
          <w:rtl/>
        </w:rPr>
        <w:t>إلي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مركبك</w:t>
      </w:r>
      <w:r w:rsidR="00E97314">
        <w:rPr>
          <w:rtl/>
        </w:rPr>
        <w:t xml:space="preserve">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أنت</w:t>
      </w:r>
      <w:r w:rsidR="00E97314">
        <w:rPr>
          <w:rtl/>
        </w:rPr>
        <w:t xml:space="preserve"> </w:t>
      </w:r>
      <w:r>
        <w:rPr>
          <w:rtl/>
        </w:rPr>
        <w:t>عليه.</w:t>
      </w:r>
    </w:p>
    <w:p w:rsidR="006D29FD" w:rsidRDefault="00A15110" w:rsidP="008C0FD5">
      <w:pPr>
        <w:pStyle w:val="libNormal"/>
        <w:rPr>
          <w:rtl/>
        </w:rPr>
      </w:pP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يعقوب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يحيى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B64271">
        <w:rPr>
          <w:rtl/>
        </w:rPr>
        <w:t xml:space="preserve">عمران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موسى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محمّد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عبد</w:t>
      </w:r>
      <w:r w:rsidR="00E97314">
        <w:rPr>
          <w:rtl/>
        </w:rPr>
        <w:t xml:space="preserve"> </w:t>
      </w:r>
      <w:r w:rsidR="006D29FD">
        <w:rPr>
          <w:rtl/>
        </w:rPr>
        <w:t>الحميد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عن</w:t>
      </w:r>
      <w:r w:rsidR="00E97314">
        <w:rPr>
          <w:rtl/>
        </w:rPr>
        <w:t xml:space="preserve"> </w:t>
      </w:r>
      <w:r w:rsidR="006D29FD">
        <w:rPr>
          <w:rtl/>
        </w:rPr>
        <w:t>علي</w:t>
      </w:r>
      <w:r w:rsidR="00E97314">
        <w:rPr>
          <w:rtl/>
        </w:rPr>
        <w:t xml:space="preserve"> </w:t>
      </w:r>
      <w:r w:rsidR="006D29FD">
        <w:rPr>
          <w:rtl/>
        </w:rPr>
        <w:t>بن</w:t>
      </w:r>
      <w:r w:rsidR="00E97314">
        <w:rPr>
          <w:rtl/>
        </w:rPr>
        <w:t xml:space="preserve"> </w:t>
      </w:r>
      <w:r w:rsidR="006D29FD">
        <w:rPr>
          <w:rtl/>
        </w:rPr>
        <w:t>الفضل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3</w:t>
      </w:r>
      <w:r w:rsidR="006D29FD"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 w:rsidR="006D29FD">
        <w:rPr>
          <w:rtl/>
        </w:rPr>
        <w:t>الواسطي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6D29FD">
        <w:rPr>
          <w:rtl/>
        </w:rPr>
        <w:t>مثله</w:t>
      </w:r>
      <w:r w:rsidR="00E97314">
        <w:rPr>
          <w:rtl/>
        </w:rPr>
        <w:t xml:space="preserve"> </w:t>
      </w:r>
      <w:r w:rsidR="006D29FD"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4</w:t>
      </w:r>
      <w:r w:rsidR="006D29FD" w:rsidRPr="005C4111">
        <w:rPr>
          <w:rStyle w:val="libFootnotenumChar"/>
          <w:rtl/>
        </w:rPr>
        <w:t>)</w:t>
      </w:r>
      <w:r w:rsidR="006D29FD"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95267" w:rsidRDefault="006D29FD" w:rsidP="008D5E21">
      <w:pPr>
        <w:pStyle w:val="libFootnote0"/>
        <w:rPr>
          <w:rtl/>
        </w:rPr>
      </w:pPr>
      <w:r w:rsidRPr="00795267">
        <w:rPr>
          <w:rtl/>
        </w:rPr>
        <w:t>(1)</w:t>
      </w:r>
      <w:r w:rsidR="00E97314">
        <w:rPr>
          <w:rtl/>
        </w:rPr>
        <w:t xml:space="preserve"> </w:t>
      </w:r>
      <w:r w:rsidRPr="00795267">
        <w:rPr>
          <w:rtl/>
        </w:rPr>
        <w:t>الاستبصار</w:t>
      </w:r>
      <w:r w:rsidR="00E97314">
        <w:rPr>
          <w:rtl/>
        </w:rPr>
        <w:t xml:space="preserve"> </w:t>
      </w:r>
      <w:r w:rsidRPr="00795267"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454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95267">
        <w:rPr>
          <w:rtl/>
        </w:rPr>
        <w:t>1760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مستطرفات</w:t>
      </w:r>
      <w:r w:rsidR="00E97314">
        <w:rPr>
          <w:rtl/>
        </w:rPr>
        <w:t xml:space="preserve"> </w:t>
      </w:r>
      <w:r>
        <w:rPr>
          <w:rtl/>
        </w:rPr>
        <w:t>السرائر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7.</w:t>
      </w:r>
    </w:p>
    <w:p w:rsidR="006D29FD" w:rsidRPr="00795267" w:rsidRDefault="006D29FD" w:rsidP="005C52F7">
      <w:pPr>
        <w:pStyle w:val="libFootnote0"/>
        <w:rPr>
          <w:rtl/>
        </w:rPr>
      </w:pPr>
      <w:r w:rsidRPr="00795267">
        <w:rPr>
          <w:rtl/>
        </w:rPr>
        <w:t>(</w:t>
      </w:r>
      <w:r w:rsidR="005C52F7">
        <w:rPr>
          <w:rFonts w:hint="cs"/>
          <w:rtl/>
        </w:rPr>
        <w:t>2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ق</w:t>
      </w:r>
      <w:r w:rsidR="008C0FD5">
        <w:rPr>
          <w:rtl/>
        </w:rPr>
        <w:t>رب</w:t>
      </w:r>
      <w:r w:rsidR="00E97314">
        <w:rPr>
          <w:rtl/>
        </w:rPr>
        <w:t xml:space="preserve"> </w:t>
      </w:r>
      <w:r w:rsidR="008C0FD5">
        <w:rPr>
          <w:rtl/>
        </w:rPr>
        <w:t>ال</w:t>
      </w:r>
      <w:r w:rsidR="008C0FD5">
        <w:rPr>
          <w:rFonts w:hint="cs"/>
          <w:rtl/>
        </w:rPr>
        <w:t>ا</w:t>
      </w:r>
      <w:r w:rsidRPr="00795267">
        <w:rPr>
          <w:rtl/>
        </w:rPr>
        <w:t>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99</w:t>
      </w:r>
      <w:r>
        <w:rPr>
          <w:rtl/>
        </w:rPr>
        <w:t>.</w:t>
      </w:r>
    </w:p>
    <w:p w:rsidR="006D29FD" w:rsidRPr="00795267" w:rsidRDefault="006D29FD" w:rsidP="008D5E21">
      <w:pPr>
        <w:pStyle w:val="libFootnote0"/>
        <w:rPr>
          <w:rtl/>
        </w:rPr>
      </w:pPr>
      <w:r w:rsidRPr="00795267">
        <w:rPr>
          <w:rtl/>
        </w:rPr>
        <w:t>تقدم</w:t>
      </w:r>
      <w:r w:rsidR="00E97314">
        <w:rPr>
          <w:rtl/>
        </w:rPr>
        <w:t xml:space="preserve"> </w:t>
      </w:r>
      <w:r w:rsidRPr="00795267"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795267">
        <w:rPr>
          <w:rtl/>
        </w:rPr>
        <w:t>على</w:t>
      </w:r>
      <w:r w:rsidR="00E97314">
        <w:rPr>
          <w:rtl/>
        </w:rPr>
        <w:t xml:space="preserve"> </w:t>
      </w:r>
      <w:r w:rsidRPr="00795267">
        <w:rPr>
          <w:rtl/>
        </w:rPr>
        <w:t>ذلك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الحديثين</w:t>
      </w:r>
      <w:r w:rsidR="00E97314">
        <w:rPr>
          <w:rtl/>
        </w:rPr>
        <w:t xml:space="preserve"> </w:t>
      </w:r>
      <w:r w:rsidRPr="00795267">
        <w:rPr>
          <w:rtl/>
        </w:rPr>
        <w:t>4</w:t>
      </w:r>
      <w:r w:rsidR="00E97314">
        <w:rPr>
          <w:rtl/>
        </w:rPr>
        <w:t xml:space="preserve"> </w:t>
      </w:r>
      <w:r w:rsidRPr="00795267">
        <w:rPr>
          <w:rtl/>
        </w:rPr>
        <w:t>و</w:t>
      </w:r>
      <w:r w:rsidR="00E97314">
        <w:rPr>
          <w:rtl/>
        </w:rPr>
        <w:t xml:space="preserve"> </w:t>
      </w:r>
      <w:r w:rsidRPr="00795267">
        <w:rPr>
          <w:rtl/>
        </w:rPr>
        <w:t>11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 w:rsidR="00E97314">
        <w:rPr>
          <w:rtl/>
        </w:rPr>
        <w:t xml:space="preserve"> </w:t>
      </w:r>
      <w:r w:rsidRPr="00795267">
        <w:rPr>
          <w:rtl/>
        </w:rPr>
        <w:t>1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أبواب</w:t>
      </w:r>
      <w:r w:rsidR="00E97314">
        <w:rPr>
          <w:rtl/>
        </w:rPr>
        <w:t xml:space="preserve"> </w:t>
      </w:r>
      <w:r w:rsidRPr="00795267">
        <w:rPr>
          <w:rtl/>
        </w:rPr>
        <w:t>الأغسال</w:t>
      </w:r>
      <w:r w:rsidR="00E97314">
        <w:rPr>
          <w:rtl/>
        </w:rPr>
        <w:t xml:space="preserve"> </w:t>
      </w:r>
      <w:r w:rsidRPr="00795267">
        <w:rPr>
          <w:rtl/>
        </w:rPr>
        <w:t>المسنونة</w:t>
      </w:r>
      <w:r>
        <w:rPr>
          <w:rtl/>
        </w:rPr>
        <w:t>.</w:t>
      </w:r>
    </w:p>
    <w:p w:rsidR="006D29FD" w:rsidRDefault="006D29FD" w:rsidP="005C52F7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11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1531.</w:t>
      </w:r>
    </w:p>
    <w:p w:rsidR="006D29FD" w:rsidRPr="00795267" w:rsidRDefault="006D29FD" w:rsidP="005C52F7">
      <w:pPr>
        <w:pStyle w:val="libFootnote0"/>
        <w:rPr>
          <w:rtl/>
        </w:rPr>
      </w:pPr>
      <w:r w:rsidRPr="00795267">
        <w:rPr>
          <w:rtl/>
        </w:rPr>
        <w:t>(</w:t>
      </w:r>
      <w:r w:rsidR="005C52F7">
        <w:rPr>
          <w:rFonts w:hint="cs"/>
          <w:rtl/>
        </w:rPr>
        <w:t>3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الفضيل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795267">
        <w:rPr>
          <w:rtl/>
        </w:rPr>
        <w:t>هامش</w:t>
      </w:r>
      <w:r w:rsidR="00E97314">
        <w:rPr>
          <w:rtl/>
        </w:rPr>
        <w:t xml:space="preserve"> </w:t>
      </w:r>
      <w:r w:rsidRPr="00795267">
        <w:rPr>
          <w:rtl/>
        </w:rPr>
        <w:t>المخطوط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Pr="00795267" w:rsidRDefault="006D29FD" w:rsidP="005C52F7">
      <w:pPr>
        <w:pStyle w:val="libFootnote0"/>
        <w:rPr>
          <w:rtl/>
        </w:rPr>
      </w:pPr>
      <w:r w:rsidRPr="00795267">
        <w:rPr>
          <w:rtl/>
        </w:rPr>
        <w:t>(</w:t>
      </w:r>
      <w:r w:rsidR="005C52F7">
        <w:rPr>
          <w:rFonts w:hint="cs"/>
          <w:rtl/>
        </w:rPr>
        <w:t>4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الكافي</w:t>
      </w:r>
      <w:r w:rsidR="00E97314">
        <w:rPr>
          <w:rtl/>
        </w:rPr>
        <w:t xml:space="preserve"> </w:t>
      </w:r>
      <w:r w:rsidRPr="0079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465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95267">
        <w:rPr>
          <w:rtl/>
        </w:rPr>
        <w:t>7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C0FD5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الحميري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</w:t>
      </w:r>
      <w:r w:rsidR="008C0FD5">
        <w:rPr>
          <w:rtl/>
        </w:rPr>
        <w:t>رب</w:t>
      </w:r>
      <w:r w:rsidR="00E97314">
        <w:rPr>
          <w:rtl/>
        </w:rPr>
        <w:t xml:space="preserve"> </w:t>
      </w:r>
      <w:r>
        <w:rPr>
          <w:rtl/>
        </w:rPr>
        <w:t>الإسناد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الفضل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1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C0FD5">
      <w:pPr>
        <w:pStyle w:val="libNormal"/>
        <w:rPr>
          <w:rtl/>
        </w:rPr>
      </w:pP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494B15">
        <w:rPr>
          <w:rtl/>
        </w:rPr>
        <w:t xml:space="preserve">عدّة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الحميد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C0FD5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عموماً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القبلة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وفي</w:t>
      </w:r>
      <w:r w:rsidR="00E97314">
        <w:rPr>
          <w:rtl/>
        </w:rPr>
        <w:t xml:space="preserve"> </w:t>
      </w:r>
      <w:r>
        <w:rPr>
          <w:rtl/>
        </w:rPr>
        <w:t>القيام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59" w:name="_Toc277915188"/>
      <w:bookmarkStart w:id="1860" w:name="_Toc301866736"/>
      <w:bookmarkStart w:id="1861" w:name="_Toc374986467"/>
      <w:bookmarkStart w:id="1862" w:name="_Toc374986770"/>
      <w:bookmarkStart w:id="1863" w:name="_Toc260845787"/>
      <w:r>
        <w:rPr>
          <w:rtl/>
        </w:rPr>
        <w:t>12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وتأك</w:t>
      </w:r>
      <w:r w:rsidR="008C0FD5">
        <w:rPr>
          <w:rFonts w:hint="cs"/>
          <w:rtl/>
        </w:rPr>
        <w:t>ّ</w:t>
      </w:r>
      <w:r>
        <w:rPr>
          <w:rtl/>
        </w:rPr>
        <w:t>د</w:t>
      </w:r>
      <w:bookmarkEnd w:id="1859"/>
      <w:bookmarkEnd w:id="1860"/>
      <w:r w:rsidR="00E97314">
        <w:rPr>
          <w:rtl/>
        </w:rPr>
        <w:t xml:space="preserve"> </w:t>
      </w:r>
      <w:bookmarkStart w:id="1864" w:name="_Toc277915189"/>
      <w:bookmarkStart w:id="1865" w:name="_Toc301866737"/>
      <w:r w:rsidR="004457BA">
        <w:rPr>
          <w:rtl/>
        </w:rPr>
        <w:t>ا</w:t>
      </w:r>
      <w:r>
        <w:rPr>
          <w:rtl/>
        </w:rPr>
        <w:t>لاستحباب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الاستيعاب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وعدم</w:t>
      </w:r>
      <w:r w:rsidR="00E97314">
        <w:rPr>
          <w:rtl/>
        </w:rPr>
        <w:t xml:space="preserve"> </w:t>
      </w:r>
      <w:r>
        <w:rPr>
          <w:rtl/>
        </w:rPr>
        <w:t>اشتراطها</w:t>
      </w:r>
      <w:r w:rsidR="00E97314">
        <w:rPr>
          <w:rtl/>
        </w:rPr>
        <w:t xml:space="preserve"> </w:t>
      </w:r>
      <w:r>
        <w:rPr>
          <w:rtl/>
        </w:rPr>
        <w:t>بها</w:t>
      </w:r>
      <w:bookmarkEnd w:id="1861"/>
      <w:bookmarkEnd w:id="1862"/>
      <w:bookmarkEnd w:id="1863"/>
      <w:bookmarkEnd w:id="1864"/>
      <w:bookmarkEnd w:id="1865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فضّال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غالب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عثمان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روح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</w:t>
      </w:r>
      <w:r w:rsidR="00E97314">
        <w:rPr>
          <w:rtl/>
        </w:rPr>
        <w:t xml:space="preserve"> </w:t>
      </w:r>
      <w:r>
        <w:rPr>
          <w:rtl/>
        </w:rPr>
        <w:t>الرحيم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8C0FD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جماعة؟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وغير</w:t>
      </w:r>
      <w:r w:rsidR="00E97314">
        <w:rPr>
          <w:rtl/>
        </w:rPr>
        <w:t xml:space="preserve"> </w:t>
      </w:r>
      <w:r>
        <w:rPr>
          <w:rtl/>
        </w:rPr>
        <w:t>جماعة.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يعقوب</w:t>
      </w:r>
      <w:r w:rsidR="00E97314">
        <w:rPr>
          <w:rtl/>
        </w:rPr>
        <w:t xml:space="preserve"> </w:t>
      </w:r>
      <w:r>
        <w:rPr>
          <w:rtl/>
        </w:rPr>
        <w:t>الهاشمي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233D1D">
        <w:rPr>
          <w:rtl/>
        </w:rPr>
        <w:t xml:space="preserve">مروان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يعفور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أبى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انكسفت</w:t>
      </w:r>
      <w:r w:rsidR="00E97314">
        <w:rPr>
          <w:rtl/>
        </w:rPr>
        <w:t xml:space="preserve"> </w:t>
      </w:r>
      <w:r>
        <w:rPr>
          <w:rtl/>
        </w:rPr>
        <w:t>الشمس</w:t>
      </w:r>
      <w:r w:rsidR="00E97314">
        <w:rPr>
          <w:rtl/>
        </w:rPr>
        <w:t xml:space="preserve"> </w:t>
      </w:r>
      <w:r>
        <w:rPr>
          <w:rtl/>
        </w:rPr>
        <w:t>والقمر</w:t>
      </w:r>
      <w:r w:rsidR="00E97314">
        <w:rPr>
          <w:rtl/>
        </w:rPr>
        <w:t xml:space="preserve"> </w:t>
      </w:r>
      <w:r>
        <w:rPr>
          <w:rtl/>
        </w:rPr>
        <w:t>فانكسف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C0FD5">
        <w:rPr>
          <w:rFonts w:hint="cs"/>
          <w:rtl/>
        </w:rPr>
        <w:t>ّ</w:t>
      </w:r>
      <w:r>
        <w:rPr>
          <w:rtl/>
        </w:rPr>
        <w:t>ها</w:t>
      </w:r>
      <w:r w:rsidR="008C0FD5">
        <w:rPr>
          <w:rFonts w:hint="cs"/>
          <w:rtl/>
        </w:rPr>
        <w:t xml:space="preserve"> </w:t>
      </w:r>
      <w:r>
        <w:rPr>
          <w:rtl/>
        </w:rPr>
        <w:t>ف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ينبغي</w:t>
      </w:r>
      <w:r w:rsidR="00E97314">
        <w:rPr>
          <w:rtl/>
        </w:rPr>
        <w:t xml:space="preserve"> </w:t>
      </w:r>
      <w:r>
        <w:rPr>
          <w:rtl/>
        </w:rPr>
        <w:t>للناس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يفزعوا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إمام</w:t>
      </w:r>
      <w:r w:rsidR="00E97314">
        <w:rPr>
          <w:rtl/>
        </w:rPr>
        <w:t xml:space="preserve"> </w:t>
      </w:r>
      <w:r>
        <w:rPr>
          <w:rtl/>
        </w:rPr>
        <w:t>يصلي</w:t>
      </w:r>
      <w:r w:rsidR="00E97314">
        <w:rPr>
          <w:rtl/>
        </w:rPr>
        <w:t xml:space="preserve"> </w:t>
      </w:r>
      <w:r>
        <w:rPr>
          <w:rtl/>
        </w:rPr>
        <w:t>بهم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وأي</w:t>
      </w:r>
      <w:r w:rsidR="008C0FD5">
        <w:rPr>
          <w:rFonts w:hint="cs"/>
          <w:rtl/>
        </w:rPr>
        <w:t>ّ</w:t>
      </w:r>
      <w:r>
        <w:rPr>
          <w:rtl/>
        </w:rPr>
        <w:t>هما</w:t>
      </w:r>
      <w:r w:rsidR="00E97314">
        <w:rPr>
          <w:rtl/>
        </w:rPr>
        <w:t xml:space="preserve"> </w:t>
      </w:r>
      <w:r>
        <w:rPr>
          <w:rtl/>
        </w:rPr>
        <w:t>كسف</w:t>
      </w:r>
      <w:r w:rsidR="00E97314">
        <w:rPr>
          <w:rtl/>
        </w:rPr>
        <w:t xml:space="preserve"> </w:t>
      </w:r>
      <w:r>
        <w:rPr>
          <w:rtl/>
        </w:rPr>
        <w:t>بعضه</w:t>
      </w:r>
      <w:r w:rsidR="00E97314">
        <w:rPr>
          <w:rtl/>
        </w:rPr>
        <w:t xml:space="preserve"> </w:t>
      </w:r>
      <w:r>
        <w:rPr>
          <w:rtl/>
        </w:rPr>
        <w:t>ف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يجزي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E97314">
        <w:rPr>
          <w:rtl/>
        </w:rPr>
        <w:t xml:space="preserve"> </w:t>
      </w:r>
      <w:r>
        <w:rPr>
          <w:rtl/>
        </w:rPr>
        <w:t>يصل</w:t>
      </w:r>
      <w:r w:rsidR="008C0FD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وحده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سعيد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صفوان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795267" w:rsidRDefault="006D29FD" w:rsidP="008C0FD5">
      <w:pPr>
        <w:pStyle w:val="libFootnote0"/>
        <w:rPr>
          <w:rtl/>
        </w:rPr>
      </w:pPr>
      <w:r w:rsidRPr="00795267">
        <w:rPr>
          <w:rtl/>
        </w:rPr>
        <w:t>(</w:t>
      </w:r>
      <w:r w:rsidR="008C0FD5">
        <w:rPr>
          <w:rFonts w:hint="cs"/>
          <w:rtl/>
        </w:rPr>
        <w:t>1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ق</w:t>
      </w:r>
      <w:r w:rsidR="008C0FD5">
        <w:rPr>
          <w:rtl/>
        </w:rPr>
        <w:t>رب</w:t>
      </w:r>
      <w:r w:rsidR="00E97314">
        <w:rPr>
          <w:rtl/>
        </w:rPr>
        <w:t xml:space="preserve"> </w:t>
      </w:r>
      <w:r w:rsidRPr="00795267">
        <w:rPr>
          <w:rtl/>
        </w:rPr>
        <w:t>الاسناد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174</w:t>
      </w:r>
      <w:r>
        <w:rPr>
          <w:rtl/>
        </w:rPr>
        <w:t>.</w:t>
      </w:r>
    </w:p>
    <w:p w:rsidR="006D29FD" w:rsidRPr="00795267" w:rsidRDefault="006D29FD" w:rsidP="008C0FD5">
      <w:pPr>
        <w:pStyle w:val="libFootnote0"/>
        <w:rPr>
          <w:rtl/>
        </w:rPr>
      </w:pPr>
      <w:r w:rsidRPr="00795267">
        <w:rPr>
          <w:rtl/>
        </w:rPr>
        <w:t>(</w:t>
      </w:r>
      <w:r w:rsidR="008C0FD5">
        <w:rPr>
          <w:rFonts w:hint="cs"/>
          <w:rtl/>
        </w:rPr>
        <w:t>2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التهذيب</w:t>
      </w:r>
      <w:r w:rsidR="00E97314">
        <w:rPr>
          <w:rtl/>
        </w:rPr>
        <w:t xml:space="preserve"> </w:t>
      </w:r>
      <w:r w:rsidRPr="00795267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795267">
        <w:rPr>
          <w:rtl/>
        </w:rPr>
        <w:t>291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795267">
        <w:rPr>
          <w:rtl/>
        </w:rPr>
        <w:t>878</w:t>
      </w:r>
      <w:r>
        <w:rPr>
          <w:rtl/>
        </w:rPr>
        <w:t>.</w:t>
      </w:r>
    </w:p>
    <w:p w:rsidR="006D29FD" w:rsidRPr="00795267" w:rsidRDefault="006D29FD" w:rsidP="008C0FD5">
      <w:pPr>
        <w:pStyle w:val="libFootnote0"/>
        <w:rPr>
          <w:rtl/>
        </w:rPr>
      </w:pPr>
      <w:r w:rsidRPr="00795267">
        <w:rPr>
          <w:rtl/>
        </w:rPr>
        <w:t>(</w:t>
      </w:r>
      <w:r w:rsidR="008C0FD5">
        <w:rPr>
          <w:rFonts w:hint="cs"/>
          <w:rtl/>
        </w:rPr>
        <w:t>3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تقدم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أحاديث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 w:rsidR="00E97314">
        <w:rPr>
          <w:rtl/>
        </w:rPr>
        <w:t xml:space="preserve"> </w:t>
      </w:r>
      <w:r w:rsidRPr="00795267">
        <w:rPr>
          <w:rtl/>
        </w:rPr>
        <w:t>14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أبواب</w:t>
      </w:r>
      <w:r w:rsidR="00E97314">
        <w:rPr>
          <w:rtl/>
        </w:rPr>
        <w:t xml:space="preserve"> </w:t>
      </w:r>
      <w:r w:rsidRPr="00795267">
        <w:rPr>
          <w:rtl/>
        </w:rPr>
        <w:t>القبلة</w:t>
      </w:r>
      <w:r>
        <w:rPr>
          <w:rtl/>
        </w:rPr>
        <w:t>.</w:t>
      </w:r>
    </w:p>
    <w:p w:rsidR="006D29FD" w:rsidRPr="00795267" w:rsidRDefault="006D29FD" w:rsidP="008C0FD5">
      <w:pPr>
        <w:pStyle w:val="libFootnote0"/>
        <w:rPr>
          <w:rtl/>
        </w:rPr>
      </w:pPr>
      <w:r w:rsidRPr="00795267">
        <w:rPr>
          <w:rtl/>
        </w:rPr>
        <w:t>(</w:t>
      </w:r>
      <w:r w:rsidR="008C0FD5">
        <w:rPr>
          <w:rFonts w:hint="cs"/>
          <w:rtl/>
        </w:rPr>
        <w:t>4</w:t>
      </w:r>
      <w:r w:rsidRPr="00795267">
        <w:rPr>
          <w:rtl/>
        </w:rPr>
        <w:t>)</w:t>
      </w:r>
      <w:r w:rsidR="00E97314">
        <w:rPr>
          <w:rtl/>
        </w:rPr>
        <w:t xml:space="preserve"> </w:t>
      </w:r>
      <w:r w:rsidRPr="00795267">
        <w:rPr>
          <w:rtl/>
        </w:rPr>
        <w:t>تقدم</w:t>
      </w:r>
      <w:r w:rsidR="00E97314">
        <w:rPr>
          <w:rtl/>
        </w:rPr>
        <w:t xml:space="preserve"> </w:t>
      </w:r>
      <w:r w:rsidRPr="00795267">
        <w:rPr>
          <w:rtl/>
        </w:rPr>
        <w:t>في</w:t>
      </w:r>
      <w:r w:rsidR="00E97314">
        <w:rPr>
          <w:rtl/>
        </w:rPr>
        <w:t xml:space="preserve"> </w:t>
      </w:r>
      <w:r w:rsidRPr="00795267">
        <w:rPr>
          <w:rtl/>
        </w:rPr>
        <w:t>الباب</w:t>
      </w:r>
      <w:r w:rsidR="00E97314">
        <w:rPr>
          <w:rtl/>
        </w:rPr>
        <w:t xml:space="preserve"> </w:t>
      </w:r>
      <w:r w:rsidRPr="00795267">
        <w:rPr>
          <w:rtl/>
        </w:rPr>
        <w:t>14</w:t>
      </w:r>
      <w:r w:rsidR="00E97314">
        <w:rPr>
          <w:rtl/>
        </w:rPr>
        <w:t xml:space="preserve"> </w:t>
      </w:r>
      <w:r w:rsidRPr="00795267">
        <w:rPr>
          <w:rtl/>
        </w:rPr>
        <w:t>من</w:t>
      </w:r>
      <w:r w:rsidR="00E97314">
        <w:rPr>
          <w:rtl/>
        </w:rPr>
        <w:t xml:space="preserve"> </w:t>
      </w:r>
      <w:r w:rsidRPr="00795267">
        <w:rPr>
          <w:rtl/>
        </w:rPr>
        <w:t>أبواب</w:t>
      </w:r>
      <w:r w:rsidR="00E97314">
        <w:rPr>
          <w:rtl/>
        </w:rPr>
        <w:t xml:space="preserve"> </w:t>
      </w:r>
      <w:r w:rsidRPr="00795267">
        <w:rPr>
          <w:rtl/>
        </w:rPr>
        <w:t>القيام</w:t>
      </w:r>
      <w:r>
        <w:rPr>
          <w:rtl/>
        </w:rPr>
        <w:t>.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12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882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292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881</w:t>
      </w:r>
      <w:r w:rsidR="00E97314">
        <w:rPr>
          <w:rtl/>
        </w:rPr>
        <w:t xml:space="preserve"> </w:t>
      </w:r>
      <w:r>
        <w:rPr>
          <w:rtl/>
        </w:rPr>
        <w:t>أورد</w:t>
      </w:r>
      <w:r w:rsidR="00E97314">
        <w:rPr>
          <w:rtl/>
        </w:rPr>
        <w:t xml:space="preserve"> </w:t>
      </w:r>
      <w:r>
        <w:rPr>
          <w:rtl/>
        </w:rPr>
        <w:t>ذيله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889.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C0FD5">
      <w:pPr>
        <w:pStyle w:val="libNormal0"/>
        <w:rPr>
          <w:rtl/>
        </w:rPr>
      </w:pPr>
      <w:r>
        <w:rPr>
          <w:rtl/>
        </w:rPr>
        <w:lastRenderedPageBreak/>
        <w:t>يحيى</w:t>
      </w:r>
      <w:r w:rsidR="00E97314">
        <w:rPr>
          <w:rtl/>
        </w:rPr>
        <w:t xml:space="preserve"> </w:t>
      </w:r>
      <w:r>
        <w:rPr>
          <w:rtl/>
        </w:rPr>
        <w:t>الساباطي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(</w:t>
      </w:r>
      <w:r w:rsidR="008C0FD5">
        <w:rPr>
          <w:rtl/>
        </w:rPr>
        <w:t xml:space="preserve"> </w:t>
      </w:r>
      <w:r w:rsidR="008C0FD5" w:rsidRPr="005C4111">
        <w:rPr>
          <w:rStyle w:val="libAlaemChar"/>
          <w:rFonts w:hint="cs"/>
          <w:rtl/>
        </w:rPr>
        <w:t>عليه‌السلام</w:t>
      </w:r>
      <w:r w:rsidR="008C0FD5">
        <w:rPr>
          <w:rtl/>
        </w:rPr>
        <w:t xml:space="preserve"> </w:t>
      </w:r>
      <w:r w:rsidR="008C0FD5">
        <w:rPr>
          <w:rFonts w:hint="cs"/>
          <w:rtl/>
        </w:rPr>
        <w:t xml:space="preserve">)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سألته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تصل</w:t>
      </w:r>
      <w:r w:rsidR="008C0FD5">
        <w:rPr>
          <w:rFonts w:hint="cs"/>
          <w:rtl/>
        </w:rPr>
        <w:t>ّ</w:t>
      </w:r>
      <w:r>
        <w:rPr>
          <w:rtl/>
        </w:rPr>
        <w:t>ى</w:t>
      </w:r>
      <w:r w:rsidR="00E97314">
        <w:rPr>
          <w:rtl/>
        </w:rPr>
        <w:t xml:space="preserve"> </w:t>
      </w:r>
      <w:r>
        <w:rPr>
          <w:rtl/>
        </w:rPr>
        <w:t>جماعة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فرادى؟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أي</w:t>
      </w:r>
      <w:r w:rsidR="008C0F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شئت.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خصوصاً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عموم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وإطلاقها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وكذا</w:t>
      </w:r>
      <w:r w:rsidR="00E97314">
        <w:rPr>
          <w:rtl/>
        </w:rPr>
        <w:t xml:space="preserve"> </w:t>
      </w:r>
      <w:r>
        <w:rPr>
          <w:rtl/>
        </w:rPr>
        <w:t>أحاديث</w:t>
      </w:r>
      <w:r w:rsidR="00E97314">
        <w:rPr>
          <w:rtl/>
        </w:rPr>
        <w:t xml:space="preserve"> </w:t>
      </w:r>
      <w:r>
        <w:rPr>
          <w:rtl/>
        </w:rPr>
        <w:t>الجماعة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(3)</w:t>
      </w:r>
      <w:r>
        <w:rPr>
          <w:rtl/>
        </w:rPr>
        <w:t>.</w:t>
      </w:r>
    </w:p>
    <w:p w:rsidR="006D29FD" w:rsidRDefault="006D29FD" w:rsidP="006D29FD">
      <w:pPr>
        <w:pStyle w:val="Heading2Center"/>
        <w:rPr>
          <w:rtl/>
        </w:rPr>
      </w:pPr>
      <w:bookmarkStart w:id="1866" w:name="_Toc277915190"/>
      <w:bookmarkStart w:id="1867" w:name="_Toc301866738"/>
      <w:bookmarkStart w:id="1868" w:name="_Toc374986468"/>
      <w:bookmarkStart w:id="1869" w:name="_Toc374986771"/>
      <w:bookmarkStart w:id="1870" w:name="_Toc260845788"/>
      <w:r>
        <w:rPr>
          <w:rtl/>
        </w:rPr>
        <w:t>13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صوم</w:t>
      </w:r>
      <w:r w:rsidR="00E97314">
        <w:rPr>
          <w:rtl/>
        </w:rPr>
        <w:t xml:space="preserve"> </w:t>
      </w:r>
      <w:r w:rsidR="00FB750D">
        <w:rPr>
          <w:rtl/>
        </w:rPr>
        <w:t xml:space="preserve">الأربعاء </w:t>
      </w:r>
      <w:r>
        <w:rPr>
          <w:rtl/>
        </w:rPr>
        <w:t>والخميس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كثرة</w:t>
      </w:r>
      <w:bookmarkEnd w:id="1866"/>
      <w:bookmarkEnd w:id="1867"/>
      <w:r w:rsidR="00E97314">
        <w:rPr>
          <w:rtl/>
        </w:rPr>
        <w:t xml:space="preserve"> </w:t>
      </w:r>
      <w:bookmarkStart w:id="1871" w:name="_Toc301866739"/>
      <w:bookmarkStart w:id="1872" w:name="_Toc277915191"/>
      <w:r w:rsidR="004457BA">
        <w:rPr>
          <w:rtl/>
        </w:rPr>
        <w:t>ا</w:t>
      </w:r>
      <w:r>
        <w:rPr>
          <w:rtl/>
        </w:rPr>
        <w:t>لزلازل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والخروج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الغسل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والدعاء</w:t>
      </w:r>
      <w:r w:rsidR="00E97314">
        <w:rPr>
          <w:rtl/>
        </w:rPr>
        <w:t xml:space="preserve"> </w:t>
      </w:r>
      <w:r>
        <w:rPr>
          <w:rtl/>
        </w:rPr>
        <w:t>برفعها</w:t>
      </w:r>
      <w:r w:rsidR="005C4111">
        <w:rPr>
          <w:rtl/>
        </w:rPr>
        <w:t>،</w:t>
      </w:r>
      <w:bookmarkEnd w:id="1871"/>
      <w:bookmarkEnd w:id="1872"/>
      <w:r w:rsidR="00E97314">
        <w:rPr>
          <w:rtl/>
        </w:rPr>
        <w:t xml:space="preserve"> </w:t>
      </w:r>
      <w:bookmarkStart w:id="1873" w:name="_Toc277915192"/>
      <w:bookmarkStart w:id="1874" w:name="_Toc301866740"/>
      <w:r w:rsidR="004457BA">
        <w:rPr>
          <w:rtl/>
        </w:rPr>
        <w:t>و</w:t>
      </w:r>
      <w:r>
        <w:rPr>
          <w:rtl/>
        </w:rPr>
        <w:t>كراهة</w:t>
      </w:r>
      <w:r w:rsidR="00E97314">
        <w:rPr>
          <w:rtl/>
        </w:rPr>
        <w:t xml:space="preserve"> </w:t>
      </w:r>
      <w:r>
        <w:rPr>
          <w:rtl/>
        </w:rPr>
        <w:t>التحو</w:t>
      </w:r>
      <w:r w:rsidR="008C0FD5">
        <w:rPr>
          <w:rFonts w:hint="cs"/>
          <w:rtl/>
        </w:rPr>
        <w:t>ّ</w:t>
      </w:r>
      <w:r>
        <w:rPr>
          <w:rtl/>
        </w:rPr>
        <w:t>ل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الم</w:t>
      </w:r>
      <w:r w:rsidR="004B60D6">
        <w:rPr>
          <w:rtl/>
        </w:rPr>
        <w:t xml:space="preserve">كان </w:t>
      </w:r>
      <w:r>
        <w:rPr>
          <w:rtl/>
        </w:rPr>
        <w:t>الذي</w:t>
      </w:r>
      <w:r w:rsidR="00E97314">
        <w:rPr>
          <w:rtl/>
        </w:rPr>
        <w:t xml:space="preserve"> </w:t>
      </w:r>
      <w:r>
        <w:rPr>
          <w:rtl/>
        </w:rPr>
        <w:t>وقعت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الزلازل</w:t>
      </w:r>
      <w:r w:rsidR="005C4111">
        <w:rPr>
          <w:rtl/>
        </w:rPr>
        <w:t>،</w:t>
      </w:r>
      <w:bookmarkEnd w:id="1873"/>
      <w:bookmarkEnd w:id="1874"/>
      <w:r w:rsidR="00E97314">
        <w:rPr>
          <w:rtl/>
        </w:rPr>
        <w:t xml:space="preserve"> </w:t>
      </w:r>
      <w:bookmarkStart w:id="1875" w:name="_Toc277915193"/>
      <w:bookmarkStart w:id="1876" w:name="_Toc301866741"/>
      <w:r w:rsidR="004457BA">
        <w:rPr>
          <w:rtl/>
        </w:rPr>
        <w:t>و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برفعها</w:t>
      </w:r>
      <w:r w:rsidR="00E97314">
        <w:rPr>
          <w:rtl/>
        </w:rPr>
        <w:t xml:space="preserve"> </w:t>
      </w:r>
      <w:r>
        <w:rPr>
          <w:rtl/>
        </w:rPr>
        <w:t>بعد</w:t>
      </w:r>
      <w:r w:rsidR="00E97314">
        <w:rPr>
          <w:rtl/>
        </w:rPr>
        <w:t xml:space="preserve">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الآيات</w:t>
      </w:r>
      <w:bookmarkEnd w:id="1868"/>
      <w:bookmarkEnd w:id="1869"/>
      <w:bookmarkEnd w:id="1870"/>
      <w:bookmarkEnd w:id="1875"/>
      <w:bookmarkEnd w:id="1876"/>
    </w:p>
    <w:p w:rsidR="006D29FD" w:rsidRDefault="006D29FD" w:rsidP="008C0F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كتبت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وشكوت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كثرة</w:t>
      </w:r>
      <w:r w:rsidR="00E97314">
        <w:rPr>
          <w:rtl/>
        </w:rPr>
        <w:t xml:space="preserve"> </w:t>
      </w:r>
      <w:r>
        <w:rPr>
          <w:rtl/>
        </w:rPr>
        <w:t>الزلازل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الأهواز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ترى</w:t>
      </w:r>
      <w:r w:rsidR="00E97314">
        <w:rPr>
          <w:rtl/>
        </w:rPr>
        <w:t xml:space="preserve"> </w:t>
      </w:r>
      <w:r>
        <w:rPr>
          <w:rtl/>
        </w:rPr>
        <w:t>لي</w:t>
      </w:r>
      <w:r w:rsidR="00E97314">
        <w:rPr>
          <w:rtl/>
        </w:rPr>
        <w:t xml:space="preserve"> </w:t>
      </w:r>
      <w:r>
        <w:rPr>
          <w:rtl/>
        </w:rPr>
        <w:t>التحويل</w:t>
      </w:r>
      <w:r w:rsidR="00E97314">
        <w:rPr>
          <w:rtl/>
        </w:rPr>
        <w:t xml:space="preserve"> </w:t>
      </w:r>
      <w:r>
        <w:rPr>
          <w:rtl/>
        </w:rPr>
        <w:t>عنها؟</w:t>
      </w:r>
      <w:r w:rsidR="00E97314">
        <w:rPr>
          <w:rtl/>
        </w:rPr>
        <w:t xml:space="preserve"> </w:t>
      </w:r>
      <w:r>
        <w:rPr>
          <w:rtl/>
        </w:rPr>
        <w:t>فكتب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(</w:t>
      </w:r>
      <w:r w:rsidR="008C0FD5">
        <w:rPr>
          <w:rtl/>
        </w:rPr>
        <w:t xml:space="preserve"> </w:t>
      </w:r>
      <w:r w:rsidR="008C0FD5" w:rsidRPr="005C4111">
        <w:rPr>
          <w:rStyle w:val="libAlaemChar"/>
          <w:rFonts w:hint="cs"/>
          <w:rtl/>
        </w:rPr>
        <w:t>عليه‌السلام</w:t>
      </w:r>
      <w:r w:rsidR="008C0FD5">
        <w:rPr>
          <w:rtl/>
        </w:rPr>
        <w:t xml:space="preserve"> </w:t>
      </w:r>
      <w:r w:rsidR="008C0FD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تتحو</w:t>
      </w:r>
      <w:r w:rsidR="008C0FD5">
        <w:rPr>
          <w:rFonts w:hint="cs"/>
          <w:rtl/>
        </w:rPr>
        <w:t>ّ</w:t>
      </w:r>
      <w:r>
        <w:rPr>
          <w:rtl/>
        </w:rPr>
        <w:t>لوا</w:t>
      </w:r>
      <w:r w:rsidR="00E97314">
        <w:rPr>
          <w:rtl/>
        </w:rPr>
        <w:t xml:space="preserve"> </w:t>
      </w:r>
      <w:r>
        <w:rPr>
          <w:rtl/>
        </w:rPr>
        <w:t>عنها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وصوموا</w:t>
      </w:r>
      <w:r w:rsidR="00E97314">
        <w:rPr>
          <w:rtl/>
        </w:rPr>
        <w:t xml:space="preserve"> </w:t>
      </w:r>
      <w:r w:rsidR="00FB750D">
        <w:rPr>
          <w:rtl/>
        </w:rPr>
        <w:t xml:space="preserve">الأربعاء </w:t>
      </w:r>
      <w:r>
        <w:rPr>
          <w:rtl/>
        </w:rPr>
        <w:t>والخميس</w:t>
      </w:r>
      <w:r w:rsidR="00E97314">
        <w:rPr>
          <w:rtl/>
        </w:rPr>
        <w:t xml:space="preserve"> </w:t>
      </w:r>
      <w:r>
        <w:rPr>
          <w:rtl/>
        </w:rPr>
        <w:t>والجمعة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واغتسلوا</w:t>
      </w:r>
      <w:r w:rsidR="00E97314">
        <w:rPr>
          <w:rtl/>
        </w:rPr>
        <w:t xml:space="preserve"> </w:t>
      </w:r>
      <w:r>
        <w:rPr>
          <w:rtl/>
        </w:rPr>
        <w:t>وطه</w:t>
      </w:r>
      <w:r w:rsidR="008C0FD5">
        <w:rPr>
          <w:rFonts w:hint="cs"/>
          <w:rtl/>
        </w:rPr>
        <w:t>ّ</w:t>
      </w:r>
      <w:r>
        <w:rPr>
          <w:rtl/>
        </w:rPr>
        <w:t>روا</w:t>
      </w:r>
      <w:r w:rsidR="00E97314">
        <w:rPr>
          <w:rtl/>
        </w:rPr>
        <w:t xml:space="preserve"> </w:t>
      </w:r>
      <w:r>
        <w:rPr>
          <w:rtl/>
        </w:rPr>
        <w:t>ثيابكم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وابرزوا</w:t>
      </w:r>
      <w:r w:rsidR="00E97314">
        <w:rPr>
          <w:rtl/>
        </w:rPr>
        <w:t xml:space="preserve"> </w:t>
      </w:r>
      <w:r>
        <w:rPr>
          <w:rtl/>
        </w:rPr>
        <w:t>يوم</w:t>
      </w:r>
      <w:r w:rsidR="00E97314">
        <w:rPr>
          <w:rtl/>
        </w:rPr>
        <w:t xml:space="preserve"> </w:t>
      </w:r>
      <w:r>
        <w:rPr>
          <w:rtl/>
        </w:rPr>
        <w:t>الجمعة</w:t>
      </w:r>
      <w:r w:rsidR="00E97314">
        <w:rPr>
          <w:rtl/>
        </w:rPr>
        <w:t xml:space="preserve"> </w:t>
      </w:r>
      <w:r>
        <w:rPr>
          <w:rtl/>
        </w:rPr>
        <w:t>وادعوا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ف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يرفع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عنكم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ففعلنا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فسكتت</w:t>
      </w:r>
      <w:r w:rsidR="00E97314">
        <w:rPr>
          <w:rtl/>
        </w:rPr>
        <w:t xml:space="preserve"> </w:t>
      </w:r>
      <w:r>
        <w:rPr>
          <w:rtl/>
        </w:rPr>
        <w:t>الزلازل.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ورواه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)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وزاد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ومن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منكم</w:t>
      </w:r>
      <w:r w:rsidR="00E97314">
        <w:rPr>
          <w:rtl/>
        </w:rPr>
        <w:t xml:space="preserve"> </w:t>
      </w:r>
      <w:r>
        <w:rPr>
          <w:rtl/>
        </w:rPr>
        <w:t>مذنباً</w:t>
      </w:r>
      <w:r w:rsidR="00E97314">
        <w:rPr>
          <w:rtl/>
        </w:rPr>
        <w:t xml:space="preserve"> </w:t>
      </w:r>
      <w:r>
        <w:rPr>
          <w:rtl/>
        </w:rPr>
        <w:t>فيتوب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ودعا</w:t>
      </w:r>
      <w:r w:rsidR="00E97314">
        <w:rPr>
          <w:rtl/>
        </w:rPr>
        <w:t xml:space="preserve"> </w:t>
      </w:r>
      <w:r>
        <w:rPr>
          <w:rtl/>
        </w:rPr>
        <w:t>لهم</w:t>
      </w:r>
      <w:r w:rsidR="00E97314">
        <w:rPr>
          <w:rtl/>
        </w:rPr>
        <w:t xml:space="preserve"> </w:t>
      </w:r>
      <w:r>
        <w:rPr>
          <w:rtl/>
        </w:rPr>
        <w:t>بخير.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95D44" w:rsidRDefault="006D29FD" w:rsidP="008D5E21">
      <w:pPr>
        <w:pStyle w:val="libFootnote0"/>
        <w:rPr>
          <w:rtl/>
        </w:rPr>
      </w:pPr>
      <w:r w:rsidRPr="00095D44">
        <w:rPr>
          <w:rtl/>
        </w:rPr>
        <w:t>(1)</w:t>
      </w:r>
      <w:r w:rsidR="00E97314">
        <w:rPr>
          <w:rtl/>
        </w:rPr>
        <w:t xml:space="preserve"> </w:t>
      </w:r>
      <w:r w:rsidRPr="00095D44">
        <w:rPr>
          <w:rtl/>
        </w:rPr>
        <w:t>تقدم</w:t>
      </w:r>
      <w:r w:rsidR="00E97314">
        <w:rPr>
          <w:rtl/>
        </w:rPr>
        <w:t xml:space="preserve"> </w:t>
      </w:r>
      <w:r w:rsidRPr="00095D44">
        <w:rPr>
          <w:rtl/>
        </w:rPr>
        <w:t>في</w:t>
      </w:r>
      <w:r w:rsidR="00E97314">
        <w:rPr>
          <w:rtl/>
        </w:rPr>
        <w:t xml:space="preserve"> </w:t>
      </w:r>
      <w:r w:rsidRPr="00095D44">
        <w:rPr>
          <w:rtl/>
        </w:rPr>
        <w:t>الحديث</w:t>
      </w:r>
      <w:r w:rsidR="00E97314">
        <w:rPr>
          <w:rtl/>
        </w:rPr>
        <w:t xml:space="preserve"> </w:t>
      </w:r>
      <w:r w:rsidRPr="00095D44">
        <w:rPr>
          <w:rtl/>
        </w:rPr>
        <w:t>10</w:t>
      </w:r>
      <w:r w:rsidR="00E97314">
        <w:rPr>
          <w:rtl/>
        </w:rPr>
        <w:t xml:space="preserve"> </w:t>
      </w:r>
      <w:r w:rsidRPr="00095D44">
        <w:rPr>
          <w:rtl/>
        </w:rPr>
        <w:t>من</w:t>
      </w:r>
      <w:r w:rsidR="00E97314">
        <w:rPr>
          <w:rtl/>
        </w:rPr>
        <w:t xml:space="preserve"> </w:t>
      </w:r>
      <w:r w:rsidRPr="00095D44">
        <w:rPr>
          <w:rtl/>
        </w:rPr>
        <w:t>الباب</w:t>
      </w:r>
      <w:r w:rsidR="00E97314">
        <w:rPr>
          <w:rtl/>
        </w:rPr>
        <w:t xml:space="preserve"> </w:t>
      </w:r>
      <w:r w:rsidRPr="00095D44">
        <w:rPr>
          <w:rtl/>
        </w:rPr>
        <w:t>1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95D44">
        <w:rPr>
          <w:rtl/>
        </w:rPr>
        <w:t>وفي</w:t>
      </w:r>
      <w:r w:rsidR="00E97314">
        <w:rPr>
          <w:rtl/>
        </w:rPr>
        <w:t xml:space="preserve"> </w:t>
      </w:r>
      <w:r w:rsidRPr="00095D44">
        <w:rPr>
          <w:rtl/>
        </w:rPr>
        <w:t>الحديث</w:t>
      </w:r>
      <w:r w:rsidR="00E97314">
        <w:rPr>
          <w:rtl/>
        </w:rPr>
        <w:t xml:space="preserve"> </w:t>
      </w:r>
      <w:r w:rsidRPr="00095D44">
        <w:rPr>
          <w:rtl/>
        </w:rPr>
        <w:t>1</w:t>
      </w:r>
      <w:r w:rsidR="00E97314">
        <w:rPr>
          <w:rtl/>
        </w:rPr>
        <w:t xml:space="preserve"> </w:t>
      </w:r>
      <w:r w:rsidRPr="00095D44">
        <w:rPr>
          <w:rtl/>
        </w:rPr>
        <w:t>و</w:t>
      </w:r>
      <w:r w:rsidR="00E97314">
        <w:rPr>
          <w:rtl/>
        </w:rPr>
        <w:t xml:space="preserve"> </w:t>
      </w:r>
      <w:r w:rsidRPr="00095D44">
        <w:rPr>
          <w:rtl/>
        </w:rPr>
        <w:t>6</w:t>
      </w:r>
      <w:r w:rsidR="00E97314">
        <w:rPr>
          <w:rtl/>
        </w:rPr>
        <w:t xml:space="preserve"> </w:t>
      </w:r>
      <w:r w:rsidRPr="00095D44">
        <w:rPr>
          <w:rtl/>
        </w:rPr>
        <w:t>من</w:t>
      </w:r>
      <w:r w:rsidR="00E97314">
        <w:rPr>
          <w:rtl/>
        </w:rPr>
        <w:t xml:space="preserve"> </w:t>
      </w:r>
      <w:r w:rsidRPr="00095D44">
        <w:rPr>
          <w:rtl/>
        </w:rPr>
        <w:t>الباب</w:t>
      </w:r>
      <w:r w:rsidR="00E97314">
        <w:rPr>
          <w:rtl/>
        </w:rPr>
        <w:t xml:space="preserve"> </w:t>
      </w:r>
      <w:r w:rsidRPr="00095D44">
        <w:rPr>
          <w:rtl/>
        </w:rPr>
        <w:t>7</w:t>
      </w:r>
      <w:r w:rsidR="00E97314">
        <w:rPr>
          <w:rtl/>
        </w:rPr>
        <w:t xml:space="preserve"> </w:t>
      </w:r>
      <w:r w:rsidRPr="00095D44">
        <w:rPr>
          <w:rtl/>
        </w:rPr>
        <w:t>وفي</w:t>
      </w:r>
      <w:r w:rsidR="00E97314">
        <w:rPr>
          <w:rtl/>
        </w:rPr>
        <w:t xml:space="preserve"> </w:t>
      </w:r>
      <w:r w:rsidRPr="00095D44">
        <w:rPr>
          <w:rtl/>
        </w:rPr>
        <w:t>الباب</w:t>
      </w:r>
      <w:r w:rsidR="00E97314">
        <w:rPr>
          <w:rtl/>
        </w:rPr>
        <w:t xml:space="preserve"> </w:t>
      </w:r>
      <w:r w:rsidRPr="00095D44">
        <w:rPr>
          <w:rtl/>
        </w:rPr>
        <w:t>9</w:t>
      </w:r>
      <w:r w:rsidR="00E97314">
        <w:rPr>
          <w:rtl/>
        </w:rPr>
        <w:t xml:space="preserve"> </w:t>
      </w:r>
      <w:r w:rsidRPr="00095D44">
        <w:rPr>
          <w:rtl/>
        </w:rPr>
        <w:t>من</w:t>
      </w:r>
      <w:r w:rsidR="00E97314">
        <w:rPr>
          <w:rtl/>
        </w:rPr>
        <w:t xml:space="preserve"> </w:t>
      </w:r>
      <w:r w:rsidRPr="00095D44">
        <w:rPr>
          <w:rtl/>
        </w:rPr>
        <w:t>هذه</w:t>
      </w:r>
      <w:r w:rsidR="00E97314">
        <w:rPr>
          <w:rtl/>
        </w:rPr>
        <w:t xml:space="preserve"> </w:t>
      </w:r>
      <w:r w:rsidRPr="00095D44">
        <w:rPr>
          <w:rtl/>
        </w:rPr>
        <w:t>الأبواب</w:t>
      </w:r>
      <w:r>
        <w:rPr>
          <w:rtl/>
        </w:rPr>
        <w:t>.</w:t>
      </w:r>
    </w:p>
    <w:p w:rsidR="006D29FD" w:rsidRPr="00095D44" w:rsidRDefault="006D29FD" w:rsidP="008D5E21">
      <w:pPr>
        <w:pStyle w:val="libFootnote0"/>
        <w:rPr>
          <w:rtl/>
        </w:rPr>
      </w:pPr>
      <w:r w:rsidRPr="00095D44">
        <w:rPr>
          <w:rtl/>
        </w:rPr>
        <w:t>(2)</w:t>
      </w:r>
      <w:r w:rsidR="00E97314">
        <w:rPr>
          <w:rtl/>
        </w:rPr>
        <w:t xml:space="preserve"> </w:t>
      </w:r>
      <w:r w:rsidRPr="00095D44">
        <w:rPr>
          <w:rtl/>
        </w:rPr>
        <w:t>تقدم</w:t>
      </w:r>
      <w:r w:rsidR="00E97314">
        <w:rPr>
          <w:rtl/>
        </w:rPr>
        <w:t xml:space="preserve"> </w:t>
      </w:r>
      <w:r w:rsidRPr="00095D44">
        <w:rPr>
          <w:rtl/>
        </w:rPr>
        <w:t>ما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095D44">
        <w:rPr>
          <w:rtl/>
        </w:rPr>
        <w:t>عليه</w:t>
      </w:r>
      <w:r w:rsidR="00E97314">
        <w:rPr>
          <w:rtl/>
        </w:rPr>
        <w:t xml:space="preserve"> </w:t>
      </w:r>
      <w:r w:rsidRPr="00095D44">
        <w:rPr>
          <w:rtl/>
        </w:rPr>
        <w:t>بعمومه</w:t>
      </w:r>
      <w:r w:rsidR="00E97314">
        <w:rPr>
          <w:rtl/>
        </w:rPr>
        <w:t xml:space="preserve"> </w:t>
      </w:r>
      <w:r w:rsidRPr="00095D44">
        <w:rPr>
          <w:rtl/>
        </w:rPr>
        <w:t>في</w:t>
      </w:r>
      <w:r w:rsidR="00E97314">
        <w:rPr>
          <w:rtl/>
        </w:rPr>
        <w:t xml:space="preserve"> </w:t>
      </w:r>
      <w:r w:rsidRPr="00095D44">
        <w:rPr>
          <w:rtl/>
        </w:rPr>
        <w:t>الباب</w:t>
      </w:r>
      <w:r w:rsidR="00E97314">
        <w:rPr>
          <w:rtl/>
        </w:rPr>
        <w:t xml:space="preserve"> </w:t>
      </w:r>
      <w:r w:rsidRPr="00095D44">
        <w:rPr>
          <w:rtl/>
        </w:rPr>
        <w:t>7</w:t>
      </w:r>
      <w:r w:rsidR="00E97314">
        <w:rPr>
          <w:rtl/>
        </w:rPr>
        <w:t xml:space="preserve"> </w:t>
      </w:r>
      <w:r w:rsidRPr="00095D44">
        <w:rPr>
          <w:rtl/>
        </w:rPr>
        <w:t>من</w:t>
      </w:r>
      <w:r w:rsidR="00E97314">
        <w:rPr>
          <w:rtl/>
        </w:rPr>
        <w:t xml:space="preserve"> </w:t>
      </w:r>
      <w:r w:rsidRPr="00095D44">
        <w:rPr>
          <w:rtl/>
        </w:rPr>
        <w:t>هذه</w:t>
      </w:r>
      <w:r w:rsidR="00E97314">
        <w:rPr>
          <w:rtl/>
        </w:rPr>
        <w:t xml:space="preserve"> </w:t>
      </w:r>
      <w:r w:rsidRPr="00095D44">
        <w:rPr>
          <w:rtl/>
        </w:rPr>
        <w:t>الأبواب</w:t>
      </w:r>
      <w:r>
        <w:rPr>
          <w:rtl/>
        </w:rPr>
        <w:t>.</w:t>
      </w:r>
    </w:p>
    <w:p w:rsidR="006D29FD" w:rsidRPr="00095D44" w:rsidRDefault="006D29FD" w:rsidP="008D5E21">
      <w:pPr>
        <w:pStyle w:val="libFootnote0"/>
        <w:rPr>
          <w:rtl/>
        </w:rPr>
      </w:pPr>
      <w:r w:rsidRPr="00095D44">
        <w:rPr>
          <w:rtl/>
        </w:rPr>
        <w:t>(3)</w:t>
      </w:r>
      <w:r w:rsidR="00E97314">
        <w:rPr>
          <w:rtl/>
        </w:rPr>
        <w:t xml:space="preserve"> </w:t>
      </w:r>
      <w:r w:rsidRPr="00095D44">
        <w:rPr>
          <w:rtl/>
        </w:rPr>
        <w:t>يأتي</w:t>
      </w:r>
      <w:r w:rsidR="00E97314">
        <w:rPr>
          <w:rtl/>
        </w:rPr>
        <w:t xml:space="preserve"> </w:t>
      </w:r>
      <w:r w:rsidRPr="00095D44">
        <w:rPr>
          <w:rtl/>
        </w:rPr>
        <w:t>في</w:t>
      </w:r>
      <w:r w:rsidR="00E97314">
        <w:rPr>
          <w:rtl/>
        </w:rPr>
        <w:t xml:space="preserve"> </w:t>
      </w:r>
      <w:r w:rsidRPr="00095D44">
        <w:rPr>
          <w:rtl/>
        </w:rPr>
        <w:t>الباب</w:t>
      </w:r>
      <w:r w:rsidR="00E97314">
        <w:rPr>
          <w:rtl/>
        </w:rPr>
        <w:t xml:space="preserve"> </w:t>
      </w:r>
      <w:r w:rsidRPr="00095D44">
        <w:rPr>
          <w:rtl/>
        </w:rPr>
        <w:t>1</w:t>
      </w:r>
      <w:r w:rsidR="00E97314">
        <w:rPr>
          <w:rtl/>
        </w:rPr>
        <w:t xml:space="preserve"> </w:t>
      </w:r>
      <w:r w:rsidRPr="00095D44">
        <w:rPr>
          <w:rtl/>
        </w:rPr>
        <w:t>و</w:t>
      </w:r>
      <w:r w:rsidR="00E97314">
        <w:rPr>
          <w:rtl/>
        </w:rPr>
        <w:t xml:space="preserve"> </w:t>
      </w:r>
      <w:r w:rsidRPr="00095D44">
        <w:rPr>
          <w:rtl/>
        </w:rPr>
        <w:t>2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095D44">
        <w:rPr>
          <w:rtl/>
        </w:rPr>
        <w:t>والحديث</w:t>
      </w:r>
      <w:r w:rsidR="00E97314">
        <w:rPr>
          <w:rtl/>
        </w:rPr>
        <w:t xml:space="preserve"> </w:t>
      </w:r>
      <w:r w:rsidRPr="00095D44">
        <w:rPr>
          <w:rtl/>
        </w:rPr>
        <w:t>6</w:t>
      </w:r>
      <w:r w:rsidR="00E97314">
        <w:rPr>
          <w:rtl/>
        </w:rPr>
        <w:t xml:space="preserve"> </w:t>
      </w:r>
      <w:r w:rsidRPr="00095D44">
        <w:rPr>
          <w:rtl/>
        </w:rPr>
        <w:t>و</w:t>
      </w:r>
      <w:r w:rsidR="00E97314">
        <w:rPr>
          <w:rtl/>
        </w:rPr>
        <w:t xml:space="preserve"> </w:t>
      </w:r>
      <w:r w:rsidRPr="00095D44">
        <w:rPr>
          <w:rtl/>
        </w:rPr>
        <w:t>13</w:t>
      </w:r>
      <w:r w:rsidR="00E97314">
        <w:rPr>
          <w:rtl/>
        </w:rPr>
        <w:t xml:space="preserve"> </w:t>
      </w:r>
      <w:r w:rsidRPr="00095D44">
        <w:rPr>
          <w:rtl/>
        </w:rPr>
        <w:t>من</w:t>
      </w:r>
      <w:r w:rsidR="00E97314">
        <w:rPr>
          <w:rtl/>
        </w:rPr>
        <w:t xml:space="preserve"> </w:t>
      </w:r>
      <w:r w:rsidRPr="00095D44">
        <w:rPr>
          <w:rtl/>
        </w:rPr>
        <w:t>الباب</w:t>
      </w:r>
      <w:r w:rsidR="00E97314">
        <w:rPr>
          <w:rtl/>
        </w:rPr>
        <w:t xml:space="preserve"> </w:t>
      </w:r>
      <w:r w:rsidRPr="00095D44">
        <w:rPr>
          <w:rtl/>
        </w:rPr>
        <w:t>11</w:t>
      </w:r>
      <w:r w:rsidR="00E97314">
        <w:rPr>
          <w:rtl/>
        </w:rPr>
        <w:t xml:space="preserve"> </w:t>
      </w:r>
      <w:r w:rsidRPr="00095D44">
        <w:rPr>
          <w:rtl/>
        </w:rPr>
        <w:t>من</w:t>
      </w:r>
      <w:r w:rsidR="00E97314">
        <w:rPr>
          <w:rtl/>
        </w:rPr>
        <w:t xml:space="preserve"> </w:t>
      </w:r>
      <w:r w:rsidRPr="00095D44">
        <w:rPr>
          <w:rtl/>
        </w:rPr>
        <w:t>أبواب</w:t>
      </w:r>
      <w:r w:rsidR="00E97314">
        <w:rPr>
          <w:rtl/>
        </w:rPr>
        <w:t xml:space="preserve"> </w:t>
      </w:r>
      <w:r w:rsidRPr="00095D44">
        <w:rPr>
          <w:rtl/>
        </w:rPr>
        <w:t>صلاة</w:t>
      </w:r>
      <w:r w:rsidR="00E97314">
        <w:rPr>
          <w:rtl/>
        </w:rPr>
        <w:t xml:space="preserve"> </w:t>
      </w:r>
      <w:r w:rsidRPr="00095D44">
        <w:rPr>
          <w:rtl/>
        </w:rPr>
        <w:t>الجماعة</w:t>
      </w:r>
      <w:r>
        <w:rPr>
          <w:rtl/>
        </w:rPr>
        <w:t>.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13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1518.</w:t>
      </w:r>
    </w:p>
    <w:p w:rsidR="006D29FD" w:rsidRPr="00095D44" w:rsidRDefault="006D29FD" w:rsidP="008C0FD5">
      <w:pPr>
        <w:pStyle w:val="libFootnote0"/>
        <w:rPr>
          <w:rtl/>
        </w:rPr>
      </w:pPr>
      <w:r w:rsidRPr="00095D44">
        <w:rPr>
          <w:rtl/>
        </w:rPr>
        <w:t>(</w:t>
      </w:r>
      <w:r w:rsidR="008C0FD5">
        <w:rPr>
          <w:rFonts w:hint="cs"/>
          <w:rtl/>
        </w:rPr>
        <w:t>4</w:t>
      </w:r>
      <w:r w:rsidRPr="00095D44">
        <w:rPr>
          <w:rtl/>
        </w:rPr>
        <w:t>)</w:t>
      </w:r>
      <w:r w:rsidR="00E97314">
        <w:rPr>
          <w:rtl/>
        </w:rPr>
        <w:t xml:space="preserve"> </w:t>
      </w:r>
      <w:r w:rsidRPr="00095D44">
        <w:rPr>
          <w:rtl/>
        </w:rPr>
        <w:t>في</w:t>
      </w:r>
      <w:r w:rsidR="00E97314">
        <w:rPr>
          <w:rtl/>
        </w:rPr>
        <w:t xml:space="preserve"> </w:t>
      </w:r>
      <w:r w:rsidRPr="00095D44">
        <w:rPr>
          <w:rtl/>
        </w:rPr>
        <w:t>نسخة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5D44">
        <w:rPr>
          <w:rtl/>
        </w:rPr>
        <w:t>يدفع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095D44">
        <w:rPr>
          <w:rtl/>
        </w:rPr>
        <w:t>هامش</w:t>
      </w:r>
      <w:r w:rsidR="00E97314">
        <w:rPr>
          <w:rtl/>
        </w:rPr>
        <w:t xml:space="preserve"> </w:t>
      </w:r>
      <w:r w:rsidRPr="00095D44">
        <w:rPr>
          <w:rtl/>
        </w:rPr>
        <w:t>المخلوط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343.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lastRenderedPageBreak/>
        <w:t>ورواه</w:t>
      </w:r>
      <w:r w:rsidR="00E97314">
        <w:rPr>
          <w:rtl/>
        </w:rPr>
        <w:t xml:space="preserve"> </w:t>
      </w:r>
      <w:r>
        <w:rPr>
          <w:rtl/>
        </w:rPr>
        <w:t>الشيخ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مهزيار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9977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الديلمي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سأل</w:t>
      </w:r>
      <w:r w:rsidR="00E97314">
        <w:rPr>
          <w:rtl/>
        </w:rPr>
        <w:t xml:space="preserve"> </w:t>
      </w:r>
      <w:r>
        <w:rPr>
          <w:rtl/>
        </w:rPr>
        <w:t>أبا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الزلزلة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هي؟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آية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وما</w:t>
      </w:r>
      <w:r w:rsidR="00E97314">
        <w:rPr>
          <w:rtl/>
        </w:rPr>
        <w:t xml:space="preserve"> </w:t>
      </w:r>
      <w:r>
        <w:rPr>
          <w:rtl/>
        </w:rPr>
        <w:t>سببها؟</w:t>
      </w:r>
      <w:r w:rsidR="00E97314">
        <w:rPr>
          <w:rtl/>
        </w:rPr>
        <w:t xml:space="preserve"> </w:t>
      </w:r>
      <w:r>
        <w:rPr>
          <w:rtl/>
        </w:rPr>
        <w:t>فذكر</w:t>
      </w:r>
      <w:r w:rsidR="00E97314">
        <w:rPr>
          <w:rtl/>
        </w:rPr>
        <w:t xml:space="preserve"> </w:t>
      </w:r>
      <w:r>
        <w:rPr>
          <w:rtl/>
        </w:rPr>
        <w:t>سببها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إلى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قلت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ذلك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أصنع؟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صلاة</w:t>
      </w:r>
      <w:r w:rsidR="00E97314">
        <w:rPr>
          <w:rtl/>
        </w:rPr>
        <w:t xml:space="preserve"> </w:t>
      </w:r>
      <w:r>
        <w:rPr>
          <w:rtl/>
        </w:rPr>
        <w:t>الكسوف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فرغت</w:t>
      </w:r>
      <w:r w:rsidR="00E97314">
        <w:rPr>
          <w:rtl/>
        </w:rPr>
        <w:t xml:space="preserve"> </w:t>
      </w:r>
      <w:r>
        <w:rPr>
          <w:rtl/>
        </w:rPr>
        <w:t>خررت</w:t>
      </w:r>
      <w:r w:rsidR="00E97314">
        <w:rPr>
          <w:rtl/>
        </w:rPr>
        <w:t xml:space="preserve"> </w:t>
      </w:r>
      <w:r>
        <w:rPr>
          <w:rtl/>
        </w:rPr>
        <w:t>لله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ساجداً</w:t>
      </w:r>
      <w:r w:rsidR="00E97314">
        <w:rPr>
          <w:rtl/>
        </w:rPr>
        <w:t xml:space="preserve"> </w:t>
      </w:r>
      <w:r>
        <w:rPr>
          <w:rtl/>
        </w:rPr>
        <w:t>وتقول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سجودك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يمسك</w:t>
      </w:r>
      <w:r w:rsidR="00E97314">
        <w:rPr>
          <w:rtl/>
        </w:rPr>
        <w:t xml:space="preserve"> </w:t>
      </w:r>
      <w:r>
        <w:rPr>
          <w:rtl/>
        </w:rPr>
        <w:t>السموات</w:t>
      </w:r>
      <w:r w:rsidR="00E97314">
        <w:rPr>
          <w:rtl/>
        </w:rPr>
        <w:t xml:space="preserve"> </w:t>
      </w:r>
      <w:r>
        <w:rPr>
          <w:rtl/>
        </w:rPr>
        <w:t>والأرض</w:t>
      </w:r>
      <w:r w:rsidR="00E97314">
        <w:rPr>
          <w:rtl/>
        </w:rPr>
        <w:t xml:space="preserve"> </w:t>
      </w:r>
      <w:r w:rsidR="008C0FD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تزولا</w:t>
      </w:r>
      <w:r w:rsidR="00E97314">
        <w:rPr>
          <w:rtl/>
        </w:rPr>
        <w:t xml:space="preserve"> </w:t>
      </w:r>
      <w:r>
        <w:rPr>
          <w:rtl/>
        </w:rPr>
        <w:t>ولئن</w:t>
      </w:r>
      <w:r w:rsidR="00E97314">
        <w:rPr>
          <w:rtl/>
        </w:rPr>
        <w:t xml:space="preserve"> </w:t>
      </w:r>
      <w:r>
        <w:rPr>
          <w:rtl/>
        </w:rPr>
        <w:t>زالتا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إ</w:t>
      </w:r>
      <w:r w:rsidR="008C0FD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أمسكهما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بعده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نّه </w:t>
      </w:r>
      <w:r w:rsidR="004B60D6">
        <w:rPr>
          <w:rtl/>
        </w:rPr>
        <w:t xml:space="preserve">كان </w:t>
      </w:r>
      <w:r>
        <w:rPr>
          <w:rtl/>
        </w:rPr>
        <w:t>حليماً</w:t>
      </w:r>
      <w:r w:rsidR="00E97314">
        <w:rPr>
          <w:rtl/>
        </w:rPr>
        <w:t xml:space="preserve"> </w:t>
      </w:r>
      <w:r>
        <w:rPr>
          <w:rtl/>
        </w:rPr>
        <w:t>غفوراً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يمسك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تقع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بإذنه</w:t>
      </w:r>
      <w:r w:rsidR="00E97314">
        <w:rPr>
          <w:rtl/>
        </w:rPr>
        <w:t xml:space="preserve"> </w:t>
      </w:r>
      <w:r>
        <w:rPr>
          <w:rtl/>
        </w:rPr>
        <w:t>أمسك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8C0FD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السوء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8C0FD5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C0F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قدير.</w:t>
      </w:r>
    </w:p>
    <w:p w:rsidR="006D29FD" w:rsidRDefault="006D29FD" w:rsidP="008C0FD5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إسحاق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الديلمي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مثله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 w:rsidR="00C0363D">
        <w:rPr>
          <w:rtl/>
        </w:rPr>
        <w:t xml:space="preserve">أنّه </w:t>
      </w:r>
      <w:r>
        <w:rPr>
          <w:rtl/>
        </w:rPr>
        <w:t>ترك</w:t>
      </w:r>
      <w:r w:rsidR="00E97314">
        <w:rPr>
          <w:rtl/>
        </w:rPr>
        <w:t xml:space="preserve"> </w:t>
      </w:r>
      <w:r>
        <w:rPr>
          <w:rtl/>
        </w:rPr>
        <w:t>قوله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يمسك</w:t>
      </w:r>
      <w:r w:rsidR="00E97314">
        <w:rPr>
          <w:rtl/>
        </w:rPr>
        <w:t xml:space="preserve"> </w:t>
      </w:r>
      <w:r>
        <w:rPr>
          <w:rtl/>
        </w:rPr>
        <w:t>السماء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تقع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الأرض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بأذنه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2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</w:p>
    <w:p w:rsidR="006D29FD" w:rsidRDefault="006D29FD" w:rsidP="008C0F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9978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وعنه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الهي</w:t>
      </w:r>
      <w:r w:rsidR="008F73EA">
        <w:rPr>
          <w:rtl/>
        </w:rPr>
        <w:t xml:space="preserve">ثمّ </w:t>
      </w:r>
      <w:r>
        <w:rPr>
          <w:rtl/>
        </w:rPr>
        <w:t>النهدي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بعض</w:t>
      </w:r>
      <w:r w:rsidR="00E97314">
        <w:rPr>
          <w:rtl/>
        </w:rPr>
        <w:t xml:space="preserve"> </w:t>
      </w:r>
      <w:r>
        <w:rPr>
          <w:rtl/>
        </w:rPr>
        <w:t>أصحابنا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رفعه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4B60D6">
        <w:rPr>
          <w:rtl/>
        </w:rPr>
        <w:t xml:space="preserve">كان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يقرأ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Pr="008C0FD5">
        <w:rPr>
          <w:rStyle w:val="libAlaemChar"/>
          <w:rtl/>
        </w:rPr>
        <w:t>(</w:t>
      </w:r>
      <w:r w:rsidR="00E97314">
        <w:rPr>
          <w:rStyle w:val="libNormalChar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مس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الس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ات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رض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ئ</w:t>
      </w:r>
      <w:r w:rsid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ز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مس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ا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د</w:t>
      </w:r>
      <w:r w:rsidRPr="005C4111">
        <w:rPr>
          <w:rStyle w:val="libAieChar"/>
          <w:rFonts w:hint="cs"/>
          <w:rtl/>
        </w:rPr>
        <w:t>ٍ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م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ن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عد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أنّه </w:t>
      </w:r>
      <w:r w:rsidR="004B60D6">
        <w:rPr>
          <w:rStyle w:val="libAieChar"/>
          <w:rtl/>
        </w:rPr>
        <w:t xml:space="preserve">كان 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يماً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غ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ورا</w:t>
      </w:r>
      <w:r w:rsidRPr="005C4111">
        <w:rPr>
          <w:rStyle w:val="libAieChar"/>
          <w:rFonts w:hint="cs"/>
          <w:rtl/>
        </w:rPr>
        <w:t>ً</w:t>
      </w:r>
      <w:r w:rsidR="00E97314">
        <w:rPr>
          <w:rStyle w:val="libNormalChar"/>
          <w:rtl/>
        </w:rPr>
        <w:t xml:space="preserve"> </w:t>
      </w:r>
      <w:r w:rsidRPr="008C0FD5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3</w:t>
      </w:r>
      <w:r w:rsidRPr="005C4111">
        <w:rPr>
          <w:rStyle w:val="libFootnotenumChar"/>
          <w:rtl/>
        </w:rPr>
        <w:t>)</w:t>
      </w:r>
      <w:r w:rsidR="00E97314">
        <w:rPr>
          <w:rtl/>
        </w:rPr>
        <w:t xml:space="preserve"> </w:t>
      </w:r>
      <w:r>
        <w:rPr>
          <w:rtl/>
        </w:rPr>
        <w:t>يقولها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الزلزلة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ويقول</w:t>
      </w:r>
      <w:r w:rsidR="005C4111">
        <w:rPr>
          <w:rtl/>
        </w:rPr>
        <w:t>:</w:t>
      </w:r>
      <w:r w:rsidR="00E97314">
        <w:rPr>
          <w:rStyle w:val="libNormalChar"/>
          <w:rtl/>
        </w:rPr>
        <w:t xml:space="preserve"> </w:t>
      </w:r>
      <w:r w:rsidR="008C0FD5" w:rsidRPr="008C0FD5">
        <w:rPr>
          <w:rStyle w:val="libAlaemChar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Pr="005C4111">
        <w:rPr>
          <w:rStyle w:val="libAieChar"/>
          <w:rtl/>
        </w:rPr>
        <w:t>و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ي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مس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ك</w:t>
      </w:r>
      <w:r w:rsidRPr="005C4111">
        <w:rPr>
          <w:rStyle w:val="libAieChar"/>
          <w:rFonts w:hint="cs"/>
          <w:rtl/>
        </w:rPr>
        <w:t>ُ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الس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ماء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ت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ق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ع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ى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الأ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رض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="00A15110">
        <w:rPr>
          <w:rStyle w:val="libAieChar"/>
          <w:rtl/>
        </w:rPr>
        <w:t xml:space="preserve">إلّا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ِإِ</w:t>
      </w:r>
      <w:r w:rsidRPr="005C4111">
        <w:rPr>
          <w:rStyle w:val="libAieChar"/>
          <w:rtl/>
        </w:rPr>
        <w:t>ذن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ه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="00C0363D">
        <w:rPr>
          <w:rStyle w:val="libAieChar"/>
          <w:rtl/>
        </w:rPr>
        <w:t xml:space="preserve">أنّ </w:t>
      </w:r>
      <w:r w:rsidRPr="005C4111">
        <w:rPr>
          <w:rStyle w:val="libAieChar"/>
          <w:rtl/>
        </w:rPr>
        <w:t>الله</w:t>
      </w:r>
      <w:r w:rsidRPr="005C4111">
        <w:rPr>
          <w:rStyle w:val="libAieChar"/>
          <w:rFonts w:hint="cs"/>
          <w:rtl/>
        </w:rPr>
        <w:t>َ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ب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الن</w:t>
      </w:r>
      <w:r w:rsidRPr="005C4111">
        <w:rPr>
          <w:rStyle w:val="libAieChar"/>
          <w:rFonts w:hint="cs"/>
          <w:rtl/>
        </w:rPr>
        <w:t>َّ</w:t>
      </w:r>
      <w:r w:rsidRPr="005C4111">
        <w:rPr>
          <w:rStyle w:val="libAieChar"/>
          <w:rtl/>
        </w:rPr>
        <w:t>اس</w:t>
      </w:r>
      <w:r w:rsidRPr="005C4111">
        <w:rPr>
          <w:rStyle w:val="libAieChar"/>
          <w:rFonts w:hint="cs"/>
          <w:rtl/>
        </w:rPr>
        <w:t>ِ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ل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ُ</w:t>
      </w:r>
      <w:r w:rsidRPr="005C4111">
        <w:rPr>
          <w:rStyle w:val="libAieChar"/>
          <w:rtl/>
        </w:rPr>
        <w:t>ؤ</w:t>
      </w:r>
      <w:r w:rsidRPr="005C4111">
        <w:rPr>
          <w:rStyle w:val="libAieChar"/>
          <w:rFonts w:hint="cs"/>
          <w:rtl/>
        </w:rPr>
        <w:t>ُو</w:t>
      </w:r>
      <w:r w:rsidRPr="005C4111">
        <w:rPr>
          <w:rStyle w:val="libAieChar"/>
          <w:rtl/>
        </w:rPr>
        <w:t>ف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AieChar"/>
          <w:rtl/>
        </w:rPr>
        <w:t xml:space="preserve"> </w:t>
      </w:r>
      <w:r w:rsidRPr="005C4111">
        <w:rPr>
          <w:rStyle w:val="libAieChar"/>
          <w:rtl/>
        </w:rPr>
        <w:t>ر</w:t>
      </w:r>
      <w:r w:rsidRPr="005C4111">
        <w:rPr>
          <w:rStyle w:val="libAieChar"/>
          <w:rFonts w:hint="cs"/>
          <w:rtl/>
        </w:rPr>
        <w:t>َ</w:t>
      </w:r>
      <w:r w:rsidRPr="005C4111">
        <w:rPr>
          <w:rStyle w:val="libAieChar"/>
          <w:rtl/>
        </w:rPr>
        <w:t>ح</w:t>
      </w:r>
      <w:r w:rsidRPr="005C4111">
        <w:rPr>
          <w:rStyle w:val="libAieChar"/>
          <w:rFonts w:hint="cs"/>
          <w:rtl/>
        </w:rPr>
        <w:t>ِ</w:t>
      </w:r>
      <w:r w:rsidRPr="005C4111">
        <w:rPr>
          <w:rStyle w:val="libAieChar"/>
          <w:rtl/>
        </w:rPr>
        <w:t>يم</w:t>
      </w:r>
      <w:r w:rsidRPr="005C4111">
        <w:rPr>
          <w:rStyle w:val="libAieChar"/>
          <w:rFonts w:hint="cs"/>
          <w:rtl/>
        </w:rPr>
        <w:t>ٌ</w:t>
      </w:r>
      <w:r w:rsidR="00E97314">
        <w:rPr>
          <w:rStyle w:val="libNormalChar"/>
          <w:rtl/>
        </w:rPr>
        <w:t xml:space="preserve"> </w:t>
      </w:r>
      <w:r w:rsidR="008C0FD5" w:rsidRPr="008C0FD5">
        <w:rPr>
          <w:rStyle w:val="libAlaemChar"/>
          <w:rtl/>
        </w:rPr>
        <w:t>)</w:t>
      </w:r>
      <w:r w:rsidR="00E97314">
        <w:rPr>
          <w:rStyle w:val="libNormalChar"/>
          <w:rtl/>
        </w:rPr>
        <w:t xml:space="preserve"> </w:t>
      </w:r>
      <w:r w:rsidRPr="005C4111">
        <w:rPr>
          <w:rStyle w:val="libFootnotenumChar"/>
          <w:rtl/>
        </w:rPr>
        <w:t>(</w:t>
      </w:r>
      <w:r w:rsidR="008C0FD5">
        <w:rPr>
          <w:rStyle w:val="libFootnotenumChar"/>
          <w:rFonts w:hint="cs"/>
          <w:rtl/>
        </w:rPr>
        <w:t>4</w:t>
      </w:r>
      <w:r w:rsidRPr="005C4111">
        <w:rPr>
          <w:rStyle w:val="libFootnotenumChar"/>
          <w:rtl/>
        </w:rPr>
        <w:t>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Pr="00095D44" w:rsidRDefault="006D29FD" w:rsidP="008D5E21">
      <w:pPr>
        <w:pStyle w:val="libFootnote0"/>
        <w:rPr>
          <w:rtl/>
        </w:rPr>
      </w:pPr>
      <w:r w:rsidRPr="00095D44">
        <w:rPr>
          <w:rtl/>
        </w:rPr>
        <w:t>(1)</w:t>
      </w:r>
      <w:r w:rsidR="00E97314">
        <w:rPr>
          <w:rtl/>
        </w:rPr>
        <w:t xml:space="preserve"> </w:t>
      </w:r>
      <w:r w:rsidRPr="00095D44">
        <w:rPr>
          <w:rtl/>
        </w:rPr>
        <w:t>التهذيب</w:t>
      </w:r>
      <w:r w:rsidR="00E97314">
        <w:rPr>
          <w:rtl/>
        </w:rPr>
        <w:t xml:space="preserve"> </w:t>
      </w:r>
      <w:r w:rsidRPr="00095D44"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5D44">
        <w:rPr>
          <w:rtl/>
        </w:rPr>
        <w:t>294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95D44">
        <w:rPr>
          <w:rtl/>
        </w:rPr>
        <w:t>891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343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1517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أورده</w:t>
      </w:r>
      <w:r w:rsidR="00E97314">
        <w:rPr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هذه</w:t>
      </w:r>
      <w:r w:rsidR="00E97314">
        <w:rPr>
          <w:rtl/>
        </w:rPr>
        <w:t xml:space="preserve"> </w:t>
      </w:r>
      <w:r>
        <w:rPr>
          <w:rtl/>
        </w:rPr>
        <w:t>الأبواب.</w:t>
      </w:r>
    </w:p>
    <w:p w:rsidR="006D29FD" w:rsidRPr="00095D44" w:rsidRDefault="006D29FD" w:rsidP="008C0FD5">
      <w:pPr>
        <w:pStyle w:val="libFootnote0"/>
        <w:rPr>
          <w:rtl/>
        </w:rPr>
      </w:pPr>
      <w:r w:rsidRPr="00095D44">
        <w:rPr>
          <w:rtl/>
        </w:rPr>
        <w:t>(</w:t>
      </w:r>
      <w:r w:rsidR="008C0FD5">
        <w:rPr>
          <w:rFonts w:hint="cs"/>
          <w:rtl/>
        </w:rPr>
        <w:t>2</w:t>
      </w:r>
      <w:r w:rsidRPr="00095D44">
        <w:rPr>
          <w:rtl/>
        </w:rPr>
        <w:t>)</w:t>
      </w:r>
      <w:r w:rsidR="00E97314">
        <w:rPr>
          <w:rtl/>
        </w:rPr>
        <w:t xml:space="preserve"> </w:t>
      </w:r>
      <w:r w:rsidRPr="00095D44">
        <w:rPr>
          <w:rtl/>
        </w:rPr>
        <w:t>علل</w:t>
      </w:r>
      <w:r w:rsidR="00E97314">
        <w:rPr>
          <w:rtl/>
        </w:rPr>
        <w:t xml:space="preserve"> </w:t>
      </w:r>
      <w:r w:rsidRPr="00095D44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5D44">
        <w:rPr>
          <w:rtl/>
        </w:rPr>
        <w:t>556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095D44">
        <w:rPr>
          <w:rtl/>
        </w:rPr>
        <w:t>7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095D44">
        <w:rPr>
          <w:rtl/>
        </w:rPr>
        <w:t>الباب</w:t>
      </w:r>
      <w:r w:rsidR="00E97314">
        <w:rPr>
          <w:rtl/>
        </w:rPr>
        <w:t xml:space="preserve"> </w:t>
      </w:r>
      <w:r w:rsidRPr="00095D44">
        <w:rPr>
          <w:rtl/>
        </w:rPr>
        <w:t>343</w:t>
      </w:r>
      <w:r>
        <w:rPr>
          <w:rtl/>
        </w:rPr>
        <w:t>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علل</w:t>
      </w:r>
      <w:r w:rsidR="00E97314">
        <w:rPr>
          <w:rtl/>
        </w:rPr>
        <w:t xml:space="preserve"> </w:t>
      </w:r>
      <w:r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555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343.</w:t>
      </w:r>
    </w:p>
    <w:p w:rsidR="006D29FD" w:rsidRPr="00095D44" w:rsidRDefault="006D29FD" w:rsidP="008C0FD5">
      <w:pPr>
        <w:pStyle w:val="libFootnote0"/>
        <w:rPr>
          <w:rtl/>
        </w:rPr>
      </w:pPr>
      <w:r w:rsidRPr="00095D44">
        <w:rPr>
          <w:rtl/>
        </w:rPr>
        <w:t>(</w:t>
      </w:r>
      <w:r w:rsidR="008C0FD5">
        <w:rPr>
          <w:rFonts w:hint="cs"/>
          <w:rtl/>
        </w:rPr>
        <w:t>3</w:t>
      </w:r>
      <w:r w:rsidRPr="00095D44">
        <w:rPr>
          <w:rtl/>
        </w:rPr>
        <w:t>)</w:t>
      </w:r>
      <w:r w:rsidR="00E97314">
        <w:rPr>
          <w:rtl/>
        </w:rPr>
        <w:t xml:space="preserve"> </w:t>
      </w:r>
      <w:r w:rsidRPr="00095D44">
        <w:rPr>
          <w:rtl/>
        </w:rPr>
        <w:t>فاطر</w:t>
      </w:r>
      <w:r w:rsidR="00E97314">
        <w:rPr>
          <w:rtl/>
        </w:rPr>
        <w:t xml:space="preserve"> </w:t>
      </w:r>
      <w:r w:rsidRPr="00095D44">
        <w:rPr>
          <w:rtl/>
        </w:rPr>
        <w:t>35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5D44">
        <w:rPr>
          <w:rtl/>
        </w:rPr>
        <w:t>41</w:t>
      </w:r>
      <w:r>
        <w:rPr>
          <w:rtl/>
        </w:rPr>
        <w:t>.</w:t>
      </w:r>
    </w:p>
    <w:p w:rsidR="006D29FD" w:rsidRPr="00095D44" w:rsidRDefault="006D29FD" w:rsidP="008C0FD5">
      <w:pPr>
        <w:pStyle w:val="libFootnote0"/>
        <w:rPr>
          <w:rtl/>
        </w:rPr>
      </w:pPr>
      <w:r w:rsidRPr="00095D44">
        <w:rPr>
          <w:rtl/>
        </w:rPr>
        <w:t>(</w:t>
      </w:r>
      <w:r w:rsidR="008C0FD5">
        <w:rPr>
          <w:rFonts w:hint="cs"/>
          <w:rtl/>
        </w:rPr>
        <w:t>4</w:t>
      </w:r>
      <w:r w:rsidRPr="00095D44">
        <w:rPr>
          <w:rtl/>
        </w:rPr>
        <w:t>)</w:t>
      </w:r>
      <w:r w:rsidR="00E97314">
        <w:rPr>
          <w:rtl/>
        </w:rPr>
        <w:t xml:space="preserve"> </w:t>
      </w:r>
      <w:r w:rsidRPr="00095D44">
        <w:rPr>
          <w:rtl/>
        </w:rPr>
        <w:t>الحج</w:t>
      </w:r>
      <w:r w:rsidR="00E97314">
        <w:rPr>
          <w:rtl/>
        </w:rPr>
        <w:t xml:space="preserve"> </w:t>
      </w:r>
      <w:r w:rsidRPr="00095D44">
        <w:rPr>
          <w:rtl/>
        </w:rPr>
        <w:t>22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095D44">
        <w:rPr>
          <w:rtl/>
        </w:rPr>
        <w:t>65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lastRenderedPageBreak/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9979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محبوب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 xml:space="preserve">حمّاد </w:t>
      </w:r>
      <w:r>
        <w:rPr>
          <w:rtl/>
        </w:rPr>
        <w:t>الكوفي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خالد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عبيد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Pr="001514FB">
        <w:rPr>
          <w:rtl/>
        </w:rPr>
        <w:t>علي</w:t>
      </w:r>
      <w:r w:rsidR="00E97314">
        <w:rPr>
          <w:rtl/>
        </w:rPr>
        <w:t xml:space="preserve"> </w:t>
      </w:r>
      <w:r w:rsidRPr="001514FB">
        <w:rPr>
          <w:rtl/>
        </w:rPr>
        <w:t>بن</w:t>
      </w:r>
      <w:r w:rsidR="00E97314">
        <w:rPr>
          <w:rtl/>
        </w:rPr>
        <w:t xml:space="preserve"> </w:t>
      </w:r>
      <w:r w:rsidRPr="001514FB">
        <w:rPr>
          <w:rtl/>
        </w:rPr>
        <w:t>أبي</w:t>
      </w:r>
      <w:r w:rsidR="00E97314">
        <w:rPr>
          <w:rtl/>
        </w:rPr>
        <w:t xml:space="preserve"> </w:t>
      </w:r>
      <w:r w:rsidRPr="001514FB">
        <w:rPr>
          <w:rtl/>
        </w:rPr>
        <w:t>حمزة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Pr="001514FB">
        <w:rPr>
          <w:rtl/>
        </w:rPr>
        <w:t>عن</w:t>
      </w:r>
      <w:r w:rsidR="00E97314">
        <w:rPr>
          <w:rtl/>
        </w:rPr>
        <w:t xml:space="preserve"> </w:t>
      </w:r>
      <w:r w:rsidRPr="001514FB">
        <w:rPr>
          <w:rtl/>
        </w:rPr>
        <w:t>ابن</w:t>
      </w:r>
      <w:r w:rsidR="00E97314">
        <w:rPr>
          <w:rtl/>
        </w:rPr>
        <w:t xml:space="preserve"> </w:t>
      </w:r>
      <w:r w:rsidRPr="001514FB">
        <w:rPr>
          <w:rtl/>
        </w:rPr>
        <w:t>يقطين</w:t>
      </w:r>
      <w:r w:rsidR="00E97314">
        <w:rPr>
          <w:rtl/>
        </w:rPr>
        <w:t xml:space="preserve"> </w:t>
      </w:r>
      <w:r w:rsidRPr="001514FB"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14FB">
        <w:rPr>
          <w:rtl/>
        </w:rPr>
        <w:t>قال</w:t>
      </w:r>
      <w:r w:rsidR="00E97314">
        <w:rPr>
          <w:rtl/>
        </w:rPr>
        <w:t xml:space="preserve"> </w:t>
      </w:r>
      <w:r w:rsidRPr="001514FB">
        <w:rPr>
          <w:rtl/>
        </w:rPr>
        <w:t>أبو</w:t>
      </w:r>
      <w:r w:rsidR="00E97314">
        <w:rPr>
          <w:rtl/>
        </w:rPr>
        <w:t xml:space="preserve"> </w:t>
      </w:r>
      <w:r w:rsidRPr="001514FB">
        <w:rPr>
          <w:rtl/>
        </w:rPr>
        <w:t>عبدالله</w:t>
      </w:r>
      <w:r w:rsidR="008C0FD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5C4111" w:rsidRPr="005C4111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 xml:space="preserve">) : </w:t>
      </w:r>
      <w:r w:rsidRPr="001514FB">
        <w:rPr>
          <w:rtl/>
        </w:rPr>
        <w:t>من</w:t>
      </w:r>
      <w:r w:rsidR="00E97314">
        <w:rPr>
          <w:rtl/>
        </w:rPr>
        <w:t xml:space="preserve"> </w:t>
      </w:r>
      <w:r w:rsidRPr="001514FB">
        <w:rPr>
          <w:rtl/>
        </w:rPr>
        <w:t>أصابته</w:t>
      </w:r>
      <w:r w:rsidR="00E97314">
        <w:rPr>
          <w:rtl/>
        </w:rPr>
        <w:t xml:space="preserve"> </w:t>
      </w:r>
      <w:r>
        <w:rPr>
          <w:rtl/>
        </w:rPr>
        <w:t>الزلزلة</w:t>
      </w:r>
      <w:r w:rsidR="00E97314">
        <w:rPr>
          <w:rtl/>
        </w:rPr>
        <w:t xml:space="preserve"> </w:t>
      </w:r>
      <w:r>
        <w:rPr>
          <w:rtl/>
        </w:rPr>
        <w:t>فليقرأ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يا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يمسك</w:t>
      </w:r>
      <w:r w:rsidR="00E97314">
        <w:rPr>
          <w:rtl/>
        </w:rPr>
        <w:t xml:space="preserve"> </w:t>
      </w:r>
      <w:r>
        <w:rPr>
          <w:rtl/>
        </w:rPr>
        <w:t>السموات</w:t>
      </w:r>
      <w:r w:rsidR="00E97314">
        <w:rPr>
          <w:rtl/>
        </w:rPr>
        <w:t xml:space="preserve"> </w:t>
      </w:r>
      <w:r>
        <w:rPr>
          <w:rtl/>
        </w:rPr>
        <w:t>والأرض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تزولا</w:t>
      </w:r>
      <w:r w:rsidR="00E97314">
        <w:rPr>
          <w:rtl/>
        </w:rPr>
        <w:t xml:space="preserve"> </w:t>
      </w:r>
      <w:r>
        <w:rPr>
          <w:rtl/>
        </w:rPr>
        <w:t>ولئن</w:t>
      </w:r>
      <w:r w:rsidR="00E97314">
        <w:rPr>
          <w:rtl/>
        </w:rPr>
        <w:t xml:space="preserve"> </w:t>
      </w:r>
      <w:r>
        <w:rPr>
          <w:rtl/>
        </w:rPr>
        <w:t>زالتا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أمسكهما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أحد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بعده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نّه </w:t>
      </w:r>
      <w:r w:rsidR="004B60D6">
        <w:rPr>
          <w:rtl/>
        </w:rPr>
        <w:t xml:space="preserve">كان </w:t>
      </w:r>
      <w:r>
        <w:rPr>
          <w:rtl/>
        </w:rPr>
        <w:t>حليماً</w:t>
      </w:r>
      <w:r w:rsidR="00E97314">
        <w:rPr>
          <w:rtl/>
        </w:rPr>
        <w:t xml:space="preserve"> </w:t>
      </w:r>
      <w:r>
        <w:rPr>
          <w:rtl/>
        </w:rPr>
        <w:t>غفورا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4545BD">
        <w:rPr>
          <w:rtl/>
        </w:rPr>
        <w:t xml:space="preserve">صلّ </w:t>
      </w:r>
      <w:r>
        <w:rPr>
          <w:rtl/>
        </w:rPr>
        <w:t>على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وآل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وأمسك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8C0FD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السوء</w:t>
      </w:r>
      <w:r w:rsidR="00E97314">
        <w:rPr>
          <w:rtl/>
        </w:rPr>
        <w:t xml:space="preserve"> </w:t>
      </w:r>
      <w:r>
        <w:rPr>
          <w:rtl/>
        </w:rPr>
        <w:t>إن</w:t>
      </w:r>
      <w:r w:rsidR="008C0FD5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C0F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شيء</w:t>
      </w:r>
      <w:r w:rsidR="00E97314">
        <w:rPr>
          <w:rtl/>
        </w:rPr>
        <w:t xml:space="preserve"> </w:t>
      </w:r>
      <w:r>
        <w:rPr>
          <w:rtl/>
        </w:rPr>
        <w:t>قدير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قرأها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النوم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يسقط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البيت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شاء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6D29FD">
      <w:pPr>
        <w:pStyle w:val="Heading2Center"/>
        <w:rPr>
          <w:rtl/>
        </w:rPr>
      </w:pPr>
      <w:bookmarkStart w:id="1877" w:name="_Toc277915194"/>
      <w:bookmarkStart w:id="1878" w:name="_Toc301866742"/>
      <w:bookmarkStart w:id="1879" w:name="_Toc374986469"/>
      <w:bookmarkStart w:id="1880" w:name="_Toc374986772"/>
      <w:bookmarkStart w:id="1881" w:name="_Toc260845789"/>
      <w:r>
        <w:rPr>
          <w:rtl/>
        </w:rPr>
        <w:t>14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السجود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الريح</w:t>
      </w:r>
      <w:r w:rsidR="00E97314">
        <w:rPr>
          <w:rtl/>
        </w:rPr>
        <w:t xml:space="preserve"> </w:t>
      </w:r>
      <w:r>
        <w:rPr>
          <w:rtl/>
        </w:rPr>
        <w:t>العاصف</w:t>
      </w:r>
      <w:bookmarkEnd w:id="1877"/>
      <w:bookmarkEnd w:id="1878"/>
      <w:r w:rsidR="00E97314">
        <w:rPr>
          <w:rtl/>
        </w:rPr>
        <w:t xml:space="preserve"> </w:t>
      </w:r>
      <w:bookmarkStart w:id="1882" w:name="_Toc277915195"/>
      <w:bookmarkStart w:id="1883" w:name="_Toc301866743"/>
      <w:r w:rsidR="004457BA">
        <w:rPr>
          <w:rtl/>
        </w:rPr>
        <w:t>و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بسكونها</w:t>
      </w:r>
      <w:bookmarkEnd w:id="1879"/>
      <w:bookmarkEnd w:id="1880"/>
      <w:bookmarkEnd w:id="1881"/>
      <w:bookmarkEnd w:id="1882"/>
      <w:bookmarkEnd w:id="1883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9980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الأخبار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E97314">
        <w:rPr>
          <w:rtl/>
        </w:rPr>
        <w:t xml:space="preserve"> </w:t>
      </w:r>
      <w:r>
        <w:rPr>
          <w:rtl/>
        </w:rPr>
        <w:t>و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يحيى</w:t>
      </w:r>
      <w:r w:rsidR="00E97314">
        <w:rPr>
          <w:rtl/>
        </w:rPr>
        <w:t xml:space="preserve"> </w:t>
      </w:r>
      <w:r>
        <w:rPr>
          <w:rtl/>
        </w:rPr>
        <w:t>جميعا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أحمد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عيسى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الحج</w:t>
      </w:r>
      <w:r w:rsidR="008C0FD5">
        <w:rPr>
          <w:rFonts w:hint="cs"/>
          <w:rtl/>
        </w:rPr>
        <w:t>ّ</w:t>
      </w:r>
      <w:r>
        <w:rPr>
          <w:rtl/>
        </w:rPr>
        <w:t>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 w:rsidR="005D43E8">
        <w:rPr>
          <w:rtl/>
        </w:rPr>
        <w:t xml:space="preserve">سليمان </w:t>
      </w:r>
      <w:r>
        <w:rPr>
          <w:rtl/>
        </w:rPr>
        <w:t>الجعفري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جاءت</w:t>
      </w:r>
      <w:r w:rsidR="00E97314">
        <w:rPr>
          <w:rtl/>
        </w:rPr>
        <w:t xml:space="preserve"> </w:t>
      </w:r>
      <w:r>
        <w:rPr>
          <w:rtl/>
        </w:rPr>
        <w:t>ريح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E97314">
        <w:rPr>
          <w:rtl/>
        </w:rPr>
        <w:t xml:space="preserve"> </w:t>
      </w:r>
      <w:r>
        <w:rPr>
          <w:rtl/>
        </w:rPr>
        <w:t>فجعل</w:t>
      </w:r>
      <w:r w:rsidR="00E97314">
        <w:rPr>
          <w:rtl/>
        </w:rPr>
        <w:t xml:space="preserve"> </w:t>
      </w:r>
      <w:r>
        <w:rPr>
          <w:rtl/>
        </w:rPr>
        <w:t>كل</w:t>
      </w:r>
      <w:r w:rsidR="008C0F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إنس</w:t>
      </w:r>
      <w:r w:rsidR="008C0FD5">
        <w:rPr>
          <w:rFonts w:hint="cs"/>
          <w:rtl/>
        </w:rPr>
        <w:t>ا</w:t>
      </w:r>
      <w:r w:rsidR="008C0FD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يطلب</w:t>
      </w:r>
      <w:r w:rsidR="00E97314">
        <w:rPr>
          <w:rtl/>
        </w:rPr>
        <w:t xml:space="preserve"> </w:t>
      </w:r>
      <w:r>
        <w:rPr>
          <w:rtl/>
        </w:rPr>
        <w:t>موضعاً</w:t>
      </w:r>
      <w:r w:rsidR="00E97314">
        <w:rPr>
          <w:rtl/>
        </w:rPr>
        <w:t xml:space="preserve"> </w:t>
      </w:r>
      <w:r>
        <w:rPr>
          <w:rtl/>
        </w:rPr>
        <w:t>وأنا</w:t>
      </w:r>
      <w:r w:rsidR="00E97314">
        <w:rPr>
          <w:rtl/>
        </w:rPr>
        <w:t xml:space="preserve"> </w:t>
      </w:r>
      <w:r>
        <w:rPr>
          <w:rtl/>
        </w:rPr>
        <w:t>ساجد</w:t>
      </w:r>
      <w:r w:rsidR="00E97314">
        <w:rPr>
          <w:rtl/>
        </w:rPr>
        <w:t xml:space="preserve"> </w:t>
      </w:r>
      <w:r>
        <w:rPr>
          <w:rtl/>
        </w:rPr>
        <w:t>ملح</w:t>
      </w:r>
      <w:r w:rsidR="008C0F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الدعاء</w:t>
      </w:r>
      <w:r w:rsidR="00E97314">
        <w:rPr>
          <w:rtl/>
        </w:rPr>
        <w:t xml:space="preserve"> </w:t>
      </w:r>
      <w:r>
        <w:rPr>
          <w:rtl/>
        </w:rPr>
        <w:t>ل</w:t>
      </w:r>
      <w:r w:rsidR="00494B15">
        <w:rPr>
          <w:rtl/>
        </w:rPr>
        <w:t>ربّ</w:t>
      </w:r>
      <w:r>
        <w:rPr>
          <w:rtl/>
        </w:rPr>
        <w:t>ي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 w:rsidR="00E97314">
        <w:rPr>
          <w:rtl/>
        </w:rPr>
        <w:t xml:space="preserve"> </w:t>
      </w:r>
      <w:r w:rsidR="00FC6664">
        <w:rPr>
          <w:rtl/>
        </w:rPr>
        <w:t>عزّ</w:t>
      </w:r>
      <w:r w:rsidR="00E97314">
        <w:rPr>
          <w:rtl/>
        </w:rPr>
        <w:t xml:space="preserve"> </w:t>
      </w:r>
      <w:r w:rsidR="00FC6664">
        <w:rPr>
          <w:rtl/>
        </w:rPr>
        <w:t>وجلّ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سكنت.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(2)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التهذيب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294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892.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يأتي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8C0FD5">
        <w:rPr>
          <w:rtl/>
        </w:rPr>
        <w:t>يدل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بعمومه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الصوم</w:t>
      </w:r>
      <w:r w:rsidR="00E97314">
        <w:rPr>
          <w:rtl/>
        </w:rPr>
        <w:t xml:space="preserve"> </w:t>
      </w:r>
      <w:r>
        <w:rPr>
          <w:rtl/>
        </w:rPr>
        <w:t>المندوب.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14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حديث</w:t>
      </w:r>
      <w:r w:rsidR="00E97314">
        <w:rPr>
          <w:rtl/>
        </w:rPr>
        <w:t xml:space="preserve"> </w:t>
      </w:r>
      <w:r>
        <w:rPr>
          <w:rtl/>
        </w:rPr>
        <w:t>واحد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عيون</w:t>
      </w:r>
      <w:r w:rsidR="00E97314">
        <w:rPr>
          <w:rtl/>
        </w:rPr>
        <w:t xml:space="preserve"> </w:t>
      </w:r>
      <w:r>
        <w:rPr>
          <w:rtl/>
        </w:rPr>
        <w:t>أخبار</w:t>
      </w:r>
      <w:r w:rsidR="00E97314">
        <w:rPr>
          <w:rtl/>
        </w:rPr>
        <w:t xml:space="preserve"> </w:t>
      </w:r>
      <w:r>
        <w:rPr>
          <w:rtl/>
        </w:rPr>
        <w:t>الرضا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8C0FD5">
        <w:rPr>
          <w:rStyle w:val="libFootnoteAlaemChar"/>
          <w:rFonts w:hint="cs"/>
          <w:rtl/>
        </w:rPr>
        <w:t>عليه‌السلام</w:t>
      </w:r>
      <w:r w:rsidR="00E97314" w:rsidRPr="008C0FD5">
        <w:rPr>
          <w:rStyle w:val="libFootnoteAlaem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17.</w:t>
      </w:r>
    </w:p>
    <w:p w:rsidR="006D29FD" w:rsidRPr="001514FB" w:rsidRDefault="006D29FD" w:rsidP="008D5E21">
      <w:pPr>
        <w:pStyle w:val="libFootnote0"/>
        <w:rPr>
          <w:rtl/>
        </w:rPr>
      </w:pPr>
      <w:r w:rsidRPr="001514FB">
        <w:rPr>
          <w:rtl/>
        </w:rPr>
        <w:t>(1)</w:t>
      </w:r>
      <w:r w:rsidR="00E97314">
        <w:rPr>
          <w:rtl/>
        </w:rPr>
        <w:t xml:space="preserve"> </w:t>
      </w:r>
      <w:r w:rsidRPr="001514FB">
        <w:rPr>
          <w:rtl/>
        </w:rPr>
        <w:t>في</w:t>
      </w:r>
      <w:r w:rsidR="00E97314">
        <w:rPr>
          <w:rtl/>
        </w:rPr>
        <w:t xml:space="preserve"> </w:t>
      </w:r>
      <w:r w:rsidRPr="001514FB">
        <w:rPr>
          <w:rtl/>
        </w:rPr>
        <w:t>المصدر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1514FB">
        <w:rPr>
          <w:rtl/>
        </w:rPr>
        <w:t>على</w:t>
      </w:r>
      <w:r w:rsidR="00E97314">
        <w:rPr>
          <w:rtl/>
        </w:rPr>
        <w:t xml:space="preserve"> </w:t>
      </w:r>
      <w:r w:rsidR="008C0FD5">
        <w:rPr>
          <w:rtl/>
        </w:rPr>
        <w:t>رب</w:t>
      </w:r>
      <w:r w:rsidRPr="001514FB">
        <w:rPr>
          <w:rtl/>
        </w:rPr>
        <w:t>ي</w:t>
      </w:r>
      <w:r>
        <w:rPr>
          <w:rtl/>
        </w:rPr>
        <w:t>.</w:t>
      </w:r>
    </w:p>
    <w:p w:rsidR="006D29FD" w:rsidRPr="001514FB" w:rsidRDefault="006D29FD" w:rsidP="008D5E21">
      <w:pPr>
        <w:pStyle w:val="libFootnote0"/>
        <w:rPr>
          <w:rtl/>
        </w:rPr>
      </w:pPr>
      <w:r w:rsidRPr="001514FB">
        <w:rPr>
          <w:rtl/>
        </w:rPr>
        <w:t>(2)</w:t>
      </w:r>
      <w:r w:rsidR="00E97314">
        <w:rPr>
          <w:rtl/>
        </w:rPr>
        <w:t xml:space="preserve"> </w:t>
      </w:r>
      <w:r w:rsidRPr="001514FB">
        <w:rPr>
          <w:rtl/>
        </w:rPr>
        <w:t>يأتي</w:t>
      </w:r>
      <w:r w:rsidR="00E97314">
        <w:rPr>
          <w:rtl/>
        </w:rPr>
        <w:t xml:space="preserve"> </w:t>
      </w:r>
      <w:r w:rsidRPr="001514FB">
        <w:rPr>
          <w:rtl/>
        </w:rPr>
        <w:t>ما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 w:rsidRPr="001514FB">
        <w:rPr>
          <w:rtl/>
        </w:rPr>
        <w:t>على</w:t>
      </w:r>
      <w:r w:rsidR="00E97314">
        <w:rPr>
          <w:rtl/>
        </w:rPr>
        <w:t xml:space="preserve"> </w:t>
      </w:r>
      <w:r w:rsidRPr="001514FB">
        <w:rPr>
          <w:rtl/>
        </w:rPr>
        <w:t>بعض</w:t>
      </w:r>
      <w:r w:rsidR="00E97314">
        <w:rPr>
          <w:rtl/>
        </w:rPr>
        <w:t xml:space="preserve"> </w:t>
      </w:r>
      <w:r w:rsidRPr="001514FB">
        <w:rPr>
          <w:rtl/>
        </w:rPr>
        <w:t>المقصود</w:t>
      </w:r>
      <w:r w:rsidR="00E97314">
        <w:rPr>
          <w:rtl/>
        </w:rPr>
        <w:t xml:space="preserve"> </w:t>
      </w:r>
      <w:r w:rsidRPr="001514FB">
        <w:rPr>
          <w:rtl/>
        </w:rPr>
        <w:t>في</w:t>
      </w:r>
      <w:r w:rsidR="00E97314">
        <w:rPr>
          <w:rtl/>
        </w:rPr>
        <w:t xml:space="preserve"> </w:t>
      </w:r>
      <w:r w:rsidRPr="001514FB">
        <w:rPr>
          <w:rtl/>
        </w:rPr>
        <w:t>الباب</w:t>
      </w:r>
      <w:r w:rsidR="00E97314">
        <w:rPr>
          <w:rtl/>
        </w:rPr>
        <w:t xml:space="preserve"> </w:t>
      </w:r>
      <w:r w:rsidRPr="001514FB">
        <w:rPr>
          <w:rtl/>
        </w:rPr>
        <w:t>15</w:t>
      </w:r>
      <w:r w:rsidR="00E97314">
        <w:rPr>
          <w:rtl/>
        </w:rPr>
        <w:t xml:space="preserve"> </w:t>
      </w:r>
      <w:r w:rsidRPr="001514FB">
        <w:rPr>
          <w:rtl/>
        </w:rPr>
        <w:t>من</w:t>
      </w:r>
      <w:r w:rsidR="00E97314">
        <w:rPr>
          <w:rtl/>
        </w:rPr>
        <w:t xml:space="preserve"> </w:t>
      </w:r>
      <w:r w:rsidRPr="001514FB">
        <w:rPr>
          <w:rtl/>
        </w:rPr>
        <w:t>هذه</w:t>
      </w:r>
      <w:r w:rsidR="00E97314">
        <w:rPr>
          <w:rtl/>
        </w:rPr>
        <w:t xml:space="preserve"> </w:t>
      </w:r>
      <w:r w:rsidRPr="001514FB">
        <w:rPr>
          <w:rtl/>
        </w:rPr>
        <w:t>الأبواب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884" w:name="_Toc277915196"/>
      <w:bookmarkStart w:id="1885" w:name="_Toc301866744"/>
      <w:bookmarkStart w:id="1886" w:name="_Toc374986470"/>
      <w:bookmarkStart w:id="1887" w:name="_Toc374986773"/>
      <w:bookmarkStart w:id="1888" w:name="_Toc260845790"/>
      <w:r>
        <w:rPr>
          <w:rtl/>
        </w:rPr>
        <w:lastRenderedPageBreak/>
        <w:t>15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استحباب</w:t>
      </w:r>
      <w:r w:rsidR="00E97314">
        <w:rPr>
          <w:rtl/>
        </w:rPr>
        <w:t xml:space="preserve"> </w:t>
      </w:r>
      <w:r>
        <w:rPr>
          <w:rtl/>
        </w:rPr>
        <w:t>رفع</w:t>
      </w:r>
      <w:r w:rsidR="00E97314">
        <w:rPr>
          <w:rtl/>
        </w:rPr>
        <w:t xml:space="preserve"> </w:t>
      </w:r>
      <w:r>
        <w:rPr>
          <w:rtl/>
        </w:rPr>
        <w:t>الصوت</w:t>
      </w:r>
      <w:r w:rsidR="00E97314">
        <w:rPr>
          <w:rtl/>
        </w:rPr>
        <w:t xml:space="preserve"> </w:t>
      </w:r>
      <w:r>
        <w:rPr>
          <w:rtl/>
        </w:rPr>
        <w:t>بالتكبير</w:t>
      </w:r>
      <w:r w:rsidR="00E97314">
        <w:rPr>
          <w:rtl/>
        </w:rPr>
        <w:t xml:space="preserve"> </w:t>
      </w:r>
      <w:r>
        <w:rPr>
          <w:rtl/>
        </w:rPr>
        <w:t>عند</w:t>
      </w:r>
      <w:r w:rsidR="00E97314">
        <w:rPr>
          <w:rtl/>
        </w:rPr>
        <w:t xml:space="preserve"> </w:t>
      </w:r>
      <w:r>
        <w:rPr>
          <w:rtl/>
        </w:rPr>
        <w:t>الريح</w:t>
      </w:r>
      <w:bookmarkEnd w:id="1884"/>
      <w:bookmarkEnd w:id="1885"/>
      <w:r w:rsidR="00E97314">
        <w:rPr>
          <w:rtl/>
        </w:rPr>
        <w:t xml:space="preserve"> </w:t>
      </w:r>
      <w:bookmarkStart w:id="1889" w:name="_Toc277915197"/>
      <w:bookmarkStart w:id="1890" w:name="_Toc301866745"/>
      <w:r w:rsidR="004457BA">
        <w:rPr>
          <w:rtl/>
        </w:rPr>
        <w:t>ا</w:t>
      </w:r>
      <w:r>
        <w:rPr>
          <w:rtl/>
        </w:rPr>
        <w:t>لعاصف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وسؤال</w:t>
      </w:r>
      <w:r w:rsidR="00E97314">
        <w:rPr>
          <w:rtl/>
        </w:rPr>
        <w:t xml:space="preserve"> </w:t>
      </w:r>
      <w:r>
        <w:rPr>
          <w:rtl/>
        </w:rPr>
        <w:t>خيرها</w:t>
      </w:r>
      <w:r w:rsidR="00E97314">
        <w:rPr>
          <w:rtl/>
        </w:rPr>
        <w:t xml:space="preserve"> </w:t>
      </w:r>
      <w:r>
        <w:rPr>
          <w:rtl/>
        </w:rPr>
        <w:t>والاستعاذة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8C0FD5">
        <w:rPr>
          <w:rFonts w:hint="cs"/>
          <w:rtl/>
        </w:rPr>
        <w:t>ّ</w:t>
      </w:r>
      <w:r>
        <w:rPr>
          <w:rtl/>
        </w:rPr>
        <w:t>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عند</w:t>
      </w:r>
      <w:bookmarkEnd w:id="1889"/>
      <w:bookmarkEnd w:id="1890"/>
      <w:r w:rsidR="00E97314">
        <w:rPr>
          <w:rtl/>
        </w:rPr>
        <w:t xml:space="preserve"> </w:t>
      </w:r>
      <w:bookmarkStart w:id="1891" w:name="_Toc277915198"/>
      <w:bookmarkStart w:id="1892" w:name="_Toc301866746"/>
      <w:r w:rsidR="004457BA">
        <w:rPr>
          <w:rtl/>
        </w:rPr>
        <w:t>خ</w:t>
      </w:r>
      <w:r>
        <w:rPr>
          <w:rtl/>
        </w:rPr>
        <w:t>وف</w:t>
      </w:r>
      <w:r w:rsidR="00E97314">
        <w:rPr>
          <w:rtl/>
        </w:rPr>
        <w:t xml:space="preserve"> </w:t>
      </w:r>
      <w:r>
        <w:rPr>
          <w:rtl/>
        </w:rPr>
        <w:t>الصاعقة</w:t>
      </w:r>
      <w:bookmarkEnd w:id="1886"/>
      <w:bookmarkEnd w:id="1887"/>
      <w:bookmarkEnd w:id="1888"/>
      <w:bookmarkEnd w:id="1891"/>
      <w:bookmarkEnd w:id="1892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9981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 w:rsidR="00E84896">
        <w:rPr>
          <w:rtl/>
        </w:rPr>
        <w:t xml:space="preserve">بإسناده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كامل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كنت</w:t>
      </w:r>
      <w:r w:rsidR="00E97314">
        <w:rPr>
          <w:rtl/>
        </w:rPr>
        <w:t xml:space="preserve"> </w:t>
      </w:r>
      <w:r>
        <w:rPr>
          <w:rtl/>
        </w:rPr>
        <w:t>مع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>
        <w:rPr>
          <w:rtl/>
        </w:rPr>
        <w:t>بالعريض</w:t>
      </w:r>
      <w:r w:rsidR="00E97314">
        <w:rPr>
          <w:rtl/>
        </w:rPr>
        <w:t xml:space="preserve"> </w:t>
      </w:r>
      <w:r>
        <w:rPr>
          <w:rtl/>
        </w:rPr>
        <w:t>فهب</w:t>
      </w:r>
      <w:r w:rsidR="008C0FD5">
        <w:rPr>
          <w:rFonts w:hint="cs"/>
          <w:rtl/>
        </w:rPr>
        <w:t>ّ</w:t>
      </w:r>
      <w:r>
        <w:rPr>
          <w:rtl/>
        </w:rPr>
        <w:t>ت</w:t>
      </w:r>
      <w:r w:rsidR="00E97314">
        <w:rPr>
          <w:rtl/>
        </w:rPr>
        <w:t xml:space="preserve"> </w:t>
      </w:r>
      <w:r>
        <w:rPr>
          <w:rtl/>
        </w:rPr>
        <w:t>ريح</w:t>
      </w:r>
      <w:r w:rsidR="00E97314">
        <w:rPr>
          <w:rtl/>
        </w:rPr>
        <w:t xml:space="preserve"> </w:t>
      </w:r>
      <w:r>
        <w:rPr>
          <w:rtl/>
        </w:rPr>
        <w:t>شديدة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فجعل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Style w:val="libNormalChar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AlaemChar"/>
          <w:rFonts w:hint="cs"/>
          <w:rtl/>
        </w:rPr>
        <w:t>عليه‌السلام</w:t>
      </w:r>
      <w:r w:rsidR="00E97314">
        <w:rPr>
          <w:rStyle w:val="libNormalChar"/>
          <w:rFonts w:hint="cs"/>
          <w:rtl/>
        </w:rPr>
        <w:t xml:space="preserve"> </w:t>
      </w:r>
      <w:r w:rsidR="00B253D8" w:rsidRPr="00B253D8">
        <w:rPr>
          <w:rStyle w:val="libNormalChar"/>
          <w:rFonts w:hint="cs"/>
          <w:rtl/>
        </w:rPr>
        <w:t>)</w:t>
      </w:r>
      <w:r w:rsidR="00E97314">
        <w:rPr>
          <w:rStyle w:val="libNormalChar"/>
          <w:rFonts w:hint="cs"/>
          <w:rtl/>
        </w:rPr>
        <w:t xml:space="preserve"> </w:t>
      </w:r>
      <w:r w:rsidR="00797DB2">
        <w:rPr>
          <w:rtl/>
        </w:rPr>
        <w:t xml:space="preserve">يكبّر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التكبير</w:t>
      </w:r>
      <w:r w:rsidR="00E97314">
        <w:rPr>
          <w:rtl/>
        </w:rPr>
        <w:t xml:space="preserve"> </w:t>
      </w:r>
      <w:r w:rsidR="00EA6DA7">
        <w:rPr>
          <w:rtl/>
        </w:rPr>
        <w:t xml:space="preserve">يردّ </w:t>
      </w:r>
      <w:r>
        <w:rPr>
          <w:rtl/>
        </w:rPr>
        <w:t>الريح.</w:t>
      </w:r>
    </w:p>
    <w:p w:rsidR="006D29FD" w:rsidRDefault="006D29FD" w:rsidP="008C0F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9982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 w:rsidR="008C0FD5" w:rsidRPr="00B253D8">
        <w:rPr>
          <w:rStyle w:val="libNormalChar"/>
          <w:rFonts w:hint="cs"/>
          <w:rtl/>
        </w:rPr>
        <w:t>(</w:t>
      </w:r>
      <w:r w:rsidR="008C0FD5">
        <w:rPr>
          <w:rStyle w:val="libNormalChar"/>
          <w:rFonts w:hint="cs"/>
          <w:rtl/>
        </w:rPr>
        <w:t xml:space="preserve"> </w:t>
      </w:r>
      <w:r w:rsidR="008C0FD5" w:rsidRPr="00B253D8">
        <w:rPr>
          <w:rStyle w:val="libAlaemChar"/>
          <w:rFonts w:hint="cs"/>
          <w:rtl/>
        </w:rPr>
        <w:t>عليه‌السلام</w:t>
      </w:r>
      <w:r w:rsidR="008C0FD5">
        <w:rPr>
          <w:rStyle w:val="libNormalChar"/>
          <w:rFonts w:hint="cs"/>
          <w:rtl/>
        </w:rPr>
        <w:t xml:space="preserve"> </w:t>
      </w:r>
      <w:r w:rsidR="008C0FD5" w:rsidRPr="00B253D8">
        <w:rPr>
          <w:rStyle w:val="libNormalChar"/>
          <w:rFonts w:hint="cs"/>
          <w:rtl/>
        </w:rPr>
        <w:t>)</w:t>
      </w:r>
      <w:r w:rsidR="008C0FD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بعث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ريحاً</w:t>
      </w:r>
      <w:r w:rsidR="00E97314">
        <w:rPr>
          <w:rtl/>
        </w:rPr>
        <w:t xml:space="preserve"> </w:t>
      </w:r>
      <w:r w:rsidR="00A15110">
        <w:rPr>
          <w:rtl/>
        </w:rPr>
        <w:t xml:space="preserve">إلّا </w:t>
      </w:r>
      <w:r>
        <w:rPr>
          <w:rtl/>
        </w:rPr>
        <w:t>رحمة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E97314">
        <w:rPr>
          <w:rtl/>
        </w:rPr>
        <w:t xml:space="preserve"> </w:t>
      </w:r>
      <w:r>
        <w:rPr>
          <w:rtl/>
        </w:rPr>
        <w:t>عذاباً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فإذا</w:t>
      </w:r>
      <w:r w:rsidR="00E97314">
        <w:rPr>
          <w:rtl/>
        </w:rPr>
        <w:t xml:space="preserve"> </w:t>
      </w:r>
      <w:r>
        <w:rPr>
          <w:rtl/>
        </w:rPr>
        <w:t>رأيتموها</w:t>
      </w:r>
      <w:r w:rsidR="00E97314">
        <w:rPr>
          <w:rtl/>
        </w:rPr>
        <w:t xml:space="preserve"> </w:t>
      </w:r>
      <w:r>
        <w:rPr>
          <w:rtl/>
        </w:rPr>
        <w:t>فقولوا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797DB2">
        <w:rPr>
          <w:rtl/>
        </w:rPr>
        <w:t xml:space="preserve">اللهمّ </w:t>
      </w:r>
      <w:r>
        <w:rPr>
          <w:rtl/>
        </w:rPr>
        <w:t>إن</w:t>
      </w:r>
      <w:r w:rsidR="008C0FD5">
        <w:rPr>
          <w:rFonts w:hint="cs"/>
          <w:rtl/>
        </w:rPr>
        <w:t>ّ</w:t>
      </w:r>
      <w:r>
        <w:rPr>
          <w:rtl/>
        </w:rPr>
        <w:t>ا</w:t>
      </w:r>
      <w:r w:rsidR="00E97314">
        <w:rPr>
          <w:rtl/>
        </w:rPr>
        <w:t xml:space="preserve"> </w:t>
      </w:r>
      <w:r>
        <w:rPr>
          <w:rtl/>
        </w:rPr>
        <w:t>نسئلك</w:t>
      </w:r>
      <w:r w:rsidR="00E97314">
        <w:rPr>
          <w:rtl/>
        </w:rPr>
        <w:t xml:space="preserve"> </w:t>
      </w:r>
      <w:r>
        <w:rPr>
          <w:rtl/>
        </w:rPr>
        <w:t>خيرها</w:t>
      </w:r>
      <w:r w:rsidR="00E97314">
        <w:rPr>
          <w:rtl/>
        </w:rPr>
        <w:t xml:space="preserve"> </w:t>
      </w:r>
      <w:r>
        <w:rPr>
          <w:rtl/>
        </w:rPr>
        <w:t>وخير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أرسلت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ونعوذ</w:t>
      </w:r>
      <w:r w:rsidR="00E97314">
        <w:rPr>
          <w:rtl/>
        </w:rPr>
        <w:t xml:space="preserve"> </w:t>
      </w:r>
      <w:r>
        <w:rPr>
          <w:rtl/>
        </w:rPr>
        <w:t>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8C0FD5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وشر</w:t>
      </w:r>
      <w:r w:rsidR="008C0F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أرسلت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وكبروا</w:t>
      </w:r>
      <w:r w:rsidR="00E97314">
        <w:rPr>
          <w:rtl/>
        </w:rPr>
        <w:t xml:space="preserve"> </w:t>
      </w:r>
      <w:r>
        <w:rPr>
          <w:rtl/>
        </w:rPr>
        <w:t>وارفعوا</w:t>
      </w:r>
      <w:r w:rsidR="00E97314">
        <w:rPr>
          <w:rtl/>
        </w:rPr>
        <w:t xml:space="preserve"> </w:t>
      </w:r>
      <w:r>
        <w:rPr>
          <w:rtl/>
        </w:rPr>
        <w:t>أصواتكم</w:t>
      </w:r>
      <w:r w:rsidR="00E97314">
        <w:rPr>
          <w:rtl/>
        </w:rPr>
        <w:t xml:space="preserve"> </w:t>
      </w:r>
      <w:r>
        <w:rPr>
          <w:rtl/>
        </w:rPr>
        <w:t>بالتكبير</w:t>
      </w:r>
      <w:r w:rsidR="00E97314">
        <w:rPr>
          <w:rtl/>
        </w:rPr>
        <w:t xml:space="preserve"> </w:t>
      </w:r>
      <w:r>
        <w:rPr>
          <w:rtl/>
        </w:rPr>
        <w:t>ف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يكسرها.</w:t>
      </w:r>
    </w:p>
    <w:p w:rsidR="006D29FD" w:rsidRDefault="006D29FD" w:rsidP="008C0F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9983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وقال</w:t>
      </w:r>
      <w:r w:rsidR="00E97314">
        <w:rPr>
          <w:rtl/>
        </w:rPr>
        <w:t xml:space="preserve"> </w:t>
      </w:r>
      <w:r>
        <w:rPr>
          <w:rtl/>
        </w:rPr>
        <w:t>الصادق</w:t>
      </w:r>
      <w:r w:rsidR="00E97314">
        <w:rPr>
          <w:rtl/>
        </w:rPr>
        <w:t xml:space="preserve"> </w:t>
      </w:r>
      <w:r w:rsidR="008C0FD5" w:rsidRPr="00B253D8">
        <w:rPr>
          <w:rStyle w:val="libNormalChar"/>
          <w:rFonts w:hint="cs"/>
          <w:rtl/>
        </w:rPr>
        <w:t>(</w:t>
      </w:r>
      <w:r w:rsidR="008C0FD5">
        <w:rPr>
          <w:rStyle w:val="libNormalChar"/>
          <w:rFonts w:hint="cs"/>
          <w:rtl/>
        </w:rPr>
        <w:t xml:space="preserve"> </w:t>
      </w:r>
      <w:r w:rsidR="008C0FD5" w:rsidRPr="00B253D8">
        <w:rPr>
          <w:rStyle w:val="libAlaemChar"/>
          <w:rFonts w:hint="cs"/>
          <w:rtl/>
        </w:rPr>
        <w:t>عليه‌السلام</w:t>
      </w:r>
      <w:r w:rsidR="008C0FD5">
        <w:rPr>
          <w:rStyle w:val="libNormalChar"/>
          <w:rFonts w:hint="cs"/>
          <w:rtl/>
        </w:rPr>
        <w:t xml:space="preserve"> </w:t>
      </w:r>
      <w:r w:rsidR="008C0FD5" w:rsidRPr="00B253D8">
        <w:rPr>
          <w:rStyle w:val="libNormalChar"/>
          <w:rFonts w:hint="cs"/>
          <w:rtl/>
        </w:rPr>
        <w:t>)</w:t>
      </w:r>
      <w:r w:rsidR="008C0FD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 </w:t>
      </w:r>
      <w:r>
        <w:rPr>
          <w:rtl/>
        </w:rPr>
        <w:t>الصاعقة</w:t>
      </w:r>
      <w:r w:rsidR="00E97314">
        <w:rPr>
          <w:rtl/>
        </w:rPr>
        <w:t xml:space="preserve"> </w:t>
      </w:r>
      <w:r>
        <w:rPr>
          <w:rtl/>
        </w:rPr>
        <w:t>تصيب</w:t>
      </w:r>
      <w:r w:rsidR="00E97314">
        <w:rPr>
          <w:rtl/>
        </w:rPr>
        <w:t xml:space="preserve"> </w:t>
      </w:r>
      <w:r>
        <w:rPr>
          <w:rtl/>
        </w:rPr>
        <w:t>المؤمن</w:t>
      </w:r>
      <w:r w:rsidR="00E97314">
        <w:rPr>
          <w:rtl/>
        </w:rPr>
        <w:t xml:space="preserve"> </w:t>
      </w:r>
      <w:r>
        <w:rPr>
          <w:rtl/>
        </w:rPr>
        <w:t>والكافر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تصيب</w:t>
      </w:r>
      <w:r w:rsidR="00E97314">
        <w:rPr>
          <w:rtl/>
        </w:rPr>
        <w:t xml:space="preserve"> </w:t>
      </w:r>
      <w:r>
        <w:rPr>
          <w:rtl/>
        </w:rPr>
        <w:t>ذاكراً.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أقول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="00FC6664">
        <w:rPr>
          <w:rtl/>
        </w:rPr>
        <w:t>وتقدّم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 w:rsidR="00FC6664">
        <w:rPr>
          <w:rtl/>
        </w:rPr>
        <w:t>يدلّ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ذلك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الذكر</w:t>
      </w:r>
      <w:r w:rsidR="00E97314">
        <w:rPr>
          <w:rtl/>
        </w:rPr>
        <w:t xml:space="preserve"> </w:t>
      </w:r>
      <w:r w:rsidRPr="005C4111">
        <w:rPr>
          <w:rStyle w:val="libFootnotenumChar"/>
          <w:rtl/>
        </w:rPr>
        <w:t>(1)</w:t>
      </w:r>
      <w:r>
        <w:rPr>
          <w:rtl/>
        </w:rPr>
        <w:t>.</w:t>
      </w:r>
      <w:r w:rsidR="00E97314">
        <w:rPr>
          <w:rtl/>
        </w:rPr>
        <w:t xml:space="preserve"> </w:t>
      </w:r>
    </w:p>
    <w:p w:rsidR="006D29FD" w:rsidRDefault="00B253D8" w:rsidP="00B253D8">
      <w:pPr>
        <w:pStyle w:val="libLine"/>
        <w:rPr>
          <w:rtl/>
        </w:rPr>
      </w:pPr>
      <w:r>
        <w:rPr>
          <w:rtl/>
        </w:rPr>
        <w:t>____________________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15</w:t>
      </w:r>
    </w:p>
    <w:p w:rsidR="006D29FD" w:rsidRDefault="006D29FD" w:rsidP="008C0FD5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1521.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1522.</w:t>
      </w:r>
    </w:p>
    <w:p w:rsidR="006D29FD" w:rsidRDefault="006D29FD" w:rsidP="008D5E21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الفقيه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1519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اخرجه</w:t>
      </w:r>
      <w:r w:rsidR="00E97314">
        <w:rPr>
          <w:rtl/>
        </w:rPr>
        <w:t xml:space="preserve"> </w:t>
      </w:r>
      <w:r>
        <w:rPr>
          <w:rtl/>
        </w:rPr>
        <w:t>مسنداً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العلل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الحديث</w:t>
      </w:r>
      <w:r w:rsidR="00E97314">
        <w:rPr>
          <w:rtl/>
        </w:rPr>
        <w:t xml:space="preserve"> </w:t>
      </w:r>
      <w:r>
        <w:rPr>
          <w:rtl/>
        </w:rPr>
        <w:t>5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9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أبواب</w:t>
      </w:r>
      <w:r w:rsidR="00E97314">
        <w:rPr>
          <w:rtl/>
        </w:rPr>
        <w:t xml:space="preserve"> </w:t>
      </w:r>
      <w:r>
        <w:rPr>
          <w:rtl/>
        </w:rPr>
        <w:t>الذكر.</w:t>
      </w:r>
    </w:p>
    <w:p w:rsidR="006D29FD" w:rsidRPr="001514FB" w:rsidRDefault="006D29FD" w:rsidP="008D5E21">
      <w:pPr>
        <w:pStyle w:val="libFootnote0"/>
        <w:rPr>
          <w:rtl/>
        </w:rPr>
      </w:pPr>
      <w:r w:rsidRPr="001514FB">
        <w:rPr>
          <w:rtl/>
        </w:rPr>
        <w:t>(1)</w:t>
      </w:r>
      <w:r w:rsidR="00E97314">
        <w:rPr>
          <w:rtl/>
        </w:rPr>
        <w:t xml:space="preserve"> </w:t>
      </w:r>
      <w:r w:rsidRPr="001514FB">
        <w:rPr>
          <w:rtl/>
        </w:rPr>
        <w:t>تقدم</w:t>
      </w:r>
      <w:r w:rsidR="00E97314">
        <w:rPr>
          <w:rtl/>
        </w:rPr>
        <w:t xml:space="preserve"> </w:t>
      </w:r>
      <w:r w:rsidRPr="001514FB">
        <w:rPr>
          <w:rtl/>
        </w:rPr>
        <w:t>في</w:t>
      </w:r>
      <w:r w:rsidR="00E97314">
        <w:rPr>
          <w:rtl/>
        </w:rPr>
        <w:t xml:space="preserve"> </w:t>
      </w:r>
      <w:r w:rsidRPr="001514FB">
        <w:rPr>
          <w:rtl/>
        </w:rPr>
        <w:t>الباب</w:t>
      </w:r>
      <w:r w:rsidR="00E97314">
        <w:rPr>
          <w:rtl/>
        </w:rPr>
        <w:t xml:space="preserve"> </w:t>
      </w:r>
      <w:r w:rsidRPr="001514FB">
        <w:rPr>
          <w:rtl/>
        </w:rPr>
        <w:t>9</w:t>
      </w:r>
      <w:r w:rsidR="00E97314">
        <w:rPr>
          <w:rtl/>
        </w:rPr>
        <w:t xml:space="preserve"> </w:t>
      </w:r>
      <w:r w:rsidRPr="001514FB">
        <w:rPr>
          <w:rtl/>
        </w:rPr>
        <w:t>من</w:t>
      </w:r>
      <w:r w:rsidR="00E97314">
        <w:rPr>
          <w:rtl/>
        </w:rPr>
        <w:t xml:space="preserve"> </w:t>
      </w:r>
      <w:r w:rsidRPr="001514FB">
        <w:rPr>
          <w:rtl/>
        </w:rPr>
        <w:t>الباب</w:t>
      </w:r>
      <w:r w:rsidR="00E97314">
        <w:rPr>
          <w:rtl/>
        </w:rPr>
        <w:t xml:space="preserve"> </w:t>
      </w:r>
      <w:r w:rsidRPr="001514FB">
        <w:rPr>
          <w:rtl/>
        </w:rPr>
        <w:t>الذكر</w:t>
      </w:r>
      <w:r>
        <w:rPr>
          <w:rtl/>
        </w:rPr>
        <w:t>.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6D29FD">
      <w:pPr>
        <w:pStyle w:val="Heading2Center"/>
        <w:rPr>
          <w:rtl/>
        </w:rPr>
      </w:pPr>
      <w:bookmarkStart w:id="1893" w:name="_Toc277915199"/>
      <w:bookmarkStart w:id="1894" w:name="_Toc301866747"/>
      <w:bookmarkStart w:id="1895" w:name="_Toc374986471"/>
      <w:bookmarkStart w:id="1896" w:name="_Toc374986774"/>
      <w:bookmarkStart w:id="1897" w:name="_Toc260845791"/>
      <w:r>
        <w:rPr>
          <w:rtl/>
        </w:rPr>
        <w:lastRenderedPageBreak/>
        <w:t>16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باب</w:t>
      </w:r>
      <w:r w:rsidR="00E97314">
        <w:rPr>
          <w:rtl/>
        </w:rPr>
        <w:t xml:space="preserve"> </w:t>
      </w:r>
      <w:r>
        <w:rPr>
          <w:rtl/>
        </w:rPr>
        <w:t>عدم</w:t>
      </w:r>
      <w:r w:rsidR="00E97314">
        <w:rPr>
          <w:rtl/>
        </w:rPr>
        <w:t xml:space="preserve"> </w:t>
      </w:r>
      <w:r>
        <w:rPr>
          <w:rtl/>
        </w:rPr>
        <w:t>جواز</w:t>
      </w:r>
      <w:r w:rsidR="00E97314">
        <w:rPr>
          <w:rtl/>
        </w:rPr>
        <w:t xml:space="preserve"> </w:t>
      </w:r>
      <w:r>
        <w:rPr>
          <w:rtl/>
        </w:rPr>
        <w:t>سب</w:t>
      </w:r>
      <w:r w:rsidR="008C0F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الرياح</w:t>
      </w:r>
      <w:r w:rsidR="00E97314">
        <w:rPr>
          <w:rtl/>
        </w:rPr>
        <w:t xml:space="preserve"> </w:t>
      </w:r>
      <w:r>
        <w:rPr>
          <w:rtl/>
        </w:rPr>
        <w:t>والجبال</w:t>
      </w:r>
      <w:r w:rsidR="00E97314">
        <w:rPr>
          <w:rtl/>
        </w:rPr>
        <w:t xml:space="preserve"> </w:t>
      </w:r>
      <w:r>
        <w:rPr>
          <w:rtl/>
        </w:rPr>
        <w:t>والساعات</w:t>
      </w:r>
      <w:r w:rsidR="00E97314">
        <w:rPr>
          <w:rtl/>
        </w:rPr>
        <w:t xml:space="preserve"> </w:t>
      </w:r>
      <w:r>
        <w:rPr>
          <w:rtl/>
        </w:rPr>
        <w:t>والأيام</w:t>
      </w:r>
      <w:bookmarkEnd w:id="1893"/>
      <w:bookmarkEnd w:id="1894"/>
      <w:r w:rsidR="00E97314">
        <w:rPr>
          <w:rtl/>
        </w:rPr>
        <w:t xml:space="preserve"> </w:t>
      </w:r>
      <w:bookmarkStart w:id="1898" w:name="_Toc277915200"/>
      <w:bookmarkStart w:id="1899" w:name="_Toc301866748"/>
      <w:r w:rsidR="004457BA">
        <w:rPr>
          <w:rtl/>
        </w:rPr>
        <w:t>و</w:t>
      </w:r>
      <w:r>
        <w:rPr>
          <w:rtl/>
        </w:rPr>
        <w:t>الليالي</w:t>
      </w:r>
      <w:r w:rsidR="00E97314">
        <w:rPr>
          <w:rtl/>
        </w:rPr>
        <w:t xml:space="preserve"> </w:t>
      </w:r>
      <w:r>
        <w:rPr>
          <w:rtl/>
        </w:rPr>
        <w:t>والدنيا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واستحباب</w:t>
      </w:r>
      <w:r w:rsidR="00E97314">
        <w:rPr>
          <w:rtl/>
        </w:rPr>
        <w:t xml:space="preserve"> </w:t>
      </w:r>
      <w:r>
        <w:rPr>
          <w:rtl/>
        </w:rPr>
        <w:t>توق</w:t>
      </w:r>
      <w:r w:rsidR="008C0FD5">
        <w:rPr>
          <w:rFonts w:hint="cs"/>
          <w:rtl/>
        </w:rPr>
        <w:t>ّ</w:t>
      </w:r>
      <w:r>
        <w:rPr>
          <w:rtl/>
        </w:rPr>
        <w:t>ي</w:t>
      </w:r>
      <w:r w:rsidR="00E97314">
        <w:rPr>
          <w:rtl/>
        </w:rPr>
        <w:t xml:space="preserve"> </w:t>
      </w:r>
      <w:r>
        <w:rPr>
          <w:rtl/>
        </w:rPr>
        <w:t>البرد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8C0FD5">
        <w:rPr>
          <w:rFonts w:hint="cs"/>
          <w:rtl/>
        </w:rPr>
        <w:t>ّ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E97314">
        <w:rPr>
          <w:rtl/>
        </w:rPr>
        <w:t xml:space="preserve"> </w:t>
      </w:r>
      <w:r w:rsidR="005C4111" w:rsidRPr="005C4111">
        <w:rPr>
          <w:rStyle w:val="libFootnotenumChar"/>
          <w:rFonts w:hint="cs"/>
          <w:rtl/>
        </w:rPr>
        <w:t>(</w:t>
      </w:r>
      <w:r w:rsidRPr="005C4111">
        <w:rPr>
          <w:rStyle w:val="libFootnotenumChar"/>
          <w:rtl/>
        </w:rPr>
        <w:t>*</w:t>
      </w:r>
      <w:bookmarkEnd w:id="1898"/>
      <w:bookmarkEnd w:id="1899"/>
      <w:r w:rsidR="005C4111" w:rsidRPr="005C4111">
        <w:rPr>
          <w:rStyle w:val="libFootnotenumChar"/>
          <w:rFonts w:hint="cs"/>
          <w:rtl/>
        </w:rPr>
        <w:t>)</w:t>
      </w:r>
      <w:bookmarkEnd w:id="1895"/>
      <w:bookmarkEnd w:id="1896"/>
      <w:bookmarkEnd w:id="1897"/>
    </w:p>
    <w:p w:rsidR="006D29FD" w:rsidRDefault="006D29FD" w:rsidP="005C4111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9984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C0FD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 xml:space="preserve">) :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تسبوا</w:t>
      </w:r>
      <w:r w:rsidR="00E97314">
        <w:rPr>
          <w:rtl/>
        </w:rPr>
        <w:t xml:space="preserve"> </w:t>
      </w:r>
      <w:r>
        <w:rPr>
          <w:rtl/>
        </w:rPr>
        <w:t>الرياح</w:t>
      </w:r>
      <w:r w:rsidR="00E97314">
        <w:rPr>
          <w:rtl/>
        </w:rPr>
        <w:t xml:space="preserve"> </w:t>
      </w:r>
      <w:r w:rsidR="008C0FD5">
        <w:rPr>
          <w:rtl/>
        </w:rPr>
        <w:t>ف</w:t>
      </w:r>
      <w:r w:rsidR="008C0FD5">
        <w:rPr>
          <w:rFonts w:hint="cs"/>
          <w:rtl/>
        </w:rPr>
        <w:t>إ</w:t>
      </w:r>
      <w:r>
        <w:rPr>
          <w:rtl/>
        </w:rPr>
        <w:t>ن</w:t>
      </w:r>
      <w:r w:rsidR="008C0FD5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مأمورة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الجبال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الساعات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Fonts w:hint="cs"/>
          <w:rtl/>
        </w:rPr>
        <w:t xml:space="preserve"> </w:t>
      </w:r>
      <w:r>
        <w:rPr>
          <w:rtl/>
        </w:rPr>
        <w:t>الأيام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الليالي</w:t>
      </w:r>
      <w:r w:rsidR="00E97314">
        <w:rPr>
          <w:rtl/>
        </w:rPr>
        <w:t xml:space="preserve"> </w:t>
      </w:r>
      <w:r>
        <w:rPr>
          <w:rtl/>
        </w:rPr>
        <w:t>فتأثموا</w:t>
      </w:r>
      <w:r w:rsidR="00E97314">
        <w:rPr>
          <w:rtl/>
        </w:rPr>
        <w:t xml:space="preserve"> </w:t>
      </w:r>
      <w:r>
        <w:rPr>
          <w:rtl/>
        </w:rPr>
        <w:t>ويرجع</w:t>
      </w:r>
      <w:r w:rsidR="00E97314">
        <w:rPr>
          <w:rtl/>
        </w:rPr>
        <w:t xml:space="preserve"> </w:t>
      </w:r>
      <w:r>
        <w:rPr>
          <w:rtl/>
        </w:rPr>
        <w:t>إليكم.</w:t>
      </w:r>
    </w:p>
    <w:p w:rsidR="006D29FD" w:rsidRDefault="006D29FD" w:rsidP="005C4111">
      <w:pPr>
        <w:pStyle w:val="libNormal"/>
        <w:rPr>
          <w:rtl/>
        </w:rPr>
      </w:pPr>
      <w:r>
        <w:rPr>
          <w:rtl/>
        </w:rPr>
        <w:t>وفي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العلل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سعد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عبدالله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إبراهيم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هاشم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يزيد</w:t>
      </w:r>
      <w:r w:rsidR="00E97314">
        <w:rPr>
          <w:rtl/>
        </w:rPr>
        <w:t xml:space="preserve"> </w:t>
      </w:r>
      <w:r>
        <w:rPr>
          <w:rtl/>
        </w:rPr>
        <w:t>النوفلي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إسماعيل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مسلم</w:t>
      </w:r>
      <w:r w:rsidR="00E97314">
        <w:rPr>
          <w:rtl/>
        </w:rPr>
        <w:t xml:space="preserve"> </w:t>
      </w:r>
      <w:r>
        <w:rPr>
          <w:rtl/>
        </w:rPr>
        <w:t>السكوني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جعفر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رسول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8C0FD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06341E" w:rsidRPr="0006341E">
        <w:rPr>
          <w:rStyle w:val="libAlaemChar"/>
          <w:rFonts w:hint="cs"/>
          <w:rtl/>
        </w:rPr>
        <w:t>صلى‌الله‌عليه‌وآله‌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 xml:space="preserve">) ،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الحديث.</w:t>
      </w:r>
    </w:p>
    <w:p w:rsidR="006D29FD" w:rsidRDefault="006D29FD" w:rsidP="008C0F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9985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الحسين</w:t>
      </w:r>
      <w:r w:rsidR="00E97314">
        <w:rPr>
          <w:rtl/>
        </w:rPr>
        <w:t xml:space="preserve"> </w:t>
      </w:r>
      <w:r>
        <w:rPr>
          <w:rtl/>
        </w:rPr>
        <w:t>الرضي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أمير</w:t>
      </w:r>
      <w:r w:rsidR="00E97314">
        <w:rPr>
          <w:rtl/>
        </w:rPr>
        <w:t xml:space="preserve"> </w:t>
      </w:r>
      <w:r>
        <w:rPr>
          <w:rtl/>
        </w:rPr>
        <w:t>المؤمنين</w:t>
      </w:r>
      <w:r w:rsidR="00E97314">
        <w:rPr>
          <w:rtl/>
        </w:rPr>
        <w:t xml:space="preserve"> </w:t>
      </w:r>
      <w:r w:rsidR="008C0FD5" w:rsidRPr="00B253D8">
        <w:rPr>
          <w:rStyle w:val="libNormalChar"/>
          <w:rFonts w:hint="cs"/>
          <w:rtl/>
        </w:rPr>
        <w:t>(</w:t>
      </w:r>
      <w:r w:rsidR="008C0FD5">
        <w:rPr>
          <w:rStyle w:val="libNormalChar"/>
          <w:rFonts w:hint="cs"/>
          <w:rtl/>
        </w:rPr>
        <w:t xml:space="preserve"> </w:t>
      </w:r>
      <w:r w:rsidR="008C0FD5" w:rsidRPr="00B253D8">
        <w:rPr>
          <w:rStyle w:val="libAlaemChar"/>
          <w:rFonts w:hint="cs"/>
          <w:rtl/>
        </w:rPr>
        <w:t>عليه‌السلام</w:t>
      </w:r>
      <w:r w:rsidR="008C0FD5">
        <w:rPr>
          <w:rStyle w:val="libNormalChar"/>
          <w:rFonts w:hint="cs"/>
          <w:rtl/>
        </w:rPr>
        <w:t xml:space="preserve"> </w:t>
      </w:r>
      <w:r w:rsidR="008C0FD5" w:rsidRPr="00B253D8">
        <w:rPr>
          <w:rStyle w:val="libNormalChar"/>
          <w:rFonts w:hint="cs"/>
          <w:rtl/>
        </w:rPr>
        <w:t>)</w:t>
      </w:r>
      <w:r w:rsidR="008C0FD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توق</w:t>
      </w:r>
      <w:r w:rsidR="008C0FD5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البرد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8C0FD5">
        <w:rPr>
          <w:rFonts w:hint="cs"/>
          <w:rtl/>
        </w:rPr>
        <w:t>ّ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وتلق</w:t>
      </w:r>
      <w:r w:rsidR="008C0FD5">
        <w:rPr>
          <w:rFonts w:hint="cs"/>
          <w:rtl/>
        </w:rPr>
        <w:t>ّ</w:t>
      </w:r>
      <w:r>
        <w:rPr>
          <w:rtl/>
        </w:rPr>
        <w:t>وه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آخره</w:t>
      </w:r>
      <w:r w:rsidR="00E97314">
        <w:rPr>
          <w:rtl/>
        </w:rPr>
        <w:t xml:space="preserve"> </w:t>
      </w:r>
      <w:r>
        <w:rPr>
          <w:rtl/>
        </w:rPr>
        <w:t>ف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بالأبد</w:t>
      </w:r>
      <w:r w:rsidR="008C0FD5">
        <w:rPr>
          <w:rFonts w:hint="cs"/>
          <w:rtl/>
        </w:rPr>
        <w:t>ا</w:t>
      </w:r>
      <w:r w:rsidR="008C0FD5">
        <w:rPr>
          <w:rtl/>
        </w:rPr>
        <w:t>ن</w:t>
      </w:r>
      <w:r w:rsidR="00C0363D">
        <w:rPr>
          <w:rtl/>
        </w:rPr>
        <w:t xml:space="preserve"> </w:t>
      </w:r>
      <w:r>
        <w:rPr>
          <w:rtl/>
        </w:rPr>
        <w:t>كما</w:t>
      </w:r>
      <w:r w:rsidR="00E97314">
        <w:rPr>
          <w:rtl/>
        </w:rPr>
        <w:t xml:space="preserve"> </w:t>
      </w:r>
      <w:r>
        <w:rPr>
          <w:rtl/>
        </w:rPr>
        <w:t>يفعل</w:t>
      </w:r>
      <w:r w:rsidR="00E97314">
        <w:rPr>
          <w:rtl/>
        </w:rPr>
        <w:t xml:space="preserve"> </w:t>
      </w:r>
      <w:r>
        <w:rPr>
          <w:rtl/>
        </w:rPr>
        <w:t>بالأشجار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أو</w:t>
      </w:r>
      <w:r w:rsidR="008C0FD5">
        <w:rPr>
          <w:rFonts w:hint="cs"/>
          <w:rtl/>
        </w:rPr>
        <w:t>ّ</w:t>
      </w:r>
      <w:r>
        <w:rPr>
          <w:rtl/>
        </w:rPr>
        <w:t>له</w:t>
      </w:r>
      <w:r w:rsidR="00E97314">
        <w:rPr>
          <w:rtl/>
        </w:rPr>
        <w:t xml:space="preserve"> </w:t>
      </w:r>
      <w:r>
        <w:rPr>
          <w:rtl/>
        </w:rPr>
        <w:t>يحرق</w:t>
      </w:r>
      <w:r w:rsidR="00E97314">
        <w:rPr>
          <w:rtl/>
        </w:rPr>
        <w:t xml:space="preserve"> </w:t>
      </w:r>
      <w:r>
        <w:rPr>
          <w:rtl/>
        </w:rPr>
        <w:t>وآخره</w:t>
      </w:r>
      <w:r w:rsidR="00E97314">
        <w:rPr>
          <w:rtl/>
        </w:rPr>
        <w:t xml:space="preserve"> </w:t>
      </w:r>
      <w:r>
        <w:rPr>
          <w:rtl/>
        </w:rPr>
        <w:t>يورق.</w:t>
      </w:r>
    </w:p>
    <w:p w:rsidR="006D29FD" w:rsidRDefault="006D29FD" w:rsidP="008C0F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9986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شعبة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تحف</w:t>
      </w:r>
      <w:r w:rsidR="00E97314">
        <w:rPr>
          <w:rtl/>
        </w:rPr>
        <w:t xml:space="preserve"> </w:t>
      </w:r>
      <w:r>
        <w:rPr>
          <w:rtl/>
        </w:rPr>
        <w:t>العقول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عن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E97314">
        <w:rPr>
          <w:rtl/>
        </w:rPr>
        <w:t xml:space="preserve"> </w:t>
      </w:r>
      <w:r>
        <w:rPr>
          <w:rtl/>
        </w:rPr>
        <w:t>علي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 w:rsidR="00A15110">
        <w:rPr>
          <w:rtl/>
        </w:rPr>
        <w:t>محمّد</w:t>
      </w:r>
      <w:r w:rsidR="00E97314">
        <w:rPr>
          <w:rtl/>
        </w:rPr>
        <w:t xml:space="preserve"> </w:t>
      </w:r>
      <w:r w:rsidR="008C0FD5" w:rsidRPr="00B253D8">
        <w:rPr>
          <w:rStyle w:val="libNormalChar"/>
          <w:rFonts w:hint="cs"/>
          <w:rtl/>
        </w:rPr>
        <w:t>(</w:t>
      </w:r>
      <w:r w:rsidR="008C0FD5">
        <w:rPr>
          <w:rStyle w:val="libNormalChar"/>
          <w:rFonts w:hint="cs"/>
          <w:rtl/>
        </w:rPr>
        <w:t xml:space="preserve"> </w:t>
      </w:r>
      <w:r w:rsidR="008C0FD5" w:rsidRPr="00B253D8">
        <w:rPr>
          <w:rStyle w:val="libAlaemChar"/>
          <w:rFonts w:hint="cs"/>
          <w:rtl/>
        </w:rPr>
        <w:t>عليه‌السلام</w:t>
      </w:r>
      <w:r w:rsidR="008C0FD5">
        <w:rPr>
          <w:rStyle w:val="libNormalChar"/>
          <w:rFonts w:hint="cs"/>
          <w:rtl/>
        </w:rPr>
        <w:t xml:space="preserve"> </w:t>
      </w:r>
      <w:r w:rsidR="008C0FD5" w:rsidRPr="00B253D8">
        <w:rPr>
          <w:rStyle w:val="libNormalChar"/>
          <w:rFonts w:hint="cs"/>
          <w:rtl/>
        </w:rPr>
        <w:t>)</w:t>
      </w:r>
      <w:r w:rsidR="008C0FD5">
        <w:rPr>
          <w:rStyle w:val="libNormalChar"/>
          <w:rFonts w:hint="cs"/>
          <w:rtl/>
        </w:rPr>
        <w:t xml:space="preserve"> 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 w:rsidR="00494B15">
        <w:rPr>
          <w:rtl/>
        </w:rPr>
        <w:t xml:space="preserve">رجلاً </w:t>
      </w:r>
      <w:r>
        <w:rPr>
          <w:rtl/>
        </w:rPr>
        <w:t>نكبت</w:t>
      </w:r>
      <w:r w:rsidR="00E97314">
        <w:rPr>
          <w:rtl/>
        </w:rPr>
        <w:t xml:space="preserve"> </w:t>
      </w:r>
      <w:r>
        <w:rPr>
          <w:rtl/>
        </w:rPr>
        <w:t>إصبعه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وتلق</w:t>
      </w:r>
      <w:r w:rsidR="008C0FD5">
        <w:rPr>
          <w:rFonts w:hint="cs"/>
          <w:rtl/>
        </w:rPr>
        <w:t>ّ</w:t>
      </w:r>
      <w:r>
        <w:rPr>
          <w:rtl/>
        </w:rPr>
        <w:t>اه</w:t>
      </w:r>
      <w:r w:rsidR="00E97314">
        <w:rPr>
          <w:rtl/>
        </w:rPr>
        <w:t xml:space="preserve"> </w:t>
      </w:r>
      <w:r>
        <w:rPr>
          <w:rtl/>
        </w:rPr>
        <w:t>راكب</w:t>
      </w:r>
      <w:r w:rsidR="00E97314">
        <w:rPr>
          <w:rtl/>
        </w:rPr>
        <w:t xml:space="preserve"> </w:t>
      </w:r>
      <w:r>
        <w:rPr>
          <w:rtl/>
        </w:rPr>
        <w:t>فصدم</w:t>
      </w:r>
      <w:r w:rsidR="00E97314">
        <w:rPr>
          <w:rtl/>
        </w:rPr>
        <w:t xml:space="preserve"> </w:t>
      </w:r>
      <w:r>
        <w:rPr>
          <w:rtl/>
        </w:rPr>
        <w:t>كتفه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ودخل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زحمة</w:t>
      </w:r>
      <w:r w:rsidR="00E97314">
        <w:rPr>
          <w:rtl/>
        </w:rPr>
        <w:t xml:space="preserve"> </w:t>
      </w:r>
      <w:r>
        <w:rPr>
          <w:rtl/>
        </w:rPr>
        <w:t>فخرقوا</w:t>
      </w:r>
      <w:r w:rsidR="00E97314">
        <w:rPr>
          <w:rtl/>
        </w:rPr>
        <w:t xml:space="preserve"> </w:t>
      </w:r>
      <w:r>
        <w:rPr>
          <w:rtl/>
        </w:rPr>
        <w:t>ثيابه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كف</w:t>
      </w:r>
      <w:r w:rsidR="008C0FD5">
        <w:rPr>
          <w:rFonts w:hint="cs"/>
          <w:rtl/>
        </w:rPr>
        <w:t>ا</w:t>
      </w:r>
      <w:r w:rsidR="008C0FD5">
        <w:rPr>
          <w:rtl/>
        </w:rPr>
        <w:t>ن</w:t>
      </w:r>
      <w:r w:rsidR="004545BD">
        <w:rPr>
          <w:rtl/>
        </w:rPr>
        <w:t xml:space="preserve">ي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شر</w:t>
      </w:r>
      <w:r w:rsidR="008C0FD5">
        <w:rPr>
          <w:rFonts w:hint="cs"/>
          <w:rtl/>
        </w:rPr>
        <w:t>ّ</w:t>
      </w:r>
      <w:r>
        <w:rPr>
          <w:rtl/>
        </w:rPr>
        <w:t>ك</w:t>
      </w:r>
      <w:r w:rsidR="00E97314">
        <w:rPr>
          <w:rtl/>
        </w:rPr>
        <w:t xml:space="preserve"> </w:t>
      </w:r>
      <w:r>
        <w:rPr>
          <w:rtl/>
        </w:rPr>
        <w:t>فما</w:t>
      </w:r>
      <w:r w:rsidR="00E97314">
        <w:rPr>
          <w:rtl/>
        </w:rPr>
        <w:t xml:space="preserve"> </w:t>
      </w:r>
      <w:r>
        <w:rPr>
          <w:rtl/>
        </w:rPr>
        <w:t>أشأمك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الباب</w:t>
      </w:r>
      <w:r w:rsidR="00E97314">
        <w:rPr>
          <w:rtl/>
        </w:rPr>
        <w:t xml:space="preserve"> </w:t>
      </w:r>
      <w:r>
        <w:rPr>
          <w:rtl/>
        </w:rPr>
        <w:t>16</w:t>
      </w:r>
    </w:p>
    <w:p w:rsidR="006D29FD" w:rsidRDefault="006D29FD" w:rsidP="005C4111">
      <w:pPr>
        <w:pStyle w:val="libFootnoteCenterBold"/>
        <w:rPr>
          <w:rtl/>
        </w:rPr>
      </w:pPr>
      <w:r>
        <w:rPr>
          <w:rtl/>
        </w:rPr>
        <w:t>فيه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>
        <w:rPr>
          <w:rtl/>
        </w:rPr>
        <w:t>أحاديث</w:t>
      </w:r>
    </w:p>
    <w:p w:rsidR="006D29FD" w:rsidRDefault="006D29FD" w:rsidP="008C0FD5">
      <w:pPr>
        <w:pStyle w:val="libFootnote0"/>
        <w:rPr>
          <w:rtl/>
        </w:rPr>
      </w:pPr>
      <w:r>
        <w:rPr>
          <w:rtl/>
        </w:rPr>
        <w:t>*</w:t>
      </w:r>
      <w:r w:rsidR="00E97314">
        <w:rPr>
          <w:rtl/>
        </w:rPr>
        <w:t xml:space="preserve"> </w:t>
      </w:r>
      <w:r>
        <w:rPr>
          <w:rtl/>
        </w:rPr>
        <w:t>ورد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هامش</w:t>
      </w:r>
      <w:r w:rsidR="00E97314">
        <w:rPr>
          <w:rtl/>
        </w:rPr>
        <w:t xml:space="preserve"> </w:t>
      </w:r>
      <w:r>
        <w:rPr>
          <w:rtl/>
        </w:rPr>
        <w:t>المخطوط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نصه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نقل</w:t>
      </w:r>
      <w:r w:rsidR="00E97314">
        <w:rPr>
          <w:rtl/>
        </w:rPr>
        <w:t xml:space="preserve"> </w:t>
      </w:r>
      <w:r>
        <w:rPr>
          <w:rtl/>
        </w:rPr>
        <w:t>المرتضى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الدرر</w:t>
      </w:r>
      <w:r w:rsidR="00E97314">
        <w:rPr>
          <w:rtl/>
        </w:rPr>
        <w:t xml:space="preserve"> </w:t>
      </w:r>
      <w:r>
        <w:rPr>
          <w:rtl/>
        </w:rPr>
        <w:t>والغرر</w:t>
      </w:r>
      <w:r w:rsidR="00E97314">
        <w:rPr>
          <w:rtl/>
        </w:rPr>
        <w:t xml:space="preserve"> </w:t>
      </w:r>
      <w:r>
        <w:rPr>
          <w:rtl/>
        </w:rPr>
        <w:t>عنه</w:t>
      </w:r>
      <w:r w:rsidR="00E97314">
        <w:rPr>
          <w:rStyle w:val="libNormalChar"/>
          <w:rtl/>
        </w:rPr>
        <w:t xml:space="preserve"> </w:t>
      </w:r>
      <w:r w:rsidR="00B253D8" w:rsidRPr="008C0FD5">
        <w:rPr>
          <w:rFonts w:hint="cs"/>
          <w:rtl/>
        </w:rPr>
        <w:t>(</w:t>
      </w:r>
      <w:r w:rsidR="00E97314">
        <w:rPr>
          <w:rStyle w:val="libNormalChar"/>
          <w:rFonts w:hint="cs"/>
          <w:rtl/>
        </w:rPr>
        <w:t xml:space="preserve"> </w:t>
      </w:r>
      <w:r w:rsidR="00B253D8" w:rsidRPr="008C0FD5">
        <w:rPr>
          <w:rStyle w:val="libFootnoteAlaemChar"/>
          <w:rFonts w:hint="cs"/>
          <w:rtl/>
        </w:rPr>
        <w:t>عليه‌السلام</w:t>
      </w:r>
      <w:r w:rsidR="00E97314" w:rsidRPr="008C0FD5">
        <w:rPr>
          <w:rStyle w:val="libFootnoteAlaemChar"/>
          <w:rFonts w:hint="cs"/>
          <w:rtl/>
        </w:rPr>
        <w:t xml:space="preserve"> </w:t>
      </w:r>
      <w:r w:rsidR="00B253D8" w:rsidRPr="008C0FD5">
        <w:rPr>
          <w:rFonts w:hint="cs"/>
          <w:rtl/>
        </w:rPr>
        <w:t>)</w:t>
      </w:r>
      <w:r w:rsidR="00E97314" w:rsidRPr="008C0FD5">
        <w:rPr>
          <w:rFonts w:hint="cs"/>
          <w:rtl/>
        </w:rPr>
        <w:t xml:space="preserve"> </w:t>
      </w:r>
      <w:r w:rsidR="00C0363D">
        <w:rPr>
          <w:rtl/>
        </w:rPr>
        <w:t xml:space="preserve">أنّه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تسبوا</w:t>
      </w:r>
      <w:r w:rsidR="00E97314">
        <w:rPr>
          <w:rtl/>
        </w:rPr>
        <w:t xml:space="preserve"> </w:t>
      </w:r>
      <w:r>
        <w:rPr>
          <w:rtl/>
        </w:rPr>
        <w:t>الدهر</w:t>
      </w:r>
      <w:r w:rsidR="00E97314">
        <w:rPr>
          <w:rtl/>
        </w:rPr>
        <w:t xml:space="preserve"> </w:t>
      </w:r>
      <w:r w:rsidR="00E84896">
        <w:rPr>
          <w:rtl/>
        </w:rPr>
        <w:t>ف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الدهر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تأويله</w:t>
      </w:r>
      <w:r w:rsidR="00E97314">
        <w:rPr>
          <w:rtl/>
        </w:rPr>
        <w:t xml:space="preserve"> </w:t>
      </w:r>
      <w:r>
        <w:rPr>
          <w:rtl/>
        </w:rPr>
        <w:t>وجوهاً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E97314">
        <w:rPr>
          <w:rtl/>
        </w:rPr>
        <w:t xml:space="preserve"> </w:t>
      </w:r>
      <w:r>
        <w:rPr>
          <w:rtl/>
        </w:rPr>
        <w:t>الخبر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روايات</w:t>
      </w:r>
      <w:r w:rsidR="00E97314">
        <w:rPr>
          <w:rtl/>
        </w:rPr>
        <w:t xml:space="preserve"> </w:t>
      </w:r>
      <w:r>
        <w:rPr>
          <w:rtl/>
        </w:rPr>
        <w:t>العامة</w:t>
      </w:r>
      <w:r w:rsidR="00E97314">
        <w:rPr>
          <w:rtl/>
        </w:rPr>
        <w:t xml:space="preserve"> </w:t>
      </w:r>
      <w:r>
        <w:rPr>
          <w:rtl/>
        </w:rPr>
        <w:t>ونقله</w:t>
      </w:r>
      <w:r w:rsidR="00E97314">
        <w:rPr>
          <w:rtl/>
        </w:rPr>
        <w:t xml:space="preserve"> </w:t>
      </w:r>
      <w:r>
        <w:rPr>
          <w:rtl/>
        </w:rPr>
        <w:t>صاحب</w:t>
      </w:r>
      <w:r w:rsidR="00E97314">
        <w:rPr>
          <w:rtl/>
        </w:rPr>
        <w:t xml:space="preserve"> </w:t>
      </w:r>
      <w:r w:rsidRPr="008C0FD5">
        <w:rPr>
          <w:rtl/>
        </w:rPr>
        <w:t>القاموس</w:t>
      </w:r>
      <w:r w:rsidR="00E97314" w:rsidRPr="008C0FD5">
        <w:rPr>
          <w:rtl/>
        </w:rPr>
        <w:t xml:space="preserve"> </w:t>
      </w:r>
      <w:r w:rsidRPr="008C0FD5">
        <w:rPr>
          <w:rtl/>
        </w:rPr>
        <w:t>(</w:t>
      </w:r>
      <w:r w:rsidR="00E97314" w:rsidRPr="008C0FD5">
        <w:rPr>
          <w:rtl/>
        </w:rPr>
        <w:t xml:space="preserve"> </w:t>
      </w:r>
      <w:r w:rsidRPr="008C0FD5">
        <w:rPr>
          <w:rtl/>
        </w:rPr>
        <w:t>2</w:t>
      </w:r>
      <w:r w:rsidR="005C4111" w:rsidRPr="008C0FD5">
        <w:rPr>
          <w:rtl/>
        </w:rPr>
        <w:t>:</w:t>
      </w:r>
      <w:r w:rsidR="00E97314" w:rsidRPr="008C0FD5">
        <w:rPr>
          <w:rtl/>
        </w:rPr>
        <w:t xml:space="preserve"> </w:t>
      </w:r>
      <w:r w:rsidRPr="008C0FD5">
        <w:rPr>
          <w:rtl/>
        </w:rPr>
        <w:t>33</w:t>
      </w:r>
      <w:r w:rsidR="00E97314" w:rsidRPr="008C0FD5">
        <w:rPr>
          <w:rtl/>
        </w:rPr>
        <w:t xml:space="preserve"> </w:t>
      </w:r>
      <w:r w:rsidRPr="008C0FD5">
        <w:rPr>
          <w:rtl/>
        </w:rPr>
        <w:t>)</w:t>
      </w:r>
      <w:r w:rsidR="00E97314">
        <w:rPr>
          <w:rStyle w:val="libNormalChar"/>
          <w:rtl/>
        </w:rPr>
        <w:t xml:space="preserve"> </w:t>
      </w:r>
      <w:r>
        <w:rPr>
          <w:rtl/>
        </w:rPr>
        <w:t>أيضاً</w:t>
      </w:r>
      <w:r w:rsidR="00E97314">
        <w:rPr>
          <w:rtl/>
        </w:rPr>
        <w:t xml:space="preserve"> </w:t>
      </w:r>
      <w:r>
        <w:rPr>
          <w:rtl/>
        </w:rPr>
        <w:t>وذكر</w:t>
      </w:r>
      <w:r w:rsidR="00E97314">
        <w:rPr>
          <w:rtl/>
        </w:rPr>
        <w:t xml:space="preserve"> </w:t>
      </w:r>
      <w:r w:rsidR="008C0FD5">
        <w:rPr>
          <w:rtl/>
        </w:rPr>
        <w:t>أن</w:t>
      </w:r>
      <w:r w:rsidR="00C0363D">
        <w:rPr>
          <w:rtl/>
        </w:rPr>
        <w:t xml:space="preserve"> </w:t>
      </w:r>
      <w:r>
        <w:rPr>
          <w:rtl/>
        </w:rPr>
        <w:t>الدهر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أسماء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Style w:val="libNormalChar"/>
          <w:rtl/>
        </w:rPr>
        <w:t xml:space="preserve"> </w:t>
      </w:r>
      <w:r w:rsidRPr="00B253D8">
        <w:rPr>
          <w:rStyle w:val="libNormalChar"/>
          <w:rtl/>
        </w:rPr>
        <w:t>(</w:t>
      </w:r>
      <w:r w:rsidR="00E97314">
        <w:rPr>
          <w:rStyle w:val="libNormalChar"/>
          <w:rtl/>
        </w:rPr>
        <w:t xml:space="preserve"> </w:t>
      </w:r>
      <w:r>
        <w:rPr>
          <w:rtl/>
        </w:rPr>
        <w:t>منه</w:t>
      </w:r>
      <w:r w:rsidR="00E97314">
        <w:rPr>
          <w:rtl/>
        </w:rPr>
        <w:t xml:space="preserve"> </w:t>
      </w:r>
      <w:r>
        <w:rPr>
          <w:rtl/>
        </w:rPr>
        <w:t>قد</w:t>
      </w:r>
      <w:r w:rsidR="008C0FD5">
        <w:rPr>
          <w:rFonts w:hint="cs"/>
          <w:rtl/>
        </w:rPr>
        <w:t>ّ</w:t>
      </w:r>
      <w:r>
        <w:rPr>
          <w:rtl/>
        </w:rPr>
        <w:t>ه</w:t>
      </w:r>
      <w:r w:rsidR="00E97314">
        <w:rPr>
          <w:rtl/>
        </w:rPr>
        <w:t xml:space="preserve"> </w:t>
      </w:r>
      <w:r>
        <w:rPr>
          <w:rtl/>
        </w:rPr>
        <w:t>).</w:t>
      </w:r>
    </w:p>
    <w:p w:rsidR="006D29FD" w:rsidRDefault="006D29FD" w:rsidP="008C0FD5">
      <w:pPr>
        <w:pStyle w:val="libFootnote0"/>
        <w:rPr>
          <w:rtl/>
        </w:rPr>
      </w:pPr>
      <w:r>
        <w:rPr>
          <w:rtl/>
        </w:rPr>
        <w:t>1</w:t>
      </w:r>
      <w:r w:rsidR="00E97314">
        <w:rPr>
          <w:rFonts w:hint="cs"/>
          <w:rtl/>
        </w:rPr>
        <w:t xml:space="preserve"> </w:t>
      </w:r>
      <w:r w:rsidR="005C4111">
        <w:rPr>
          <w:rFonts w:hint="cs"/>
          <w:rtl/>
        </w:rPr>
        <w:t>-</w:t>
      </w:r>
      <w:r w:rsidR="00E97314">
        <w:rPr>
          <w:rFonts w:hint="cs"/>
          <w:rtl/>
        </w:rPr>
        <w:t xml:space="preserve"> </w:t>
      </w:r>
      <w:r>
        <w:rPr>
          <w:rtl/>
        </w:rPr>
        <w:t>الفقيه</w:t>
      </w:r>
      <w:r w:rsidR="00E97314">
        <w:rPr>
          <w:rtl/>
        </w:rPr>
        <w:t xml:space="preserve"> </w:t>
      </w:r>
      <w:r>
        <w:rPr>
          <w:rtl/>
        </w:rPr>
        <w:t>1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344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1523.</w:t>
      </w:r>
      <w:r w:rsidR="00E97314">
        <w:rPr>
          <w:rtl/>
        </w:rPr>
        <w:t xml:space="preserve"> </w:t>
      </w:r>
    </w:p>
    <w:p w:rsidR="006D29FD" w:rsidRPr="00BD31AC" w:rsidRDefault="006D29FD" w:rsidP="008C0FD5">
      <w:pPr>
        <w:pStyle w:val="libFootnote0"/>
        <w:rPr>
          <w:rtl/>
        </w:rPr>
      </w:pPr>
      <w:r w:rsidRPr="00BD31AC">
        <w:rPr>
          <w:rFonts w:hint="cs"/>
          <w:rtl/>
        </w:rPr>
        <w:t>(1)</w:t>
      </w:r>
      <w:r w:rsidR="00E97314">
        <w:rPr>
          <w:rFonts w:hint="cs"/>
          <w:rtl/>
        </w:rPr>
        <w:t xml:space="preserve"> </w:t>
      </w:r>
      <w:r w:rsidRPr="00BD31AC">
        <w:rPr>
          <w:rtl/>
        </w:rPr>
        <w:t>علل</w:t>
      </w:r>
      <w:r w:rsidR="00E97314">
        <w:rPr>
          <w:rtl/>
        </w:rPr>
        <w:t xml:space="preserve"> </w:t>
      </w:r>
      <w:r w:rsidRPr="00BD31AC">
        <w:rPr>
          <w:rtl/>
        </w:rPr>
        <w:t>الشرائع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 w:rsidRPr="00BD31AC">
        <w:rPr>
          <w:rtl/>
        </w:rPr>
        <w:t>577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 w:rsidRPr="00BD31AC">
        <w:rPr>
          <w:rtl/>
        </w:rPr>
        <w:t>1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 w:rsidRPr="00BD31AC">
        <w:rPr>
          <w:rtl/>
        </w:rPr>
        <w:t>الباب</w:t>
      </w:r>
      <w:r w:rsidR="00E97314">
        <w:rPr>
          <w:rtl/>
        </w:rPr>
        <w:t xml:space="preserve"> </w:t>
      </w:r>
      <w:r w:rsidRPr="00BD31AC">
        <w:rPr>
          <w:rtl/>
        </w:rPr>
        <w:t>383</w:t>
      </w:r>
      <w:r>
        <w:rPr>
          <w:rtl/>
        </w:rPr>
        <w:t>.</w:t>
      </w:r>
    </w:p>
    <w:p w:rsidR="006D29FD" w:rsidRDefault="006D29FD" w:rsidP="008C0FD5">
      <w:pPr>
        <w:pStyle w:val="libFootnote0"/>
        <w:rPr>
          <w:rtl/>
        </w:rPr>
      </w:pPr>
      <w:r>
        <w:rPr>
          <w:rtl/>
        </w:rPr>
        <w:t>2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نهج</w:t>
      </w:r>
      <w:r w:rsidR="00E97314">
        <w:rPr>
          <w:rtl/>
        </w:rPr>
        <w:t xml:space="preserve"> </w:t>
      </w:r>
      <w:r>
        <w:rPr>
          <w:rtl/>
        </w:rPr>
        <w:t>البلاغة</w:t>
      </w:r>
      <w:r w:rsidR="00E97314">
        <w:rPr>
          <w:rtl/>
        </w:rPr>
        <w:t xml:space="preserve"> </w:t>
      </w:r>
      <w:r>
        <w:rPr>
          <w:rtl/>
        </w:rPr>
        <w:t>3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180</w:t>
      </w:r>
      <w:r w:rsidR="00E97314">
        <w:rPr>
          <w:rtl/>
        </w:rPr>
        <w:t xml:space="preserve"> </w:t>
      </w:r>
      <w:r w:rsidR="00EE1801">
        <w:rPr>
          <w:rtl/>
        </w:rPr>
        <w:t>/</w:t>
      </w:r>
      <w:r w:rsidR="00E97314">
        <w:rPr>
          <w:rtl/>
        </w:rPr>
        <w:t xml:space="preserve"> </w:t>
      </w:r>
      <w:r>
        <w:rPr>
          <w:rtl/>
        </w:rPr>
        <w:t>128.</w:t>
      </w:r>
      <w:r w:rsidR="00E97314">
        <w:rPr>
          <w:rtl/>
        </w:rPr>
        <w:t xml:space="preserve"> </w:t>
      </w:r>
    </w:p>
    <w:p w:rsidR="006D29FD" w:rsidRDefault="006D29FD" w:rsidP="008C0FD5">
      <w:pPr>
        <w:pStyle w:val="libFootnote0"/>
        <w:rPr>
          <w:rtl/>
        </w:rPr>
      </w:pPr>
      <w:r>
        <w:rPr>
          <w:rtl/>
        </w:rPr>
        <w:t>3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تحف</w:t>
      </w:r>
      <w:r w:rsidR="00E97314">
        <w:rPr>
          <w:rtl/>
        </w:rPr>
        <w:t xml:space="preserve"> </w:t>
      </w:r>
      <w:r>
        <w:rPr>
          <w:rtl/>
        </w:rPr>
        <w:t>العقول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482</w:t>
      </w:r>
      <w:r w:rsidR="00E97314">
        <w:rPr>
          <w:rtl/>
        </w:rPr>
        <w:t xml:space="preserve"> </w:t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Default="006D29FD" w:rsidP="008C0FD5">
      <w:pPr>
        <w:pStyle w:val="libNormal0"/>
        <w:rPr>
          <w:rtl/>
        </w:rPr>
      </w:pPr>
      <w:r>
        <w:rPr>
          <w:rtl/>
        </w:rPr>
        <w:lastRenderedPageBreak/>
        <w:t>يوم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أبو</w:t>
      </w:r>
      <w:r w:rsidR="00E97314">
        <w:rPr>
          <w:rtl/>
        </w:rPr>
        <w:t xml:space="preserve"> </w:t>
      </w:r>
      <w:r>
        <w:rPr>
          <w:rtl/>
        </w:rPr>
        <w:t>الحسن</w:t>
      </w:r>
      <w:r w:rsidR="008C0FD5">
        <w:rPr>
          <w:rFonts w:hint="cs"/>
          <w:rtl/>
        </w:rPr>
        <w:t xml:space="preserve"> (</w:t>
      </w:r>
      <w:r w:rsidR="00E97314">
        <w:rPr>
          <w:rtl/>
        </w:rPr>
        <w:t xml:space="preserve"> </w:t>
      </w:r>
      <w:r w:rsidR="008C0FD5" w:rsidRPr="00B253D8">
        <w:rPr>
          <w:rStyle w:val="libAlaemChar"/>
          <w:rFonts w:hint="cs"/>
          <w:rtl/>
        </w:rPr>
        <w:t>عليه‌السلام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 xml:space="preserve">) : </w:t>
      </w:r>
      <w:r>
        <w:rPr>
          <w:rtl/>
        </w:rPr>
        <w:t>هذا</w:t>
      </w:r>
      <w:r w:rsidR="00E97314">
        <w:rPr>
          <w:rtl/>
        </w:rPr>
        <w:t xml:space="preserve"> </w:t>
      </w:r>
      <w:r>
        <w:rPr>
          <w:rtl/>
        </w:rPr>
        <w:t>وأنت</w:t>
      </w:r>
      <w:r w:rsidR="00E97314">
        <w:rPr>
          <w:rtl/>
        </w:rPr>
        <w:t xml:space="preserve"> </w:t>
      </w:r>
      <w:r>
        <w:rPr>
          <w:rtl/>
        </w:rPr>
        <w:t>تغشانا</w:t>
      </w:r>
      <w:r w:rsidR="00E97314">
        <w:rPr>
          <w:rtl/>
        </w:rPr>
        <w:t xml:space="preserve"> </w:t>
      </w:r>
      <w:r>
        <w:rPr>
          <w:rtl/>
        </w:rPr>
        <w:t>ترمي</w:t>
      </w:r>
      <w:r w:rsidR="00E97314">
        <w:rPr>
          <w:rtl/>
        </w:rPr>
        <w:t xml:space="preserve"> </w:t>
      </w:r>
      <w:r>
        <w:rPr>
          <w:rtl/>
        </w:rPr>
        <w:t>بذنبك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ذنب</w:t>
      </w:r>
      <w:r w:rsidR="00E97314">
        <w:rPr>
          <w:rtl/>
        </w:rPr>
        <w:t xml:space="preserve"> </w:t>
      </w:r>
      <w:r>
        <w:rPr>
          <w:rtl/>
        </w:rPr>
        <w:t>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F73EA">
        <w:rPr>
          <w:rtl/>
        </w:rPr>
        <w:t xml:space="preserve">ثمّ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ذنب</w:t>
      </w:r>
      <w:r w:rsidR="00E97314">
        <w:rPr>
          <w:rtl/>
        </w:rPr>
        <w:t xml:space="preserve"> </w:t>
      </w:r>
      <w:r>
        <w:rPr>
          <w:rtl/>
        </w:rPr>
        <w:t>الأي</w:t>
      </w:r>
      <w:r w:rsidR="008C0FD5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حتى</w:t>
      </w:r>
      <w:r w:rsidR="00E97314">
        <w:rPr>
          <w:rtl/>
        </w:rPr>
        <w:t xml:space="preserve"> </w:t>
      </w:r>
      <w:r>
        <w:rPr>
          <w:rtl/>
        </w:rPr>
        <w:t>صرتم</w:t>
      </w:r>
      <w:r w:rsidR="00E97314">
        <w:rPr>
          <w:rtl/>
        </w:rPr>
        <w:t xml:space="preserve"> </w:t>
      </w:r>
      <w:r>
        <w:rPr>
          <w:rtl/>
        </w:rPr>
        <w:t>تتشأ</w:t>
      </w:r>
      <w:r w:rsidR="008C0FD5">
        <w:rPr>
          <w:rFonts w:hint="cs"/>
          <w:rtl/>
        </w:rPr>
        <w:t>ّ</w:t>
      </w:r>
      <w:r>
        <w:rPr>
          <w:rtl/>
        </w:rPr>
        <w:t>مون</w:t>
      </w:r>
      <w:r w:rsidR="00E97314">
        <w:rPr>
          <w:rtl/>
        </w:rPr>
        <w:t xml:space="preserve"> </w:t>
      </w:r>
      <w:r>
        <w:rPr>
          <w:rtl/>
        </w:rPr>
        <w:t>بها</w:t>
      </w:r>
      <w:r w:rsidR="00E97314">
        <w:rPr>
          <w:rtl/>
        </w:rPr>
        <w:t xml:space="preserve">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جوزيتم</w:t>
      </w:r>
      <w:r w:rsidR="00E97314">
        <w:rPr>
          <w:rtl/>
        </w:rPr>
        <w:t xml:space="preserve"> </w:t>
      </w:r>
      <w:r>
        <w:rPr>
          <w:rtl/>
        </w:rPr>
        <w:t>بأعمالكم</w:t>
      </w:r>
      <w:r w:rsidR="00E97314">
        <w:rPr>
          <w:rtl/>
        </w:rPr>
        <w:t xml:space="preserve"> </w:t>
      </w:r>
      <w:r>
        <w:rPr>
          <w:rtl/>
        </w:rPr>
        <w:t>فيها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E97314">
        <w:rPr>
          <w:rtl/>
        </w:rPr>
        <w:t xml:space="preserve"> </w:t>
      </w:r>
      <w:r>
        <w:rPr>
          <w:rtl/>
        </w:rPr>
        <w:t>الرجل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أنا</w:t>
      </w:r>
      <w:r w:rsidR="00E97314">
        <w:rPr>
          <w:rtl/>
        </w:rPr>
        <w:t xml:space="preserve"> </w:t>
      </w:r>
      <w:r>
        <w:rPr>
          <w:rtl/>
        </w:rPr>
        <w:t>أستغفر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والله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ينفعكم</w:t>
      </w:r>
      <w:r w:rsidR="00E97314">
        <w:rPr>
          <w:rtl/>
        </w:rPr>
        <w:t xml:space="preserve"> </w:t>
      </w:r>
      <w:r>
        <w:rPr>
          <w:rtl/>
        </w:rPr>
        <w:t>ولكن</w:t>
      </w:r>
      <w:r w:rsidR="008C0FD5">
        <w:rPr>
          <w:rFonts w:hint="cs"/>
          <w:rtl/>
        </w:rPr>
        <w:t>ّ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يعاقبكم</w:t>
      </w:r>
      <w:r w:rsidR="00E97314">
        <w:rPr>
          <w:rtl/>
        </w:rPr>
        <w:t xml:space="preserve"> </w:t>
      </w:r>
      <w:r>
        <w:rPr>
          <w:rtl/>
        </w:rPr>
        <w:t>بذم</w:t>
      </w:r>
      <w:r w:rsidR="008C0FD5">
        <w:rPr>
          <w:rFonts w:hint="cs"/>
          <w:rtl/>
        </w:rPr>
        <w:t>ّ</w:t>
      </w:r>
      <w:r>
        <w:rPr>
          <w:rtl/>
        </w:rPr>
        <w:t>ها</w:t>
      </w:r>
      <w:r w:rsidR="00E97314">
        <w:rPr>
          <w:rtl/>
        </w:rPr>
        <w:t xml:space="preserve"> </w:t>
      </w:r>
      <w:r>
        <w:rPr>
          <w:rtl/>
        </w:rPr>
        <w:t>على</w:t>
      </w:r>
      <w:r w:rsidR="00E97314">
        <w:rPr>
          <w:rtl/>
        </w:rPr>
        <w:t xml:space="preserve"> </w:t>
      </w:r>
      <w:r>
        <w:rPr>
          <w:rtl/>
        </w:rPr>
        <w:t>ما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ذ</w:t>
      </w:r>
      <w:r w:rsidR="008C0FD5">
        <w:rPr>
          <w:rFonts w:hint="cs"/>
          <w:rtl/>
        </w:rPr>
        <w:t>ّ</w:t>
      </w:r>
      <w:r>
        <w:rPr>
          <w:rtl/>
        </w:rPr>
        <w:t>م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فيه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أما</w:t>
      </w:r>
      <w:r w:rsidR="00E97314">
        <w:rPr>
          <w:rtl/>
        </w:rPr>
        <w:t xml:space="preserve"> </w:t>
      </w:r>
      <w:r>
        <w:rPr>
          <w:rtl/>
        </w:rPr>
        <w:t>علمت</w:t>
      </w:r>
      <w:r w:rsidR="00E97314">
        <w:rPr>
          <w:rtl/>
        </w:rPr>
        <w:t xml:space="preserve"> </w:t>
      </w:r>
      <w:r w:rsidR="00C0363D">
        <w:rPr>
          <w:rtl/>
        </w:rPr>
        <w:t xml:space="preserve">أنّ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هو</w:t>
      </w:r>
      <w:r w:rsidR="00E97314">
        <w:rPr>
          <w:rtl/>
        </w:rPr>
        <w:t xml:space="preserve"> </w:t>
      </w:r>
      <w:r>
        <w:rPr>
          <w:rtl/>
        </w:rPr>
        <w:t>المثيب</w:t>
      </w:r>
      <w:r w:rsidR="00E97314">
        <w:rPr>
          <w:rtl/>
        </w:rPr>
        <w:t xml:space="preserve"> </w:t>
      </w:r>
      <w:r>
        <w:rPr>
          <w:rtl/>
        </w:rPr>
        <w:t>والمعاقب</w:t>
      </w:r>
      <w:r w:rsidR="00E97314">
        <w:rPr>
          <w:rtl/>
        </w:rPr>
        <w:t xml:space="preserve"> </w:t>
      </w:r>
      <w:r>
        <w:rPr>
          <w:rtl/>
        </w:rPr>
        <w:t>والمجازي</w:t>
      </w:r>
      <w:r w:rsidR="00E97314">
        <w:rPr>
          <w:rtl/>
        </w:rPr>
        <w:t xml:space="preserve"> </w:t>
      </w:r>
      <w:r>
        <w:rPr>
          <w:rtl/>
        </w:rPr>
        <w:t>ب</w:t>
      </w:r>
      <w:r w:rsidR="004545BD">
        <w:rPr>
          <w:rtl/>
        </w:rPr>
        <w:t>الأعمال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فلا</w:t>
      </w:r>
      <w:r w:rsidR="00E97314">
        <w:rPr>
          <w:rtl/>
        </w:rPr>
        <w:t xml:space="preserve"> </w:t>
      </w:r>
      <w:r>
        <w:rPr>
          <w:rtl/>
        </w:rPr>
        <w:t>تعد</w:t>
      </w:r>
      <w:r w:rsidR="00E97314">
        <w:rPr>
          <w:rtl/>
        </w:rPr>
        <w:t xml:space="preserve"> </w:t>
      </w:r>
      <w:r>
        <w:rPr>
          <w:rtl/>
        </w:rPr>
        <w:t>ولا</w:t>
      </w:r>
      <w:r w:rsidR="00E97314">
        <w:rPr>
          <w:rtl/>
        </w:rPr>
        <w:t xml:space="preserve"> </w:t>
      </w:r>
      <w:r>
        <w:rPr>
          <w:rtl/>
        </w:rPr>
        <w:t>تجعل</w:t>
      </w:r>
      <w:r w:rsidR="00E97314">
        <w:rPr>
          <w:rtl/>
        </w:rPr>
        <w:t xml:space="preserve"> </w:t>
      </w:r>
      <w:r>
        <w:rPr>
          <w:rtl/>
        </w:rPr>
        <w:t>للأي</w:t>
      </w:r>
      <w:r w:rsidR="008C0FD5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صنعاً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حكم</w:t>
      </w:r>
      <w:r w:rsidR="00E97314">
        <w:rPr>
          <w:rtl/>
        </w:rPr>
        <w:t xml:space="preserve"> </w:t>
      </w:r>
      <w:r>
        <w:rPr>
          <w:rtl/>
        </w:rPr>
        <w:t>الله.</w:t>
      </w:r>
    </w:p>
    <w:p w:rsidR="006D29FD" w:rsidRDefault="006D29FD" w:rsidP="008C0FD5">
      <w:pPr>
        <w:pStyle w:val="libNormal"/>
        <w:rPr>
          <w:rtl/>
        </w:rPr>
      </w:pPr>
      <w:r w:rsidRPr="00124D0B">
        <w:rPr>
          <w:rStyle w:val="libNormalChar"/>
          <w:rtl/>
        </w:rPr>
        <w:t>[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9989</w:t>
      </w:r>
      <w:r w:rsidR="00E97314">
        <w:rPr>
          <w:rStyle w:val="libNormalChar"/>
          <w:rtl/>
        </w:rPr>
        <w:t xml:space="preserve"> </w:t>
      </w:r>
      <w:r w:rsidRPr="00124D0B">
        <w:rPr>
          <w:rStyle w:val="libNormalChar"/>
          <w:rtl/>
        </w:rPr>
        <w:t>]</w:t>
      </w:r>
      <w:r w:rsidR="00E97314">
        <w:rPr>
          <w:rtl/>
        </w:rPr>
        <w:t xml:space="preserve"> </w:t>
      </w: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ور</w:t>
      </w:r>
      <w:r w:rsidR="008C0FD5">
        <w:rPr>
          <w:rFonts w:hint="cs"/>
          <w:rtl/>
        </w:rPr>
        <w:t>ّ</w:t>
      </w:r>
      <w:r>
        <w:rPr>
          <w:rtl/>
        </w:rPr>
        <w:t>ام</w:t>
      </w:r>
      <w:r w:rsidR="00E97314">
        <w:rPr>
          <w:rtl/>
        </w:rPr>
        <w:t xml:space="preserve"> </w:t>
      </w:r>
      <w:r>
        <w:rPr>
          <w:rtl/>
        </w:rPr>
        <w:t>بن</w:t>
      </w:r>
      <w:r w:rsidR="00E97314">
        <w:rPr>
          <w:rtl/>
        </w:rPr>
        <w:t xml:space="preserve"> </w:t>
      </w:r>
      <w:r>
        <w:rPr>
          <w:rtl/>
        </w:rPr>
        <w:t>أبي</w:t>
      </w:r>
      <w:r w:rsidR="00E97314">
        <w:rPr>
          <w:rtl/>
        </w:rPr>
        <w:t xml:space="preserve"> </w:t>
      </w:r>
      <w:r>
        <w:rPr>
          <w:rtl/>
        </w:rPr>
        <w:t>فراس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كتابه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(</w:t>
      </w:r>
      <w:r w:rsidR="008C0FD5">
        <w:rPr>
          <w:rtl/>
        </w:rPr>
        <w:t xml:space="preserve"> </w:t>
      </w:r>
      <w:r w:rsidR="008C0FD5" w:rsidRPr="00B253D8">
        <w:rPr>
          <w:rStyle w:val="libAlaemChar"/>
          <w:rFonts w:hint="cs"/>
          <w:rtl/>
        </w:rPr>
        <w:t>عليه‌السلام</w:t>
      </w:r>
      <w:r w:rsidR="008C0FD5">
        <w:rPr>
          <w:rtl/>
        </w:rPr>
        <w:t xml:space="preserve"> </w:t>
      </w:r>
      <w:r w:rsidR="008C0FD5">
        <w:rPr>
          <w:rFonts w:hint="cs"/>
          <w:rtl/>
        </w:rPr>
        <w:t xml:space="preserve">) 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لا</w:t>
      </w:r>
      <w:r w:rsidR="00E97314">
        <w:rPr>
          <w:rtl/>
        </w:rPr>
        <w:t xml:space="preserve"> </w:t>
      </w:r>
      <w:r>
        <w:rPr>
          <w:rtl/>
        </w:rPr>
        <w:t>تسب</w:t>
      </w:r>
      <w:r w:rsidR="008C0FD5">
        <w:rPr>
          <w:rFonts w:hint="cs"/>
          <w:rtl/>
        </w:rPr>
        <w:t>ّ</w:t>
      </w:r>
      <w:r>
        <w:rPr>
          <w:rtl/>
        </w:rPr>
        <w:t>وا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فنعم</w:t>
      </w:r>
      <w:r w:rsidR="00E97314">
        <w:rPr>
          <w:rtl/>
        </w:rPr>
        <w:t xml:space="preserve"> </w:t>
      </w:r>
      <w:r>
        <w:rPr>
          <w:rtl/>
        </w:rPr>
        <w:t>المطي</w:t>
      </w:r>
      <w:r w:rsidR="008C0FD5">
        <w:rPr>
          <w:rFonts w:hint="cs"/>
          <w:rtl/>
        </w:rPr>
        <w:t>ّ</w:t>
      </w:r>
      <w:r>
        <w:rPr>
          <w:rtl/>
        </w:rPr>
        <w:t>ة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للمؤمن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>
        <w:rPr>
          <w:rtl/>
        </w:rPr>
        <w:t>عليها</w:t>
      </w:r>
      <w:r w:rsidR="00E97314">
        <w:rPr>
          <w:rtl/>
        </w:rPr>
        <w:t xml:space="preserve"> </w:t>
      </w:r>
      <w:r>
        <w:rPr>
          <w:rtl/>
        </w:rPr>
        <w:t>يبلغ</w:t>
      </w:r>
      <w:r w:rsidR="00E97314">
        <w:rPr>
          <w:rtl/>
        </w:rPr>
        <w:t xml:space="preserve"> </w:t>
      </w:r>
      <w:r>
        <w:rPr>
          <w:rtl/>
        </w:rPr>
        <w:t>الخير</w:t>
      </w:r>
      <w:r w:rsidR="00E97314">
        <w:rPr>
          <w:rtl/>
        </w:rPr>
        <w:t xml:space="preserve"> </w:t>
      </w:r>
      <w:r>
        <w:rPr>
          <w:rtl/>
        </w:rPr>
        <w:t>وبها</w:t>
      </w:r>
      <w:r w:rsidR="00E97314">
        <w:rPr>
          <w:rtl/>
        </w:rPr>
        <w:t xml:space="preserve"> </w:t>
      </w:r>
      <w:r>
        <w:rPr>
          <w:rtl/>
        </w:rPr>
        <w:t>ينجو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الشر</w:t>
      </w:r>
      <w:r w:rsidR="008C0FD5">
        <w:rPr>
          <w:rFonts w:hint="cs"/>
          <w:rtl/>
        </w:rPr>
        <w:t>ّ</w:t>
      </w:r>
      <w:r w:rsidR="005C4111">
        <w:rPr>
          <w:rtl/>
        </w:rPr>
        <w:t>،</w:t>
      </w:r>
      <w:r w:rsidR="00E97314">
        <w:rPr>
          <w:rtl/>
        </w:rPr>
        <w:t xml:space="preserve"> </w:t>
      </w:r>
      <w:r w:rsidR="008C0FD5">
        <w:rPr>
          <w:rFonts w:hint="cs"/>
          <w:rtl/>
        </w:rPr>
        <w:t>إ</w:t>
      </w:r>
      <w:r w:rsidR="00C0363D">
        <w:rPr>
          <w:rtl/>
        </w:rPr>
        <w:t xml:space="preserve">نّه </w:t>
      </w:r>
      <w:r>
        <w:rPr>
          <w:rtl/>
        </w:rPr>
        <w:t>إذا</w:t>
      </w:r>
      <w:r w:rsidR="00E97314">
        <w:rPr>
          <w:rtl/>
        </w:rPr>
        <w:t xml:space="preserve"> </w:t>
      </w:r>
      <w:r>
        <w:rPr>
          <w:rtl/>
        </w:rPr>
        <w:t>قال</w:t>
      </w:r>
      <w:r w:rsidR="00E97314">
        <w:rPr>
          <w:rtl/>
        </w:rPr>
        <w:t xml:space="preserve"> </w:t>
      </w:r>
      <w:r>
        <w:rPr>
          <w:rtl/>
        </w:rPr>
        <w:t>العبد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لعن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E97314">
        <w:rPr>
          <w:rtl/>
        </w:rPr>
        <w:t xml:space="preserve"> </w:t>
      </w:r>
      <w:r>
        <w:rPr>
          <w:rtl/>
        </w:rPr>
        <w:t>قالت</w:t>
      </w:r>
      <w:r w:rsidR="00E97314">
        <w:rPr>
          <w:rtl/>
        </w:rPr>
        <w:t xml:space="preserve"> </w:t>
      </w:r>
      <w:r>
        <w:rPr>
          <w:rtl/>
        </w:rPr>
        <w:t>الدنيا</w:t>
      </w:r>
      <w:r w:rsidR="005C4111">
        <w:rPr>
          <w:rtl/>
        </w:rPr>
        <w:t>:</w:t>
      </w:r>
      <w:r w:rsidR="00E97314">
        <w:rPr>
          <w:rtl/>
        </w:rPr>
        <w:t xml:space="preserve"> </w:t>
      </w:r>
      <w:r>
        <w:rPr>
          <w:rtl/>
        </w:rPr>
        <w:t>لعن</w:t>
      </w:r>
      <w:r w:rsidR="00E97314">
        <w:rPr>
          <w:rtl/>
        </w:rPr>
        <w:t xml:space="preserve"> </w:t>
      </w:r>
      <w:r>
        <w:rPr>
          <w:rtl/>
        </w:rPr>
        <w:t>الله</w:t>
      </w:r>
      <w:r w:rsidR="00E97314">
        <w:rPr>
          <w:rtl/>
        </w:rPr>
        <w:t xml:space="preserve"> </w:t>
      </w:r>
      <w:r>
        <w:rPr>
          <w:rtl/>
        </w:rPr>
        <w:t>أعصانا</w:t>
      </w:r>
      <w:r w:rsidR="00E97314">
        <w:rPr>
          <w:rtl/>
        </w:rPr>
        <w:t xml:space="preserve"> </w:t>
      </w:r>
      <w:r>
        <w:rPr>
          <w:rtl/>
        </w:rPr>
        <w:t>ل</w:t>
      </w:r>
      <w:r w:rsidR="00494B15">
        <w:rPr>
          <w:rtl/>
        </w:rPr>
        <w:t>ربّ</w:t>
      </w:r>
      <w:r>
        <w:rPr>
          <w:rtl/>
        </w:rPr>
        <w:t>ه.</w:t>
      </w:r>
      <w:r w:rsidR="00E97314">
        <w:rPr>
          <w:rtl/>
        </w:rPr>
        <w:t xml:space="preserve"> </w:t>
      </w:r>
    </w:p>
    <w:p w:rsidR="006D29FD" w:rsidRDefault="006D29FD" w:rsidP="005C4111">
      <w:pPr>
        <w:pStyle w:val="libFootnote0"/>
        <w:rPr>
          <w:rtl/>
        </w:rPr>
      </w:pPr>
      <w:r>
        <w:rPr>
          <w:rtl/>
        </w:rPr>
        <w:t>____________</w:t>
      </w:r>
    </w:p>
    <w:p w:rsidR="008C0FD5" w:rsidRDefault="006D29FD" w:rsidP="008C0FD5">
      <w:pPr>
        <w:pStyle w:val="libFootnote0"/>
        <w:rPr>
          <w:rtl/>
        </w:rPr>
      </w:pPr>
      <w:r>
        <w:rPr>
          <w:rtl/>
        </w:rPr>
        <w:t>4</w:t>
      </w:r>
      <w:r w:rsidR="00E97314">
        <w:rPr>
          <w:rtl/>
        </w:rPr>
        <w:t xml:space="preserve"> </w:t>
      </w:r>
      <w:r w:rsidR="005C4111">
        <w:rPr>
          <w:rtl/>
        </w:rPr>
        <w:t>-</w:t>
      </w:r>
      <w:r w:rsidR="00E97314">
        <w:rPr>
          <w:rtl/>
        </w:rPr>
        <w:t xml:space="preserve"> </w:t>
      </w:r>
      <w:r>
        <w:rPr>
          <w:rtl/>
        </w:rPr>
        <w:t>لم</w:t>
      </w:r>
      <w:r w:rsidR="00E97314">
        <w:rPr>
          <w:rtl/>
        </w:rPr>
        <w:t xml:space="preserve"> </w:t>
      </w:r>
      <w:r>
        <w:rPr>
          <w:rtl/>
        </w:rPr>
        <w:t>نعثر</w:t>
      </w:r>
      <w:r w:rsidR="00E97314">
        <w:rPr>
          <w:rtl/>
        </w:rPr>
        <w:t xml:space="preserve"> </w:t>
      </w:r>
      <w:r>
        <w:rPr>
          <w:rtl/>
        </w:rPr>
        <w:t>عليه</w:t>
      </w:r>
      <w:r w:rsidR="00E97314">
        <w:rPr>
          <w:rtl/>
        </w:rPr>
        <w:t xml:space="preserve"> </w:t>
      </w:r>
      <w:r>
        <w:rPr>
          <w:rtl/>
        </w:rPr>
        <w:t>في</w:t>
      </w:r>
      <w:r w:rsidR="00E97314">
        <w:rPr>
          <w:rtl/>
        </w:rPr>
        <w:t xml:space="preserve"> </w:t>
      </w:r>
      <w:r>
        <w:rPr>
          <w:rtl/>
        </w:rPr>
        <w:t>المطبوع</w:t>
      </w:r>
      <w:r w:rsidR="00E97314">
        <w:rPr>
          <w:rtl/>
        </w:rPr>
        <w:t xml:space="preserve"> </w:t>
      </w:r>
      <w:r>
        <w:rPr>
          <w:rtl/>
        </w:rPr>
        <w:t>من</w:t>
      </w:r>
      <w:r w:rsidR="00E97314">
        <w:rPr>
          <w:rtl/>
        </w:rPr>
        <w:t xml:space="preserve"> </w:t>
      </w:r>
      <w:r>
        <w:rPr>
          <w:rtl/>
        </w:rPr>
        <w:t>تنبيه</w:t>
      </w:r>
      <w:r w:rsidR="00E97314">
        <w:rPr>
          <w:rtl/>
        </w:rPr>
        <w:t xml:space="preserve"> </w:t>
      </w:r>
      <w:r>
        <w:rPr>
          <w:rtl/>
        </w:rPr>
        <w:t>الخواطر.</w:t>
      </w:r>
      <w:r w:rsidR="00E97314">
        <w:rPr>
          <w:rtl/>
        </w:rPr>
        <w:t xml:space="preserve"> </w:t>
      </w:r>
    </w:p>
    <w:p w:rsidR="008C0FD5" w:rsidRPr="00691A7C" w:rsidRDefault="008C0FD5" w:rsidP="008C0FD5">
      <w:pPr>
        <w:pStyle w:val="libNormal"/>
        <w:rPr>
          <w:rtl/>
        </w:rPr>
      </w:pPr>
      <w:r w:rsidRPr="00691A7C">
        <w:rPr>
          <w:rtl/>
        </w:rPr>
        <w:br w:type="page"/>
      </w:r>
    </w:p>
    <w:p w:rsidR="006D29FD" w:rsidRPr="00691A7C" w:rsidRDefault="006D29FD" w:rsidP="00B253D8">
      <w:pPr>
        <w:pStyle w:val="libNormal"/>
        <w:rPr>
          <w:rtl/>
        </w:rPr>
      </w:pPr>
      <w:r w:rsidRPr="00691A7C">
        <w:rPr>
          <w:rtl/>
        </w:rPr>
        <w:lastRenderedPageBreak/>
        <w:br w:type="page"/>
      </w:r>
    </w:p>
    <w:p w:rsidR="006D29FD" w:rsidRDefault="006D29FD" w:rsidP="005C4111">
      <w:pPr>
        <w:pStyle w:val="libCenterBold1"/>
        <w:rPr>
          <w:rtl/>
        </w:rPr>
      </w:pPr>
      <w:r>
        <w:rPr>
          <w:rFonts w:hint="cs"/>
          <w:rtl/>
        </w:rPr>
        <w:lastRenderedPageBreak/>
        <w:t>فهرست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الجزء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السابع</w:t>
      </w:r>
    </w:p>
    <w:p w:rsidR="005C4111" w:rsidRDefault="006D29FD" w:rsidP="00716D4B">
      <w:pPr>
        <w:pStyle w:val="libCenterBold1"/>
        <w:rPr>
          <w:rtl/>
        </w:rPr>
      </w:pPr>
      <w:r>
        <w:rPr>
          <w:rFonts w:hint="cs"/>
          <w:rtl/>
        </w:rPr>
        <w:t>كتاب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الصلاة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القسم</w:t>
      </w:r>
      <w:r w:rsidR="00E97314">
        <w:rPr>
          <w:rFonts w:hint="cs"/>
          <w:rtl/>
        </w:rPr>
        <w:t xml:space="preserve"> </w:t>
      </w:r>
      <w:r>
        <w:rPr>
          <w:rFonts w:hint="cs"/>
          <w:rtl/>
        </w:rPr>
        <w:t>الرابع</w:t>
      </w:r>
    </w:p>
    <w:p w:rsidR="00716D4B" w:rsidRDefault="00716D4B" w:rsidP="00B253D8">
      <w:pPr>
        <w:pStyle w:val="libNormal"/>
        <w:rPr>
          <w:rtl/>
        </w:rPr>
      </w:pPr>
      <w:r>
        <w:rPr>
          <w:rtl/>
        </w:rPr>
        <w:br w:type="page"/>
      </w:r>
    </w:p>
    <w:p w:rsidR="00716D4B" w:rsidRDefault="008C0FD5" w:rsidP="00FA29AC">
      <w:pPr>
        <w:pStyle w:val="Heading2Center"/>
        <w:rPr>
          <w:rFonts w:hint="cs"/>
          <w:rtl/>
        </w:rPr>
      </w:pPr>
      <w:bookmarkStart w:id="1900" w:name="_Toc260845792"/>
      <w:r>
        <w:rPr>
          <w:rFonts w:hint="cs"/>
          <w:rtl/>
        </w:rPr>
        <w:lastRenderedPageBreak/>
        <w:t>الفهرس</w:t>
      </w:r>
      <w:bookmarkEnd w:id="1900"/>
    </w:p>
    <w:sdt>
      <w:sdtPr>
        <w:id w:val="-87431820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FA29AC" w:rsidRDefault="00FA29AC" w:rsidP="00E04B55">
          <w:pPr>
            <w:pStyle w:val="TOCHeading"/>
          </w:pPr>
        </w:p>
        <w:p w:rsidR="00FA29AC" w:rsidRDefault="00FA29AC" w:rsidP="00E04B5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0845508" w:history="1">
            <w:r w:rsidRPr="002204F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سجدتي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الشكر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09" w:history="1">
            <w:r w:rsidRPr="002204FE">
              <w:rPr>
                <w:rStyle w:val="Hyperlink"/>
                <w:noProof/>
                <w:rtl/>
              </w:rPr>
              <w:t xml:space="preserve">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استحبابهما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فريضة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كانت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نافلة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0" w:history="1">
            <w:r w:rsidRPr="002204FE">
              <w:rPr>
                <w:rStyle w:val="Hyperlink"/>
                <w:noProof/>
                <w:rtl/>
              </w:rPr>
              <w:t xml:space="preserve">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إطالة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سجدة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الشكر،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وإكثار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1" w:history="1">
            <w:r w:rsidRPr="002204FE">
              <w:rPr>
                <w:rStyle w:val="Hyperlink"/>
                <w:noProof/>
                <w:rtl/>
              </w:rPr>
              <w:t xml:space="preserve">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تعفير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الخدّين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الأرض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سجدتي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2" w:history="1">
            <w:r w:rsidRPr="002204FE">
              <w:rPr>
                <w:rStyle w:val="Hyperlink"/>
                <w:noProof/>
                <w:rtl/>
              </w:rPr>
              <w:t xml:space="preserve">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بسط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الذراعين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والصاق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الصدر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والبطن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بالأرض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سجدتي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3" w:history="1">
            <w:r w:rsidRPr="002204FE">
              <w:rPr>
                <w:rStyle w:val="Hyperlink"/>
                <w:noProof/>
                <w:rtl/>
              </w:rPr>
              <w:t xml:space="preserve">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مسح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موضع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مسح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الوجه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4" w:history="1">
            <w:r w:rsidRPr="002204FE">
              <w:rPr>
                <w:rStyle w:val="Hyperlink"/>
                <w:noProof/>
                <w:rtl/>
              </w:rPr>
              <w:t xml:space="preserve">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سجدتي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وبينهما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5" w:history="1">
            <w:r w:rsidRPr="002204FE">
              <w:rPr>
                <w:rStyle w:val="Hyperlink"/>
                <w:noProof/>
                <w:rtl/>
              </w:rPr>
              <w:t xml:space="preserve">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للشكر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واطالته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والصاق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الخدّين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بالأرض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حصول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النعم،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ودفع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النقم،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تذكّر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نعمة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بالايماء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الانحناء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الشهرة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6" w:history="1">
            <w:r w:rsidRPr="002204F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17" w:history="1">
            <w:r w:rsidRPr="002204FE">
              <w:rPr>
                <w:rStyle w:val="Hyperlink"/>
                <w:noProof/>
                <w:rtl/>
              </w:rPr>
              <w:t xml:space="preserve">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الاستكبار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8" w:history="1">
            <w:r w:rsidRPr="002204FE">
              <w:rPr>
                <w:rStyle w:val="Hyperlink"/>
                <w:noProof/>
                <w:rtl/>
              </w:rPr>
              <w:t xml:space="preserve">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الإِكثار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19" w:history="1">
            <w:r w:rsidRPr="002204FE">
              <w:rPr>
                <w:rStyle w:val="Hyperlink"/>
                <w:noProof/>
                <w:rtl/>
              </w:rPr>
              <w:t xml:space="preserve">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غيره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العبادات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المستحبّة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0" w:history="1">
            <w:r w:rsidRPr="002204FE">
              <w:rPr>
                <w:rStyle w:val="Hyperlink"/>
                <w:noProof/>
                <w:rtl/>
              </w:rPr>
              <w:t xml:space="preserve">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الصغيرة،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استصغاراً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1" w:history="1">
            <w:r w:rsidRPr="002204FE">
              <w:rPr>
                <w:rStyle w:val="Hyperlink"/>
                <w:noProof/>
                <w:rtl/>
              </w:rPr>
              <w:t xml:space="preserve">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وتسمية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الفريضة،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وطلب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الحوائج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العظام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وغروبها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2" w:history="1">
            <w:r w:rsidRPr="002204FE">
              <w:rPr>
                <w:rStyle w:val="Hyperlink"/>
                <w:noProof/>
                <w:rtl/>
              </w:rPr>
              <w:t xml:space="preserve">6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اتّكإلّا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3" w:history="1">
            <w:r w:rsidRPr="002204FE">
              <w:rPr>
                <w:rStyle w:val="Hyperlink"/>
                <w:noProof/>
                <w:rtl/>
              </w:rPr>
              <w:t xml:space="preserve">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بردّ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البلاء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المقدّر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وطلب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تغيير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قضاء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السوء،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4" w:history="1">
            <w:r w:rsidRPr="002204FE">
              <w:rPr>
                <w:rStyle w:val="Hyperlink"/>
                <w:noProof/>
                <w:rtl/>
              </w:rPr>
              <w:t xml:space="preserve">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الأعداء،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توقّع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البلاء</w:t>
            </w:r>
            <w:r w:rsidRPr="002204FE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5" w:history="1">
            <w:r w:rsidRPr="002204FE">
              <w:rPr>
                <w:rStyle w:val="Hyperlink"/>
                <w:noProof/>
                <w:rtl/>
              </w:rPr>
              <w:t xml:space="preserve">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التقدّم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الرخاء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نزول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البلاء،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تأخيره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6" w:history="1">
            <w:r w:rsidRPr="002204FE">
              <w:rPr>
                <w:rStyle w:val="Hyperlink"/>
                <w:noProof/>
                <w:rtl/>
              </w:rPr>
              <w:t xml:space="preserve">10 -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نزول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البلاء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والكربّ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وبعده،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7" w:history="1">
            <w:r w:rsidRPr="002204FE">
              <w:rPr>
                <w:rStyle w:val="Hyperlink"/>
                <w:noProof/>
                <w:rtl/>
              </w:rPr>
              <w:t xml:space="preserve">11 -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نزول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والسقم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8" w:history="1">
            <w:r w:rsidRPr="002204FE">
              <w:rPr>
                <w:rStyle w:val="Hyperlink"/>
                <w:noProof/>
                <w:rtl/>
              </w:rPr>
              <w:t xml:space="preserve">12 -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29" w:history="1">
            <w:r w:rsidRPr="002204FE">
              <w:rPr>
                <w:rStyle w:val="Hyperlink"/>
                <w:noProof/>
                <w:rtl/>
              </w:rPr>
              <w:t xml:space="preserve">13 -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للداعي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وظائف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الرغبة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والرهبة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والتضرّع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والتبتّل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والابتهال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والاستعاذة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والبصبصة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وطلب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الرزق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والمسألة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0" w:history="1">
            <w:r w:rsidRPr="002204FE">
              <w:rPr>
                <w:rStyle w:val="Hyperlink"/>
                <w:noProof/>
                <w:rtl/>
              </w:rPr>
              <w:t xml:space="preserve">14 -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مسح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الوجه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والرأس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والصدر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الفراغ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الفريضة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1" w:history="1">
            <w:r w:rsidRPr="002204FE">
              <w:rPr>
                <w:rStyle w:val="Hyperlink"/>
                <w:noProof/>
                <w:rtl/>
              </w:rPr>
              <w:t xml:space="preserve">15 -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حسن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وحسن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بالإِجابة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2" w:history="1">
            <w:r w:rsidRPr="002204FE">
              <w:rPr>
                <w:rStyle w:val="Hyperlink"/>
                <w:noProof/>
                <w:rtl/>
              </w:rPr>
              <w:t xml:space="preserve">16 -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الاقبال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بالقلب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حالة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3" w:history="1">
            <w:r w:rsidRPr="002204FE">
              <w:rPr>
                <w:rStyle w:val="Hyperlink"/>
                <w:noProof/>
                <w:rtl/>
              </w:rPr>
              <w:t xml:space="preserve">17 -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العجلة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وتعجيل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الانصراف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واستعجال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الإِجابة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4" w:history="1">
            <w:r w:rsidRPr="002204FE">
              <w:rPr>
                <w:rStyle w:val="Hyperlink"/>
                <w:noProof/>
                <w:rtl/>
              </w:rPr>
              <w:t xml:space="preserve">18 -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مراعاة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الإِعراب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والقراءة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المستحبين،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وتجنّب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اللّحن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فيهما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35" w:history="1">
            <w:r w:rsidRPr="002204FE">
              <w:rPr>
                <w:rStyle w:val="Hyperlink"/>
                <w:noProof/>
                <w:rtl/>
              </w:rPr>
              <w:t xml:space="preserve">19 -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القنوط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وإن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تأخّرت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الإِجابة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6" w:history="1">
            <w:r w:rsidRPr="002204FE">
              <w:rPr>
                <w:rStyle w:val="Hyperlink"/>
                <w:noProof/>
                <w:rtl/>
              </w:rPr>
              <w:t xml:space="preserve">20 -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الالحاح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7" w:history="1">
            <w:r w:rsidRPr="002204FE">
              <w:rPr>
                <w:rStyle w:val="Hyperlink"/>
                <w:noProof/>
                <w:rtl/>
              </w:rPr>
              <w:t xml:space="preserve">21 -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معاودة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وكثرة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تكراره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تأخّر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الإِجابة،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أيضاً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8" w:history="1">
            <w:r w:rsidRPr="002204FE">
              <w:rPr>
                <w:rStyle w:val="Hyperlink"/>
                <w:noProof/>
                <w:rtl/>
              </w:rPr>
              <w:t xml:space="preserve">22 -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سرا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وخفية،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علانية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39" w:history="1">
            <w:r w:rsidRPr="002204FE">
              <w:rPr>
                <w:rStyle w:val="Hyperlink"/>
                <w:noProof/>
                <w:rtl/>
              </w:rPr>
              <w:t xml:space="preserve">23 -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هبوب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الرياح،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وزوال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ونزول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المطر،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الشهيد،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القرآن،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والاذان،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وظهور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الآيات،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وعقيب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0" w:history="1">
            <w:r w:rsidRPr="002204FE">
              <w:rPr>
                <w:rStyle w:val="Hyperlink"/>
                <w:noProof/>
                <w:rtl/>
              </w:rPr>
              <w:t xml:space="preserve">24 -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الصدقة،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وشمّ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الطيب،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والرواح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المسجد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41" w:history="1">
            <w:r w:rsidRPr="002204FE">
              <w:rPr>
                <w:rStyle w:val="Hyperlink"/>
                <w:noProof/>
                <w:rtl/>
              </w:rPr>
              <w:t xml:space="preserve">25 -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السحر،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الوتر،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الفجر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2" w:history="1">
            <w:r w:rsidRPr="002204FE">
              <w:rPr>
                <w:rStyle w:val="Hyperlink"/>
                <w:noProof/>
                <w:rtl/>
              </w:rPr>
              <w:t xml:space="preserve">26 -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السدس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نصف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3" w:history="1">
            <w:r w:rsidRPr="002204FE">
              <w:rPr>
                <w:rStyle w:val="Hyperlink"/>
                <w:noProof/>
                <w:rtl/>
              </w:rPr>
              <w:t xml:space="preserve">27 -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والاستعاذة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غروبها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4" w:history="1">
            <w:r w:rsidRPr="002204FE">
              <w:rPr>
                <w:rStyle w:val="Hyperlink"/>
                <w:noProof/>
                <w:rtl/>
              </w:rPr>
              <w:t xml:space="preserve">28 -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رقّة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وحصول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الاخلاص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والخوف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5" w:history="1">
            <w:r w:rsidRPr="002204FE">
              <w:rPr>
                <w:rStyle w:val="Hyperlink"/>
                <w:noProof/>
                <w:rtl/>
              </w:rPr>
              <w:t xml:space="preserve">29 -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حصول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البكاء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البكاء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التباكي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تعذّره،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بتذكّر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الاقربّاء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6" w:history="1">
            <w:r w:rsidRPr="002204FE">
              <w:rPr>
                <w:rStyle w:val="Hyperlink"/>
                <w:noProof/>
                <w:rtl/>
              </w:rPr>
              <w:t xml:space="preserve">30 -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7" w:history="1">
            <w:r w:rsidRPr="002204FE">
              <w:rPr>
                <w:rStyle w:val="Hyperlink"/>
                <w:noProof/>
                <w:rtl/>
              </w:rPr>
              <w:t xml:space="preserve">31 -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تمجيد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والثناء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والاقرار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بالذنب،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يحلّ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8" w:history="1">
            <w:r w:rsidRPr="002204FE">
              <w:rPr>
                <w:rStyle w:val="Hyperlink"/>
                <w:noProof/>
                <w:rtl/>
              </w:rPr>
              <w:t xml:space="preserve">32 -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ملازمة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الداعي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للصبر،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وطلب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الحلال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وطيب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المكسب،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وصلة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الرحم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والعمل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49" w:history="1">
            <w:r w:rsidRPr="002204FE">
              <w:rPr>
                <w:rStyle w:val="Hyperlink"/>
                <w:noProof/>
                <w:rtl/>
              </w:rPr>
              <w:t xml:space="preserve">33 -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تسمية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يا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عشراً،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ربّ،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عشراً،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ربّ،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حتى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ينقطع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النفس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عشراً،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أي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ربّ،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ثلاثاً،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أرحم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الراحمين،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سبعاً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0" w:history="1">
            <w:r w:rsidRPr="002204FE">
              <w:rPr>
                <w:rStyle w:val="Hyperlink"/>
                <w:noProof/>
                <w:rtl/>
              </w:rPr>
              <w:t xml:space="preserve">34 -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أراد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يسأل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يكبّر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ويسبّحه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ويحمده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ويهلّله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مائة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مائة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1" w:history="1">
            <w:r w:rsidRPr="002204FE">
              <w:rPr>
                <w:rStyle w:val="Hyperlink"/>
                <w:noProof/>
                <w:rtl/>
              </w:rPr>
              <w:t xml:space="preserve">35 -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قوّة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ألف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2" w:history="1">
            <w:r w:rsidRPr="002204FE">
              <w:rPr>
                <w:rStyle w:val="Hyperlink"/>
                <w:noProof/>
                <w:rtl/>
              </w:rPr>
              <w:t xml:space="preserve">36 -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ووسطه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وآخره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3" w:history="1">
            <w:r w:rsidRPr="002204FE">
              <w:rPr>
                <w:rStyle w:val="Hyperlink"/>
                <w:noProof/>
                <w:rtl/>
              </w:rPr>
              <w:t xml:space="preserve">37 -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التوسّل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( </w:t>
            </w:r>
            <w:r w:rsidRPr="002204F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204FE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4" w:history="1">
            <w:r w:rsidRPr="002204FE">
              <w:rPr>
                <w:rStyle w:val="Hyperlink"/>
                <w:noProof/>
                <w:rtl/>
              </w:rPr>
              <w:t xml:space="preserve">38 -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الاجتماع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أربّعة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أربّعين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5" w:history="1">
            <w:r w:rsidRPr="002204FE">
              <w:rPr>
                <w:rStyle w:val="Hyperlink"/>
                <w:noProof/>
                <w:rtl/>
              </w:rPr>
              <w:t xml:space="preserve">39 -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التأمين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وتأكّده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التماسه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6" w:history="1">
            <w:r w:rsidRPr="002204FE">
              <w:rPr>
                <w:rStyle w:val="Hyperlink"/>
                <w:noProof/>
                <w:rtl/>
              </w:rPr>
              <w:t xml:space="preserve">40 -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العموم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وتأكّده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الجماعة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57" w:history="1">
            <w:r w:rsidRPr="002204FE">
              <w:rPr>
                <w:rStyle w:val="Hyperlink"/>
                <w:noProof/>
                <w:rtl/>
              </w:rPr>
              <w:t xml:space="preserve">41 -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بظهر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الغيب،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والتماس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8" w:history="1">
            <w:r w:rsidRPr="002204FE">
              <w:rPr>
                <w:rStyle w:val="Hyperlink"/>
                <w:noProof/>
                <w:rtl/>
              </w:rPr>
              <w:t xml:space="preserve">42 -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الانسأنّ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59" w:history="1">
            <w:r w:rsidRPr="002204FE">
              <w:rPr>
                <w:rStyle w:val="Hyperlink"/>
                <w:noProof/>
                <w:rtl/>
              </w:rPr>
              <w:t xml:space="preserve">43 -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للمؤمنين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والمؤمنات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والمسلمين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والمسلمات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الأحياء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والأموات،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الداعي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0" w:history="1">
            <w:r w:rsidRPr="002204FE">
              <w:rPr>
                <w:rStyle w:val="Hyperlink"/>
                <w:noProof/>
                <w:rtl/>
              </w:rPr>
              <w:t xml:space="preserve">44 -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الانسأنّ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لوالديه،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المعتمر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والصائم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1" w:history="1">
            <w:r w:rsidRPr="002204FE">
              <w:rPr>
                <w:rStyle w:val="Hyperlink"/>
                <w:noProof/>
                <w:rtl/>
              </w:rPr>
              <w:t xml:space="preserve">45 -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الانسأنّ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لاربّعين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دعائه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لنفسه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2" w:history="1">
            <w:r w:rsidRPr="002204FE">
              <w:rPr>
                <w:rStyle w:val="Hyperlink"/>
                <w:noProof/>
                <w:rtl/>
              </w:rPr>
              <w:t xml:space="preserve">46 -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للكافر،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والسلام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والحاجة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3" w:history="1">
            <w:r w:rsidRPr="002204FE">
              <w:rPr>
                <w:rStyle w:val="Hyperlink"/>
                <w:noProof/>
                <w:rtl/>
              </w:rPr>
              <w:t xml:space="preserve">47 -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التهليل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عشراً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الصباح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والمساء،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قضائه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4" w:history="1">
            <w:r w:rsidRPr="002204FE">
              <w:rPr>
                <w:rStyle w:val="Hyperlink"/>
                <w:noProof/>
                <w:rtl/>
              </w:rPr>
              <w:t xml:space="preserve">48 -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للرزق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5" w:history="1">
            <w:r w:rsidRPr="002204FE">
              <w:rPr>
                <w:rStyle w:val="Hyperlink"/>
                <w:noProof/>
                <w:rtl/>
              </w:rPr>
              <w:t xml:space="preserve">49 -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بسعة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الرزق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يقيّد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6" w:history="1">
            <w:r w:rsidRPr="002204FE">
              <w:rPr>
                <w:rStyle w:val="Hyperlink"/>
                <w:noProof/>
                <w:rtl/>
              </w:rPr>
              <w:t xml:space="preserve">50 -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للرزق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ممّن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أفسد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أنفقه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حقّ،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أدأنّه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بيّنة،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السعي،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الزوجة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والجار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امكأنّ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الاستبدال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بهما،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7" w:history="1">
            <w:r w:rsidRPr="002204FE">
              <w:rPr>
                <w:rStyle w:val="Hyperlink"/>
                <w:noProof/>
                <w:rtl/>
              </w:rPr>
              <w:t xml:space="preserve">51 -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الحاج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والغازي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والمريض،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توقّي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دعائهم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أذاهم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8" w:history="1">
            <w:r w:rsidRPr="002204FE">
              <w:rPr>
                <w:rStyle w:val="Hyperlink"/>
                <w:noProof/>
                <w:rtl/>
              </w:rPr>
              <w:t xml:space="preserve">52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توقّي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دعوة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المظلوم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الظلم،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ودعوة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الوالدين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العقوق،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المظلوم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والوالدين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69" w:history="1">
            <w:r w:rsidRPr="002204FE">
              <w:rPr>
                <w:rStyle w:val="Hyperlink"/>
                <w:noProof/>
                <w:rtl/>
              </w:rPr>
              <w:t xml:space="preserve">53 -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حق،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الاكثار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الظالم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والملوك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70" w:history="1">
            <w:r w:rsidRPr="002204FE">
              <w:rPr>
                <w:rStyle w:val="Hyperlink"/>
                <w:noProof/>
                <w:rtl/>
              </w:rPr>
              <w:t xml:space="preserve">54 -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العدو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أدبر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71" w:history="1">
            <w:r w:rsidRPr="002204FE">
              <w:rPr>
                <w:rStyle w:val="Hyperlink"/>
                <w:noProof/>
                <w:rtl/>
              </w:rPr>
              <w:t xml:space="preserve">55 -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العدو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السجدة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الاخيرة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الركعتين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الاولتين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72" w:history="1">
            <w:r w:rsidRPr="002204FE">
              <w:rPr>
                <w:rStyle w:val="Hyperlink"/>
                <w:noProof/>
                <w:rtl/>
              </w:rPr>
              <w:t xml:space="preserve">56 -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مباهلة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العدو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والخصم،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وكيفيّتها،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والغسل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وتكرارها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سبعين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73" w:history="1">
            <w:r w:rsidRPr="002204FE">
              <w:rPr>
                <w:rStyle w:val="Hyperlink"/>
                <w:noProof/>
                <w:rtl/>
              </w:rPr>
              <w:t xml:space="preserve">57 -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المباهله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الفجر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74" w:history="1">
            <w:r w:rsidRPr="002204FE">
              <w:rPr>
                <w:rStyle w:val="Hyperlink"/>
                <w:noProof/>
                <w:rtl/>
              </w:rPr>
              <w:t xml:space="preserve">58 -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وغيره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الحمد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منتهى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علمه،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منتهى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رضاه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75" w:history="1">
            <w:r w:rsidRPr="002204FE">
              <w:rPr>
                <w:rStyle w:val="Hyperlink"/>
                <w:noProof/>
                <w:rtl/>
              </w:rPr>
              <w:t xml:space="preserve">59 -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إنّي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أعوذ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الفتنة،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مضلّات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76" w:history="1">
            <w:r w:rsidRPr="002204FE">
              <w:rPr>
                <w:rStyle w:val="Hyperlink"/>
                <w:noProof/>
                <w:rtl/>
              </w:rPr>
              <w:t xml:space="preserve">60 -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اجعلني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تنتصر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لدينك،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يقيّده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يزيل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الاحتمال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77" w:history="1">
            <w:r w:rsidRPr="002204FE">
              <w:rPr>
                <w:rStyle w:val="Hyperlink"/>
                <w:noProof/>
                <w:rtl/>
              </w:rPr>
              <w:t xml:space="preserve">61 -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أغنني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خلقك،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لئام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خلقك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78" w:history="1">
            <w:r w:rsidRPr="002204FE">
              <w:rPr>
                <w:rStyle w:val="Hyperlink"/>
                <w:noProof/>
                <w:rtl/>
              </w:rPr>
              <w:t xml:space="preserve">62 -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جرى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اللسان،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المأثور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تيسرّ،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اختراع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79" w:history="1">
            <w:r w:rsidRPr="002204FE">
              <w:rPr>
                <w:rStyle w:val="Hyperlink"/>
                <w:noProof/>
                <w:rtl/>
              </w:rPr>
              <w:t xml:space="preserve">63 -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بالاسماء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الحسنى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أسماء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80" w:history="1">
            <w:r w:rsidRPr="002204FE">
              <w:rPr>
                <w:rStyle w:val="Hyperlink"/>
                <w:noProof/>
                <w:rtl/>
              </w:rPr>
              <w:t xml:space="preserve">64 -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للحامل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بجعل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الحمل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سويّاً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تمض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أربّعة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أشهر،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ويجوز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أيضاً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81" w:history="1">
            <w:r w:rsidRPr="002204FE">
              <w:rPr>
                <w:rStyle w:val="Hyperlink"/>
                <w:noProof/>
                <w:rtl/>
              </w:rPr>
              <w:t xml:space="preserve">65 -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للداعي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اليأس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ممّا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أيدى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الناس،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يرجو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82" w:history="1">
            <w:r w:rsidRPr="002204FE">
              <w:rPr>
                <w:rStyle w:val="Hyperlink"/>
                <w:noProof/>
                <w:rtl/>
              </w:rPr>
              <w:t xml:space="preserve">66 -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لبس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الداعي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خاتم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فيروزج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وخاتم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83" w:history="1">
            <w:r w:rsidRPr="002204FE">
              <w:rPr>
                <w:rStyle w:val="Hyperlink"/>
                <w:noProof/>
                <w:rtl/>
              </w:rPr>
              <w:t xml:space="preserve">67 -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الداعي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للذنوب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واجتنابه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للمحرّمات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84" w:history="1">
            <w:r w:rsidRPr="002204FE">
              <w:rPr>
                <w:rStyle w:val="Hyperlink"/>
                <w:noProof/>
                <w:rtl/>
              </w:rPr>
              <w:t xml:space="preserve">68 -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الداعي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للظلم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وردّه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85" w:history="1">
            <w:r w:rsidRPr="002204F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الذّكر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86" w:history="1">
            <w:r w:rsidRPr="002204FE">
              <w:rPr>
                <w:rStyle w:val="Hyperlink"/>
                <w:noProof/>
                <w:rtl/>
              </w:rPr>
              <w:t xml:space="preserve">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التخلّي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والجماع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ونحوهما،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قائماً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وقاعداً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ومضطجعاً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87" w:history="1">
            <w:r w:rsidRPr="002204FE">
              <w:rPr>
                <w:rStyle w:val="Hyperlink"/>
                <w:noProof/>
                <w:rtl/>
              </w:rPr>
              <w:t xml:space="preserve">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88" w:history="1">
            <w:r w:rsidRPr="002204FE">
              <w:rPr>
                <w:rStyle w:val="Hyperlink"/>
                <w:noProof/>
                <w:rtl/>
              </w:rPr>
              <w:t xml:space="preserve">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مجلس،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الإِمساك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89" w:history="1">
            <w:r w:rsidRPr="002204FE">
              <w:rPr>
                <w:rStyle w:val="Hyperlink"/>
                <w:noProof/>
                <w:rtl/>
              </w:rPr>
              <w:t xml:space="preserve">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0" w:history="1">
            <w:r w:rsidRPr="002204FE">
              <w:rPr>
                <w:rStyle w:val="Hyperlink"/>
                <w:noProof/>
                <w:rtl/>
              </w:rPr>
              <w:t xml:space="preserve">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كثرة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والنهار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1" w:history="1">
            <w:r w:rsidRPr="002204FE">
              <w:rPr>
                <w:rStyle w:val="Hyperlink"/>
                <w:noProof/>
                <w:rtl/>
              </w:rPr>
              <w:t xml:space="preserve">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الخلوة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2" w:history="1">
            <w:r w:rsidRPr="002204FE">
              <w:rPr>
                <w:rStyle w:val="Hyperlink"/>
                <w:noProof/>
                <w:rtl/>
              </w:rPr>
              <w:t xml:space="preserve">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الملأ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3" w:history="1">
            <w:r w:rsidRPr="002204FE">
              <w:rPr>
                <w:rStyle w:val="Hyperlink"/>
                <w:noProof/>
                <w:rtl/>
              </w:rPr>
              <w:t xml:space="preserve">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المنزل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والمسجد،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594" w:history="1">
            <w:r w:rsidRPr="002204FE">
              <w:rPr>
                <w:rStyle w:val="Hyperlink"/>
                <w:noProof/>
                <w:rtl/>
              </w:rPr>
              <w:t xml:space="preserve">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الصاعقة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5" w:history="1">
            <w:r w:rsidRPr="002204FE">
              <w:rPr>
                <w:rStyle w:val="Hyperlink"/>
                <w:noProof/>
                <w:rtl/>
              </w:rPr>
              <w:t xml:space="preserve">10 -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الاشتغال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عمّا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سواه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العبادات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المستحبّة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حتى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6" w:history="1">
            <w:r w:rsidRPr="002204FE">
              <w:rPr>
                <w:rStyle w:val="Hyperlink"/>
                <w:noProof/>
                <w:rtl/>
              </w:rPr>
              <w:t xml:space="preserve">11 -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النفس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علانية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7" w:history="1">
            <w:r w:rsidRPr="002204FE">
              <w:rPr>
                <w:rStyle w:val="Hyperlink"/>
                <w:noProof/>
                <w:rtl/>
              </w:rPr>
              <w:t xml:space="preserve">12 -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الغافلين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8" w:history="1">
            <w:r w:rsidRPr="002204FE">
              <w:rPr>
                <w:rStyle w:val="Hyperlink"/>
                <w:noProof/>
                <w:rtl/>
              </w:rPr>
              <w:t xml:space="preserve">13 -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السوق،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الصباح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والمساء،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الصبح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599" w:history="1">
            <w:r w:rsidRPr="002204FE">
              <w:rPr>
                <w:rStyle w:val="Hyperlink"/>
                <w:noProof/>
                <w:rtl/>
              </w:rPr>
              <w:t xml:space="preserve">14 -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غفلة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وسهوه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260845599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00" w:history="1">
            <w:r w:rsidRPr="002204FE">
              <w:rPr>
                <w:rStyle w:val="Hyperlink"/>
                <w:noProof/>
                <w:rtl/>
              </w:rPr>
              <w:t xml:space="preserve">15 -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واد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01" w:history="1">
            <w:r w:rsidRPr="002204FE">
              <w:rPr>
                <w:rStyle w:val="Hyperlink"/>
                <w:noProof/>
                <w:rtl/>
              </w:rPr>
              <w:t xml:space="preserve">16 -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الوسوسة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وحديث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02" w:history="1">
            <w:r w:rsidRPr="002204FE">
              <w:rPr>
                <w:rStyle w:val="Hyperlink"/>
                <w:noProof/>
                <w:rtl/>
              </w:rPr>
              <w:t xml:space="preserve">17 -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بالبسملة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مخلصاً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مقبلاً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بالقلب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فعل،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صغيراً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كبيراً،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يحزن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صاحبه،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التسمية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03" w:history="1">
            <w:r w:rsidRPr="002204FE">
              <w:rPr>
                <w:rStyle w:val="Hyperlink"/>
                <w:noProof/>
                <w:rtl/>
              </w:rPr>
              <w:t xml:space="preserve">18 -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التحميد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ثلاثمائة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وستين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مرّة،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04" w:history="1">
            <w:r w:rsidRPr="002204FE">
              <w:rPr>
                <w:rStyle w:val="Hyperlink"/>
                <w:noProof/>
                <w:rtl/>
              </w:rPr>
              <w:t xml:space="preserve">19 -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التحميد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أربع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مرّات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صباح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05" w:history="1">
            <w:r w:rsidRPr="002204FE">
              <w:rPr>
                <w:rStyle w:val="Hyperlink"/>
                <w:noProof/>
                <w:rtl/>
              </w:rPr>
              <w:t xml:space="preserve">20 -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قول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الحمد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هو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أهله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06" w:history="1">
            <w:r w:rsidRPr="002204FE">
              <w:rPr>
                <w:rStyle w:val="Hyperlink"/>
                <w:noProof/>
                <w:rtl/>
              </w:rPr>
              <w:t xml:space="preserve">21 -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حمد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النظر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المرآة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07" w:history="1">
            <w:r w:rsidRPr="002204FE">
              <w:rPr>
                <w:rStyle w:val="Hyperlink"/>
                <w:noProof/>
                <w:rtl/>
              </w:rPr>
              <w:t xml:space="preserve">22 -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كثرة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حمد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تظاهر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النعم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08" w:history="1">
            <w:r w:rsidRPr="002204FE">
              <w:rPr>
                <w:rStyle w:val="Hyperlink"/>
                <w:noProof/>
                <w:rtl/>
              </w:rPr>
              <w:t xml:space="preserve">23 -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الإِكثار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الاستغفار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09" w:history="1">
            <w:r w:rsidRPr="002204FE">
              <w:rPr>
                <w:rStyle w:val="Hyperlink"/>
                <w:noProof/>
                <w:rtl/>
              </w:rPr>
              <w:t xml:space="preserve">24 -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خمساً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مجلس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وإن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خفّ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10" w:history="1">
            <w:r w:rsidRPr="002204FE">
              <w:rPr>
                <w:rStyle w:val="Hyperlink"/>
                <w:noProof/>
                <w:rtl/>
              </w:rPr>
              <w:t xml:space="preserve">25 -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سبعين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ذنب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11" w:history="1">
            <w:r w:rsidRPr="002204FE">
              <w:rPr>
                <w:rStyle w:val="Hyperlink"/>
                <w:noProof/>
                <w:rtl/>
              </w:rPr>
              <w:t xml:space="preserve">26 -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والتهليل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12" w:history="1">
            <w:r w:rsidRPr="002204FE">
              <w:rPr>
                <w:rStyle w:val="Hyperlink"/>
                <w:noProof/>
                <w:rtl/>
              </w:rPr>
              <w:t xml:space="preserve">27 -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السحر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الوتر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13" w:history="1">
            <w:r w:rsidRPr="002204FE">
              <w:rPr>
                <w:rStyle w:val="Hyperlink"/>
                <w:noProof/>
                <w:rtl/>
              </w:rPr>
              <w:t xml:space="preserve">28 -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للابوين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الكافرين،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وللكافر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14" w:history="1">
            <w:r w:rsidRPr="002204FE">
              <w:rPr>
                <w:rStyle w:val="Hyperlink"/>
                <w:noProof/>
                <w:rtl/>
              </w:rPr>
              <w:t xml:space="preserve">29 -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التسبيح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15" w:history="1">
            <w:r w:rsidRPr="002204FE">
              <w:rPr>
                <w:rStyle w:val="Hyperlink"/>
                <w:noProof/>
                <w:rtl/>
              </w:rPr>
              <w:t xml:space="preserve">30 -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والتسبيح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والتحميد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والتهليل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مائة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مائة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16" w:history="1">
            <w:r w:rsidRPr="002204FE">
              <w:rPr>
                <w:rStyle w:val="Hyperlink"/>
                <w:noProof/>
                <w:rtl/>
              </w:rPr>
              <w:t xml:space="preserve">31 -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الإِكثار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التسبيحات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الأربع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الصباح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17" w:history="1">
            <w:r w:rsidRPr="002204FE">
              <w:rPr>
                <w:rStyle w:val="Hyperlink"/>
                <w:noProof/>
                <w:rtl/>
              </w:rPr>
              <w:t xml:space="preserve">32 -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التهليل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والتكبير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18" w:history="1">
            <w:r w:rsidRPr="002204FE">
              <w:rPr>
                <w:rStyle w:val="Hyperlink"/>
                <w:noProof/>
                <w:rtl/>
              </w:rPr>
              <w:t xml:space="preserve">33 -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أكبر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شيء،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19" w:history="1">
            <w:r w:rsidRPr="002204FE">
              <w:rPr>
                <w:rStyle w:val="Hyperlink"/>
                <w:noProof/>
                <w:rtl/>
              </w:rPr>
              <w:t xml:space="preserve">34 -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الإِكثار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  <w:r w:rsidRPr="002204FE">
              <w:rPr>
                <w:rStyle w:val="Hyperlink"/>
                <w:noProof/>
                <w:rtl/>
              </w:rPr>
              <w:t xml:space="preserve"> ( </w:t>
            </w:r>
            <w:r w:rsidRPr="002204FE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204FE">
              <w:rPr>
                <w:rStyle w:val="Hyperlink"/>
                <w:noProof/>
                <w:rtl/>
              </w:rPr>
              <w:t xml:space="preserve"> ) </w:t>
            </w:r>
            <w:r w:rsidRPr="002204FE">
              <w:rPr>
                <w:rStyle w:val="Hyperlink"/>
                <w:rFonts w:hint="eastAsia"/>
                <w:noProof/>
                <w:rtl/>
              </w:rPr>
              <w:t>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واختيارها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سواها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20" w:history="1">
            <w:r w:rsidRPr="002204FE">
              <w:rPr>
                <w:rStyle w:val="Hyperlink"/>
                <w:noProof/>
                <w:rtl/>
              </w:rPr>
              <w:t xml:space="preserve">35 -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21" w:history="1">
            <w:r w:rsidRPr="002204FE">
              <w:rPr>
                <w:rStyle w:val="Hyperlink"/>
                <w:noProof/>
                <w:rtl/>
              </w:rPr>
              <w:t xml:space="preserve">36 -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الرسول</w:t>
            </w:r>
            <w:r w:rsidRPr="002204FE">
              <w:rPr>
                <w:rStyle w:val="Hyperlink"/>
                <w:noProof/>
                <w:rtl/>
              </w:rPr>
              <w:t xml:space="preserve"> ( </w:t>
            </w:r>
            <w:r w:rsidRPr="002204F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2204FE">
              <w:rPr>
                <w:rStyle w:val="Hyperlink"/>
                <w:noProof/>
                <w:rtl/>
              </w:rPr>
              <w:t xml:space="preserve"> ) </w:t>
            </w:r>
            <w:r w:rsidRPr="002204FE">
              <w:rPr>
                <w:rStyle w:val="Hyperlink"/>
                <w:rFonts w:hint="eastAsia"/>
                <w:noProof/>
                <w:rtl/>
              </w:rPr>
              <w:t>وذكر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مجلس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الائمة</w:t>
            </w:r>
            <w:r w:rsidRPr="002204FE">
              <w:rPr>
                <w:rStyle w:val="Hyperlink"/>
                <w:noProof/>
                <w:rtl/>
              </w:rPr>
              <w:t xml:space="preserve"> ( </w:t>
            </w:r>
            <w:r w:rsidRPr="002204FE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204FE">
              <w:rPr>
                <w:rStyle w:val="Hyperlink"/>
                <w:noProof/>
                <w:rtl/>
              </w:rPr>
              <w:t xml:space="preserve"> )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أعدائهم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22" w:history="1">
            <w:r w:rsidRPr="002204FE">
              <w:rPr>
                <w:rStyle w:val="Hyperlink"/>
                <w:noProof/>
                <w:rtl/>
              </w:rPr>
              <w:t xml:space="preserve">37 -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النسيان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23" w:history="1">
            <w:r w:rsidRPr="002204FE">
              <w:rPr>
                <w:rStyle w:val="Hyperlink"/>
                <w:noProof/>
                <w:rtl/>
              </w:rPr>
              <w:t xml:space="preserve">38 -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ختم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صلّى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24" w:history="1">
            <w:r w:rsidRPr="002204FE">
              <w:rPr>
                <w:rStyle w:val="Hyperlink"/>
                <w:noProof/>
                <w:rtl/>
              </w:rPr>
              <w:t xml:space="preserve">39 -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الصوت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25" w:history="1">
            <w:r w:rsidRPr="002204FE">
              <w:rPr>
                <w:rStyle w:val="Hyperlink"/>
                <w:noProof/>
                <w:rtl/>
              </w:rPr>
              <w:t xml:space="preserve">40 -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عشراً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26" w:history="1">
            <w:r w:rsidRPr="002204FE">
              <w:rPr>
                <w:rStyle w:val="Hyperlink"/>
                <w:noProof/>
                <w:rtl/>
              </w:rPr>
              <w:t xml:space="preserve">41 -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كلـمّا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27" w:history="1">
            <w:r w:rsidRPr="002204FE">
              <w:rPr>
                <w:rStyle w:val="Hyperlink"/>
                <w:noProof/>
                <w:rtl/>
              </w:rPr>
              <w:t xml:space="preserve">42 -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النبي</w:t>
            </w:r>
            <w:r w:rsidRPr="002204FE">
              <w:rPr>
                <w:rStyle w:val="Hyperlink"/>
                <w:noProof/>
                <w:rtl/>
              </w:rPr>
              <w:t xml:space="preserve"> ( </w:t>
            </w:r>
            <w:r w:rsidRPr="002204FE">
              <w:rPr>
                <w:rStyle w:val="Hyperlink"/>
                <w:rFonts w:cs="Rafed Alaem" w:hint="eastAsia"/>
                <w:noProof/>
                <w:rtl/>
              </w:rPr>
              <w:t>صلى‌الله‌عليه‌وآله‌</w:t>
            </w:r>
            <w:r w:rsidRPr="002204FE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rtl/>
              </w:rPr>
              <w:t xml:space="preserve">)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كلـمّا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آله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28" w:history="1">
            <w:r w:rsidRPr="002204FE">
              <w:rPr>
                <w:rStyle w:val="Hyperlink"/>
                <w:noProof/>
                <w:rtl/>
              </w:rPr>
              <w:t xml:space="preserve">43 -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كلـمّا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أحد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الأنبياء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وأراد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29" w:history="1">
            <w:r w:rsidRPr="002204FE">
              <w:rPr>
                <w:rStyle w:val="Hyperlink"/>
                <w:noProof/>
                <w:rtl/>
              </w:rPr>
              <w:t xml:space="preserve">44 -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التهليل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واختياره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أنواع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الاذكار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والعبادات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المندوبة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0" w:history="1">
            <w:r w:rsidRPr="002204FE">
              <w:rPr>
                <w:rStyle w:val="Hyperlink"/>
                <w:noProof/>
                <w:rtl/>
              </w:rPr>
              <w:t xml:space="preserve">45 -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الصوت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بالتهليل،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سرّاً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1" w:history="1">
            <w:r w:rsidRPr="002204FE">
              <w:rPr>
                <w:rStyle w:val="Hyperlink"/>
                <w:noProof/>
                <w:rtl/>
              </w:rPr>
              <w:t xml:space="preserve">46 -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تكرار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الشهادتين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2" w:history="1">
            <w:r w:rsidRPr="002204FE">
              <w:rPr>
                <w:rStyle w:val="Hyperlink"/>
                <w:noProof/>
                <w:rtl/>
              </w:rPr>
              <w:t xml:space="preserve">47 -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قول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قوّة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3" w:history="1">
            <w:r w:rsidRPr="002204FE">
              <w:rPr>
                <w:rStyle w:val="Hyperlink"/>
                <w:noProof/>
                <w:rtl/>
              </w:rPr>
              <w:t xml:space="preserve">48 -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نبذة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ممّا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4" w:history="1">
            <w:r w:rsidRPr="002204FE">
              <w:rPr>
                <w:rStyle w:val="Hyperlink"/>
                <w:noProof/>
                <w:rtl/>
              </w:rPr>
              <w:t xml:space="preserve">49 -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نبذة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ممّا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الصباح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5" w:history="1">
            <w:r w:rsidRPr="002204FE">
              <w:rPr>
                <w:rStyle w:val="Hyperlink"/>
                <w:noProof/>
                <w:rtl/>
              </w:rPr>
              <w:t xml:space="preserve">50 -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الّذين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يذكرون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يتذاكرون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6" w:history="1">
            <w:r w:rsidRPr="002204F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قواطع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يجوز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37" w:history="1">
            <w:r w:rsidRPr="002204FE">
              <w:rPr>
                <w:rStyle w:val="Hyperlink"/>
                <w:noProof/>
                <w:rtl/>
              </w:rPr>
              <w:t xml:space="preserve">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بحصول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شيء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نواقض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الطهارة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أثنائها،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يقطع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شيء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سوى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القواطع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المنصوصة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8" w:history="1">
            <w:r w:rsidRPr="002204FE">
              <w:rPr>
                <w:rStyle w:val="Hyperlink"/>
                <w:noProof/>
                <w:rtl/>
              </w:rPr>
              <w:t xml:space="preserve">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تبطل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بلقيء،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  <w:r w:rsidRPr="002204FE">
              <w:rPr>
                <w:rStyle w:val="Hyperlink"/>
                <w:rFonts w:hint="eastAsia"/>
                <w:noProof/>
                <w:rtl/>
              </w:rPr>
              <w:t>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الجشأ،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يزيد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يعفى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وتستلزم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ازالته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المنافي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39" w:history="1">
            <w:r w:rsidRPr="002204FE">
              <w:rPr>
                <w:rStyle w:val="Hyperlink"/>
                <w:noProof/>
                <w:rtl/>
              </w:rPr>
              <w:t xml:space="preserve">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باستدبار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الالتفات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يميناً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وشمالاً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0" w:history="1">
            <w:r w:rsidRPr="002204FE">
              <w:rPr>
                <w:rStyle w:val="Hyperlink"/>
                <w:noProof/>
                <w:rtl/>
              </w:rPr>
              <w:t xml:space="preserve">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بمرور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شيء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قدّام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المصلّي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1" w:history="1">
            <w:r w:rsidRPr="002204FE">
              <w:rPr>
                <w:rStyle w:val="Hyperlink"/>
                <w:noProof/>
                <w:rtl/>
              </w:rPr>
              <w:t xml:space="preserve">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بالبكاء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جنّة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خشية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2" w:history="1">
            <w:r w:rsidRPr="002204FE">
              <w:rPr>
                <w:rStyle w:val="Hyperlink"/>
                <w:noProof/>
                <w:rtl/>
              </w:rPr>
              <w:t xml:space="preserve">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تغميض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العينين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الركوع،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نفخ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موضع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والاقعاء،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الاستناد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حائط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ونحوه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والاستعانة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والانحطاط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لتنأوّل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شيء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3" w:history="1">
            <w:r w:rsidRPr="002204FE">
              <w:rPr>
                <w:rStyle w:val="Hyperlink"/>
                <w:noProof/>
                <w:rtl/>
              </w:rPr>
              <w:t xml:space="preserve">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بالضحك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القهقهة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بمجرّد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التبسّم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4" w:history="1">
            <w:r w:rsidRPr="002204FE">
              <w:rPr>
                <w:rStyle w:val="Hyperlink"/>
                <w:noProof/>
                <w:rtl/>
              </w:rPr>
              <w:t xml:space="preserve">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مدافعة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الأخبثين،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والريح،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والغمز،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والخفّ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الضيق،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5" w:history="1">
            <w:r w:rsidRPr="002204FE">
              <w:rPr>
                <w:rStyle w:val="Hyperlink"/>
                <w:noProof/>
                <w:rtl/>
              </w:rPr>
              <w:t xml:space="preserve">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إيماء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المصلّي،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وتنحنحه،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وإشارته،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ورفع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صوته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بالتسبح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لتنبيه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الغافل،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وصفقه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للحاجة،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وضربّ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الحائط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يقاظ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النائم،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التلبية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6" w:history="1">
            <w:r w:rsidRPr="002204FE">
              <w:rPr>
                <w:rStyle w:val="Hyperlink"/>
                <w:noProof/>
                <w:rtl/>
              </w:rPr>
              <w:t xml:space="preserve">10 -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رمي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إنساناً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كلباً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نحوهما،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وترديد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والقراءة،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وتذكره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القراءة،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والإنصات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اليسير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7" w:history="1">
            <w:r w:rsidRPr="002204FE">
              <w:rPr>
                <w:rStyle w:val="Hyperlink"/>
                <w:noProof/>
                <w:rtl/>
              </w:rPr>
              <w:t xml:space="preserve">11 -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التثاؤب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والتمطّي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الاختياريين،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خاصّة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8" w:history="1">
            <w:r w:rsidRPr="002204FE">
              <w:rPr>
                <w:rStyle w:val="Hyperlink"/>
                <w:noProof/>
                <w:rtl/>
              </w:rPr>
              <w:t xml:space="preserve">12 -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العبث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تسوية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الحصى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موضع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49" w:history="1">
            <w:r w:rsidRPr="002204FE">
              <w:rPr>
                <w:rStyle w:val="Hyperlink"/>
                <w:noProof/>
                <w:rtl/>
              </w:rPr>
              <w:t xml:space="preserve">13 -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والدنيا،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وسؤال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المباح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المحرّم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جميع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أحوال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أثناء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سورة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القرآن،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وتسمية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والمدعو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وتسمية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الأئمّة</w:t>
            </w:r>
            <w:r w:rsidRPr="002204FE">
              <w:rPr>
                <w:rStyle w:val="Hyperlink"/>
                <w:noProof/>
                <w:rtl/>
              </w:rPr>
              <w:t xml:space="preserve"> ( </w:t>
            </w:r>
            <w:r w:rsidRPr="002204FE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2204FE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0" w:history="1">
            <w:r w:rsidRPr="002204FE">
              <w:rPr>
                <w:rStyle w:val="Hyperlink"/>
                <w:noProof/>
                <w:rtl/>
              </w:rPr>
              <w:t xml:space="preserve">14 -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فرقعة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الأصابع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ونقضها،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والبزاق،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والامتخاط،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والتوّرك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1" w:history="1">
            <w:r w:rsidRPr="002204FE">
              <w:rPr>
                <w:rStyle w:val="Hyperlink"/>
                <w:noProof/>
                <w:rtl/>
              </w:rPr>
              <w:t xml:space="preserve">15 -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التكفير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وهو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وضع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احدى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الأخرى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الفعل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الكثير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2" w:history="1">
            <w:r w:rsidRPr="002204FE">
              <w:rPr>
                <w:rStyle w:val="Hyperlink"/>
                <w:noProof/>
                <w:rtl/>
              </w:rPr>
              <w:t xml:space="preserve">16 -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ردّ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ويردّ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فإذا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سلّم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بقوله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سلام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عليكم،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يقل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وعليكم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3" w:history="1">
            <w:r w:rsidRPr="002204FE">
              <w:rPr>
                <w:rStyle w:val="Hyperlink"/>
                <w:noProof/>
                <w:rtl/>
              </w:rPr>
              <w:t xml:space="preserve">17 -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المصلّي،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تحريمه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4" w:history="1">
            <w:r w:rsidRPr="002204FE">
              <w:rPr>
                <w:rStyle w:val="Hyperlink"/>
                <w:noProof/>
                <w:rtl/>
              </w:rPr>
              <w:t xml:space="preserve">18 -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تسميت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للعاطس،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وحمد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عطس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أوسمع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العاطس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5" w:history="1">
            <w:r w:rsidRPr="002204FE">
              <w:rPr>
                <w:rStyle w:val="Hyperlink"/>
                <w:noProof/>
                <w:rtl/>
              </w:rPr>
              <w:t xml:space="preserve">19 -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قتل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والعقربّ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يستلزم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شيئاً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منافيات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6" w:history="1">
            <w:r w:rsidRPr="002204FE">
              <w:rPr>
                <w:rStyle w:val="Hyperlink"/>
                <w:noProof/>
                <w:rtl/>
              </w:rPr>
              <w:t xml:space="preserve">20 -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قتل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القمّلة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والبرغوث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والبقّة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والذباب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وسائر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الهوام،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وطرح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القملة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ودفنها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الحصا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7" w:history="1">
            <w:r w:rsidRPr="002204FE">
              <w:rPr>
                <w:rStyle w:val="Hyperlink"/>
                <w:noProof/>
                <w:rtl/>
              </w:rPr>
              <w:t xml:space="preserve">21 -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قطع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الواجبة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لضرورة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كإحراز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الذاهب،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وامساك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الغريم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الهاربّ،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والطفل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المتردّي،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والدابّة،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والآبق،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الحيّة،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المخوفة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ونحو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ويبني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المنافي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8" w:history="1">
            <w:r w:rsidRPr="002204FE">
              <w:rPr>
                <w:rStyle w:val="Hyperlink"/>
                <w:noProof/>
                <w:rtl/>
              </w:rPr>
              <w:t xml:space="preserve">22 -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بضمّ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المحلّلة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ورؤية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وجهها،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نظر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الأجنبية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59" w:history="1">
            <w:r w:rsidRPr="002204FE">
              <w:rPr>
                <w:rStyle w:val="Hyperlink"/>
                <w:noProof/>
                <w:rtl/>
              </w:rPr>
              <w:t xml:space="preserve">23 -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الشربّ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الوتر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يريد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وهو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عطشان،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تقدّم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المصليّ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مكانه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وعوده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0" w:history="1">
            <w:r w:rsidRPr="002204FE">
              <w:rPr>
                <w:rStyle w:val="Hyperlink"/>
                <w:noProof/>
                <w:rtl/>
              </w:rPr>
              <w:t xml:space="preserve">24 -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حمل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طفلها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وارضاعها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إيّاه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جالسة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1" w:history="1">
            <w:r w:rsidRPr="002204FE">
              <w:rPr>
                <w:rStyle w:val="Hyperlink"/>
                <w:noProof/>
                <w:rtl/>
              </w:rPr>
              <w:t xml:space="preserve">25 -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بالكلام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عمداً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نسياناً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ظنّ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الفراغ،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وبتعمّد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2" w:history="1">
            <w:r w:rsidRPr="002204FE">
              <w:rPr>
                <w:rStyle w:val="Hyperlink"/>
                <w:noProof/>
                <w:rtl/>
              </w:rPr>
              <w:t xml:space="preserve">26 -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بمسّ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الرجل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3" w:history="1">
            <w:r w:rsidRPr="002204FE">
              <w:rPr>
                <w:rStyle w:val="Hyperlink"/>
                <w:noProof/>
                <w:rtl/>
              </w:rPr>
              <w:t xml:space="preserve">27 -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نزع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أسنانه،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وقطعه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للثالول،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ونتفه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اللحم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جرح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ونحوه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لخرء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الطير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ونحوه،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ورفع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طرفه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4" w:history="1">
            <w:r w:rsidRPr="002204FE">
              <w:rPr>
                <w:rStyle w:val="Hyperlink"/>
                <w:noProof/>
                <w:rtl/>
              </w:rPr>
              <w:t xml:space="preserve">28 -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الجسد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ومسح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والفم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والبطن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5" w:history="1">
            <w:r w:rsidRPr="002204FE">
              <w:rPr>
                <w:rStyle w:val="Hyperlink"/>
                <w:noProof/>
                <w:rtl/>
              </w:rPr>
              <w:t xml:space="preserve">29 -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بالتسليم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محلّه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عمداً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6" w:history="1">
            <w:r w:rsidRPr="002204FE">
              <w:rPr>
                <w:rStyle w:val="Hyperlink"/>
                <w:noProof/>
                <w:rtl/>
              </w:rPr>
              <w:t xml:space="preserve">30 -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يجوز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للمصلّي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يخطو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أمامه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خطوتين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ثلاثاً،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ويقرب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نعله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الآيات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بيده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67" w:history="1">
            <w:r w:rsidRPr="002204FE">
              <w:rPr>
                <w:rStyle w:val="Hyperlink"/>
                <w:noProof/>
                <w:rtl/>
              </w:rPr>
              <w:t xml:space="preserve">31 -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البراءة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أعداء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8" w:history="1">
            <w:r w:rsidRPr="002204FE">
              <w:rPr>
                <w:rStyle w:val="Hyperlink"/>
                <w:noProof/>
                <w:rtl/>
              </w:rPr>
              <w:t xml:space="preserve">32 -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الالتفات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اليسير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69" w:history="1">
            <w:r w:rsidRPr="002204FE">
              <w:rPr>
                <w:rStyle w:val="Hyperlink"/>
                <w:noProof/>
                <w:rtl/>
              </w:rPr>
              <w:t xml:space="preserve">33 -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استدخل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دواء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حتى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يطرحه،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عقص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0" w:history="1">
            <w:r w:rsidRPr="002204FE">
              <w:rPr>
                <w:rStyle w:val="Hyperlink"/>
                <w:noProof/>
                <w:rtl/>
              </w:rPr>
              <w:t xml:space="preserve">34 -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قصّ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والأخذ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الشعر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والنظر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نقش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الخاتم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والمصحف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والكتاب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وقرائته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احصاء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الركعات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بالحصى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والخاتم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وتحويله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1" w:history="1">
            <w:r w:rsidRPr="002204FE">
              <w:rPr>
                <w:rStyle w:val="Hyperlink"/>
                <w:noProof/>
                <w:rtl/>
              </w:rPr>
              <w:t xml:space="preserve">35 -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مدافعة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النعاس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2" w:history="1">
            <w:r w:rsidRPr="002204FE">
              <w:rPr>
                <w:rStyle w:val="Hyperlink"/>
                <w:noProof/>
                <w:rtl/>
              </w:rPr>
              <w:t xml:space="preserve">36 -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المصلي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النخامة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والفعل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القليل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3" w:history="1">
            <w:r w:rsidRPr="002204FE">
              <w:rPr>
                <w:rStyle w:val="Hyperlink"/>
                <w:noProof/>
                <w:rtl/>
              </w:rPr>
              <w:t xml:space="preserve">37 -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بالوسوسة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وحديث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النفس،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4" w:history="1">
            <w:r w:rsidRPr="002204F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وآدابها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75" w:history="1">
            <w:r w:rsidRPr="002204FE">
              <w:rPr>
                <w:rStyle w:val="Hyperlink"/>
                <w:noProof/>
                <w:rtl/>
              </w:rPr>
              <w:t xml:space="preserve">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مكلّف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الهمّ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والمسافر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والعبد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والمريض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والأعمى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رأس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أزيد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فرسخين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6" w:history="1">
            <w:r w:rsidRPr="002204FE">
              <w:rPr>
                <w:rStyle w:val="Hyperlink"/>
                <w:noProof/>
                <w:rtl/>
              </w:rPr>
              <w:t xml:space="preserve">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بحضور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سبعة،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حضور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خمسة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أحدهم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7" w:history="1">
            <w:r w:rsidRPr="002204FE">
              <w:rPr>
                <w:rStyle w:val="Hyperlink"/>
                <w:noProof/>
                <w:rtl/>
              </w:rPr>
              <w:t xml:space="preserve">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أهل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الأمصار،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أهل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القرى،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وغيرهم،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اشتراطها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بالمصر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8" w:history="1">
            <w:r w:rsidRPr="002204FE">
              <w:rPr>
                <w:rStyle w:val="Hyperlink"/>
                <w:noProof/>
                <w:rtl/>
              </w:rPr>
              <w:t xml:space="preserve">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حضور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بأزيد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فرسخين،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ووجوبها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بفرسخين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أقلّ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79" w:history="1">
            <w:r w:rsidRPr="002204FE">
              <w:rPr>
                <w:rStyle w:val="Hyperlink"/>
                <w:noProof/>
                <w:rtl/>
              </w:rPr>
              <w:t xml:space="preserve">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بحضور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السلطأنّ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العادل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نصبه،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ووجوبها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يحسن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0" w:history="1">
            <w:r w:rsidRPr="002204FE">
              <w:rPr>
                <w:rStyle w:val="Hyperlink"/>
                <w:noProof/>
                <w:rtl/>
              </w:rPr>
              <w:t xml:space="preserve">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1" w:history="1">
            <w:r w:rsidRPr="002204FE">
              <w:rPr>
                <w:rStyle w:val="Hyperlink"/>
                <w:noProof/>
                <w:rtl/>
              </w:rPr>
              <w:t xml:space="preserve">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يجب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ثلاثة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أميال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فصاعداً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2" w:history="1">
            <w:r w:rsidRPr="002204FE">
              <w:rPr>
                <w:rStyle w:val="Hyperlink"/>
                <w:noProof/>
                <w:rtl/>
              </w:rPr>
              <w:t xml:space="preserve">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والظهر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الاعتماد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المؤذّنين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3" w:history="1">
            <w:r w:rsidRPr="002204FE">
              <w:rPr>
                <w:rStyle w:val="Hyperlink"/>
                <w:noProof/>
                <w:rtl/>
              </w:rPr>
              <w:t xml:space="preserve">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العصر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الفراغ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4" w:history="1">
            <w:r w:rsidRPr="002204FE">
              <w:rPr>
                <w:rStyle w:val="Hyperlink"/>
                <w:noProof/>
                <w:rtl/>
              </w:rPr>
              <w:t xml:space="preserve">10 -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تأخير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الظهرين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5" w:history="1">
            <w:r w:rsidRPr="002204FE">
              <w:rPr>
                <w:rStyle w:val="Hyperlink"/>
                <w:noProof/>
                <w:rtl/>
              </w:rPr>
              <w:t xml:space="preserve">11 -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نوافل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وإكمالها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عشرين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وتفريقها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ستّا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ستّا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ركعتين،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نوافل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الظهرين،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وايقاعها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كلاّ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بعضاً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6" w:history="1">
            <w:r w:rsidRPr="002204FE">
              <w:rPr>
                <w:rStyle w:val="Hyperlink"/>
                <w:noProof/>
                <w:rtl/>
              </w:rPr>
              <w:t xml:space="preserve">12 -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تعذّر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قنوت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والقرآءة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ليلتها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ويومها،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والجهر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7" w:history="1">
            <w:r w:rsidRPr="002204FE">
              <w:rPr>
                <w:rStyle w:val="Hyperlink"/>
                <w:noProof/>
                <w:rtl/>
              </w:rPr>
              <w:t xml:space="preserve">13 -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تأخير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النوافل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الفرضين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يقدمها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8" w:history="1">
            <w:r w:rsidRPr="002204FE">
              <w:rPr>
                <w:rStyle w:val="Hyperlink"/>
                <w:noProof/>
                <w:rtl/>
              </w:rPr>
              <w:t xml:space="preserve">14 -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استماع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الخطبتين،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أثنائهما،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الالتفات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فيهما،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وردّ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السلام،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واجزاء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سماع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القراءة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89" w:history="1">
            <w:r w:rsidRPr="002204FE">
              <w:rPr>
                <w:rStyle w:val="Hyperlink"/>
                <w:noProof/>
                <w:rtl/>
              </w:rPr>
              <w:t xml:space="preserve">15 -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بحيث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فرغ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زالت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90" w:history="1">
            <w:r w:rsidRPr="002204FE">
              <w:rPr>
                <w:rStyle w:val="Hyperlink"/>
                <w:noProof/>
                <w:rtl/>
              </w:rPr>
              <w:t xml:space="preserve">16 -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قيام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والفصلّ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بجلسة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91" w:history="1">
            <w:r w:rsidRPr="002204FE">
              <w:rPr>
                <w:rStyle w:val="Hyperlink"/>
                <w:noProof/>
                <w:rtl/>
              </w:rPr>
              <w:t xml:space="preserve">17 -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المأموم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منعه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الزحام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والسهو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92" w:history="1">
            <w:r w:rsidRPr="002204FE">
              <w:rPr>
                <w:rStyle w:val="Hyperlink"/>
                <w:noProof/>
                <w:rtl/>
              </w:rPr>
              <w:t xml:space="preserve">18 -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العبد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والمرأة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والمسافر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حضروها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93" w:history="1">
            <w:r w:rsidRPr="002204FE">
              <w:rPr>
                <w:rStyle w:val="Hyperlink"/>
                <w:noProof/>
                <w:rtl/>
              </w:rPr>
              <w:t xml:space="preserve">19 -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يحضرها،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94" w:history="1">
            <w:r w:rsidRPr="002204FE">
              <w:rPr>
                <w:rStyle w:val="Hyperlink"/>
                <w:noProof/>
                <w:rtl/>
              </w:rPr>
              <w:t xml:space="preserve">20 -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الخليفة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حضر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مصراً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يجز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لأحد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يتقدّم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95" w:history="1">
            <w:r w:rsidRPr="002204FE">
              <w:rPr>
                <w:rStyle w:val="Hyperlink"/>
                <w:noProof/>
                <w:rtl/>
              </w:rPr>
              <w:t xml:space="preserve">21 -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اخراج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المحبسين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جماعة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يردونهم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96" w:history="1">
            <w:r w:rsidRPr="002204FE">
              <w:rPr>
                <w:rStyle w:val="Hyperlink"/>
                <w:noProof/>
                <w:rtl/>
              </w:rPr>
              <w:t xml:space="preserve">22 -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بيتها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حضور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97" w:history="1">
            <w:r w:rsidRPr="002204FE">
              <w:rPr>
                <w:rStyle w:val="Hyperlink"/>
                <w:noProof/>
                <w:rtl/>
              </w:rPr>
              <w:t xml:space="preserve">23 -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المطر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698" w:history="1">
            <w:r w:rsidRPr="002204FE">
              <w:rPr>
                <w:rStyle w:val="Hyperlink"/>
                <w:noProof/>
                <w:rtl/>
              </w:rPr>
              <w:t xml:space="preserve">24 -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يعتمّ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شتاءً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وصيفاً،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يتردّى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ببرد،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يتوكّأ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قوس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عصا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699" w:history="1">
            <w:r w:rsidRPr="002204FE">
              <w:rPr>
                <w:rStyle w:val="Hyperlink"/>
                <w:noProof/>
                <w:rtl/>
              </w:rPr>
              <w:t xml:space="preserve">25 -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الخطبتين،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يعتبر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260845699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0" w:history="1">
            <w:r w:rsidRPr="002204FE">
              <w:rPr>
                <w:rStyle w:val="Hyperlink"/>
                <w:noProof/>
                <w:rtl/>
              </w:rPr>
              <w:t xml:space="preserve">26 -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يدرك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واجزائها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فاته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وأدرك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بإدراك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الركوع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الثانية،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فاتته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صلّى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1" w:history="1">
            <w:r w:rsidRPr="002204FE">
              <w:rPr>
                <w:rStyle w:val="Hyperlink"/>
                <w:noProof/>
                <w:rtl/>
              </w:rPr>
              <w:t xml:space="preserve">27 -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السبق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والمباكرة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2" w:history="1">
            <w:r w:rsidRPr="002204FE">
              <w:rPr>
                <w:rStyle w:val="Hyperlink"/>
                <w:noProof/>
                <w:rtl/>
              </w:rPr>
              <w:t xml:space="preserve">28 -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تسليم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صعود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المنبر،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وجلوسه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حتى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يفرغ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المؤذّن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703" w:history="1">
            <w:r w:rsidRPr="002204FE">
              <w:rPr>
                <w:rStyle w:val="Hyperlink"/>
                <w:noProof/>
                <w:rtl/>
              </w:rPr>
              <w:t xml:space="preserve">29 -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عدالة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فسقه،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يجوز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خلف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يُقتدى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يقدّم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ظهره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يؤخّرها،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ينويها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ظهراً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ويكملها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تسليم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أربعاً،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المسبوق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بركعتين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الظهر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4" w:history="1">
            <w:r w:rsidRPr="002204FE">
              <w:rPr>
                <w:rStyle w:val="Hyperlink"/>
                <w:noProof/>
                <w:rtl/>
              </w:rPr>
              <w:t xml:space="preserve">30 -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فراغ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واستواء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الصفوف،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آخر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ساعة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5" w:history="1">
            <w:r w:rsidRPr="002204FE">
              <w:rPr>
                <w:rStyle w:val="Hyperlink"/>
                <w:noProof/>
                <w:rtl/>
              </w:rPr>
              <w:t xml:space="preserve">31 -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تعجيل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يخاف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فوته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آداب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الخميس،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والتهيّؤ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للعبادة،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شربّ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دواء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الخميس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لئلّا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يضعف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حضور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6" w:history="1">
            <w:r w:rsidRPr="002204FE">
              <w:rPr>
                <w:rStyle w:val="Hyperlink"/>
                <w:noProof/>
                <w:rtl/>
              </w:rPr>
              <w:t xml:space="preserve">32 -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غسل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الرأس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بالخطمي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7" w:history="1">
            <w:r w:rsidRPr="002204FE">
              <w:rPr>
                <w:rStyle w:val="Hyperlink"/>
                <w:noProof/>
                <w:rtl/>
              </w:rPr>
              <w:t xml:space="preserve">33 -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تقليم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حكّها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الحاجة،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والأخذ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الشارب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8" w:history="1">
            <w:r w:rsidRPr="002204FE">
              <w:rPr>
                <w:rStyle w:val="Hyperlink"/>
                <w:noProof/>
                <w:rtl/>
              </w:rPr>
              <w:t xml:space="preserve">34 -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قصّ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الخميس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واحد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فاته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09" w:history="1">
            <w:r w:rsidRPr="002204FE">
              <w:rPr>
                <w:rStyle w:val="Hyperlink"/>
                <w:noProof/>
                <w:rtl/>
              </w:rPr>
              <w:t xml:space="preserve">35 -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تقليم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والأخذ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الشارب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0" w:history="1">
            <w:r w:rsidRPr="002204FE">
              <w:rPr>
                <w:rStyle w:val="Hyperlink"/>
                <w:noProof/>
                <w:rtl/>
              </w:rPr>
              <w:t xml:space="preserve">36 -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الحجامة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الأربّعاء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1" w:history="1">
            <w:r w:rsidRPr="002204FE">
              <w:rPr>
                <w:rStyle w:val="Hyperlink"/>
                <w:noProof/>
                <w:rtl/>
              </w:rPr>
              <w:t xml:space="preserve">37 -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تأكّد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الطيب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2" w:history="1">
            <w:r w:rsidRPr="002204FE">
              <w:rPr>
                <w:rStyle w:val="Hyperlink"/>
                <w:noProof/>
                <w:rtl/>
              </w:rPr>
              <w:t xml:space="preserve">38 -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النورة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3" w:history="1">
            <w:r w:rsidRPr="002204FE">
              <w:rPr>
                <w:rStyle w:val="Hyperlink"/>
                <w:noProof/>
                <w:rtl/>
              </w:rPr>
              <w:t xml:space="preserve">39 -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التنفّل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بالصلوات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المرغّبة،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جملة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4" w:history="1">
            <w:r w:rsidRPr="002204FE">
              <w:rPr>
                <w:rStyle w:val="Hyperlink"/>
                <w:noProof/>
                <w:rtl/>
              </w:rPr>
              <w:t xml:space="preserve">40 -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تعظيم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والتبرّك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واتخاذه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عيداً،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واجتناب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جميع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المحرّمات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5" w:history="1">
            <w:r w:rsidRPr="002204FE">
              <w:rPr>
                <w:rStyle w:val="Hyperlink"/>
                <w:noProof/>
                <w:rtl/>
              </w:rPr>
              <w:t xml:space="preserve">41 -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كثرة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آخر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ساعة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6" w:history="1">
            <w:r w:rsidRPr="002204FE">
              <w:rPr>
                <w:rStyle w:val="Hyperlink"/>
                <w:noProof/>
                <w:rtl/>
              </w:rPr>
              <w:t xml:space="preserve">42 -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السبق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سبق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7" w:history="1">
            <w:r w:rsidRPr="002204FE">
              <w:rPr>
                <w:rStyle w:val="Hyperlink"/>
                <w:noProof/>
                <w:rtl/>
              </w:rPr>
              <w:t xml:space="preserve">43 -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الإِكثار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ويومها،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ألف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مائة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8" w:history="1">
            <w:r w:rsidRPr="002204FE">
              <w:rPr>
                <w:rStyle w:val="Hyperlink"/>
                <w:noProof/>
                <w:rtl/>
              </w:rPr>
              <w:t xml:space="preserve">44 -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الإِكثار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والعبادة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19" w:history="1">
            <w:r w:rsidRPr="002204FE">
              <w:rPr>
                <w:rStyle w:val="Hyperlink"/>
                <w:noProof/>
                <w:rtl/>
              </w:rPr>
              <w:t xml:space="preserve">45 -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الصلوات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المرغّبة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0" w:history="1">
            <w:r w:rsidRPr="002204FE">
              <w:rPr>
                <w:rStyle w:val="Hyperlink"/>
                <w:noProof/>
                <w:rtl/>
              </w:rPr>
              <w:t xml:space="preserve">46 -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آخر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سجدة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نوافل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المغرب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1" w:history="1">
            <w:r w:rsidRPr="002204FE">
              <w:rPr>
                <w:rStyle w:val="Hyperlink"/>
                <w:noProof/>
                <w:rtl/>
              </w:rPr>
              <w:t xml:space="preserve">47 -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التزيّن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للرجال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والنساء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والاغتسال،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والتطيّب،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وتسريح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اللحية،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ولبس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أنظف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الثياب،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والتهيؤ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وملازمة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السكينة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والوقار،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وكثرة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فعل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2" w:history="1">
            <w:r w:rsidRPr="002204FE">
              <w:rPr>
                <w:rStyle w:val="Hyperlink"/>
                <w:noProof/>
                <w:rtl/>
              </w:rPr>
              <w:t xml:space="preserve">48 -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يقرأ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عقيب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3" w:history="1">
            <w:r w:rsidRPr="002204FE">
              <w:rPr>
                <w:rStyle w:val="Hyperlink"/>
                <w:noProof/>
                <w:rtl/>
              </w:rPr>
              <w:t xml:space="preserve">49 -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الأذان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الفرضين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بأذأنّ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وإقامتين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4" w:history="1">
            <w:r w:rsidRPr="002204FE">
              <w:rPr>
                <w:rStyle w:val="Hyperlink"/>
                <w:noProof/>
                <w:rtl/>
              </w:rPr>
              <w:t xml:space="preserve">50 -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شراء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شيء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الفاكهة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واللحم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للأهل،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التحدّث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باحاديث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الجاهلية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5" w:history="1">
            <w:r w:rsidRPr="002204FE">
              <w:rPr>
                <w:rStyle w:val="Hyperlink"/>
                <w:noProof/>
                <w:rtl/>
              </w:rPr>
              <w:t xml:space="preserve">51 -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انشاد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الشعر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بيتاً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شعر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حقّ،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وبقيّة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المواضع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انشاد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الشعر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انشاده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وروايته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6" w:history="1">
            <w:r w:rsidRPr="002204FE">
              <w:rPr>
                <w:rStyle w:val="Hyperlink"/>
                <w:noProof/>
                <w:rtl/>
              </w:rPr>
              <w:t xml:space="preserve">52 -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الفجر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كونه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7" w:history="1">
            <w:r w:rsidRPr="002204FE">
              <w:rPr>
                <w:rStyle w:val="Hyperlink"/>
                <w:noProof/>
                <w:rtl/>
              </w:rPr>
              <w:t xml:space="preserve">53 -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واستقبال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إياه،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البيع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النداء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8" w:history="1">
            <w:r w:rsidRPr="002204FE">
              <w:rPr>
                <w:rStyle w:val="Hyperlink"/>
                <w:noProof/>
                <w:rtl/>
              </w:rPr>
              <w:t xml:space="preserve">54 -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يقرأ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ويومها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29" w:history="1">
            <w:r w:rsidRPr="002204FE">
              <w:rPr>
                <w:rStyle w:val="Hyperlink"/>
                <w:noProof/>
                <w:rtl/>
              </w:rPr>
              <w:t xml:space="preserve">55 -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وليلتها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بدينار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تيسّر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0" w:history="1">
            <w:r w:rsidRPr="002204FE">
              <w:rPr>
                <w:rStyle w:val="Hyperlink"/>
                <w:noProof/>
                <w:rtl/>
              </w:rPr>
              <w:t xml:space="preserve">56 -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وليلتها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1" w:history="1">
            <w:r w:rsidRPr="002204FE">
              <w:rPr>
                <w:rStyle w:val="Hyperlink"/>
                <w:noProof/>
                <w:rtl/>
              </w:rPr>
              <w:t xml:space="preserve">57 -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زيارة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القبور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وأكل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الرمأنّ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وليلتها،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وسبع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ورقات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الهندباء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2" w:history="1">
            <w:r w:rsidRPr="002204FE">
              <w:rPr>
                <w:rStyle w:val="Hyperlink"/>
                <w:noProof/>
                <w:rtl/>
              </w:rPr>
              <w:t xml:space="preserve">58 -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والإِمام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يخطب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يكون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فيضيف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إليها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أُخرى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3" w:history="1">
            <w:r w:rsidRPr="002204FE">
              <w:rPr>
                <w:rStyle w:val="Hyperlink"/>
                <w:noProof/>
                <w:rtl/>
              </w:rPr>
              <w:t xml:space="preserve">59 -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بخمسمائة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4" w:history="1">
            <w:r w:rsidRPr="002204FE">
              <w:rPr>
                <w:rStyle w:val="Hyperlink"/>
                <w:noProof/>
                <w:rtl/>
              </w:rPr>
              <w:t xml:space="preserve">60 -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تخطّي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رقاب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الناس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ضيق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الأخير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وسعة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5" w:history="1">
            <w:r w:rsidRPr="002204F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736" w:history="1">
            <w:r w:rsidRPr="002204FE">
              <w:rPr>
                <w:rStyle w:val="Hyperlink"/>
                <w:noProof/>
                <w:rtl/>
              </w:rPr>
              <w:t xml:space="preserve">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7" w:history="1">
            <w:r w:rsidRPr="002204FE">
              <w:rPr>
                <w:rStyle w:val="Hyperlink"/>
                <w:noProof/>
                <w:rtl/>
              </w:rPr>
              <w:t xml:space="preserve">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بالجماعة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تجب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فرادى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قضاء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8" w:history="1">
            <w:r w:rsidRPr="002204FE">
              <w:rPr>
                <w:rStyle w:val="Hyperlink"/>
                <w:noProof/>
                <w:rtl/>
              </w:rPr>
              <w:t xml:space="preserve">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منفرداً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فاتته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39" w:history="1">
            <w:r w:rsidRPr="002204FE">
              <w:rPr>
                <w:rStyle w:val="Hyperlink"/>
                <w:noProof/>
                <w:rtl/>
              </w:rPr>
              <w:t xml:space="preserve">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أدرك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دون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0" w:history="1">
            <w:r w:rsidRPr="002204FE">
              <w:rPr>
                <w:rStyle w:val="Hyperlink"/>
                <w:noProof/>
                <w:rtl/>
              </w:rPr>
              <w:t xml:space="preserve">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تخيير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صلّى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منفرداً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وأربّع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1" w:history="1">
            <w:r w:rsidRPr="002204FE">
              <w:rPr>
                <w:rStyle w:val="Hyperlink"/>
                <w:noProof/>
                <w:rtl/>
              </w:rPr>
              <w:t xml:space="preserve">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أربّع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2" w:history="1">
            <w:r w:rsidRPr="002204FE">
              <w:rPr>
                <w:rStyle w:val="Hyperlink"/>
                <w:noProof/>
                <w:rtl/>
              </w:rPr>
              <w:t xml:space="preserve">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ركعتان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أذأنّ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إقامة،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يقال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قبلهما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ثلاثاً،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ويكره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التنفّل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قبلهما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وبعدهما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أداء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وقضاء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بالمدينة،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يخرج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3" w:history="1">
            <w:r w:rsidRPr="002204FE">
              <w:rPr>
                <w:rStyle w:val="Hyperlink"/>
                <w:noProof/>
                <w:rtl/>
              </w:rPr>
              <w:t xml:space="preserve">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للمسافر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4" w:history="1">
            <w:r w:rsidRPr="002204FE">
              <w:rPr>
                <w:rStyle w:val="Hyperlink"/>
                <w:noProof/>
                <w:rtl/>
              </w:rPr>
              <w:t xml:space="preserve">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ثبت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هلال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شوّال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5" w:history="1">
            <w:r w:rsidRPr="002204FE">
              <w:rPr>
                <w:rStyle w:val="Hyperlink"/>
                <w:noProof/>
                <w:rtl/>
              </w:rPr>
              <w:t xml:space="preserve">10 -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وقراءتها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وقنوتها،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وتكبيرها،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6" w:history="1">
            <w:r w:rsidRPr="002204FE">
              <w:rPr>
                <w:rStyle w:val="Hyperlink"/>
                <w:noProof/>
                <w:rtl/>
              </w:rPr>
              <w:t xml:space="preserve">11 -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تأخير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الخطبتين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والفصلّ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بينهما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بجلسة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خفيفة،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لبس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البرد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الحلّة،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يعتمّ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شاتياً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قائظاً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*</w:t>
            </w:r>
            <w:r w:rsidRPr="002204FE">
              <w:rPr>
                <w:rStyle w:val="Hyperlink"/>
                <w:rFonts w:hint="eastAsia"/>
                <w:noProof/>
                <w:rtl/>
              </w:rPr>
              <w:t>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ويتوكّأ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عنزة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7" w:history="1">
            <w:r w:rsidRPr="002204FE">
              <w:rPr>
                <w:rStyle w:val="Hyperlink"/>
                <w:noProof/>
                <w:rtl/>
              </w:rPr>
              <w:t xml:space="preserve">12 -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الأكل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خروجه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الفطر،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عوده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الأضحى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ممّا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يضحي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8" w:history="1">
            <w:r w:rsidRPr="002204FE">
              <w:rPr>
                <w:rStyle w:val="Hyperlink"/>
                <w:noProof/>
                <w:rtl/>
              </w:rPr>
              <w:t xml:space="preserve">13 -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الفطر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تمر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وتربّة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حسينية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أحدهما،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واطعام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الحاضرين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49" w:history="1">
            <w:r w:rsidRPr="002204FE">
              <w:rPr>
                <w:rStyle w:val="Hyperlink"/>
                <w:noProof/>
                <w:rtl/>
              </w:rPr>
              <w:t xml:space="preserve">14 -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الغُسل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الفطر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والتطيّب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والتزين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والغسل،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واعادة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0" w:history="1">
            <w:r w:rsidRPr="002204FE">
              <w:rPr>
                <w:rStyle w:val="Hyperlink"/>
                <w:noProof/>
                <w:rtl/>
              </w:rPr>
              <w:t xml:space="preserve">15 -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اجتمع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حضر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أهل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البلد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مخيّراً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حضور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للإِمام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اعلامهم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1" w:history="1">
            <w:r w:rsidRPr="002204FE">
              <w:rPr>
                <w:rStyle w:val="Hyperlink"/>
                <w:noProof/>
                <w:rtl/>
              </w:rPr>
              <w:t xml:space="preserve">16 -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بالسلاح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الخوف،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اخراج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المحبسين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ثمّ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ردّهم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2" w:history="1">
            <w:r w:rsidRPr="002204FE">
              <w:rPr>
                <w:rStyle w:val="Hyperlink"/>
                <w:noProof/>
                <w:rtl/>
              </w:rPr>
              <w:t xml:space="preserve">17 -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الصحراء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بمكّة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ففى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الأرض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والسجود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حصير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طنفسة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خمرّة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3" w:history="1">
            <w:r w:rsidRPr="002204FE">
              <w:rPr>
                <w:rStyle w:val="Hyperlink"/>
                <w:noProof/>
                <w:rtl/>
              </w:rPr>
              <w:t xml:space="preserve">18 -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4" w:history="1">
            <w:r w:rsidRPr="002204FE">
              <w:rPr>
                <w:rStyle w:val="Hyperlink"/>
                <w:noProof/>
                <w:rtl/>
              </w:rPr>
              <w:t xml:space="preserve">19 -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وآدابه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5" w:history="1">
            <w:r w:rsidRPr="002204FE">
              <w:rPr>
                <w:rStyle w:val="Hyperlink"/>
                <w:noProof/>
                <w:rtl/>
              </w:rPr>
              <w:t xml:space="preserve">20 -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الفطر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عقيب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أربّع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صلوات</w:t>
            </w:r>
            <w:r w:rsidRPr="002204FE">
              <w:rPr>
                <w:rStyle w:val="Hyperlink"/>
                <w:noProof/>
                <w:rtl/>
              </w:rPr>
              <w:t xml:space="preserve">: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المغربّ،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والعشاء،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والصبح،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خمس،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وكيفيّة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6" w:history="1">
            <w:r w:rsidRPr="002204FE">
              <w:rPr>
                <w:rStyle w:val="Hyperlink"/>
                <w:noProof/>
                <w:rtl/>
              </w:rPr>
              <w:t xml:space="preserve">21 -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الأضحى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عقيب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خمس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عشرة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صلواة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بمنى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إلّا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ينفر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فيقطعه،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وعقيب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عشر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بغيرها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أوّلها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ظهر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النحر،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وكيفيّة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7" w:history="1">
            <w:r w:rsidRPr="002204FE">
              <w:rPr>
                <w:rStyle w:val="Hyperlink"/>
                <w:noProof/>
                <w:rtl/>
              </w:rPr>
              <w:t xml:space="preserve">22 -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عقيب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للرجال،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والنساء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يجهرن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وللمفرد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والجامع،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ورفع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تحريكهما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8" w:history="1">
            <w:r w:rsidRPr="002204FE">
              <w:rPr>
                <w:rStyle w:val="Hyperlink"/>
                <w:noProof/>
                <w:rtl/>
              </w:rPr>
              <w:t xml:space="preserve">23 -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نسي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حتى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موضعه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شيء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59" w:history="1">
            <w:r w:rsidRPr="002204FE">
              <w:rPr>
                <w:rStyle w:val="Hyperlink"/>
                <w:noProof/>
                <w:rtl/>
              </w:rPr>
              <w:t xml:space="preserve">24 -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تكرار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عقيب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الصلوات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المذكورة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بقدر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الإِمكان،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المسبوق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اتمام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60" w:history="1">
            <w:r w:rsidRPr="002204FE">
              <w:rPr>
                <w:rStyle w:val="Hyperlink"/>
                <w:noProof/>
                <w:rtl/>
              </w:rPr>
              <w:t xml:space="preserve">25 -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عقيب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النافلة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والفريضة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61" w:history="1">
            <w:r w:rsidRPr="002204FE">
              <w:rPr>
                <w:rStyle w:val="Hyperlink"/>
                <w:noProof/>
                <w:rtl/>
              </w:rPr>
              <w:t xml:space="preserve">26 -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التكبيرات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62" w:history="1">
            <w:r w:rsidRPr="002204FE">
              <w:rPr>
                <w:rStyle w:val="Hyperlink"/>
                <w:noProof/>
                <w:rtl/>
              </w:rPr>
              <w:t xml:space="preserve">27 -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السفر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الفجر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حتى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يصلّي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763" w:history="1">
            <w:r w:rsidRPr="002204FE">
              <w:rPr>
                <w:rStyle w:val="Hyperlink"/>
                <w:noProof/>
                <w:rtl/>
              </w:rPr>
              <w:t xml:space="preserve">28 -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للصلاة،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عليهنّ،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ذوات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الهيئات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والجمال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64" w:history="1">
            <w:r w:rsidRPr="002204FE">
              <w:rPr>
                <w:rStyle w:val="Hyperlink"/>
                <w:noProof/>
                <w:rtl/>
              </w:rPr>
              <w:t xml:space="preserve">29 -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طلوع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كون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ذبح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الأضحية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65" w:history="1">
            <w:r w:rsidRPr="002204FE">
              <w:rPr>
                <w:rStyle w:val="Hyperlink"/>
                <w:noProof/>
                <w:rtl/>
              </w:rPr>
              <w:t xml:space="preserve">30 -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تكبيرة،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واستماع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الخطبة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66" w:history="1">
            <w:r w:rsidRPr="002204FE">
              <w:rPr>
                <w:rStyle w:val="Hyperlink"/>
                <w:noProof/>
                <w:rtl/>
              </w:rPr>
              <w:t xml:space="preserve">31 -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استشعار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الحزن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لاغتصاب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آل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حقهم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67" w:history="1">
            <w:r w:rsidRPr="002204FE">
              <w:rPr>
                <w:rStyle w:val="Hyperlink"/>
                <w:noProof/>
                <w:rtl/>
              </w:rPr>
              <w:t xml:space="preserve">32 -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الجهر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بالقراءة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768" w:history="1">
            <w:r w:rsidRPr="002204FE">
              <w:rPr>
                <w:rStyle w:val="Hyperlink"/>
                <w:noProof/>
                <w:rtl/>
              </w:rPr>
              <w:t xml:space="preserve">33 -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نقل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المنبر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يعمل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شبه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المنبر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69" w:history="1">
            <w:r w:rsidRPr="002204FE">
              <w:rPr>
                <w:rStyle w:val="Hyperlink"/>
                <w:noProof/>
                <w:rtl/>
              </w:rPr>
              <w:t xml:space="preserve">34 -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للإِخوان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بقبول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0" w:history="1">
            <w:r w:rsidRPr="002204FE">
              <w:rPr>
                <w:rStyle w:val="Hyperlink"/>
                <w:noProof/>
                <w:rtl/>
              </w:rPr>
              <w:t xml:space="preserve">35 -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احياء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ليلتي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العيدين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والاجتماع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عرفة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بالأمصار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1" w:history="1">
            <w:r w:rsidRPr="002204FE">
              <w:rPr>
                <w:rStyle w:val="Hyperlink"/>
                <w:noProof/>
                <w:rtl/>
              </w:rPr>
              <w:t xml:space="preserve">36 -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وغيرها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غير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طريق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الذهاب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2" w:history="1">
            <w:r w:rsidRPr="002204FE">
              <w:rPr>
                <w:rStyle w:val="Hyperlink"/>
                <w:noProof/>
                <w:rtl/>
              </w:rPr>
              <w:t xml:space="preserve">37 -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كثرة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والعمل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الصالح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الاشتغال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باللعب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والضحك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3" w:history="1">
            <w:r w:rsidRPr="002204FE">
              <w:rPr>
                <w:rStyle w:val="Hyperlink"/>
                <w:noProof/>
                <w:rtl/>
              </w:rPr>
              <w:t xml:space="preserve">38 -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تذكّره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والرجوع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4" w:history="1">
            <w:r w:rsidRPr="002204FE">
              <w:rPr>
                <w:rStyle w:val="Hyperlink"/>
                <w:noProof/>
                <w:rtl/>
              </w:rPr>
              <w:t xml:space="preserve">39 -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العيد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بحضور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خمسة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أحدهم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5" w:history="1">
            <w:r w:rsidRPr="002204F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والآيات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776" w:history="1">
            <w:r w:rsidRPr="002204FE">
              <w:rPr>
                <w:rStyle w:val="Hyperlink"/>
                <w:noProof/>
                <w:rtl/>
              </w:rPr>
              <w:t xml:space="preserve">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الشمس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وخسوف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07004" w:rsidRDefault="00B07004" w:rsidP="00B07004">
          <w:pPr>
            <w:pStyle w:val="libNormal"/>
            <w:rPr>
              <w:rtl/>
            </w:rPr>
          </w:pPr>
          <w:r>
            <w:rPr>
              <w:rtl/>
            </w:rPr>
            <w:br w:type="page"/>
          </w:r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7" w:history="1">
            <w:r w:rsidRPr="002204FE">
              <w:rPr>
                <w:rStyle w:val="Hyperlink"/>
                <w:noProof/>
                <w:rtl/>
              </w:rPr>
              <w:t xml:space="preserve">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للزلزلة،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والريح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المظلمة،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وجميع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الأخاويف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السماويّة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8" w:history="1">
            <w:r w:rsidRPr="002204FE">
              <w:rPr>
                <w:rStyle w:val="Hyperlink"/>
                <w:noProof/>
                <w:rtl/>
              </w:rPr>
              <w:t xml:space="preserve">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79" w:history="1">
            <w:r w:rsidRPr="002204FE">
              <w:rPr>
                <w:rStyle w:val="Hyperlink"/>
                <w:noProof/>
                <w:rtl/>
              </w:rPr>
              <w:t xml:space="preserve">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الانجلاء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ايقاعها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الأوقات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0" w:history="1">
            <w:r w:rsidRPr="002204FE">
              <w:rPr>
                <w:rStyle w:val="Hyperlink"/>
                <w:noProof/>
                <w:rtl/>
              </w:rPr>
              <w:t xml:space="preserve">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إذا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اتّفق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الفريضة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تخيّر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يتضيّق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الفريضة،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وإن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اتّفق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نافلة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الليل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تقديم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فاتت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النافلة،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وحكم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ضيق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الفريضة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أثناء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1" w:history="1">
            <w:r w:rsidRPr="002204FE">
              <w:rPr>
                <w:rStyle w:val="Hyperlink"/>
                <w:noProof/>
                <w:rtl/>
              </w:rPr>
              <w:t xml:space="preserve">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2" w:history="1">
            <w:r w:rsidRPr="002204FE">
              <w:rPr>
                <w:rStyle w:val="Hyperlink"/>
                <w:noProof/>
                <w:rtl/>
              </w:rPr>
              <w:t xml:space="preserve">7 -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والآيات،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وجملة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 w:rsidP="00E04B5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3" w:history="1">
            <w:r w:rsidRPr="002204FE">
              <w:rPr>
                <w:rStyle w:val="Hyperlink"/>
                <w:noProof/>
                <w:rtl/>
              </w:rPr>
              <w:t xml:space="preserve">8 -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إعادة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فرغ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قبل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الانجلاء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الإِعادة</w:t>
            </w:r>
          </w:hyperlink>
          <w:r w:rsidR="00E04B55">
            <w:rPr>
              <w:rStyle w:val="Hyperlink"/>
              <w:rFonts w:hint="cs"/>
              <w:noProof/>
              <w:rtl/>
            </w:rPr>
            <w:t xml:space="preserve"> </w:t>
          </w:r>
          <w:hyperlink w:anchor="_Toc260845784" w:history="1">
            <w:r w:rsidRPr="002204FE">
              <w:rPr>
                <w:rStyle w:val="Hyperlink"/>
                <w:noProof/>
                <w:rtl/>
              </w:rPr>
              <w:t xml:space="preserve">9 -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اطالة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بقدره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حتى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5" w:history="1">
            <w:r w:rsidRPr="002204FE">
              <w:rPr>
                <w:rStyle w:val="Hyperlink"/>
                <w:noProof/>
                <w:rtl/>
              </w:rPr>
              <w:t xml:space="preserve">10 -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وجوب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قضاء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تركها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العلم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أنّ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احترق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القرص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كلّه،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الغسل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6" w:history="1">
            <w:r w:rsidRPr="002204FE">
              <w:rPr>
                <w:rStyle w:val="Hyperlink"/>
                <w:noProof/>
                <w:rtl/>
              </w:rPr>
              <w:t xml:space="preserve">11 -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على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الراحلة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الضرورة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7" w:history="1">
            <w:r w:rsidRPr="002204FE">
              <w:rPr>
                <w:rStyle w:val="Hyperlink"/>
                <w:noProof/>
                <w:rtl/>
              </w:rPr>
              <w:t xml:space="preserve">12 -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الكسوف،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وتأكّد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الاستيعاب،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اشتراطها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8" w:history="1">
            <w:r w:rsidRPr="002204FE">
              <w:rPr>
                <w:rStyle w:val="Hyperlink"/>
                <w:noProof/>
                <w:rtl/>
              </w:rPr>
              <w:t xml:space="preserve">13 -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الأربعاء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والخميس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كثرة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الزلازل،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والخروج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يوم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برفعها،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التحوّل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المكان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الذي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وقعت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الزلازل،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برفعها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بعد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صلاة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الآيات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89" w:history="1">
            <w:r w:rsidRPr="002204FE">
              <w:rPr>
                <w:rStyle w:val="Hyperlink"/>
                <w:noProof/>
                <w:rtl/>
              </w:rPr>
              <w:t xml:space="preserve">14 -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السجود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الريح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العاصف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بسكونها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90" w:history="1">
            <w:r w:rsidRPr="002204FE">
              <w:rPr>
                <w:rStyle w:val="Hyperlink"/>
                <w:noProof/>
                <w:rtl/>
              </w:rPr>
              <w:t xml:space="preserve">15 -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رفع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الصوت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بالتكبير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الريح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العاصف،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وسؤال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خيرها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والاستعاذة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من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شرّها،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وذكر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عند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خوف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الصاعقة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91" w:history="1">
            <w:r w:rsidRPr="002204FE">
              <w:rPr>
                <w:rStyle w:val="Hyperlink"/>
                <w:noProof/>
                <w:rtl/>
              </w:rPr>
              <w:t xml:space="preserve">16 - </w:t>
            </w:r>
            <w:r w:rsidRPr="002204FE">
              <w:rPr>
                <w:rStyle w:val="Hyperlink"/>
                <w:rFonts w:hint="eastAsia"/>
                <w:noProof/>
                <w:rtl/>
              </w:rPr>
              <w:t>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عدم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جواز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سبّ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الرياح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والجبال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والساعات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والأيام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والليالي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والدنيا،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توقّي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البرد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أوّله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لا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في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rFonts w:hint="eastAsia"/>
                <w:noProof/>
                <w:rtl/>
              </w:rPr>
              <w:t>آخره</w:t>
            </w:r>
            <w:r w:rsidRPr="002204FE">
              <w:rPr>
                <w:rStyle w:val="Hyperlink"/>
                <w:noProof/>
                <w:rtl/>
              </w:rPr>
              <w:t xml:space="preserve"> </w:t>
            </w:r>
            <w:r w:rsidRPr="002204FE">
              <w:rPr>
                <w:rStyle w:val="Hyperlink"/>
                <w:noProof/>
                <w:vertAlign w:val="superscript"/>
                <w:rtl/>
              </w:rPr>
              <w:t>(*)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0845792" w:history="1">
            <w:r w:rsidRPr="002204FE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260845792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A29AC" w:rsidRDefault="00FA29AC">
          <w:r>
            <w:rPr>
              <w:b/>
              <w:bCs/>
              <w:noProof/>
            </w:rPr>
            <w:fldChar w:fldCharType="end"/>
          </w:r>
        </w:p>
      </w:sdtContent>
    </w:sdt>
    <w:bookmarkStart w:id="1901" w:name="_GoBack" w:displacedByCustomXml="prev"/>
    <w:bookmarkEnd w:id="1901" w:displacedByCustomXml="prev"/>
    <w:sectPr w:rsidR="00FA29AC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B6" w:rsidRDefault="00EA4BB6">
      <w:r>
        <w:separator/>
      </w:r>
    </w:p>
  </w:endnote>
  <w:endnote w:type="continuationSeparator" w:id="0">
    <w:p w:rsidR="00EA4BB6" w:rsidRDefault="00EA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AC" w:rsidRPr="006D29FD" w:rsidRDefault="00FA29AC" w:rsidP="002045CF">
    <w:pPr>
      <w:jc w:val="center"/>
      <w:rPr>
        <w:rFonts w:ascii="Traditional Arabic" w:hAnsi="Traditional Arabic"/>
        <w:sz w:val="26"/>
        <w:szCs w:val="26"/>
      </w:rPr>
    </w:pPr>
    <w:r w:rsidRPr="006D29FD">
      <w:rPr>
        <w:rFonts w:ascii="Traditional Arabic" w:hAnsi="Traditional Arabic"/>
        <w:sz w:val="26"/>
        <w:szCs w:val="26"/>
      </w:rPr>
      <w:fldChar w:fldCharType="begin"/>
    </w:r>
    <w:r w:rsidRPr="006D29FD">
      <w:rPr>
        <w:rFonts w:ascii="Traditional Arabic" w:hAnsi="Traditional Arabic"/>
        <w:sz w:val="26"/>
        <w:szCs w:val="26"/>
      </w:rPr>
      <w:instrText xml:space="preserve"> PAGE   \* MERGEFORMAT </w:instrText>
    </w:r>
    <w:r w:rsidRPr="006D29FD">
      <w:rPr>
        <w:rFonts w:ascii="Traditional Arabic" w:hAnsi="Traditional Arabic"/>
        <w:sz w:val="26"/>
        <w:szCs w:val="26"/>
      </w:rPr>
      <w:fldChar w:fldCharType="separate"/>
    </w:r>
    <w:r w:rsidR="00B07004">
      <w:rPr>
        <w:rFonts w:ascii="Traditional Arabic" w:hAnsi="Traditional Arabic"/>
        <w:noProof/>
        <w:sz w:val="26"/>
        <w:szCs w:val="26"/>
        <w:rtl/>
      </w:rPr>
      <w:t>528</w:t>
    </w:r>
    <w:r w:rsidRPr="006D29FD">
      <w:rPr>
        <w:rFonts w:ascii="Traditional Arabic" w:hAnsi="Traditional Arabic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AC" w:rsidRPr="006D29FD" w:rsidRDefault="00FA29AC" w:rsidP="006D29FD">
    <w:pPr>
      <w:jc w:val="center"/>
      <w:rPr>
        <w:rFonts w:ascii="Traditional Arabic" w:hAnsi="Traditional Arabic"/>
        <w:sz w:val="26"/>
        <w:szCs w:val="26"/>
      </w:rPr>
    </w:pPr>
    <w:r w:rsidRPr="006D29FD">
      <w:rPr>
        <w:rFonts w:ascii="Traditional Arabic" w:hAnsi="Traditional Arabic"/>
        <w:sz w:val="26"/>
        <w:szCs w:val="26"/>
      </w:rPr>
      <w:fldChar w:fldCharType="begin"/>
    </w:r>
    <w:r w:rsidRPr="006D29FD">
      <w:rPr>
        <w:rFonts w:ascii="Traditional Arabic" w:hAnsi="Traditional Arabic"/>
        <w:sz w:val="26"/>
        <w:szCs w:val="26"/>
      </w:rPr>
      <w:instrText xml:space="preserve"> PAGE   \* MERGEFORMAT </w:instrText>
    </w:r>
    <w:r w:rsidRPr="006D29FD">
      <w:rPr>
        <w:rFonts w:ascii="Traditional Arabic" w:hAnsi="Traditional Arabic"/>
        <w:sz w:val="26"/>
        <w:szCs w:val="26"/>
      </w:rPr>
      <w:fldChar w:fldCharType="separate"/>
    </w:r>
    <w:r w:rsidR="00B07004">
      <w:rPr>
        <w:rFonts w:ascii="Traditional Arabic" w:hAnsi="Traditional Arabic"/>
        <w:noProof/>
        <w:sz w:val="26"/>
        <w:szCs w:val="26"/>
        <w:rtl/>
      </w:rPr>
      <w:t>529</w:t>
    </w:r>
    <w:r w:rsidRPr="006D29FD">
      <w:rPr>
        <w:rFonts w:ascii="Traditional Arabic" w:hAnsi="Traditional Arabic"/>
        <w:sz w:val="26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AC" w:rsidRPr="006D29FD" w:rsidRDefault="00FA29AC" w:rsidP="002045CF">
    <w:pPr>
      <w:jc w:val="center"/>
      <w:rPr>
        <w:rFonts w:ascii="Traditional Arabic" w:hAnsi="Traditional Arabic"/>
        <w:sz w:val="26"/>
        <w:szCs w:val="26"/>
      </w:rPr>
    </w:pPr>
    <w:r w:rsidRPr="006D29FD">
      <w:rPr>
        <w:rFonts w:ascii="Traditional Arabic" w:hAnsi="Traditional Arabic"/>
        <w:sz w:val="26"/>
        <w:szCs w:val="26"/>
      </w:rPr>
      <w:fldChar w:fldCharType="begin"/>
    </w:r>
    <w:r w:rsidRPr="006D29FD">
      <w:rPr>
        <w:rFonts w:ascii="Traditional Arabic" w:hAnsi="Traditional Arabic"/>
        <w:sz w:val="26"/>
        <w:szCs w:val="26"/>
      </w:rPr>
      <w:instrText xml:space="preserve"> PAGE   \* MERGEFORMAT </w:instrText>
    </w:r>
    <w:r w:rsidRPr="006D29FD">
      <w:rPr>
        <w:rFonts w:ascii="Traditional Arabic" w:hAnsi="Traditional Arabic"/>
        <w:sz w:val="26"/>
        <w:szCs w:val="26"/>
      </w:rPr>
      <w:fldChar w:fldCharType="separate"/>
    </w:r>
    <w:r w:rsidR="00B07004">
      <w:rPr>
        <w:rFonts w:ascii="Traditional Arabic" w:hAnsi="Traditional Arabic"/>
        <w:noProof/>
        <w:sz w:val="26"/>
        <w:szCs w:val="26"/>
        <w:rtl/>
      </w:rPr>
      <w:t>1</w:t>
    </w:r>
    <w:r w:rsidRPr="006D29FD">
      <w:rPr>
        <w:rFonts w:ascii="Traditional Arabic" w:hAnsi="Traditional Arabic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B6" w:rsidRDefault="00EA4BB6">
      <w:r>
        <w:separator/>
      </w:r>
    </w:p>
  </w:footnote>
  <w:footnote w:type="continuationSeparator" w:id="0">
    <w:p w:rsidR="00EA4BB6" w:rsidRDefault="00EA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111"/>
    <w:rsid w:val="000024F8"/>
    <w:rsid w:val="00004D92"/>
    <w:rsid w:val="00005A19"/>
    <w:rsid w:val="00006D62"/>
    <w:rsid w:val="0000766B"/>
    <w:rsid w:val="000077FA"/>
    <w:rsid w:val="00010ED5"/>
    <w:rsid w:val="00014A18"/>
    <w:rsid w:val="00017209"/>
    <w:rsid w:val="00024DBC"/>
    <w:rsid w:val="00026267"/>
    <w:rsid w:val="000267FE"/>
    <w:rsid w:val="00030BB4"/>
    <w:rsid w:val="00031CE0"/>
    <w:rsid w:val="00033942"/>
    <w:rsid w:val="00033996"/>
    <w:rsid w:val="00034DB7"/>
    <w:rsid w:val="00034EC1"/>
    <w:rsid w:val="000366E0"/>
    <w:rsid w:val="000372FC"/>
    <w:rsid w:val="00037F80"/>
    <w:rsid w:val="00040285"/>
    <w:rsid w:val="00040798"/>
    <w:rsid w:val="000423F8"/>
    <w:rsid w:val="00043023"/>
    <w:rsid w:val="00043514"/>
    <w:rsid w:val="00047AA1"/>
    <w:rsid w:val="000506AC"/>
    <w:rsid w:val="000517BD"/>
    <w:rsid w:val="00054406"/>
    <w:rsid w:val="000545B5"/>
    <w:rsid w:val="000572DF"/>
    <w:rsid w:val="0006216A"/>
    <w:rsid w:val="0006341E"/>
    <w:rsid w:val="00066C43"/>
    <w:rsid w:val="00067F84"/>
    <w:rsid w:val="000714FF"/>
    <w:rsid w:val="00071C97"/>
    <w:rsid w:val="00074985"/>
    <w:rsid w:val="0007613C"/>
    <w:rsid w:val="0007613F"/>
    <w:rsid w:val="000761F7"/>
    <w:rsid w:val="00076536"/>
    <w:rsid w:val="00076A3A"/>
    <w:rsid w:val="00077163"/>
    <w:rsid w:val="00081141"/>
    <w:rsid w:val="00082053"/>
    <w:rsid w:val="0008211E"/>
    <w:rsid w:val="00082D69"/>
    <w:rsid w:val="00083808"/>
    <w:rsid w:val="00086A77"/>
    <w:rsid w:val="00087273"/>
    <w:rsid w:val="00090987"/>
    <w:rsid w:val="0009204F"/>
    <w:rsid w:val="00092805"/>
    <w:rsid w:val="00092A0C"/>
    <w:rsid w:val="00092E0B"/>
    <w:rsid w:val="000A1686"/>
    <w:rsid w:val="000A277B"/>
    <w:rsid w:val="000A3A51"/>
    <w:rsid w:val="000A6D4A"/>
    <w:rsid w:val="000A7750"/>
    <w:rsid w:val="000B0FC2"/>
    <w:rsid w:val="000B2634"/>
    <w:rsid w:val="000B2E78"/>
    <w:rsid w:val="000B36B5"/>
    <w:rsid w:val="000B3A56"/>
    <w:rsid w:val="000B5FDD"/>
    <w:rsid w:val="000B7A3C"/>
    <w:rsid w:val="000C0A89"/>
    <w:rsid w:val="000C3A5E"/>
    <w:rsid w:val="000C6DA4"/>
    <w:rsid w:val="000C7722"/>
    <w:rsid w:val="000D0932"/>
    <w:rsid w:val="000D1BDF"/>
    <w:rsid w:val="000D3105"/>
    <w:rsid w:val="000D4AED"/>
    <w:rsid w:val="000D65E9"/>
    <w:rsid w:val="000D66A6"/>
    <w:rsid w:val="000D71B7"/>
    <w:rsid w:val="000E0153"/>
    <w:rsid w:val="000E16B5"/>
    <w:rsid w:val="000E1D61"/>
    <w:rsid w:val="000E2102"/>
    <w:rsid w:val="000E3F3D"/>
    <w:rsid w:val="000E46E9"/>
    <w:rsid w:val="000E5393"/>
    <w:rsid w:val="000E6824"/>
    <w:rsid w:val="000E77FC"/>
    <w:rsid w:val="000E7D8C"/>
    <w:rsid w:val="000F055A"/>
    <w:rsid w:val="000F19EB"/>
    <w:rsid w:val="000F2FE8"/>
    <w:rsid w:val="000F43CB"/>
    <w:rsid w:val="0010049D"/>
    <w:rsid w:val="00100CB5"/>
    <w:rsid w:val="00103118"/>
    <w:rsid w:val="0010315B"/>
    <w:rsid w:val="001033B6"/>
    <w:rsid w:val="00103495"/>
    <w:rsid w:val="00103683"/>
    <w:rsid w:val="00107A6B"/>
    <w:rsid w:val="00107E75"/>
    <w:rsid w:val="001106A5"/>
    <w:rsid w:val="00111AE3"/>
    <w:rsid w:val="00111C0C"/>
    <w:rsid w:val="001124F6"/>
    <w:rsid w:val="00113325"/>
    <w:rsid w:val="0011352E"/>
    <w:rsid w:val="00113B0B"/>
    <w:rsid w:val="00113C40"/>
    <w:rsid w:val="00113CCC"/>
    <w:rsid w:val="00115473"/>
    <w:rsid w:val="00115A71"/>
    <w:rsid w:val="001162C9"/>
    <w:rsid w:val="0012064D"/>
    <w:rsid w:val="00120AC7"/>
    <w:rsid w:val="00120F13"/>
    <w:rsid w:val="0012139B"/>
    <w:rsid w:val="0012268F"/>
    <w:rsid w:val="0012315E"/>
    <w:rsid w:val="001243ED"/>
    <w:rsid w:val="00124D0B"/>
    <w:rsid w:val="00126471"/>
    <w:rsid w:val="0012756D"/>
    <w:rsid w:val="00131946"/>
    <w:rsid w:val="00135E90"/>
    <w:rsid w:val="00136268"/>
    <w:rsid w:val="00136E6F"/>
    <w:rsid w:val="00136FE7"/>
    <w:rsid w:val="00140645"/>
    <w:rsid w:val="00142BC7"/>
    <w:rsid w:val="0014341C"/>
    <w:rsid w:val="00143EEA"/>
    <w:rsid w:val="001449FE"/>
    <w:rsid w:val="00146834"/>
    <w:rsid w:val="00147196"/>
    <w:rsid w:val="00147ED8"/>
    <w:rsid w:val="00151C03"/>
    <w:rsid w:val="001531AC"/>
    <w:rsid w:val="001535B9"/>
    <w:rsid w:val="00153917"/>
    <w:rsid w:val="00157306"/>
    <w:rsid w:val="001604D4"/>
    <w:rsid w:val="00160F76"/>
    <w:rsid w:val="00162614"/>
    <w:rsid w:val="00163D83"/>
    <w:rsid w:val="00164767"/>
    <w:rsid w:val="00164810"/>
    <w:rsid w:val="001712E1"/>
    <w:rsid w:val="00174D38"/>
    <w:rsid w:val="001767EE"/>
    <w:rsid w:val="00182258"/>
    <w:rsid w:val="00182CD3"/>
    <w:rsid w:val="00183E0E"/>
    <w:rsid w:val="0018664D"/>
    <w:rsid w:val="00187017"/>
    <w:rsid w:val="00187246"/>
    <w:rsid w:val="00192BA4"/>
    <w:rsid w:val="001937F7"/>
    <w:rsid w:val="001942D4"/>
    <w:rsid w:val="0019610D"/>
    <w:rsid w:val="00196B1D"/>
    <w:rsid w:val="00197C23"/>
    <w:rsid w:val="001A008C"/>
    <w:rsid w:val="001A0DAA"/>
    <w:rsid w:val="001A1408"/>
    <w:rsid w:val="001A3110"/>
    <w:rsid w:val="001A4C37"/>
    <w:rsid w:val="001A4D9B"/>
    <w:rsid w:val="001A6273"/>
    <w:rsid w:val="001A6EC0"/>
    <w:rsid w:val="001A71FD"/>
    <w:rsid w:val="001B07B7"/>
    <w:rsid w:val="001B11BC"/>
    <w:rsid w:val="001B16FD"/>
    <w:rsid w:val="001B1E46"/>
    <w:rsid w:val="001B2AA5"/>
    <w:rsid w:val="001B5182"/>
    <w:rsid w:val="001B5606"/>
    <w:rsid w:val="001B577F"/>
    <w:rsid w:val="001B6B73"/>
    <w:rsid w:val="001B702D"/>
    <w:rsid w:val="001B7407"/>
    <w:rsid w:val="001B76A5"/>
    <w:rsid w:val="001C2570"/>
    <w:rsid w:val="001C3D8D"/>
    <w:rsid w:val="001C5EDB"/>
    <w:rsid w:val="001D3011"/>
    <w:rsid w:val="001D320D"/>
    <w:rsid w:val="001D3568"/>
    <w:rsid w:val="001D41A1"/>
    <w:rsid w:val="001D5007"/>
    <w:rsid w:val="001D55D9"/>
    <w:rsid w:val="001D5F12"/>
    <w:rsid w:val="001E016E"/>
    <w:rsid w:val="001E1340"/>
    <w:rsid w:val="001E17BB"/>
    <w:rsid w:val="001E25DC"/>
    <w:rsid w:val="001E2F42"/>
    <w:rsid w:val="001E5C34"/>
    <w:rsid w:val="001F0713"/>
    <w:rsid w:val="001F3DB4"/>
    <w:rsid w:val="001F5625"/>
    <w:rsid w:val="00202C7B"/>
    <w:rsid w:val="002045CF"/>
    <w:rsid w:val="00204C21"/>
    <w:rsid w:val="002054C5"/>
    <w:rsid w:val="00207EDC"/>
    <w:rsid w:val="002139CB"/>
    <w:rsid w:val="00214077"/>
    <w:rsid w:val="00214801"/>
    <w:rsid w:val="002161ED"/>
    <w:rsid w:val="002173A7"/>
    <w:rsid w:val="00224964"/>
    <w:rsid w:val="00226098"/>
    <w:rsid w:val="002267C7"/>
    <w:rsid w:val="002272D3"/>
    <w:rsid w:val="00227FEE"/>
    <w:rsid w:val="00230D5A"/>
    <w:rsid w:val="00233D0A"/>
    <w:rsid w:val="00233D1D"/>
    <w:rsid w:val="00236606"/>
    <w:rsid w:val="00236BB3"/>
    <w:rsid w:val="00241DA0"/>
    <w:rsid w:val="00241F59"/>
    <w:rsid w:val="0024265C"/>
    <w:rsid w:val="00243D20"/>
    <w:rsid w:val="00244C2E"/>
    <w:rsid w:val="002466F6"/>
    <w:rsid w:val="00250E0A"/>
    <w:rsid w:val="00251B33"/>
    <w:rsid w:val="00251E02"/>
    <w:rsid w:val="00251FA2"/>
    <w:rsid w:val="002568DF"/>
    <w:rsid w:val="00257657"/>
    <w:rsid w:val="00257D7E"/>
    <w:rsid w:val="00261F33"/>
    <w:rsid w:val="00263F56"/>
    <w:rsid w:val="0026606F"/>
    <w:rsid w:val="0026640D"/>
    <w:rsid w:val="00271031"/>
    <w:rsid w:val="002719EE"/>
    <w:rsid w:val="00272450"/>
    <w:rsid w:val="00272E97"/>
    <w:rsid w:val="0027369F"/>
    <w:rsid w:val="00274DFB"/>
    <w:rsid w:val="00275152"/>
    <w:rsid w:val="00280CBF"/>
    <w:rsid w:val="002812DC"/>
    <w:rsid w:val="002818EF"/>
    <w:rsid w:val="00281A4E"/>
    <w:rsid w:val="00282543"/>
    <w:rsid w:val="0028271F"/>
    <w:rsid w:val="0028272B"/>
    <w:rsid w:val="0028546E"/>
    <w:rsid w:val="0028647C"/>
    <w:rsid w:val="002869FA"/>
    <w:rsid w:val="0028762F"/>
    <w:rsid w:val="0028771C"/>
    <w:rsid w:val="00292145"/>
    <w:rsid w:val="00293B07"/>
    <w:rsid w:val="00296E4F"/>
    <w:rsid w:val="002A0284"/>
    <w:rsid w:val="002A17A9"/>
    <w:rsid w:val="002A1851"/>
    <w:rsid w:val="002A1E22"/>
    <w:rsid w:val="002A2068"/>
    <w:rsid w:val="002A20B8"/>
    <w:rsid w:val="002A2192"/>
    <w:rsid w:val="002A338C"/>
    <w:rsid w:val="002A361E"/>
    <w:rsid w:val="002A4C27"/>
    <w:rsid w:val="002A5096"/>
    <w:rsid w:val="002A69AC"/>
    <w:rsid w:val="002A717D"/>
    <w:rsid w:val="002A73D7"/>
    <w:rsid w:val="002A7FAC"/>
    <w:rsid w:val="002B2B15"/>
    <w:rsid w:val="002B5911"/>
    <w:rsid w:val="002B71A8"/>
    <w:rsid w:val="002B7794"/>
    <w:rsid w:val="002B783B"/>
    <w:rsid w:val="002B7989"/>
    <w:rsid w:val="002C07F7"/>
    <w:rsid w:val="002C3E3A"/>
    <w:rsid w:val="002C5C66"/>
    <w:rsid w:val="002C5E7F"/>
    <w:rsid w:val="002C6427"/>
    <w:rsid w:val="002C7E16"/>
    <w:rsid w:val="002D050F"/>
    <w:rsid w:val="002D19A9"/>
    <w:rsid w:val="002D2485"/>
    <w:rsid w:val="002D4128"/>
    <w:rsid w:val="002D495D"/>
    <w:rsid w:val="002D580E"/>
    <w:rsid w:val="002D7D95"/>
    <w:rsid w:val="002E19EE"/>
    <w:rsid w:val="002E4976"/>
    <w:rsid w:val="002E4D3D"/>
    <w:rsid w:val="002E4FD4"/>
    <w:rsid w:val="002E5CA1"/>
    <w:rsid w:val="002E6022"/>
    <w:rsid w:val="002F1D1B"/>
    <w:rsid w:val="002F3626"/>
    <w:rsid w:val="002F42E5"/>
    <w:rsid w:val="002F6779"/>
    <w:rsid w:val="003001BD"/>
    <w:rsid w:val="00301813"/>
    <w:rsid w:val="00301EBF"/>
    <w:rsid w:val="00302AC0"/>
    <w:rsid w:val="003063D4"/>
    <w:rsid w:val="00307C3A"/>
    <w:rsid w:val="00310762"/>
    <w:rsid w:val="00310A38"/>
    <w:rsid w:val="00310D1D"/>
    <w:rsid w:val="003129CD"/>
    <w:rsid w:val="003146E1"/>
    <w:rsid w:val="00314E85"/>
    <w:rsid w:val="00316B4A"/>
    <w:rsid w:val="00317E22"/>
    <w:rsid w:val="00320644"/>
    <w:rsid w:val="00322466"/>
    <w:rsid w:val="0032288A"/>
    <w:rsid w:val="00324B78"/>
    <w:rsid w:val="00325A62"/>
    <w:rsid w:val="00325AA6"/>
    <w:rsid w:val="00326579"/>
    <w:rsid w:val="003265E5"/>
    <w:rsid w:val="00330D70"/>
    <w:rsid w:val="003339D0"/>
    <w:rsid w:val="00335249"/>
    <w:rsid w:val="003353BB"/>
    <w:rsid w:val="0033620A"/>
    <w:rsid w:val="0034239A"/>
    <w:rsid w:val="003442CA"/>
    <w:rsid w:val="003452A2"/>
    <w:rsid w:val="0035003B"/>
    <w:rsid w:val="00350B84"/>
    <w:rsid w:val="00350DEE"/>
    <w:rsid w:val="0035368E"/>
    <w:rsid w:val="00354493"/>
    <w:rsid w:val="00355C40"/>
    <w:rsid w:val="00360A5F"/>
    <w:rsid w:val="003618AA"/>
    <w:rsid w:val="00362F97"/>
    <w:rsid w:val="0036352F"/>
    <w:rsid w:val="0036371E"/>
    <w:rsid w:val="00363C94"/>
    <w:rsid w:val="0036400D"/>
    <w:rsid w:val="00364867"/>
    <w:rsid w:val="00364FA8"/>
    <w:rsid w:val="0036526A"/>
    <w:rsid w:val="003655EF"/>
    <w:rsid w:val="00370223"/>
    <w:rsid w:val="003724FE"/>
    <w:rsid w:val="00373085"/>
    <w:rsid w:val="003771B6"/>
    <w:rsid w:val="00380806"/>
    <w:rsid w:val="0038683D"/>
    <w:rsid w:val="00387F48"/>
    <w:rsid w:val="0039103A"/>
    <w:rsid w:val="00392B2D"/>
    <w:rsid w:val="00392D83"/>
    <w:rsid w:val="003963F3"/>
    <w:rsid w:val="00397241"/>
    <w:rsid w:val="0039787F"/>
    <w:rsid w:val="003A0ABD"/>
    <w:rsid w:val="003A1475"/>
    <w:rsid w:val="003A199A"/>
    <w:rsid w:val="003A1CE1"/>
    <w:rsid w:val="003A3298"/>
    <w:rsid w:val="003A4587"/>
    <w:rsid w:val="003A533A"/>
    <w:rsid w:val="003A657A"/>
    <w:rsid w:val="003A661E"/>
    <w:rsid w:val="003A6B71"/>
    <w:rsid w:val="003A6F5F"/>
    <w:rsid w:val="003B088C"/>
    <w:rsid w:val="003B0913"/>
    <w:rsid w:val="003B18A5"/>
    <w:rsid w:val="003B20C5"/>
    <w:rsid w:val="003B5031"/>
    <w:rsid w:val="003B63EE"/>
    <w:rsid w:val="003B6720"/>
    <w:rsid w:val="003B775B"/>
    <w:rsid w:val="003B7FA9"/>
    <w:rsid w:val="003C0F45"/>
    <w:rsid w:val="003C12B4"/>
    <w:rsid w:val="003C436B"/>
    <w:rsid w:val="003C6EB9"/>
    <w:rsid w:val="003C716A"/>
    <w:rsid w:val="003C7C08"/>
    <w:rsid w:val="003D0E9A"/>
    <w:rsid w:val="003D2459"/>
    <w:rsid w:val="003D28ED"/>
    <w:rsid w:val="003D2D1B"/>
    <w:rsid w:val="003D3107"/>
    <w:rsid w:val="003D520E"/>
    <w:rsid w:val="003E148D"/>
    <w:rsid w:val="003E173A"/>
    <w:rsid w:val="003E1BEA"/>
    <w:rsid w:val="003E3600"/>
    <w:rsid w:val="003E44BD"/>
    <w:rsid w:val="003E713C"/>
    <w:rsid w:val="003F0096"/>
    <w:rsid w:val="003F0C11"/>
    <w:rsid w:val="003F133B"/>
    <w:rsid w:val="003F33DE"/>
    <w:rsid w:val="003F3539"/>
    <w:rsid w:val="00400E97"/>
    <w:rsid w:val="004012DF"/>
    <w:rsid w:val="0040243A"/>
    <w:rsid w:val="00402C65"/>
    <w:rsid w:val="00403F15"/>
    <w:rsid w:val="004040BB"/>
    <w:rsid w:val="00404989"/>
    <w:rsid w:val="00404EB7"/>
    <w:rsid w:val="00407D56"/>
    <w:rsid w:val="00413703"/>
    <w:rsid w:val="004146B4"/>
    <w:rsid w:val="00415BE6"/>
    <w:rsid w:val="00416E2B"/>
    <w:rsid w:val="00417435"/>
    <w:rsid w:val="0041754D"/>
    <w:rsid w:val="004209BA"/>
    <w:rsid w:val="00420B80"/>
    <w:rsid w:val="00420C44"/>
    <w:rsid w:val="004271BF"/>
    <w:rsid w:val="0043010E"/>
    <w:rsid w:val="00430285"/>
    <w:rsid w:val="00430581"/>
    <w:rsid w:val="004320A5"/>
    <w:rsid w:val="00434A97"/>
    <w:rsid w:val="00437035"/>
    <w:rsid w:val="00437888"/>
    <w:rsid w:val="00440C62"/>
    <w:rsid w:val="00441816"/>
    <w:rsid w:val="00441A2E"/>
    <w:rsid w:val="00444BF5"/>
    <w:rsid w:val="004457BA"/>
    <w:rsid w:val="00446BBA"/>
    <w:rsid w:val="00450122"/>
    <w:rsid w:val="004537CB"/>
    <w:rsid w:val="004538D5"/>
    <w:rsid w:val="00453C50"/>
    <w:rsid w:val="004545BD"/>
    <w:rsid w:val="00455A59"/>
    <w:rsid w:val="00457533"/>
    <w:rsid w:val="00460894"/>
    <w:rsid w:val="00461C0C"/>
    <w:rsid w:val="004626C6"/>
    <w:rsid w:val="004637DE"/>
    <w:rsid w:val="00464B21"/>
    <w:rsid w:val="0046634E"/>
    <w:rsid w:val="00467BF2"/>
    <w:rsid w:val="00467E54"/>
    <w:rsid w:val="00470378"/>
    <w:rsid w:val="004709A1"/>
    <w:rsid w:val="004709F0"/>
    <w:rsid w:val="00470B30"/>
    <w:rsid w:val="004722F9"/>
    <w:rsid w:val="00475E99"/>
    <w:rsid w:val="00481177"/>
    <w:rsid w:val="00481D03"/>
    <w:rsid w:val="00481FD0"/>
    <w:rsid w:val="0048221F"/>
    <w:rsid w:val="00482AB9"/>
    <w:rsid w:val="0048390A"/>
    <w:rsid w:val="00485520"/>
    <w:rsid w:val="0049103A"/>
    <w:rsid w:val="004919C3"/>
    <w:rsid w:val="00492E1C"/>
    <w:rsid w:val="004945F3"/>
    <w:rsid w:val="00494B15"/>
    <w:rsid w:val="004953A3"/>
    <w:rsid w:val="004953C3"/>
    <w:rsid w:val="004961AF"/>
    <w:rsid w:val="00497042"/>
    <w:rsid w:val="004A0866"/>
    <w:rsid w:val="004A092D"/>
    <w:rsid w:val="004A0AF4"/>
    <w:rsid w:val="004A0B9D"/>
    <w:rsid w:val="004A6920"/>
    <w:rsid w:val="004A6FE9"/>
    <w:rsid w:val="004B06B3"/>
    <w:rsid w:val="004B17F4"/>
    <w:rsid w:val="004B2279"/>
    <w:rsid w:val="004B279C"/>
    <w:rsid w:val="004B3985"/>
    <w:rsid w:val="004B3F28"/>
    <w:rsid w:val="004B497E"/>
    <w:rsid w:val="004B539A"/>
    <w:rsid w:val="004B60D6"/>
    <w:rsid w:val="004B653D"/>
    <w:rsid w:val="004C0461"/>
    <w:rsid w:val="004C25E9"/>
    <w:rsid w:val="004C3E90"/>
    <w:rsid w:val="004C4336"/>
    <w:rsid w:val="004C4578"/>
    <w:rsid w:val="004C6C70"/>
    <w:rsid w:val="004C7615"/>
    <w:rsid w:val="004C77B5"/>
    <w:rsid w:val="004D1560"/>
    <w:rsid w:val="004D3A20"/>
    <w:rsid w:val="004D67F7"/>
    <w:rsid w:val="004D68F1"/>
    <w:rsid w:val="004D7678"/>
    <w:rsid w:val="004D7CD7"/>
    <w:rsid w:val="004E06A9"/>
    <w:rsid w:val="004E6E95"/>
    <w:rsid w:val="004E7BA2"/>
    <w:rsid w:val="004F38FA"/>
    <w:rsid w:val="004F4A18"/>
    <w:rsid w:val="004F58BA"/>
    <w:rsid w:val="004F6137"/>
    <w:rsid w:val="00501171"/>
    <w:rsid w:val="005022E5"/>
    <w:rsid w:val="00503D19"/>
    <w:rsid w:val="005067BC"/>
    <w:rsid w:val="00510997"/>
    <w:rsid w:val="00514000"/>
    <w:rsid w:val="0051474C"/>
    <w:rsid w:val="00521E51"/>
    <w:rsid w:val="005254BC"/>
    <w:rsid w:val="00526724"/>
    <w:rsid w:val="005312EF"/>
    <w:rsid w:val="00534065"/>
    <w:rsid w:val="00534ACA"/>
    <w:rsid w:val="00540F36"/>
    <w:rsid w:val="00542EEF"/>
    <w:rsid w:val="00543F27"/>
    <w:rsid w:val="00546E38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00F6"/>
    <w:rsid w:val="00561C58"/>
    <w:rsid w:val="00562064"/>
    <w:rsid w:val="0056257C"/>
    <w:rsid w:val="00562EED"/>
    <w:rsid w:val="00564AAB"/>
    <w:rsid w:val="00565ADE"/>
    <w:rsid w:val="005673A9"/>
    <w:rsid w:val="0057006C"/>
    <w:rsid w:val="005706AC"/>
    <w:rsid w:val="00571240"/>
    <w:rsid w:val="00571BF1"/>
    <w:rsid w:val="00571E4A"/>
    <w:rsid w:val="00572BB2"/>
    <w:rsid w:val="00572BDC"/>
    <w:rsid w:val="00574C66"/>
    <w:rsid w:val="00575ABC"/>
    <w:rsid w:val="0057612B"/>
    <w:rsid w:val="005766EB"/>
    <w:rsid w:val="00576C1E"/>
    <w:rsid w:val="005772C4"/>
    <w:rsid w:val="00577577"/>
    <w:rsid w:val="005779D4"/>
    <w:rsid w:val="00580A97"/>
    <w:rsid w:val="00580ACE"/>
    <w:rsid w:val="0058135F"/>
    <w:rsid w:val="00582A01"/>
    <w:rsid w:val="005832AA"/>
    <w:rsid w:val="00584801"/>
    <w:rsid w:val="00584ABA"/>
    <w:rsid w:val="0058556B"/>
    <w:rsid w:val="00585B8F"/>
    <w:rsid w:val="00590129"/>
    <w:rsid w:val="005923FF"/>
    <w:rsid w:val="005960AA"/>
    <w:rsid w:val="005961E3"/>
    <w:rsid w:val="00596EAA"/>
    <w:rsid w:val="00597B34"/>
    <w:rsid w:val="005A00BB"/>
    <w:rsid w:val="005A1C39"/>
    <w:rsid w:val="005A322F"/>
    <w:rsid w:val="005A43ED"/>
    <w:rsid w:val="005A4A76"/>
    <w:rsid w:val="005A5C2E"/>
    <w:rsid w:val="005A6C74"/>
    <w:rsid w:val="005A6C99"/>
    <w:rsid w:val="005A7EFB"/>
    <w:rsid w:val="005B2DE4"/>
    <w:rsid w:val="005B56BE"/>
    <w:rsid w:val="005B5A24"/>
    <w:rsid w:val="005B68D5"/>
    <w:rsid w:val="005C0E2F"/>
    <w:rsid w:val="005C1DA3"/>
    <w:rsid w:val="005C1F11"/>
    <w:rsid w:val="005C3825"/>
    <w:rsid w:val="005C3A75"/>
    <w:rsid w:val="005C4111"/>
    <w:rsid w:val="005C4590"/>
    <w:rsid w:val="005C52F7"/>
    <w:rsid w:val="005C7719"/>
    <w:rsid w:val="005D1544"/>
    <w:rsid w:val="005D1F6A"/>
    <w:rsid w:val="005D2925"/>
    <w:rsid w:val="005D2C72"/>
    <w:rsid w:val="005D43E8"/>
    <w:rsid w:val="005D5BE3"/>
    <w:rsid w:val="005E04A3"/>
    <w:rsid w:val="005E269F"/>
    <w:rsid w:val="005E2913"/>
    <w:rsid w:val="005E399F"/>
    <w:rsid w:val="005E4EFC"/>
    <w:rsid w:val="005E5D2F"/>
    <w:rsid w:val="005E5F1A"/>
    <w:rsid w:val="005E609E"/>
    <w:rsid w:val="005E6836"/>
    <w:rsid w:val="005E6A3C"/>
    <w:rsid w:val="005E6E3A"/>
    <w:rsid w:val="005F0045"/>
    <w:rsid w:val="005F15C3"/>
    <w:rsid w:val="005F28DB"/>
    <w:rsid w:val="006003AB"/>
    <w:rsid w:val="00600E66"/>
    <w:rsid w:val="006013DF"/>
    <w:rsid w:val="006018F9"/>
    <w:rsid w:val="0060295E"/>
    <w:rsid w:val="00603583"/>
    <w:rsid w:val="00603605"/>
    <w:rsid w:val="0060361D"/>
    <w:rsid w:val="006041A3"/>
    <w:rsid w:val="0060531A"/>
    <w:rsid w:val="00606CD8"/>
    <w:rsid w:val="0060759B"/>
    <w:rsid w:val="00610591"/>
    <w:rsid w:val="00613595"/>
    <w:rsid w:val="00614301"/>
    <w:rsid w:val="00614560"/>
    <w:rsid w:val="006154BC"/>
    <w:rsid w:val="00615A1B"/>
    <w:rsid w:val="00616877"/>
    <w:rsid w:val="00620867"/>
    <w:rsid w:val="00620B12"/>
    <w:rsid w:val="006210F4"/>
    <w:rsid w:val="00621DEA"/>
    <w:rsid w:val="00624B9F"/>
    <w:rsid w:val="00625C71"/>
    <w:rsid w:val="00626383"/>
    <w:rsid w:val="00627316"/>
    <w:rsid w:val="0062777E"/>
    <w:rsid w:val="00627A7B"/>
    <w:rsid w:val="00630CDB"/>
    <w:rsid w:val="006327DF"/>
    <w:rsid w:val="0063339D"/>
    <w:rsid w:val="00633FB4"/>
    <w:rsid w:val="006357C1"/>
    <w:rsid w:val="00635BA7"/>
    <w:rsid w:val="006365EA"/>
    <w:rsid w:val="0063712C"/>
    <w:rsid w:val="00637374"/>
    <w:rsid w:val="00637BE0"/>
    <w:rsid w:val="00640BB2"/>
    <w:rsid w:val="00641A2D"/>
    <w:rsid w:val="00641C3F"/>
    <w:rsid w:val="00642E7F"/>
    <w:rsid w:val="00643F5E"/>
    <w:rsid w:val="006449AF"/>
    <w:rsid w:val="00646D08"/>
    <w:rsid w:val="00650837"/>
    <w:rsid w:val="00651640"/>
    <w:rsid w:val="00651ADF"/>
    <w:rsid w:val="00654544"/>
    <w:rsid w:val="006545E0"/>
    <w:rsid w:val="00654628"/>
    <w:rsid w:val="00654AA2"/>
    <w:rsid w:val="006574EA"/>
    <w:rsid w:val="00663284"/>
    <w:rsid w:val="0066396C"/>
    <w:rsid w:val="00665B79"/>
    <w:rsid w:val="006724F7"/>
    <w:rsid w:val="006726F6"/>
    <w:rsid w:val="00672E5A"/>
    <w:rsid w:val="00676B9C"/>
    <w:rsid w:val="0067774C"/>
    <w:rsid w:val="0068115C"/>
    <w:rsid w:val="00681A3A"/>
    <w:rsid w:val="00682902"/>
    <w:rsid w:val="00683F3A"/>
    <w:rsid w:val="006843C8"/>
    <w:rsid w:val="00684527"/>
    <w:rsid w:val="0068652E"/>
    <w:rsid w:val="00687928"/>
    <w:rsid w:val="00690572"/>
    <w:rsid w:val="006908EA"/>
    <w:rsid w:val="0069163F"/>
    <w:rsid w:val="00691A7C"/>
    <w:rsid w:val="00691DBB"/>
    <w:rsid w:val="006A0552"/>
    <w:rsid w:val="006A09A5"/>
    <w:rsid w:val="006A1228"/>
    <w:rsid w:val="006A5FB7"/>
    <w:rsid w:val="006A79E7"/>
    <w:rsid w:val="006A7CFD"/>
    <w:rsid w:val="006A7D4D"/>
    <w:rsid w:val="006B07BE"/>
    <w:rsid w:val="006B0E41"/>
    <w:rsid w:val="006B133B"/>
    <w:rsid w:val="006B3031"/>
    <w:rsid w:val="006B5C71"/>
    <w:rsid w:val="006B7F0E"/>
    <w:rsid w:val="006C0E2A"/>
    <w:rsid w:val="006C1048"/>
    <w:rsid w:val="006C10DA"/>
    <w:rsid w:val="006C45F1"/>
    <w:rsid w:val="006C4B43"/>
    <w:rsid w:val="006D0D07"/>
    <w:rsid w:val="006D1AEB"/>
    <w:rsid w:val="006D29FD"/>
    <w:rsid w:val="006D36EC"/>
    <w:rsid w:val="006D3C3E"/>
    <w:rsid w:val="006D511F"/>
    <w:rsid w:val="006D6DC1"/>
    <w:rsid w:val="006D6F9A"/>
    <w:rsid w:val="006D6FCA"/>
    <w:rsid w:val="006D7D19"/>
    <w:rsid w:val="006E0A54"/>
    <w:rsid w:val="006E0F1D"/>
    <w:rsid w:val="006E28DF"/>
    <w:rsid w:val="006E2C8E"/>
    <w:rsid w:val="006E446F"/>
    <w:rsid w:val="006E6291"/>
    <w:rsid w:val="006F11C7"/>
    <w:rsid w:val="006F23B5"/>
    <w:rsid w:val="006F756C"/>
    <w:rsid w:val="006F7CE8"/>
    <w:rsid w:val="006F7D34"/>
    <w:rsid w:val="0070028F"/>
    <w:rsid w:val="00701353"/>
    <w:rsid w:val="007026E2"/>
    <w:rsid w:val="00704955"/>
    <w:rsid w:val="0070524C"/>
    <w:rsid w:val="00705AFD"/>
    <w:rsid w:val="007076D6"/>
    <w:rsid w:val="00710619"/>
    <w:rsid w:val="00711D4B"/>
    <w:rsid w:val="00712ED7"/>
    <w:rsid w:val="00715F3D"/>
    <w:rsid w:val="00716D4B"/>
    <w:rsid w:val="00717AB1"/>
    <w:rsid w:val="00717C64"/>
    <w:rsid w:val="007216F4"/>
    <w:rsid w:val="00721FA0"/>
    <w:rsid w:val="00722482"/>
    <w:rsid w:val="00723983"/>
    <w:rsid w:val="00723D07"/>
    <w:rsid w:val="00724525"/>
    <w:rsid w:val="00724F55"/>
    <w:rsid w:val="00725377"/>
    <w:rsid w:val="00726FAE"/>
    <w:rsid w:val="0073042E"/>
    <w:rsid w:val="00730E45"/>
    <w:rsid w:val="00731AD7"/>
    <w:rsid w:val="007329D3"/>
    <w:rsid w:val="0073350F"/>
    <w:rsid w:val="0073480D"/>
    <w:rsid w:val="00737F58"/>
    <w:rsid w:val="00740CF1"/>
    <w:rsid w:val="00740E80"/>
    <w:rsid w:val="00741375"/>
    <w:rsid w:val="00741814"/>
    <w:rsid w:val="007423B6"/>
    <w:rsid w:val="00742C94"/>
    <w:rsid w:val="00743758"/>
    <w:rsid w:val="0074517B"/>
    <w:rsid w:val="0074544F"/>
    <w:rsid w:val="00745E33"/>
    <w:rsid w:val="007565A3"/>
    <w:rsid w:val="00756C22"/>
    <w:rsid w:val="007571E2"/>
    <w:rsid w:val="00757A95"/>
    <w:rsid w:val="00760354"/>
    <w:rsid w:val="00760E91"/>
    <w:rsid w:val="00762935"/>
    <w:rsid w:val="00763B8C"/>
    <w:rsid w:val="00765BEF"/>
    <w:rsid w:val="00765E6F"/>
    <w:rsid w:val="00766877"/>
    <w:rsid w:val="00766C36"/>
    <w:rsid w:val="00770166"/>
    <w:rsid w:val="00773080"/>
    <w:rsid w:val="0077347A"/>
    <w:rsid w:val="007735AB"/>
    <w:rsid w:val="00773927"/>
    <w:rsid w:val="00773E4E"/>
    <w:rsid w:val="00775FFA"/>
    <w:rsid w:val="007770B5"/>
    <w:rsid w:val="00777AC5"/>
    <w:rsid w:val="00780989"/>
    <w:rsid w:val="00780A97"/>
    <w:rsid w:val="00781AED"/>
    <w:rsid w:val="0078259F"/>
    <w:rsid w:val="00782872"/>
    <w:rsid w:val="00784287"/>
    <w:rsid w:val="00787164"/>
    <w:rsid w:val="00791A39"/>
    <w:rsid w:val="00792322"/>
    <w:rsid w:val="00792FF6"/>
    <w:rsid w:val="00796941"/>
    <w:rsid w:val="00796AAA"/>
    <w:rsid w:val="00797DB2"/>
    <w:rsid w:val="00797DE7"/>
    <w:rsid w:val="007A0B05"/>
    <w:rsid w:val="007A1224"/>
    <w:rsid w:val="007A1954"/>
    <w:rsid w:val="007A6185"/>
    <w:rsid w:val="007A627F"/>
    <w:rsid w:val="007B0BAB"/>
    <w:rsid w:val="007B10B3"/>
    <w:rsid w:val="007B1D12"/>
    <w:rsid w:val="007B2F17"/>
    <w:rsid w:val="007B336C"/>
    <w:rsid w:val="007B46B3"/>
    <w:rsid w:val="007B5CD8"/>
    <w:rsid w:val="007B602B"/>
    <w:rsid w:val="007B6D51"/>
    <w:rsid w:val="007B6DD3"/>
    <w:rsid w:val="007C3C4F"/>
    <w:rsid w:val="007C3DC9"/>
    <w:rsid w:val="007C3F88"/>
    <w:rsid w:val="007C5ED9"/>
    <w:rsid w:val="007D0F92"/>
    <w:rsid w:val="007D15E5"/>
    <w:rsid w:val="007D1D2B"/>
    <w:rsid w:val="007D4FEB"/>
    <w:rsid w:val="007D5FD1"/>
    <w:rsid w:val="007D6310"/>
    <w:rsid w:val="007D77E3"/>
    <w:rsid w:val="007D7B9A"/>
    <w:rsid w:val="007D7F76"/>
    <w:rsid w:val="007E1F21"/>
    <w:rsid w:val="007E1FF0"/>
    <w:rsid w:val="007E2D99"/>
    <w:rsid w:val="007E2EBF"/>
    <w:rsid w:val="007E306A"/>
    <w:rsid w:val="007E47E8"/>
    <w:rsid w:val="007E581D"/>
    <w:rsid w:val="007E5FF1"/>
    <w:rsid w:val="007E6DD9"/>
    <w:rsid w:val="007F4190"/>
    <w:rsid w:val="007F4E53"/>
    <w:rsid w:val="007F5ABC"/>
    <w:rsid w:val="008018D9"/>
    <w:rsid w:val="0080273C"/>
    <w:rsid w:val="00802CF7"/>
    <w:rsid w:val="008046E1"/>
    <w:rsid w:val="008048DC"/>
    <w:rsid w:val="00806335"/>
    <w:rsid w:val="00806A3C"/>
    <w:rsid w:val="008105E2"/>
    <w:rsid w:val="00810DB8"/>
    <w:rsid w:val="008110DA"/>
    <w:rsid w:val="0081250F"/>
    <w:rsid w:val="008128CA"/>
    <w:rsid w:val="00813440"/>
    <w:rsid w:val="00817090"/>
    <w:rsid w:val="00820681"/>
    <w:rsid w:val="008206BE"/>
    <w:rsid w:val="00821493"/>
    <w:rsid w:val="00822733"/>
    <w:rsid w:val="00823380"/>
    <w:rsid w:val="00823B45"/>
    <w:rsid w:val="00826B87"/>
    <w:rsid w:val="00827097"/>
    <w:rsid w:val="00827DB0"/>
    <w:rsid w:val="00827EFD"/>
    <w:rsid w:val="008317B0"/>
    <w:rsid w:val="00831B8F"/>
    <w:rsid w:val="0083330C"/>
    <w:rsid w:val="0083485C"/>
    <w:rsid w:val="00837259"/>
    <w:rsid w:val="0084155A"/>
    <w:rsid w:val="0084238B"/>
    <w:rsid w:val="008430A5"/>
    <w:rsid w:val="0084318E"/>
    <w:rsid w:val="00844451"/>
    <w:rsid w:val="0084496F"/>
    <w:rsid w:val="00845BB2"/>
    <w:rsid w:val="00850983"/>
    <w:rsid w:val="00852998"/>
    <w:rsid w:val="00853A7D"/>
    <w:rsid w:val="008549F3"/>
    <w:rsid w:val="00856941"/>
    <w:rsid w:val="00856AB9"/>
    <w:rsid w:val="008571B3"/>
    <w:rsid w:val="00857A7C"/>
    <w:rsid w:val="00860730"/>
    <w:rsid w:val="00864864"/>
    <w:rsid w:val="0086546A"/>
    <w:rsid w:val="00870201"/>
    <w:rsid w:val="008703F4"/>
    <w:rsid w:val="00870A32"/>
    <w:rsid w:val="00870D4D"/>
    <w:rsid w:val="008717DB"/>
    <w:rsid w:val="00873D57"/>
    <w:rsid w:val="00874112"/>
    <w:rsid w:val="008777DC"/>
    <w:rsid w:val="008778B5"/>
    <w:rsid w:val="00877A6A"/>
    <w:rsid w:val="008808E4"/>
    <w:rsid w:val="00880BA3"/>
    <w:rsid w:val="00880BCE"/>
    <w:rsid w:val="008810AF"/>
    <w:rsid w:val="00882C2A"/>
    <w:rsid w:val="008830EF"/>
    <w:rsid w:val="00884773"/>
    <w:rsid w:val="00885077"/>
    <w:rsid w:val="00885B2A"/>
    <w:rsid w:val="008933CF"/>
    <w:rsid w:val="00895362"/>
    <w:rsid w:val="00897749"/>
    <w:rsid w:val="00897870"/>
    <w:rsid w:val="008A225D"/>
    <w:rsid w:val="008A2B40"/>
    <w:rsid w:val="008A328C"/>
    <w:rsid w:val="008A4630"/>
    <w:rsid w:val="008A7394"/>
    <w:rsid w:val="008B16CC"/>
    <w:rsid w:val="008B1F9F"/>
    <w:rsid w:val="008B3677"/>
    <w:rsid w:val="008B38D4"/>
    <w:rsid w:val="008B5AE2"/>
    <w:rsid w:val="008B5B7E"/>
    <w:rsid w:val="008B70FE"/>
    <w:rsid w:val="008C0DB1"/>
    <w:rsid w:val="008C0FD5"/>
    <w:rsid w:val="008C3327"/>
    <w:rsid w:val="008C46ED"/>
    <w:rsid w:val="008C510F"/>
    <w:rsid w:val="008C535E"/>
    <w:rsid w:val="008C6CA6"/>
    <w:rsid w:val="008C7945"/>
    <w:rsid w:val="008D0C73"/>
    <w:rsid w:val="008D1374"/>
    <w:rsid w:val="008D5874"/>
    <w:rsid w:val="008D5E21"/>
    <w:rsid w:val="008D5E42"/>
    <w:rsid w:val="008D5FE6"/>
    <w:rsid w:val="008D6657"/>
    <w:rsid w:val="008E1FA7"/>
    <w:rsid w:val="008E3A68"/>
    <w:rsid w:val="008E41E7"/>
    <w:rsid w:val="008E4D2E"/>
    <w:rsid w:val="008E52ED"/>
    <w:rsid w:val="008E5EA9"/>
    <w:rsid w:val="008F01FF"/>
    <w:rsid w:val="008F0217"/>
    <w:rsid w:val="008F1775"/>
    <w:rsid w:val="008F1A98"/>
    <w:rsid w:val="008F258C"/>
    <w:rsid w:val="008F3BB8"/>
    <w:rsid w:val="008F4513"/>
    <w:rsid w:val="008F5672"/>
    <w:rsid w:val="008F5B45"/>
    <w:rsid w:val="008F6C64"/>
    <w:rsid w:val="008F72BE"/>
    <w:rsid w:val="008F73EA"/>
    <w:rsid w:val="009006DA"/>
    <w:rsid w:val="00900D4D"/>
    <w:rsid w:val="00901417"/>
    <w:rsid w:val="009046DF"/>
    <w:rsid w:val="00906762"/>
    <w:rsid w:val="009076D1"/>
    <w:rsid w:val="00910FCA"/>
    <w:rsid w:val="009111C2"/>
    <w:rsid w:val="0091155D"/>
    <w:rsid w:val="00911C81"/>
    <w:rsid w:val="009120C1"/>
    <w:rsid w:val="00912669"/>
    <w:rsid w:val="00912A71"/>
    <w:rsid w:val="009135E8"/>
    <w:rsid w:val="00913DCE"/>
    <w:rsid w:val="0091682D"/>
    <w:rsid w:val="0091771C"/>
    <w:rsid w:val="00917D33"/>
    <w:rsid w:val="00922370"/>
    <w:rsid w:val="0092248A"/>
    <w:rsid w:val="009230E6"/>
    <w:rsid w:val="0092388A"/>
    <w:rsid w:val="00924CF9"/>
    <w:rsid w:val="00925BE7"/>
    <w:rsid w:val="0092676A"/>
    <w:rsid w:val="00927D62"/>
    <w:rsid w:val="009302BD"/>
    <w:rsid w:val="00932192"/>
    <w:rsid w:val="009322F4"/>
    <w:rsid w:val="009336EC"/>
    <w:rsid w:val="009344C5"/>
    <w:rsid w:val="00940B6B"/>
    <w:rsid w:val="009422F6"/>
    <w:rsid w:val="0094289E"/>
    <w:rsid w:val="00943412"/>
    <w:rsid w:val="00943B2E"/>
    <w:rsid w:val="00944B71"/>
    <w:rsid w:val="0094536C"/>
    <w:rsid w:val="00945D11"/>
    <w:rsid w:val="0095013B"/>
    <w:rsid w:val="009503E2"/>
    <w:rsid w:val="00951DFB"/>
    <w:rsid w:val="009557F9"/>
    <w:rsid w:val="00960F67"/>
    <w:rsid w:val="00961CD2"/>
    <w:rsid w:val="00962B76"/>
    <w:rsid w:val="009668BF"/>
    <w:rsid w:val="0097061F"/>
    <w:rsid w:val="00972C70"/>
    <w:rsid w:val="00974130"/>
    <w:rsid w:val="00974224"/>
    <w:rsid w:val="00974F8D"/>
    <w:rsid w:val="00974FF1"/>
    <w:rsid w:val="00975D34"/>
    <w:rsid w:val="009767D3"/>
    <w:rsid w:val="00976CE7"/>
    <w:rsid w:val="00976DF9"/>
    <w:rsid w:val="00977B1A"/>
    <w:rsid w:val="009805F1"/>
    <w:rsid w:val="009819FB"/>
    <w:rsid w:val="00982BF2"/>
    <w:rsid w:val="00982FF9"/>
    <w:rsid w:val="0098381E"/>
    <w:rsid w:val="00984240"/>
    <w:rsid w:val="00986F27"/>
    <w:rsid w:val="00987873"/>
    <w:rsid w:val="0099038E"/>
    <w:rsid w:val="00992E31"/>
    <w:rsid w:val="009951A2"/>
    <w:rsid w:val="00995822"/>
    <w:rsid w:val="00997239"/>
    <w:rsid w:val="009977B6"/>
    <w:rsid w:val="009A2B0A"/>
    <w:rsid w:val="009A53CC"/>
    <w:rsid w:val="009A7001"/>
    <w:rsid w:val="009A7DA5"/>
    <w:rsid w:val="009B01D4"/>
    <w:rsid w:val="009B0C22"/>
    <w:rsid w:val="009B256C"/>
    <w:rsid w:val="009B36E8"/>
    <w:rsid w:val="009B4F52"/>
    <w:rsid w:val="009B7253"/>
    <w:rsid w:val="009C0825"/>
    <w:rsid w:val="009C28B2"/>
    <w:rsid w:val="009C2E28"/>
    <w:rsid w:val="009C58CC"/>
    <w:rsid w:val="009C61D1"/>
    <w:rsid w:val="009D2EB0"/>
    <w:rsid w:val="009D3969"/>
    <w:rsid w:val="009D3AE0"/>
    <w:rsid w:val="009D4F53"/>
    <w:rsid w:val="009D6CB0"/>
    <w:rsid w:val="009E03BE"/>
    <w:rsid w:val="009E07BB"/>
    <w:rsid w:val="009E4824"/>
    <w:rsid w:val="009E54E1"/>
    <w:rsid w:val="009E67C9"/>
    <w:rsid w:val="009E6ABF"/>
    <w:rsid w:val="009E6DE8"/>
    <w:rsid w:val="009E7AB9"/>
    <w:rsid w:val="009F2C77"/>
    <w:rsid w:val="009F3A4E"/>
    <w:rsid w:val="009F3BEB"/>
    <w:rsid w:val="009F4224"/>
    <w:rsid w:val="009F4A72"/>
    <w:rsid w:val="009F5327"/>
    <w:rsid w:val="009F5BDB"/>
    <w:rsid w:val="009F6DDF"/>
    <w:rsid w:val="009F78A4"/>
    <w:rsid w:val="00A00A9C"/>
    <w:rsid w:val="00A010E1"/>
    <w:rsid w:val="00A017F4"/>
    <w:rsid w:val="00A01F36"/>
    <w:rsid w:val="00A0400A"/>
    <w:rsid w:val="00A05A22"/>
    <w:rsid w:val="00A05F81"/>
    <w:rsid w:val="00A12D37"/>
    <w:rsid w:val="00A1373D"/>
    <w:rsid w:val="00A14C89"/>
    <w:rsid w:val="00A15110"/>
    <w:rsid w:val="00A16415"/>
    <w:rsid w:val="00A1683D"/>
    <w:rsid w:val="00A170BE"/>
    <w:rsid w:val="00A2056F"/>
    <w:rsid w:val="00A209AB"/>
    <w:rsid w:val="00A21090"/>
    <w:rsid w:val="00A22363"/>
    <w:rsid w:val="00A224D8"/>
    <w:rsid w:val="00A2310F"/>
    <w:rsid w:val="00A24090"/>
    <w:rsid w:val="00A24C0D"/>
    <w:rsid w:val="00A2642A"/>
    <w:rsid w:val="00A26AD5"/>
    <w:rsid w:val="00A27B1B"/>
    <w:rsid w:val="00A30F05"/>
    <w:rsid w:val="00A32B32"/>
    <w:rsid w:val="00A35765"/>
    <w:rsid w:val="00A35EDE"/>
    <w:rsid w:val="00A3606E"/>
    <w:rsid w:val="00A36C6C"/>
    <w:rsid w:val="00A36CA9"/>
    <w:rsid w:val="00A372B8"/>
    <w:rsid w:val="00A37D34"/>
    <w:rsid w:val="00A40AE4"/>
    <w:rsid w:val="00A40D2D"/>
    <w:rsid w:val="00A42FC1"/>
    <w:rsid w:val="00A43A6C"/>
    <w:rsid w:val="00A44704"/>
    <w:rsid w:val="00A45285"/>
    <w:rsid w:val="00A478DC"/>
    <w:rsid w:val="00A50FBD"/>
    <w:rsid w:val="00A51FCA"/>
    <w:rsid w:val="00A539FB"/>
    <w:rsid w:val="00A54D62"/>
    <w:rsid w:val="00A5506B"/>
    <w:rsid w:val="00A57C9E"/>
    <w:rsid w:val="00A6076B"/>
    <w:rsid w:val="00A60B19"/>
    <w:rsid w:val="00A6353A"/>
    <w:rsid w:val="00A638F0"/>
    <w:rsid w:val="00A639AD"/>
    <w:rsid w:val="00A6486D"/>
    <w:rsid w:val="00A648C5"/>
    <w:rsid w:val="00A657A7"/>
    <w:rsid w:val="00A657DB"/>
    <w:rsid w:val="00A668D6"/>
    <w:rsid w:val="00A678F2"/>
    <w:rsid w:val="00A70000"/>
    <w:rsid w:val="00A70330"/>
    <w:rsid w:val="00A7111B"/>
    <w:rsid w:val="00A7111E"/>
    <w:rsid w:val="00A71196"/>
    <w:rsid w:val="00A72F8E"/>
    <w:rsid w:val="00A745EB"/>
    <w:rsid w:val="00A749A9"/>
    <w:rsid w:val="00A751DD"/>
    <w:rsid w:val="00A80A89"/>
    <w:rsid w:val="00A81C88"/>
    <w:rsid w:val="00A836DE"/>
    <w:rsid w:val="00A86979"/>
    <w:rsid w:val="00A86D45"/>
    <w:rsid w:val="00A914C7"/>
    <w:rsid w:val="00A91F7E"/>
    <w:rsid w:val="00A92E68"/>
    <w:rsid w:val="00A93200"/>
    <w:rsid w:val="00A9330B"/>
    <w:rsid w:val="00A940EB"/>
    <w:rsid w:val="00A948BA"/>
    <w:rsid w:val="00A94F5B"/>
    <w:rsid w:val="00A971B5"/>
    <w:rsid w:val="00AA0DE6"/>
    <w:rsid w:val="00AA18B0"/>
    <w:rsid w:val="00AA378D"/>
    <w:rsid w:val="00AA45E8"/>
    <w:rsid w:val="00AA4E2B"/>
    <w:rsid w:val="00AA5057"/>
    <w:rsid w:val="00AA5611"/>
    <w:rsid w:val="00AB16CC"/>
    <w:rsid w:val="00AB1F96"/>
    <w:rsid w:val="00AB4383"/>
    <w:rsid w:val="00AB49D2"/>
    <w:rsid w:val="00AB49D8"/>
    <w:rsid w:val="00AB5AFC"/>
    <w:rsid w:val="00AB5B22"/>
    <w:rsid w:val="00AC11C5"/>
    <w:rsid w:val="00AC271A"/>
    <w:rsid w:val="00AC28CD"/>
    <w:rsid w:val="00AC2C70"/>
    <w:rsid w:val="00AC346B"/>
    <w:rsid w:val="00AC3A2F"/>
    <w:rsid w:val="00AC485F"/>
    <w:rsid w:val="00AC5626"/>
    <w:rsid w:val="00AC6146"/>
    <w:rsid w:val="00AC64A5"/>
    <w:rsid w:val="00AD1A44"/>
    <w:rsid w:val="00AD23BB"/>
    <w:rsid w:val="00AD2964"/>
    <w:rsid w:val="00AD3537"/>
    <w:rsid w:val="00AD365B"/>
    <w:rsid w:val="00AD5C3C"/>
    <w:rsid w:val="00AD66B1"/>
    <w:rsid w:val="00AE0778"/>
    <w:rsid w:val="00AE1E35"/>
    <w:rsid w:val="00AE270B"/>
    <w:rsid w:val="00AE4D35"/>
    <w:rsid w:val="00AE5428"/>
    <w:rsid w:val="00AE5CB7"/>
    <w:rsid w:val="00AE5DAC"/>
    <w:rsid w:val="00AE6117"/>
    <w:rsid w:val="00AE64FD"/>
    <w:rsid w:val="00AE6F06"/>
    <w:rsid w:val="00AF00DF"/>
    <w:rsid w:val="00AF0A2F"/>
    <w:rsid w:val="00AF0BD1"/>
    <w:rsid w:val="00AF217C"/>
    <w:rsid w:val="00AF2AE4"/>
    <w:rsid w:val="00AF33DF"/>
    <w:rsid w:val="00AF4D4E"/>
    <w:rsid w:val="00AF4FDD"/>
    <w:rsid w:val="00AF725A"/>
    <w:rsid w:val="00B01257"/>
    <w:rsid w:val="00B03041"/>
    <w:rsid w:val="00B038E1"/>
    <w:rsid w:val="00B060BF"/>
    <w:rsid w:val="00B07004"/>
    <w:rsid w:val="00B07265"/>
    <w:rsid w:val="00B1002E"/>
    <w:rsid w:val="00B11AF5"/>
    <w:rsid w:val="00B12ED2"/>
    <w:rsid w:val="00B13484"/>
    <w:rsid w:val="00B13DAD"/>
    <w:rsid w:val="00B17010"/>
    <w:rsid w:val="00B2067B"/>
    <w:rsid w:val="00B22736"/>
    <w:rsid w:val="00B239B4"/>
    <w:rsid w:val="00B241CE"/>
    <w:rsid w:val="00B24445"/>
    <w:rsid w:val="00B24ABA"/>
    <w:rsid w:val="00B253D8"/>
    <w:rsid w:val="00B26B1D"/>
    <w:rsid w:val="00B31335"/>
    <w:rsid w:val="00B325FE"/>
    <w:rsid w:val="00B329DF"/>
    <w:rsid w:val="00B35D15"/>
    <w:rsid w:val="00B36446"/>
    <w:rsid w:val="00B376D8"/>
    <w:rsid w:val="00B37FEA"/>
    <w:rsid w:val="00B4064C"/>
    <w:rsid w:val="00B4083B"/>
    <w:rsid w:val="00B41B2B"/>
    <w:rsid w:val="00B426ED"/>
    <w:rsid w:val="00B42E0C"/>
    <w:rsid w:val="00B446FE"/>
    <w:rsid w:val="00B44959"/>
    <w:rsid w:val="00B47827"/>
    <w:rsid w:val="00B47FE1"/>
    <w:rsid w:val="00B506FA"/>
    <w:rsid w:val="00B50A9A"/>
    <w:rsid w:val="00B537AD"/>
    <w:rsid w:val="00B53AB6"/>
    <w:rsid w:val="00B54A4C"/>
    <w:rsid w:val="00B54FDF"/>
    <w:rsid w:val="00B56365"/>
    <w:rsid w:val="00B56F94"/>
    <w:rsid w:val="00B60990"/>
    <w:rsid w:val="00B62752"/>
    <w:rsid w:val="00B629FE"/>
    <w:rsid w:val="00B637B2"/>
    <w:rsid w:val="00B63DF1"/>
    <w:rsid w:val="00B64271"/>
    <w:rsid w:val="00B65134"/>
    <w:rsid w:val="00B65434"/>
    <w:rsid w:val="00B659B6"/>
    <w:rsid w:val="00B70AEE"/>
    <w:rsid w:val="00B71271"/>
    <w:rsid w:val="00B7160F"/>
    <w:rsid w:val="00B7199B"/>
    <w:rsid w:val="00B71ADF"/>
    <w:rsid w:val="00B72B7A"/>
    <w:rsid w:val="00B73110"/>
    <w:rsid w:val="00B731F9"/>
    <w:rsid w:val="00B73792"/>
    <w:rsid w:val="00B745C4"/>
    <w:rsid w:val="00B7501C"/>
    <w:rsid w:val="00B76530"/>
    <w:rsid w:val="00B76B70"/>
    <w:rsid w:val="00B77A65"/>
    <w:rsid w:val="00B77EF4"/>
    <w:rsid w:val="00B81811"/>
    <w:rsid w:val="00B81F23"/>
    <w:rsid w:val="00B8201F"/>
    <w:rsid w:val="00B82202"/>
    <w:rsid w:val="00B82A3A"/>
    <w:rsid w:val="00B87355"/>
    <w:rsid w:val="00B906F9"/>
    <w:rsid w:val="00B90A19"/>
    <w:rsid w:val="00B931B4"/>
    <w:rsid w:val="00B936D7"/>
    <w:rsid w:val="00B94E2B"/>
    <w:rsid w:val="00B955A3"/>
    <w:rsid w:val="00B957AD"/>
    <w:rsid w:val="00B9600D"/>
    <w:rsid w:val="00BA0412"/>
    <w:rsid w:val="00BA0F08"/>
    <w:rsid w:val="00BA1B4B"/>
    <w:rsid w:val="00BA1D16"/>
    <w:rsid w:val="00BA20DE"/>
    <w:rsid w:val="00BA37EA"/>
    <w:rsid w:val="00BA58E5"/>
    <w:rsid w:val="00BA657A"/>
    <w:rsid w:val="00BA6C34"/>
    <w:rsid w:val="00BA6C54"/>
    <w:rsid w:val="00BB099C"/>
    <w:rsid w:val="00BB0DF4"/>
    <w:rsid w:val="00BB3CFF"/>
    <w:rsid w:val="00BB3D1B"/>
    <w:rsid w:val="00BB4CCD"/>
    <w:rsid w:val="00BB5951"/>
    <w:rsid w:val="00BB5C83"/>
    <w:rsid w:val="00BB643C"/>
    <w:rsid w:val="00BB6600"/>
    <w:rsid w:val="00BB73C8"/>
    <w:rsid w:val="00BC09E8"/>
    <w:rsid w:val="00BC499A"/>
    <w:rsid w:val="00BC69E2"/>
    <w:rsid w:val="00BC6E8F"/>
    <w:rsid w:val="00BC717E"/>
    <w:rsid w:val="00BD1CB7"/>
    <w:rsid w:val="00BD2050"/>
    <w:rsid w:val="00BD3CB7"/>
    <w:rsid w:val="00BD4DFE"/>
    <w:rsid w:val="00BD593F"/>
    <w:rsid w:val="00BD6706"/>
    <w:rsid w:val="00BE01C3"/>
    <w:rsid w:val="00BE03BC"/>
    <w:rsid w:val="00BE0D08"/>
    <w:rsid w:val="00BE19AA"/>
    <w:rsid w:val="00BE67D8"/>
    <w:rsid w:val="00BE78F0"/>
    <w:rsid w:val="00BE7ED8"/>
    <w:rsid w:val="00BF36F6"/>
    <w:rsid w:val="00C002ED"/>
    <w:rsid w:val="00C00C24"/>
    <w:rsid w:val="00C0110E"/>
    <w:rsid w:val="00C01786"/>
    <w:rsid w:val="00C02E0C"/>
    <w:rsid w:val="00C0363D"/>
    <w:rsid w:val="00C03B5D"/>
    <w:rsid w:val="00C04D6E"/>
    <w:rsid w:val="00C051C8"/>
    <w:rsid w:val="00C106DF"/>
    <w:rsid w:val="00C10D93"/>
    <w:rsid w:val="00C12C03"/>
    <w:rsid w:val="00C13127"/>
    <w:rsid w:val="00C13FE3"/>
    <w:rsid w:val="00C1570C"/>
    <w:rsid w:val="00C16FFC"/>
    <w:rsid w:val="00C2177F"/>
    <w:rsid w:val="00C21ED3"/>
    <w:rsid w:val="00C22361"/>
    <w:rsid w:val="00C2296C"/>
    <w:rsid w:val="00C23644"/>
    <w:rsid w:val="00C23842"/>
    <w:rsid w:val="00C2419C"/>
    <w:rsid w:val="00C26B55"/>
    <w:rsid w:val="00C26D89"/>
    <w:rsid w:val="00C31833"/>
    <w:rsid w:val="00C33018"/>
    <w:rsid w:val="00C33B4D"/>
    <w:rsid w:val="00C33FF8"/>
    <w:rsid w:val="00C35A49"/>
    <w:rsid w:val="00C36AF1"/>
    <w:rsid w:val="00C37458"/>
    <w:rsid w:val="00C37A2A"/>
    <w:rsid w:val="00C37AF7"/>
    <w:rsid w:val="00C40FDA"/>
    <w:rsid w:val="00C45E29"/>
    <w:rsid w:val="00C47778"/>
    <w:rsid w:val="00C478FD"/>
    <w:rsid w:val="00C5136E"/>
    <w:rsid w:val="00C57FB6"/>
    <w:rsid w:val="00C60768"/>
    <w:rsid w:val="00C617E5"/>
    <w:rsid w:val="00C62B77"/>
    <w:rsid w:val="00C667E4"/>
    <w:rsid w:val="00C66AF9"/>
    <w:rsid w:val="00C70D9D"/>
    <w:rsid w:val="00C74569"/>
    <w:rsid w:val="00C75C84"/>
    <w:rsid w:val="00C76A9C"/>
    <w:rsid w:val="00C77054"/>
    <w:rsid w:val="00C80492"/>
    <w:rsid w:val="00C81C96"/>
    <w:rsid w:val="00C83360"/>
    <w:rsid w:val="00C867EB"/>
    <w:rsid w:val="00C8734B"/>
    <w:rsid w:val="00C901B0"/>
    <w:rsid w:val="00C9021F"/>
    <w:rsid w:val="00C9028D"/>
    <w:rsid w:val="00C906FE"/>
    <w:rsid w:val="00C93A92"/>
    <w:rsid w:val="00C96A05"/>
    <w:rsid w:val="00CA110E"/>
    <w:rsid w:val="00CA2599"/>
    <w:rsid w:val="00CA2801"/>
    <w:rsid w:val="00CA3BB2"/>
    <w:rsid w:val="00CA41BF"/>
    <w:rsid w:val="00CA539C"/>
    <w:rsid w:val="00CB13E9"/>
    <w:rsid w:val="00CB22FF"/>
    <w:rsid w:val="00CB4647"/>
    <w:rsid w:val="00CB686E"/>
    <w:rsid w:val="00CC0833"/>
    <w:rsid w:val="00CC0D6C"/>
    <w:rsid w:val="00CC156E"/>
    <w:rsid w:val="00CC182D"/>
    <w:rsid w:val="00CC3D18"/>
    <w:rsid w:val="00CC546F"/>
    <w:rsid w:val="00CC7232"/>
    <w:rsid w:val="00CD1FF4"/>
    <w:rsid w:val="00CD3B08"/>
    <w:rsid w:val="00CD4BE1"/>
    <w:rsid w:val="00CD5F8C"/>
    <w:rsid w:val="00CD72D4"/>
    <w:rsid w:val="00CE30CD"/>
    <w:rsid w:val="00CE34AD"/>
    <w:rsid w:val="00CE4D19"/>
    <w:rsid w:val="00CF06A5"/>
    <w:rsid w:val="00CF09C3"/>
    <w:rsid w:val="00CF137D"/>
    <w:rsid w:val="00CF21BE"/>
    <w:rsid w:val="00CF3528"/>
    <w:rsid w:val="00CF3C97"/>
    <w:rsid w:val="00CF3D03"/>
    <w:rsid w:val="00CF49D5"/>
    <w:rsid w:val="00CF4DEF"/>
    <w:rsid w:val="00D00008"/>
    <w:rsid w:val="00D00369"/>
    <w:rsid w:val="00D007ED"/>
    <w:rsid w:val="00D014B7"/>
    <w:rsid w:val="00D032B6"/>
    <w:rsid w:val="00D104B0"/>
    <w:rsid w:val="00D10971"/>
    <w:rsid w:val="00D11137"/>
    <w:rsid w:val="00D11686"/>
    <w:rsid w:val="00D11AFF"/>
    <w:rsid w:val="00D1225E"/>
    <w:rsid w:val="00D20234"/>
    <w:rsid w:val="00D208D0"/>
    <w:rsid w:val="00D20EAE"/>
    <w:rsid w:val="00D212D5"/>
    <w:rsid w:val="00D21A45"/>
    <w:rsid w:val="00D230D8"/>
    <w:rsid w:val="00D23574"/>
    <w:rsid w:val="00D24B24"/>
    <w:rsid w:val="00D24EB0"/>
    <w:rsid w:val="00D25987"/>
    <w:rsid w:val="00D27025"/>
    <w:rsid w:val="00D274D7"/>
    <w:rsid w:val="00D33A32"/>
    <w:rsid w:val="00D350E6"/>
    <w:rsid w:val="00D3534C"/>
    <w:rsid w:val="00D357DF"/>
    <w:rsid w:val="00D36F6B"/>
    <w:rsid w:val="00D40219"/>
    <w:rsid w:val="00D40FF2"/>
    <w:rsid w:val="00D414B7"/>
    <w:rsid w:val="00D44F49"/>
    <w:rsid w:val="00D46C32"/>
    <w:rsid w:val="00D471AE"/>
    <w:rsid w:val="00D52EC6"/>
    <w:rsid w:val="00D53C02"/>
    <w:rsid w:val="00D54728"/>
    <w:rsid w:val="00D54839"/>
    <w:rsid w:val="00D563F0"/>
    <w:rsid w:val="00D56DF2"/>
    <w:rsid w:val="00D57549"/>
    <w:rsid w:val="00D615FF"/>
    <w:rsid w:val="00D6188A"/>
    <w:rsid w:val="00D61964"/>
    <w:rsid w:val="00D65A9C"/>
    <w:rsid w:val="00D65AF4"/>
    <w:rsid w:val="00D66EE9"/>
    <w:rsid w:val="00D67101"/>
    <w:rsid w:val="00D671FA"/>
    <w:rsid w:val="00D67231"/>
    <w:rsid w:val="00D70D85"/>
    <w:rsid w:val="00D718B1"/>
    <w:rsid w:val="00D71BAC"/>
    <w:rsid w:val="00D7331A"/>
    <w:rsid w:val="00D7499D"/>
    <w:rsid w:val="00D756AC"/>
    <w:rsid w:val="00D766BE"/>
    <w:rsid w:val="00D814B9"/>
    <w:rsid w:val="00D84ECA"/>
    <w:rsid w:val="00D854D7"/>
    <w:rsid w:val="00D85612"/>
    <w:rsid w:val="00D91A3F"/>
    <w:rsid w:val="00D91B67"/>
    <w:rsid w:val="00D92CDF"/>
    <w:rsid w:val="00DA18A8"/>
    <w:rsid w:val="00DA32DF"/>
    <w:rsid w:val="00DA40D3"/>
    <w:rsid w:val="00DA590A"/>
    <w:rsid w:val="00DA5931"/>
    <w:rsid w:val="00DA722B"/>
    <w:rsid w:val="00DA76C9"/>
    <w:rsid w:val="00DB2424"/>
    <w:rsid w:val="00DB3E84"/>
    <w:rsid w:val="00DB6455"/>
    <w:rsid w:val="00DB665E"/>
    <w:rsid w:val="00DC02A0"/>
    <w:rsid w:val="00DC081F"/>
    <w:rsid w:val="00DC0B08"/>
    <w:rsid w:val="00DC0E27"/>
    <w:rsid w:val="00DC1000"/>
    <w:rsid w:val="00DC3D3E"/>
    <w:rsid w:val="00DC56E2"/>
    <w:rsid w:val="00DC6D96"/>
    <w:rsid w:val="00DD1BB4"/>
    <w:rsid w:val="00DD4C43"/>
    <w:rsid w:val="00DD4D11"/>
    <w:rsid w:val="00DD559C"/>
    <w:rsid w:val="00DD6547"/>
    <w:rsid w:val="00DD76D8"/>
    <w:rsid w:val="00DD78A5"/>
    <w:rsid w:val="00DE1331"/>
    <w:rsid w:val="00DE214A"/>
    <w:rsid w:val="00DE4448"/>
    <w:rsid w:val="00DE49C9"/>
    <w:rsid w:val="00DE5FDD"/>
    <w:rsid w:val="00DE6957"/>
    <w:rsid w:val="00DE7B3A"/>
    <w:rsid w:val="00DF2F3E"/>
    <w:rsid w:val="00DF48F0"/>
    <w:rsid w:val="00DF4DA0"/>
    <w:rsid w:val="00DF5E1E"/>
    <w:rsid w:val="00DF6442"/>
    <w:rsid w:val="00DF67A3"/>
    <w:rsid w:val="00DF7A42"/>
    <w:rsid w:val="00E022DC"/>
    <w:rsid w:val="00E024D3"/>
    <w:rsid w:val="00E0487B"/>
    <w:rsid w:val="00E04B55"/>
    <w:rsid w:val="00E051B5"/>
    <w:rsid w:val="00E07A7B"/>
    <w:rsid w:val="00E138BD"/>
    <w:rsid w:val="00E14044"/>
    <w:rsid w:val="00E14435"/>
    <w:rsid w:val="00E17395"/>
    <w:rsid w:val="00E206F5"/>
    <w:rsid w:val="00E21598"/>
    <w:rsid w:val="00E226DA"/>
    <w:rsid w:val="00E259BC"/>
    <w:rsid w:val="00E264A4"/>
    <w:rsid w:val="00E32E9A"/>
    <w:rsid w:val="00E36EBF"/>
    <w:rsid w:val="00E40FCC"/>
    <w:rsid w:val="00E4271E"/>
    <w:rsid w:val="00E43122"/>
    <w:rsid w:val="00E44003"/>
    <w:rsid w:val="00E456A5"/>
    <w:rsid w:val="00E470B1"/>
    <w:rsid w:val="00E470EB"/>
    <w:rsid w:val="00E50890"/>
    <w:rsid w:val="00E5110E"/>
    <w:rsid w:val="00E51C1A"/>
    <w:rsid w:val="00E51F94"/>
    <w:rsid w:val="00E5381F"/>
    <w:rsid w:val="00E54504"/>
    <w:rsid w:val="00E5512D"/>
    <w:rsid w:val="00E574E5"/>
    <w:rsid w:val="00E61B13"/>
    <w:rsid w:val="00E61B97"/>
    <w:rsid w:val="00E63C51"/>
    <w:rsid w:val="00E653AC"/>
    <w:rsid w:val="00E65DA3"/>
    <w:rsid w:val="00E6671A"/>
    <w:rsid w:val="00E67529"/>
    <w:rsid w:val="00E67F2E"/>
    <w:rsid w:val="00E70285"/>
    <w:rsid w:val="00E70BDA"/>
    <w:rsid w:val="00E70F83"/>
    <w:rsid w:val="00E71139"/>
    <w:rsid w:val="00E74F63"/>
    <w:rsid w:val="00E7602E"/>
    <w:rsid w:val="00E7712C"/>
    <w:rsid w:val="00E7773E"/>
    <w:rsid w:val="00E80AB3"/>
    <w:rsid w:val="00E82E08"/>
    <w:rsid w:val="00E84896"/>
    <w:rsid w:val="00E84A7A"/>
    <w:rsid w:val="00E90501"/>
    <w:rsid w:val="00E90664"/>
    <w:rsid w:val="00E92065"/>
    <w:rsid w:val="00E9514A"/>
    <w:rsid w:val="00E95A92"/>
    <w:rsid w:val="00E95CF9"/>
    <w:rsid w:val="00E9681D"/>
    <w:rsid w:val="00E96F05"/>
    <w:rsid w:val="00E97314"/>
    <w:rsid w:val="00EA1152"/>
    <w:rsid w:val="00EA340E"/>
    <w:rsid w:val="00EA3B1F"/>
    <w:rsid w:val="00EA4BB6"/>
    <w:rsid w:val="00EA6A73"/>
    <w:rsid w:val="00EA6DA7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340"/>
    <w:rsid w:val="00EC3D3F"/>
    <w:rsid w:val="00EC5C01"/>
    <w:rsid w:val="00EC682C"/>
    <w:rsid w:val="00EC766D"/>
    <w:rsid w:val="00EC7708"/>
    <w:rsid w:val="00EC7E34"/>
    <w:rsid w:val="00ED219C"/>
    <w:rsid w:val="00ED3DFD"/>
    <w:rsid w:val="00ED3F21"/>
    <w:rsid w:val="00ED3FA5"/>
    <w:rsid w:val="00ED60EB"/>
    <w:rsid w:val="00ED7E40"/>
    <w:rsid w:val="00EE1801"/>
    <w:rsid w:val="00EE2107"/>
    <w:rsid w:val="00EE260F"/>
    <w:rsid w:val="00EE56E1"/>
    <w:rsid w:val="00EE604B"/>
    <w:rsid w:val="00EE6B33"/>
    <w:rsid w:val="00EF0462"/>
    <w:rsid w:val="00EF12A5"/>
    <w:rsid w:val="00EF3F9B"/>
    <w:rsid w:val="00EF50E1"/>
    <w:rsid w:val="00EF6505"/>
    <w:rsid w:val="00EF7A6F"/>
    <w:rsid w:val="00F00AA0"/>
    <w:rsid w:val="00F02C57"/>
    <w:rsid w:val="00F02FA2"/>
    <w:rsid w:val="00F059D9"/>
    <w:rsid w:val="00F06DE1"/>
    <w:rsid w:val="00F070E5"/>
    <w:rsid w:val="00F110D5"/>
    <w:rsid w:val="00F11367"/>
    <w:rsid w:val="00F1191E"/>
    <w:rsid w:val="00F13F38"/>
    <w:rsid w:val="00F13F65"/>
    <w:rsid w:val="00F13FAC"/>
    <w:rsid w:val="00F1517E"/>
    <w:rsid w:val="00F16678"/>
    <w:rsid w:val="00F260ED"/>
    <w:rsid w:val="00F26388"/>
    <w:rsid w:val="00F31BE3"/>
    <w:rsid w:val="00F34B21"/>
    <w:rsid w:val="00F34CA5"/>
    <w:rsid w:val="00F34E02"/>
    <w:rsid w:val="00F36ED9"/>
    <w:rsid w:val="00F37C41"/>
    <w:rsid w:val="00F41553"/>
    <w:rsid w:val="00F41E90"/>
    <w:rsid w:val="00F41E9D"/>
    <w:rsid w:val="00F433BD"/>
    <w:rsid w:val="00F436BF"/>
    <w:rsid w:val="00F436C5"/>
    <w:rsid w:val="00F53786"/>
    <w:rsid w:val="00F53B56"/>
    <w:rsid w:val="00F54AD8"/>
    <w:rsid w:val="00F55BC3"/>
    <w:rsid w:val="00F56576"/>
    <w:rsid w:val="00F56AD1"/>
    <w:rsid w:val="00F571FE"/>
    <w:rsid w:val="00F60D2B"/>
    <w:rsid w:val="00F61667"/>
    <w:rsid w:val="00F6206D"/>
    <w:rsid w:val="00F62649"/>
    <w:rsid w:val="00F62C96"/>
    <w:rsid w:val="00F638A5"/>
    <w:rsid w:val="00F651B0"/>
    <w:rsid w:val="00F673C2"/>
    <w:rsid w:val="00F678E4"/>
    <w:rsid w:val="00F70D2F"/>
    <w:rsid w:val="00F715FC"/>
    <w:rsid w:val="00F71859"/>
    <w:rsid w:val="00F73250"/>
    <w:rsid w:val="00F74716"/>
    <w:rsid w:val="00F74FDC"/>
    <w:rsid w:val="00F751EF"/>
    <w:rsid w:val="00F7566A"/>
    <w:rsid w:val="00F80602"/>
    <w:rsid w:val="00F819FF"/>
    <w:rsid w:val="00F82A57"/>
    <w:rsid w:val="00F83A2C"/>
    <w:rsid w:val="00F83A2F"/>
    <w:rsid w:val="00F83E9D"/>
    <w:rsid w:val="00F8569F"/>
    <w:rsid w:val="00F86C5B"/>
    <w:rsid w:val="00F91FE4"/>
    <w:rsid w:val="00F922B8"/>
    <w:rsid w:val="00F9266D"/>
    <w:rsid w:val="00F92974"/>
    <w:rsid w:val="00F96166"/>
    <w:rsid w:val="00F961A0"/>
    <w:rsid w:val="00F97A32"/>
    <w:rsid w:val="00FA29AC"/>
    <w:rsid w:val="00FA29DA"/>
    <w:rsid w:val="00FA3B58"/>
    <w:rsid w:val="00FA490B"/>
    <w:rsid w:val="00FA5484"/>
    <w:rsid w:val="00FA5761"/>
    <w:rsid w:val="00FA6127"/>
    <w:rsid w:val="00FA6B4D"/>
    <w:rsid w:val="00FB0C4D"/>
    <w:rsid w:val="00FB1857"/>
    <w:rsid w:val="00FB1CFE"/>
    <w:rsid w:val="00FB321E"/>
    <w:rsid w:val="00FB329A"/>
    <w:rsid w:val="00FB3D25"/>
    <w:rsid w:val="00FB3EBB"/>
    <w:rsid w:val="00FB614D"/>
    <w:rsid w:val="00FB6C1A"/>
    <w:rsid w:val="00FB750D"/>
    <w:rsid w:val="00FB7CFB"/>
    <w:rsid w:val="00FC002F"/>
    <w:rsid w:val="00FC1031"/>
    <w:rsid w:val="00FC51AB"/>
    <w:rsid w:val="00FC55F6"/>
    <w:rsid w:val="00FC6664"/>
    <w:rsid w:val="00FC7A12"/>
    <w:rsid w:val="00FD04E0"/>
    <w:rsid w:val="00FD7EFB"/>
    <w:rsid w:val="00FE0BFA"/>
    <w:rsid w:val="00FE0D85"/>
    <w:rsid w:val="00FE0DC9"/>
    <w:rsid w:val="00FE2A56"/>
    <w:rsid w:val="00FE2EA4"/>
    <w:rsid w:val="00FE5059"/>
    <w:rsid w:val="00FE533B"/>
    <w:rsid w:val="00FE57BE"/>
    <w:rsid w:val="00FE5997"/>
    <w:rsid w:val="00FE5FEC"/>
    <w:rsid w:val="00FE726C"/>
    <w:rsid w:val="00FF08F6"/>
    <w:rsid w:val="00FF095B"/>
    <w:rsid w:val="00FF0A8C"/>
    <w:rsid w:val="00FF144C"/>
    <w:rsid w:val="00FF21EB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71B8A"/>
  <w15:docId w15:val="{74B14E94-346A-4D7A-B3E2-05C4886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FD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5C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4111"/>
    <w:rPr>
      <w:rFonts w:ascii="Tahoma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6D29FD"/>
  </w:style>
  <w:style w:type="paragraph" w:styleId="TOC6">
    <w:name w:val="toc 6"/>
    <w:basedOn w:val="Normal"/>
    <w:next w:val="Normal"/>
    <w:autoRedefine/>
    <w:uiPriority w:val="39"/>
    <w:rsid w:val="006D29FD"/>
    <w:pPr>
      <w:ind w:left="1200" w:firstLine="0"/>
      <w:jc w:val="left"/>
    </w:pPr>
    <w:rPr>
      <w:rFonts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5C4111"/>
    <w:rPr>
      <w:color w:val="0000FF" w:themeColor="hyperlink"/>
      <w:u w:val="single"/>
    </w:rPr>
  </w:style>
  <w:style w:type="paragraph" w:styleId="TOC7">
    <w:name w:val="toc 7"/>
    <w:basedOn w:val="Normal"/>
    <w:next w:val="Normal"/>
    <w:autoRedefine/>
    <w:uiPriority w:val="39"/>
    <w:unhideWhenUsed/>
    <w:rsid w:val="00B63DF1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63DF1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63DF1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AC47-65D8-4E72-A54B-E0EAEB63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12279</TotalTime>
  <Pages>529</Pages>
  <Words>101207</Words>
  <Characters>576886</Characters>
  <Application>Microsoft Office Word</Application>
  <DocSecurity>0</DocSecurity>
  <Lines>4807</Lines>
  <Paragraphs>1353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676740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</dc:creator>
  <cp:lastModifiedBy>mahdi</cp:lastModifiedBy>
  <cp:revision>614</cp:revision>
  <cp:lastPrinted>2013-12-16T16:12:00Z</cp:lastPrinted>
  <dcterms:created xsi:type="dcterms:W3CDTF">2013-12-16T16:20:00Z</dcterms:created>
  <dcterms:modified xsi:type="dcterms:W3CDTF">2010-05-05T14:45:00Z</dcterms:modified>
</cp:coreProperties>
</file>